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D29" w:rsidRPr="00BB55E8" w:rsidRDefault="003B2D29" w:rsidP="003B2D29">
      <w:pPr>
        <w:spacing w:before="120" w:after="120" w:line="260" w:lineRule="exact"/>
        <w:jc w:val="right"/>
        <w:rPr>
          <w:rFonts w:ascii="Arial" w:eastAsia="ヒラギノ角ゴ Pro W3" w:hAnsi="Arial" w:cs="Arial"/>
          <w:b/>
          <w:color w:val="000000"/>
          <w:sz w:val="20"/>
          <w:szCs w:val="20"/>
          <w:lang w:eastAsia="en-US"/>
        </w:rPr>
      </w:pPr>
    </w:p>
    <w:p w:rsidR="00143C58" w:rsidRPr="00BB55E8" w:rsidRDefault="00143C58" w:rsidP="00E25084">
      <w:pPr>
        <w:spacing w:before="240" w:after="240" w:line="260" w:lineRule="exact"/>
        <w:jc w:val="center"/>
        <w:rPr>
          <w:rFonts w:ascii="Arial" w:eastAsia="ヒラギノ角ゴ Pro W3" w:hAnsi="Arial" w:cs="Arial"/>
          <w:b/>
          <w:color w:val="000000"/>
          <w:szCs w:val="20"/>
          <w:lang w:eastAsia="en-US"/>
        </w:rPr>
      </w:pPr>
      <w:r w:rsidRPr="00BB55E8">
        <w:rPr>
          <w:rFonts w:ascii="Arial" w:eastAsia="ヒラギノ角ゴ Pro W3" w:hAnsi="Arial" w:cs="Arial"/>
          <w:b/>
          <w:color w:val="000000"/>
          <w:szCs w:val="20"/>
          <w:lang w:eastAsia="en-US"/>
        </w:rPr>
        <w:t>Szczegółowy opis przedmiotu zamówienia</w:t>
      </w:r>
      <w:r w:rsidR="003B2D29" w:rsidRPr="00BB55E8">
        <w:rPr>
          <w:rFonts w:ascii="Arial" w:eastAsia="ヒラギノ角ゴ Pro W3" w:hAnsi="Arial" w:cs="Arial"/>
          <w:b/>
          <w:color w:val="000000"/>
          <w:szCs w:val="20"/>
          <w:lang w:eastAsia="en-US"/>
        </w:rPr>
        <w:t xml:space="preserve"> (SOPZ)</w:t>
      </w:r>
    </w:p>
    <w:sdt>
      <w:sdtPr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  <w:lang w:eastAsia="pl-PL"/>
        </w:rPr>
        <w:id w:val="413748338"/>
        <w:docPartObj>
          <w:docPartGallery w:val="Table of Contents"/>
          <w:docPartUnique/>
        </w:docPartObj>
      </w:sdtPr>
      <w:sdtContent>
        <w:p w:rsidR="00A01769" w:rsidRPr="00A01769" w:rsidRDefault="00A01769" w:rsidP="00A01769">
          <w:pPr>
            <w:pStyle w:val="Nagwekspisutreci"/>
            <w:spacing w:after="240"/>
            <w:rPr>
              <w:color w:val="auto"/>
              <w:sz w:val="24"/>
            </w:rPr>
          </w:pPr>
          <w:r w:rsidRPr="00366791">
            <w:rPr>
              <w:rFonts w:ascii="Arial" w:hAnsi="Arial" w:cs="Arial"/>
              <w:color w:val="auto"/>
              <w:sz w:val="24"/>
            </w:rPr>
            <w:t>Spis treści</w:t>
          </w:r>
        </w:p>
        <w:p w:rsidR="00A01769" w:rsidRPr="00A01769" w:rsidRDefault="005D3FB3">
          <w:pPr>
            <w:pStyle w:val="Spistreci1"/>
            <w:rPr>
              <w:rFonts w:asciiTheme="minorHAnsi" w:eastAsiaTheme="minorEastAsia" w:hAnsiTheme="minorHAnsi" w:cstheme="minorBidi"/>
              <w:noProof/>
              <w:sz w:val="20"/>
              <w:szCs w:val="20"/>
            </w:rPr>
          </w:pPr>
          <w:r w:rsidRPr="005D3FB3">
            <w:rPr>
              <w:rFonts w:ascii="Arial" w:hAnsi="Arial" w:cs="Arial"/>
              <w:sz w:val="20"/>
              <w:szCs w:val="20"/>
            </w:rPr>
            <w:fldChar w:fldCharType="begin"/>
          </w:r>
          <w:r w:rsidR="00A01769" w:rsidRPr="00A01769">
            <w:rPr>
              <w:rFonts w:ascii="Arial" w:hAnsi="Arial" w:cs="Arial"/>
              <w:sz w:val="20"/>
              <w:szCs w:val="20"/>
            </w:rPr>
            <w:instrText xml:space="preserve"> TOC \o "1-3" \h \z \u </w:instrText>
          </w:r>
          <w:r w:rsidRPr="005D3FB3">
            <w:rPr>
              <w:rFonts w:ascii="Arial" w:hAnsi="Arial" w:cs="Arial"/>
              <w:sz w:val="20"/>
              <w:szCs w:val="20"/>
            </w:rPr>
            <w:fldChar w:fldCharType="separate"/>
          </w:r>
          <w:hyperlink w:anchor="_Toc3206649" w:history="1">
            <w:r w:rsidR="00A01769" w:rsidRPr="00A01769">
              <w:rPr>
                <w:rStyle w:val="Hipercze"/>
                <w:rFonts w:ascii="Arial" w:eastAsia="ヒラギノ角ゴ Pro W3" w:hAnsi="Arial" w:cs="Arial"/>
                <w:noProof/>
                <w:sz w:val="20"/>
                <w:szCs w:val="20"/>
                <w:lang w:eastAsia="en-US"/>
              </w:rPr>
              <w:t>I.</w:t>
            </w:r>
            <w:r w:rsidR="00A01769" w:rsidRPr="00A01769">
              <w:rPr>
                <w:rFonts w:asciiTheme="minorHAnsi" w:eastAsiaTheme="minorEastAsia" w:hAnsiTheme="minorHAnsi" w:cstheme="minorBidi"/>
                <w:noProof/>
                <w:sz w:val="20"/>
                <w:szCs w:val="20"/>
              </w:rPr>
              <w:tab/>
            </w:r>
            <w:r w:rsidR="00A01769" w:rsidRPr="00A01769">
              <w:rPr>
                <w:rStyle w:val="Hipercze"/>
                <w:rFonts w:ascii="Arial" w:eastAsia="ヒラギノ角ゴ Pro W3" w:hAnsi="Arial" w:cs="Arial"/>
                <w:noProof/>
                <w:sz w:val="20"/>
                <w:szCs w:val="20"/>
                <w:lang w:eastAsia="en-US"/>
              </w:rPr>
              <w:t>Numery Wspólnego Słownika Zamówień (CPV)</w:t>
            </w:r>
            <w:r w:rsidR="00A01769" w:rsidRPr="00A01769">
              <w:rPr>
                <w:noProof/>
                <w:webHidden/>
                <w:sz w:val="20"/>
                <w:szCs w:val="20"/>
              </w:rPr>
              <w:tab/>
            </w:r>
            <w:r w:rsidRPr="00A01769">
              <w:rPr>
                <w:noProof/>
                <w:webHidden/>
                <w:sz w:val="20"/>
                <w:szCs w:val="20"/>
              </w:rPr>
              <w:fldChar w:fldCharType="begin"/>
            </w:r>
            <w:r w:rsidR="00A01769" w:rsidRPr="00A01769">
              <w:rPr>
                <w:noProof/>
                <w:webHidden/>
                <w:sz w:val="20"/>
                <w:szCs w:val="20"/>
              </w:rPr>
              <w:instrText xml:space="preserve"> PAGEREF _Toc3206649 \h </w:instrText>
            </w:r>
            <w:r w:rsidRPr="00A01769">
              <w:rPr>
                <w:noProof/>
                <w:webHidden/>
                <w:sz w:val="20"/>
                <w:szCs w:val="20"/>
              </w:rPr>
            </w:r>
            <w:r w:rsidRPr="00A01769">
              <w:rPr>
                <w:noProof/>
                <w:webHidden/>
                <w:sz w:val="20"/>
                <w:szCs w:val="20"/>
              </w:rPr>
              <w:fldChar w:fldCharType="separate"/>
            </w:r>
            <w:r w:rsidR="00105E9E">
              <w:rPr>
                <w:noProof/>
                <w:webHidden/>
                <w:sz w:val="20"/>
                <w:szCs w:val="20"/>
              </w:rPr>
              <w:t>1</w:t>
            </w:r>
            <w:r w:rsidRPr="00A01769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A01769" w:rsidRPr="00A01769" w:rsidRDefault="005D3FB3">
          <w:pPr>
            <w:pStyle w:val="Spistreci1"/>
            <w:rPr>
              <w:rFonts w:asciiTheme="minorHAnsi" w:eastAsiaTheme="minorEastAsia" w:hAnsiTheme="minorHAnsi" w:cstheme="minorBidi"/>
              <w:noProof/>
              <w:sz w:val="20"/>
              <w:szCs w:val="20"/>
            </w:rPr>
          </w:pPr>
          <w:hyperlink w:anchor="_Toc3206650" w:history="1">
            <w:r w:rsidR="00A01769" w:rsidRPr="00A01769">
              <w:rPr>
                <w:rStyle w:val="Hipercze"/>
                <w:rFonts w:ascii="Arial" w:eastAsia="Times New Roman" w:hAnsi="Arial" w:cs="Arial"/>
                <w:bCs/>
                <w:noProof/>
                <w:sz w:val="20"/>
                <w:szCs w:val="20"/>
              </w:rPr>
              <w:t>II.</w:t>
            </w:r>
            <w:r w:rsidR="00A01769" w:rsidRPr="00A01769">
              <w:rPr>
                <w:rFonts w:asciiTheme="minorHAnsi" w:eastAsiaTheme="minorEastAsia" w:hAnsiTheme="minorHAnsi" w:cstheme="minorBidi"/>
                <w:noProof/>
                <w:sz w:val="20"/>
                <w:szCs w:val="20"/>
              </w:rPr>
              <w:tab/>
            </w:r>
            <w:r w:rsidR="00A01769" w:rsidRPr="00A01769">
              <w:rPr>
                <w:rStyle w:val="Hipercze"/>
                <w:rFonts w:ascii="Arial" w:eastAsia="Times New Roman" w:hAnsi="Arial" w:cs="Arial"/>
                <w:bCs/>
                <w:noProof/>
                <w:sz w:val="20"/>
                <w:szCs w:val="20"/>
              </w:rPr>
              <w:t>Przedmiot zamówienia</w:t>
            </w:r>
            <w:r w:rsidR="00A01769" w:rsidRPr="00A01769">
              <w:rPr>
                <w:noProof/>
                <w:webHidden/>
                <w:sz w:val="20"/>
                <w:szCs w:val="20"/>
              </w:rPr>
              <w:tab/>
            </w:r>
            <w:r w:rsidRPr="00A01769">
              <w:rPr>
                <w:noProof/>
                <w:webHidden/>
                <w:sz w:val="20"/>
                <w:szCs w:val="20"/>
              </w:rPr>
              <w:fldChar w:fldCharType="begin"/>
            </w:r>
            <w:r w:rsidR="00A01769" w:rsidRPr="00A01769">
              <w:rPr>
                <w:noProof/>
                <w:webHidden/>
                <w:sz w:val="20"/>
                <w:szCs w:val="20"/>
              </w:rPr>
              <w:instrText xml:space="preserve"> PAGEREF _Toc3206650 \h </w:instrText>
            </w:r>
            <w:r w:rsidRPr="00A01769">
              <w:rPr>
                <w:noProof/>
                <w:webHidden/>
                <w:sz w:val="20"/>
                <w:szCs w:val="20"/>
              </w:rPr>
            </w:r>
            <w:r w:rsidRPr="00A01769">
              <w:rPr>
                <w:noProof/>
                <w:webHidden/>
                <w:sz w:val="20"/>
                <w:szCs w:val="20"/>
              </w:rPr>
              <w:fldChar w:fldCharType="separate"/>
            </w:r>
            <w:r w:rsidR="00105E9E">
              <w:rPr>
                <w:noProof/>
                <w:webHidden/>
                <w:sz w:val="20"/>
                <w:szCs w:val="20"/>
              </w:rPr>
              <w:t>1</w:t>
            </w:r>
            <w:r w:rsidRPr="00A01769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A01769" w:rsidRPr="00A01769" w:rsidRDefault="005D3FB3">
          <w:pPr>
            <w:pStyle w:val="Spistreci1"/>
            <w:rPr>
              <w:rFonts w:asciiTheme="minorHAnsi" w:eastAsiaTheme="minorEastAsia" w:hAnsiTheme="minorHAnsi" w:cstheme="minorBidi"/>
              <w:noProof/>
              <w:sz w:val="20"/>
              <w:szCs w:val="20"/>
            </w:rPr>
          </w:pPr>
          <w:hyperlink w:anchor="_Toc3206651" w:history="1">
            <w:r w:rsidR="00A01769" w:rsidRPr="00A01769">
              <w:rPr>
                <w:rStyle w:val="Hipercze"/>
                <w:rFonts w:ascii="Arial" w:hAnsi="Arial" w:cs="Arial"/>
                <w:noProof/>
                <w:sz w:val="20"/>
                <w:szCs w:val="20"/>
              </w:rPr>
              <w:t>III.</w:t>
            </w:r>
            <w:r w:rsidR="00A01769" w:rsidRPr="00A01769">
              <w:rPr>
                <w:rFonts w:asciiTheme="minorHAnsi" w:eastAsiaTheme="minorEastAsia" w:hAnsiTheme="minorHAnsi" w:cstheme="minorBidi"/>
                <w:noProof/>
                <w:sz w:val="20"/>
                <w:szCs w:val="20"/>
              </w:rPr>
              <w:tab/>
            </w:r>
            <w:r w:rsidR="00A01769" w:rsidRPr="00A01769">
              <w:rPr>
                <w:rStyle w:val="Hipercze"/>
                <w:rFonts w:ascii="Arial" w:hAnsi="Arial" w:cs="Arial"/>
                <w:noProof/>
                <w:sz w:val="20"/>
                <w:szCs w:val="20"/>
              </w:rPr>
              <w:t>Specyfikacja wielofunkcyjnych kolorowych urządzeń drukujących</w:t>
            </w:r>
            <w:r w:rsidR="00A01769" w:rsidRPr="00A01769">
              <w:rPr>
                <w:noProof/>
                <w:webHidden/>
                <w:sz w:val="20"/>
                <w:szCs w:val="20"/>
              </w:rPr>
              <w:tab/>
            </w:r>
            <w:r w:rsidRPr="00A01769">
              <w:rPr>
                <w:noProof/>
                <w:webHidden/>
                <w:sz w:val="20"/>
                <w:szCs w:val="20"/>
              </w:rPr>
              <w:fldChar w:fldCharType="begin"/>
            </w:r>
            <w:r w:rsidR="00A01769" w:rsidRPr="00A01769">
              <w:rPr>
                <w:noProof/>
                <w:webHidden/>
                <w:sz w:val="20"/>
                <w:szCs w:val="20"/>
              </w:rPr>
              <w:instrText xml:space="preserve"> PAGEREF _Toc3206651 \h </w:instrText>
            </w:r>
            <w:r w:rsidRPr="00A01769">
              <w:rPr>
                <w:noProof/>
                <w:webHidden/>
                <w:sz w:val="20"/>
                <w:szCs w:val="20"/>
              </w:rPr>
            </w:r>
            <w:r w:rsidRPr="00A01769">
              <w:rPr>
                <w:noProof/>
                <w:webHidden/>
                <w:sz w:val="20"/>
                <w:szCs w:val="20"/>
              </w:rPr>
              <w:fldChar w:fldCharType="separate"/>
            </w:r>
            <w:r w:rsidR="00105E9E">
              <w:rPr>
                <w:noProof/>
                <w:webHidden/>
                <w:sz w:val="20"/>
                <w:szCs w:val="20"/>
              </w:rPr>
              <w:t>1</w:t>
            </w:r>
            <w:r w:rsidRPr="00A01769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A01769" w:rsidRPr="00A01769" w:rsidRDefault="005D3FB3">
          <w:pPr>
            <w:pStyle w:val="Spistreci1"/>
            <w:rPr>
              <w:rFonts w:asciiTheme="minorHAnsi" w:eastAsiaTheme="minorEastAsia" w:hAnsiTheme="minorHAnsi" w:cstheme="minorBidi"/>
              <w:noProof/>
              <w:sz w:val="20"/>
              <w:szCs w:val="20"/>
            </w:rPr>
          </w:pPr>
          <w:hyperlink w:anchor="_Toc3206652" w:history="1">
            <w:r w:rsidR="00A01769" w:rsidRPr="00A01769">
              <w:rPr>
                <w:rStyle w:val="Hipercze"/>
                <w:rFonts w:ascii="Arial" w:hAnsi="Arial" w:cs="Arial"/>
                <w:iCs/>
                <w:noProof/>
                <w:sz w:val="20"/>
                <w:szCs w:val="20"/>
              </w:rPr>
              <w:t>IV.</w:t>
            </w:r>
            <w:r w:rsidR="00A01769" w:rsidRPr="00A01769">
              <w:rPr>
                <w:rFonts w:asciiTheme="minorHAnsi" w:eastAsiaTheme="minorEastAsia" w:hAnsiTheme="minorHAnsi" w:cstheme="minorBidi"/>
                <w:noProof/>
                <w:sz w:val="20"/>
                <w:szCs w:val="20"/>
              </w:rPr>
              <w:tab/>
            </w:r>
            <w:r w:rsidR="00A01769" w:rsidRPr="00A01769">
              <w:rPr>
                <w:rStyle w:val="Hipercze"/>
                <w:rFonts w:ascii="Arial" w:hAnsi="Arial" w:cs="Arial"/>
                <w:iCs/>
                <w:noProof/>
                <w:sz w:val="20"/>
                <w:szCs w:val="20"/>
              </w:rPr>
              <w:t xml:space="preserve">Specyfikacja </w:t>
            </w:r>
            <w:r w:rsidR="00A01769" w:rsidRPr="00A01769">
              <w:rPr>
                <w:rStyle w:val="Hipercze"/>
                <w:rFonts w:ascii="Arial" w:hAnsi="Arial" w:cs="Arial"/>
                <w:noProof/>
                <w:sz w:val="20"/>
                <w:szCs w:val="20"/>
              </w:rPr>
              <w:t>oprogramowania do wydruku podążającego i poufnego</w:t>
            </w:r>
            <w:r w:rsidR="00A01769" w:rsidRPr="00A01769">
              <w:rPr>
                <w:noProof/>
                <w:webHidden/>
                <w:sz w:val="20"/>
                <w:szCs w:val="20"/>
              </w:rPr>
              <w:tab/>
            </w:r>
            <w:r w:rsidRPr="00A01769">
              <w:rPr>
                <w:noProof/>
                <w:webHidden/>
                <w:sz w:val="20"/>
                <w:szCs w:val="20"/>
              </w:rPr>
              <w:fldChar w:fldCharType="begin"/>
            </w:r>
            <w:r w:rsidR="00A01769" w:rsidRPr="00A01769">
              <w:rPr>
                <w:noProof/>
                <w:webHidden/>
                <w:sz w:val="20"/>
                <w:szCs w:val="20"/>
              </w:rPr>
              <w:instrText xml:space="preserve"> PAGEREF _Toc3206652 \h </w:instrText>
            </w:r>
            <w:r w:rsidRPr="00A01769">
              <w:rPr>
                <w:noProof/>
                <w:webHidden/>
                <w:sz w:val="20"/>
                <w:szCs w:val="20"/>
              </w:rPr>
            </w:r>
            <w:r w:rsidRPr="00A01769">
              <w:rPr>
                <w:noProof/>
                <w:webHidden/>
                <w:sz w:val="20"/>
                <w:szCs w:val="20"/>
              </w:rPr>
              <w:fldChar w:fldCharType="separate"/>
            </w:r>
            <w:r w:rsidR="00105E9E">
              <w:rPr>
                <w:noProof/>
                <w:webHidden/>
                <w:sz w:val="20"/>
                <w:szCs w:val="20"/>
              </w:rPr>
              <w:t>3</w:t>
            </w:r>
            <w:r w:rsidRPr="00A01769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A01769" w:rsidRPr="00A01769" w:rsidRDefault="005D3FB3">
          <w:pPr>
            <w:pStyle w:val="Spistreci1"/>
            <w:rPr>
              <w:rFonts w:asciiTheme="minorHAnsi" w:eastAsiaTheme="minorEastAsia" w:hAnsiTheme="minorHAnsi" w:cstheme="minorBidi"/>
              <w:noProof/>
              <w:sz w:val="20"/>
              <w:szCs w:val="20"/>
            </w:rPr>
          </w:pPr>
          <w:hyperlink w:anchor="_Toc3206653" w:history="1">
            <w:r w:rsidR="00A01769" w:rsidRPr="00A01769">
              <w:rPr>
                <w:rStyle w:val="Hipercze"/>
                <w:rFonts w:ascii="Arial" w:hAnsi="Arial" w:cs="Arial"/>
                <w:iCs/>
                <w:noProof/>
                <w:sz w:val="20"/>
                <w:szCs w:val="20"/>
              </w:rPr>
              <w:t>V.</w:t>
            </w:r>
            <w:r w:rsidR="00A01769" w:rsidRPr="00A01769">
              <w:rPr>
                <w:rFonts w:asciiTheme="minorHAnsi" w:eastAsiaTheme="minorEastAsia" w:hAnsiTheme="minorHAnsi" w:cstheme="minorBidi"/>
                <w:noProof/>
                <w:sz w:val="20"/>
                <w:szCs w:val="20"/>
              </w:rPr>
              <w:tab/>
            </w:r>
            <w:r w:rsidR="00A01769" w:rsidRPr="00A01769">
              <w:rPr>
                <w:rStyle w:val="Hipercze"/>
                <w:rFonts w:ascii="Arial" w:hAnsi="Arial" w:cs="Arial"/>
                <w:iCs/>
                <w:noProof/>
                <w:sz w:val="20"/>
                <w:szCs w:val="20"/>
              </w:rPr>
              <w:t>Informacje dotyczące przedmiotu zamówienia</w:t>
            </w:r>
            <w:r w:rsidR="00A01769" w:rsidRPr="00A01769">
              <w:rPr>
                <w:noProof/>
                <w:webHidden/>
                <w:sz w:val="20"/>
                <w:szCs w:val="20"/>
              </w:rPr>
              <w:tab/>
            </w:r>
            <w:r w:rsidRPr="00A01769">
              <w:rPr>
                <w:noProof/>
                <w:webHidden/>
                <w:sz w:val="20"/>
                <w:szCs w:val="20"/>
              </w:rPr>
              <w:fldChar w:fldCharType="begin"/>
            </w:r>
            <w:r w:rsidR="00A01769" w:rsidRPr="00A01769">
              <w:rPr>
                <w:noProof/>
                <w:webHidden/>
                <w:sz w:val="20"/>
                <w:szCs w:val="20"/>
              </w:rPr>
              <w:instrText xml:space="preserve"> PAGEREF _Toc3206653 \h </w:instrText>
            </w:r>
            <w:r w:rsidRPr="00A01769">
              <w:rPr>
                <w:noProof/>
                <w:webHidden/>
                <w:sz w:val="20"/>
                <w:szCs w:val="20"/>
              </w:rPr>
            </w:r>
            <w:r w:rsidRPr="00A01769">
              <w:rPr>
                <w:noProof/>
                <w:webHidden/>
                <w:sz w:val="20"/>
                <w:szCs w:val="20"/>
              </w:rPr>
              <w:fldChar w:fldCharType="separate"/>
            </w:r>
            <w:r w:rsidR="00105E9E">
              <w:rPr>
                <w:noProof/>
                <w:webHidden/>
                <w:sz w:val="20"/>
                <w:szCs w:val="20"/>
              </w:rPr>
              <w:t>6</w:t>
            </w:r>
            <w:r w:rsidRPr="00A01769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A01769" w:rsidRDefault="005D3FB3">
          <w:r w:rsidRPr="00A01769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sdtContent>
    </w:sdt>
    <w:p w:rsidR="00EA64E3" w:rsidRPr="00BB55E8" w:rsidRDefault="00EA64E3" w:rsidP="003B2D29">
      <w:pPr>
        <w:spacing w:before="120" w:after="120" w:line="260" w:lineRule="exact"/>
        <w:jc w:val="both"/>
        <w:rPr>
          <w:rFonts w:ascii="Arial" w:eastAsia="ヒラギノ角ゴ Pro W3" w:hAnsi="Arial" w:cs="Arial"/>
          <w:b/>
          <w:color w:val="000000"/>
          <w:sz w:val="20"/>
          <w:szCs w:val="20"/>
          <w:lang w:eastAsia="en-US"/>
        </w:rPr>
      </w:pPr>
    </w:p>
    <w:p w:rsidR="003B2D29" w:rsidRPr="00BB55E8" w:rsidRDefault="003B2D29" w:rsidP="003B2D29">
      <w:pPr>
        <w:spacing w:before="120" w:after="120" w:line="260" w:lineRule="exact"/>
        <w:jc w:val="both"/>
        <w:rPr>
          <w:rFonts w:ascii="Arial" w:eastAsia="ヒラギノ角ゴ Pro W3" w:hAnsi="Arial" w:cs="Arial"/>
          <w:color w:val="000000"/>
          <w:sz w:val="20"/>
          <w:szCs w:val="20"/>
          <w:lang w:eastAsia="en-US"/>
        </w:rPr>
      </w:pPr>
      <w:r w:rsidRPr="00BB55E8">
        <w:rPr>
          <w:rFonts w:ascii="Arial" w:eastAsia="ヒラギノ角ゴ Pro W3" w:hAnsi="Arial" w:cs="Arial"/>
          <w:color w:val="000000"/>
          <w:sz w:val="20"/>
          <w:szCs w:val="20"/>
          <w:lang w:eastAsia="en-US"/>
        </w:rPr>
        <w:t xml:space="preserve">Niniejszy załącznik przedstawia szczegółowy opis przedmiotu zamówienia. Wymagania określone </w:t>
      </w:r>
      <w:r w:rsidRPr="00BB55E8">
        <w:rPr>
          <w:rFonts w:ascii="Arial" w:eastAsia="ヒラギノ角ゴ Pro W3" w:hAnsi="Arial" w:cs="Arial"/>
          <w:color w:val="000000"/>
          <w:sz w:val="20"/>
          <w:szCs w:val="20"/>
          <w:lang w:eastAsia="en-US"/>
        </w:rPr>
        <w:br/>
        <w:t>w poniższym opisie należy traktować jako niezbędne minimum określone w SIWZ</w:t>
      </w:r>
    </w:p>
    <w:p w:rsidR="0078260C" w:rsidRPr="00BB55E8" w:rsidRDefault="0078260C" w:rsidP="00E454FB">
      <w:pPr>
        <w:pStyle w:val="Akapitzlist"/>
        <w:numPr>
          <w:ilvl w:val="0"/>
          <w:numId w:val="22"/>
        </w:numPr>
        <w:spacing w:before="240" w:after="240" w:line="260" w:lineRule="exact"/>
        <w:ind w:left="426" w:hanging="426"/>
        <w:jc w:val="both"/>
        <w:outlineLvl w:val="0"/>
        <w:rPr>
          <w:rFonts w:ascii="Arial" w:eastAsia="ヒラギノ角ゴ Pro W3" w:hAnsi="Arial" w:cs="Arial"/>
          <w:b/>
          <w:color w:val="000000"/>
          <w:sz w:val="20"/>
          <w:szCs w:val="20"/>
          <w:lang w:eastAsia="en-US"/>
        </w:rPr>
      </w:pPr>
      <w:bookmarkStart w:id="0" w:name="_Toc3206649"/>
      <w:r w:rsidRPr="00BB55E8">
        <w:rPr>
          <w:rFonts w:ascii="Arial" w:eastAsia="ヒラギノ角ゴ Pro W3" w:hAnsi="Arial" w:cs="Arial"/>
          <w:b/>
          <w:color w:val="000000"/>
          <w:sz w:val="20"/>
          <w:szCs w:val="20"/>
          <w:lang w:eastAsia="en-US"/>
        </w:rPr>
        <w:t>Numery Wspólnego Słownika Zamówień (CPV)</w:t>
      </w:r>
      <w:bookmarkEnd w:id="0"/>
      <w:r w:rsidRPr="00BB55E8">
        <w:rPr>
          <w:rFonts w:ascii="Arial" w:eastAsia="ヒラギノ角ゴ Pro W3" w:hAnsi="Arial" w:cs="Arial"/>
          <w:b/>
          <w:color w:val="000000"/>
          <w:sz w:val="20"/>
          <w:szCs w:val="20"/>
          <w:lang w:eastAsia="en-US"/>
        </w:rPr>
        <w:t xml:space="preserve"> </w:t>
      </w:r>
    </w:p>
    <w:p w:rsidR="0078260C" w:rsidRPr="00BB55E8" w:rsidRDefault="00B41399" w:rsidP="00EA64E3">
      <w:pPr>
        <w:ind w:left="426"/>
        <w:rPr>
          <w:rFonts w:ascii="Arial" w:hAnsi="Arial" w:cs="Arial"/>
          <w:sz w:val="20"/>
          <w:szCs w:val="20"/>
        </w:rPr>
      </w:pPr>
      <w:r w:rsidRPr="00BB55E8">
        <w:rPr>
          <w:rFonts w:ascii="Arial" w:eastAsia="Times New Roman" w:hAnsi="Arial" w:cs="Arial"/>
          <w:bCs/>
          <w:sz w:val="20"/>
          <w:szCs w:val="20"/>
        </w:rPr>
        <w:t>CPV 30120000-6 - Urządzenia fotokopiujące i do druku offsetowego</w:t>
      </w:r>
      <w:r w:rsidR="00E51F5A" w:rsidRPr="00BB55E8">
        <w:rPr>
          <w:rFonts w:ascii="Arial" w:hAnsi="Arial" w:cs="Arial"/>
          <w:sz w:val="20"/>
          <w:szCs w:val="20"/>
        </w:rPr>
        <w:t>.</w:t>
      </w:r>
    </w:p>
    <w:p w:rsidR="003B2D29" w:rsidRPr="00BB55E8" w:rsidRDefault="003B2D29" w:rsidP="003B2D29">
      <w:pPr>
        <w:spacing w:before="120" w:after="120" w:line="260" w:lineRule="exact"/>
        <w:jc w:val="both"/>
        <w:outlineLvl w:val="2"/>
        <w:rPr>
          <w:rFonts w:ascii="Arial" w:hAnsi="Arial" w:cs="Arial"/>
          <w:sz w:val="20"/>
          <w:szCs w:val="20"/>
        </w:rPr>
      </w:pPr>
    </w:p>
    <w:p w:rsidR="003B2D29" w:rsidRPr="00BB55E8" w:rsidRDefault="003B2D29" w:rsidP="00E454FB">
      <w:pPr>
        <w:pStyle w:val="Akapitzlist"/>
        <w:numPr>
          <w:ilvl w:val="0"/>
          <w:numId w:val="22"/>
        </w:numPr>
        <w:spacing w:before="240" w:after="240" w:line="260" w:lineRule="exact"/>
        <w:ind w:left="426" w:hanging="426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  <w:bookmarkStart w:id="1" w:name="_Toc3206650"/>
      <w:r w:rsidRPr="00BB55E8">
        <w:rPr>
          <w:rFonts w:ascii="Arial" w:eastAsia="Times New Roman" w:hAnsi="Arial" w:cs="Arial"/>
          <w:b/>
          <w:bCs/>
          <w:sz w:val="20"/>
          <w:szCs w:val="20"/>
        </w:rPr>
        <w:t>Przedmiot zamówienia</w:t>
      </w:r>
      <w:bookmarkEnd w:id="1"/>
    </w:p>
    <w:p w:rsidR="003B2D29" w:rsidRDefault="00143C58" w:rsidP="003B2D29">
      <w:pPr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spacing w:before="120" w:after="120" w:line="26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BB55E8">
        <w:rPr>
          <w:rFonts w:ascii="Arial" w:hAnsi="Arial" w:cs="Arial"/>
          <w:sz w:val="20"/>
          <w:szCs w:val="20"/>
        </w:rPr>
        <w:t xml:space="preserve">Przedmiotem zamówienia jest </w:t>
      </w:r>
      <w:r w:rsidR="00A53AD3" w:rsidRPr="00BB55E8">
        <w:rPr>
          <w:rFonts w:ascii="Arial" w:hAnsi="Arial" w:cs="Arial"/>
          <w:sz w:val="20"/>
          <w:szCs w:val="20"/>
        </w:rPr>
        <w:t xml:space="preserve">zakup </w:t>
      </w:r>
      <w:r w:rsidR="00C357F9" w:rsidRPr="00BB55E8">
        <w:rPr>
          <w:rFonts w:ascii="Arial" w:hAnsi="Arial" w:cs="Arial"/>
          <w:sz w:val="20"/>
          <w:szCs w:val="20"/>
        </w:rPr>
        <w:t>1</w:t>
      </w:r>
      <w:r w:rsidR="003A091E">
        <w:rPr>
          <w:rFonts w:ascii="Arial" w:hAnsi="Arial" w:cs="Arial"/>
          <w:sz w:val="20"/>
          <w:szCs w:val="20"/>
        </w:rPr>
        <w:t>4</w:t>
      </w:r>
      <w:r w:rsidR="00C357F9" w:rsidRPr="00BB55E8">
        <w:rPr>
          <w:rFonts w:ascii="Arial" w:hAnsi="Arial" w:cs="Arial"/>
          <w:sz w:val="20"/>
          <w:szCs w:val="20"/>
        </w:rPr>
        <w:t xml:space="preserve"> sztuk </w:t>
      </w:r>
      <w:r w:rsidR="00A53AD3" w:rsidRPr="00BB55E8">
        <w:rPr>
          <w:rFonts w:ascii="Arial" w:hAnsi="Arial" w:cs="Arial"/>
          <w:sz w:val="20"/>
          <w:szCs w:val="20"/>
        </w:rPr>
        <w:t>wielofunkcyjnych</w:t>
      </w:r>
      <w:r w:rsidR="00C357F9" w:rsidRPr="00BB55E8">
        <w:rPr>
          <w:rFonts w:ascii="Arial" w:hAnsi="Arial" w:cs="Arial"/>
          <w:sz w:val="20"/>
          <w:szCs w:val="20"/>
        </w:rPr>
        <w:t xml:space="preserve"> </w:t>
      </w:r>
      <w:r w:rsidR="00CD10C8">
        <w:rPr>
          <w:rFonts w:ascii="Arial" w:hAnsi="Arial" w:cs="Arial"/>
          <w:sz w:val="20"/>
          <w:szCs w:val="20"/>
        </w:rPr>
        <w:t>kolorowych</w:t>
      </w:r>
      <w:r w:rsidR="00CD10C8" w:rsidRPr="00BB55E8">
        <w:rPr>
          <w:rFonts w:ascii="Arial" w:hAnsi="Arial" w:cs="Arial"/>
          <w:sz w:val="20"/>
          <w:szCs w:val="20"/>
        </w:rPr>
        <w:t xml:space="preserve"> </w:t>
      </w:r>
      <w:r w:rsidR="00C357F9" w:rsidRPr="00BB55E8">
        <w:rPr>
          <w:rFonts w:ascii="Arial" w:hAnsi="Arial" w:cs="Arial"/>
          <w:sz w:val="20"/>
          <w:szCs w:val="20"/>
        </w:rPr>
        <w:t xml:space="preserve">urządzeń drukujących, wraz z oprogramowaniem </w:t>
      </w:r>
      <w:r w:rsidR="00E54ECB">
        <w:rPr>
          <w:rFonts w:ascii="Arial" w:hAnsi="Arial" w:cs="Arial"/>
          <w:sz w:val="20"/>
          <w:szCs w:val="20"/>
        </w:rPr>
        <w:t>do wydruku podążającego i poufnego</w:t>
      </w:r>
      <w:r w:rsidR="00C357F9" w:rsidRPr="00BB55E8">
        <w:rPr>
          <w:rFonts w:ascii="Arial" w:hAnsi="Arial" w:cs="Arial"/>
          <w:sz w:val="20"/>
          <w:szCs w:val="20"/>
        </w:rPr>
        <w:t>.</w:t>
      </w:r>
    </w:p>
    <w:p w:rsidR="00E63C71" w:rsidRDefault="00A41131" w:rsidP="008D4C43">
      <w:pPr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spacing w:before="120" w:after="120" w:line="26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A41131">
        <w:rPr>
          <w:rFonts w:ascii="Arial" w:hAnsi="Arial" w:cs="Arial"/>
          <w:sz w:val="20"/>
          <w:szCs w:val="20"/>
        </w:rPr>
        <w:t xml:space="preserve">Wdrożenie oprogramowania do </w:t>
      </w:r>
      <w:r w:rsidR="00E54ECB">
        <w:rPr>
          <w:rFonts w:ascii="Arial" w:hAnsi="Arial" w:cs="Arial"/>
          <w:sz w:val="20"/>
          <w:szCs w:val="20"/>
        </w:rPr>
        <w:t xml:space="preserve">wydruku podążającego i poufnego </w:t>
      </w:r>
      <w:r w:rsidRPr="00A41131">
        <w:rPr>
          <w:rFonts w:ascii="Arial" w:hAnsi="Arial" w:cs="Arial"/>
          <w:sz w:val="20"/>
          <w:szCs w:val="20"/>
        </w:rPr>
        <w:t xml:space="preserve">dla </w:t>
      </w:r>
      <w:r w:rsidR="00305C9E">
        <w:rPr>
          <w:rFonts w:ascii="Arial" w:hAnsi="Arial" w:cs="Arial"/>
          <w:sz w:val="20"/>
          <w:szCs w:val="20"/>
        </w:rPr>
        <w:t xml:space="preserve">11 sztuk </w:t>
      </w:r>
      <w:r w:rsidR="008D4C43" w:rsidRPr="00A41131">
        <w:rPr>
          <w:rFonts w:ascii="Arial" w:hAnsi="Arial" w:cs="Arial"/>
          <w:sz w:val="20"/>
          <w:szCs w:val="20"/>
        </w:rPr>
        <w:t xml:space="preserve">zakupionych </w:t>
      </w:r>
      <w:r w:rsidR="008D4C43" w:rsidRPr="008D4C43">
        <w:rPr>
          <w:rFonts w:ascii="Arial" w:hAnsi="Arial" w:cs="Arial"/>
          <w:sz w:val="20"/>
          <w:szCs w:val="20"/>
        </w:rPr>
        <w:t xml:space="preserve">wielofunkcyjnych urządzeń drukujących </w:t>
      </w:r>
      <w:r w:rsidR="00305C9E">
        <w:rPr>
          <w:rFonts w:ascii="Arial" w:hAnsi="Arial" w:cs="Arial"/>
          <w:sz w:val="20"/>
          <w:szCs w:val="20"/>
        </w:rPr>
        <w:t xml:space="preserve">(określonych w </w:t>
      </w:r>
      <w:proofErr w:type="spellStart"/>
      <w:r w:rsidR="00305C9E">
        <w:rPr>
          <w:rFonts w:ascii="Arial" w:hAnsi="Arial" w:cs="Arial"/>
          <w:sz w:val="20"/>
          <w:szCs w:val="20"/>
        </w:rPr>
        <w:t>pkt</w:t>
      </w:r>
      <w:proofErr w:type="spellEnd"/>
      <w:r w:rsidR="00305C9E">
        <w:rPr>
          <w:rFonts w:ascii="Arial" w:hAnsi="Arial" w:cs="Arial"/>
          <w:sz w:val="20"/>
          <w:szCs w:val="20"/>
        </w:rPr>
        <w:t xml:space="preserve"> 1)</w:t>
      </w:r>
      <w:r w:rsidR="00E54ECB">
        <w:rPr>
          <w:rFonts w:ascii="Arial" w:hAnsi="Arial" w:cs="Arial"/>
          <w:sz w:val="20"/>
          <w:szCs w:val="20"/>
        </w:rPr>
        <w:t>.</w:t>
      </w:r>
    </w:p>
    <w:p w:rsidR="004759E4" w:rsidRPr="00BB55E8" w:rsidRDefault="004759E4" w:rsidP="004759E4">
      <w:pPr>
        <w:autoSpaceDE w:val="0"/>
        <w:autoSpaceDN w:val="0"/>
        <w:adjustRightInd w:val="0"/>
        <w:spacing w:before="120" w:after="120" w:line="260" w:lineRule="exact"/>
        <w:jc w:val="both"/>
        <w:rPr>
          <w:rFonts w:ascii="Arial" w:hAnsi="Arial" w:cs="Arial"/>
          <w:sz w:val="20"/>
          <w:szCs w:val="20"/>
        </w:rPr>
      </w:pPr>
    </w:p>
    <w:p w:rsidR="004759E4" w:rsidRPr="00BB55E8" w:rsidRDefault="004759E4" w:rsidP="00E454F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240" w:after="240" w:line="260" w:lineRule="exact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BB55E8">
        <w:rPr>
          <w:rFonts w:ascii="Arial" w:hAnsi="Arial" w:cs="Arial"/>
          <w:sz w:val="20"/>
          <w:szCs w:val="20"/>
        </w:rPr>
        <w:t xml:space="preserve"> </w:t>
      </w:r>
      <w:bookmarkStart w:id="2" w:name="_Toc3206651"/>
      <w:r w:rsidR="00DE0C3D">
        <w:rPr>
          <w:rFonts w:ascii="Arial" w:hAnsi="Arial" w:cs="Arial"/>
          <w:b/>
          <w:sz w:val="20"/>
          <w:szCs w:val="20"/>
        </w:rPr>
        <w:t>Specyfikacja</w:t>
      </w:r>
      <w:r w:rsidRPr="00BB55E8">
        <w:rPr>
          <w:rFonts w:ascii="Arial" w:hAnsi="Arial" w:cs="Arial"/>
          <w:b/>
          <w:sz w:val="20"/>
          <w:szCs w:val="20"/>
        </w:rPr>
        <w:t xml:space="preserve"> wielofunkcyjnych </w:t>
      </w:r>
      <w:r w:rsidR="00CD10C8">
        <w:rPr>
          <w:rFonts w:ascii="Arial" w:hAnsi="Arial" w:cs="Arial"/>
          <w:b/>
          <w:sz w:val="20"/>
          <w:szCs w:val="20"/>
        </w:rPr>
        <w:t>kolorowych</w:t>
      </w:r>
      <w:r w:rsidR="00CD10C8" w:rsidRPr="00BB55E8">
        <w:rPr>
          <w:rFonts w:ascii="Arial" w:hAnsi="Arial" w:cs="Arial"/>
          <w:b/>
          <w:sz w:val="20"/>
          <w:szCs w:val="20"/>
        </w:rPr>
        <w:t xml:space="preserve"> </w:t>
      </w:r>
      <w:r w:rsidRPr="00BB55E8">
        <w:rPr>
          <w:rFonts w:ascii="Arial" w:hAnsi="Arial" w:cs="Arial"/>
          <w:b/>
          <w:sz w:val="20"/>
          <w:szCs w:val="20"/>
        </w:rPr>
        <w:t>urządzeń drukujących</w:t>
      </w:r>
      <w:bookmarkEnd w:id="2"/>
      <w:r w:rsidR="00CD10C8">
        <w:rPr>
          <w:rFonts w:ascii="Arial" w:hAnsi="Arial" w:cs="Arial"/>
          <w:b/>
          <w:sz w:val="20"/>
          <w:szCs w:val="20"/>
        </w:rPr>
        <w:t xml:space="preserve"> </w:t>
      </w:r>
    </w:p>
    <w:p w:rsidR="003B2D29" w:rsidRPr="00BB55E8" w:rsidRDefault="003B2D29" w:rsidP="001B29AE">
      <w:pPr>
        <w:autoSpaceDE w:val="0"/>
        <w:autoSpaceDN w:val="0"/>
        <w:adjustRightInd w:val="0"/>
        <w:spacing w:before="120" w:after="120" w:line="260" w:lineRule="exact"/>
        <w:ind w:left="360"/>
        <w:jc w:val="both"/>
        <w:rPr>
          <w:rFonts w:ascii="Arial" w:hAnsi="Arial" w:cs="Arial"/>
          <w:sz w:val="20"/>
          <w:szCs w:val="20"/>
        </w:rPr>
      </w:pPr>
      <w:r w:rsidRPr="00BB55E8">
        <w:rPr>
          <w:rFonts w:ascii="Arial" w:hAnsi="Arial" w:cs="Arial"/>
          <w:sz w:val="20"/>
          <w:szCs w:val="20"/>
        </w:rPr>
        <w:t xml:space="preserve">Wykonawca w ramach realizacji </w:t>
      </w:r>
      <w:r w:rsidR="000E7FA0">
        <w:rPr>
          <w:rFonts w:ascii="Arial" w:hAnsi="Arial" w:cs="Arial"/>
          <w:sz w:val="20"/>
          <w:szCs w:val="20"/>
        </w:rPr>
        <w:t>przedmiotu zamówienia</w:t>
      </w:r>
      <w:r w:rsidRPr="00BB55E8">
        <w:rPr>
          <w:rFonts w:ascii="Arial" w:hAnsi="Arial" w:cs="Arial"/>
          <w:sz w:val="20"/>
          <w:szCs w:val="20"/>
        </w:rPr>
        <w:t xml:space="preserve"> zobowiązany jest do</w:t>
      </w:r>
      <w:r w:rsidR="00B71D60" w:rsidRPr="00BB55E8">
        <w:rPr>
          <w:rFonts w:ascii="Arial" w:hAnsi="Arial" w:cs="Arial"/>
          <w:sz w:val="20"/>
          <w:szCs w:val="20"/>
        </w:rPr>
        <w:t>: dostarczenia, zainstalowania,</w:t>
      </w:r>
      <w:r w:rsidR="00BB55E8" w:rsidRPr="00BB55E8">
        <w:rPr>
          <w:rFonts w:ascii="Arial" w:hAnsi="Arial" w:cs="Arial"/>
          <w:sz w:val="20"/>
          <w:szCs w:val="20"/>
        </w:rPr>
        <w:t xml:space="preserve"> skonfigurowania i uruchomienia</w:t>
      </w:r>
      <w:r w:rsidRPr="00BB55E8">
        <w:rPr>
          <w:rFonts w:ascii="Arial" w:hAnsi="Arial" w:cs="Arial"/>
          <w:sz w:val="20"/>
          <w:szCs w:val="20"/>
        </w:rPr>
        <w:t xml:space="preserve"> Zamawiającemu </w:t>
      </w:r>
      <w:r w:rsidR="00BB55E8" w:rsidRPr="00BB55E8">
        <w:rPr>
          <w:rFonts w:ascii="Arial" w:hAnsi="Arial" w:cs="Arial"/>
          <w:sz w:val="20"/>
          <w:szCs w:val="20"/>
        </w:rPr>
        <w:t>1</w:t>
      </w:r>
      <w:r w:rsidR="003A091E">
        <w:rPr>
          <w:rFonts w:ascii="Arial" w:hAnsi="Arial" w:cs="Arial"/>
          <w:sz w:val="20"/>
          <w:szCs w:val="20"/>
        </w:rPr>
        <w:t>4</w:t>
      </w:r>
      <w:r w:rsidRPr="00BB55E8">
        <w:rPr>
          <w:rFonts w:ascii="Arial" w:hAnsi="Arial" w:cs="Arial"/>
          <w:sz w:val="20"/>
          <w:szCs w:val="20"/>
        </w:rPr>
        <w:t xml:space="preserve"> sztuk </w:t>
      </w:r>
      <w:r w:rsidR="00BB55E8" w:rsidRPr="00BB55E8">
        <w:rPr>
          <w:rFonts w:ascii="Arial" w:hAnsi="Arial" w:cs="Arial"/>
          <w:sz w:val="20"/>
          <w:szCs w:val="20"/>
        </w:rPr>
        <w:t xml:space="preserve">urządzeń wielofunkcyjnych o </w:t>
      </w:r>
      <w:r w:rsidRPr="00BB55E8">
        <w:rPr>
          <w:rFonts w:ascii="Arial" w:hAnsi="Arial" w:cs="Arial"/>
          <w:sz w:val="20"/>
          <w:szCs w:val="20"/>
        </w:rPr>
        <w:t>następujących parametrach technicznych:</w:t>
      </w:r>
    </w:p>
    <w:p w:rsidR="00BB55E8" w:rsidRPr="008255EC" w:rsidRDefault="00BB55E8" w:rsidP="001B29AE">
      <w:pPr>
        <w:pStyle w:val="Nagwek"/>
        <w:numPr>
          <w:ilvl w:val="0"/>
          <w:numId w:val="45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8255EC">
        <w:rPr>
          <w:rFonts w:ascii="Arial" w:hAnsi="Arial" w:cs="Arial"/>
          <w:b/>
          <w:bCs/>
          <w:sz w:val="20"/>
          <w:szCs w:val="20"/>
        </w:rPr>
        <w:t xml:space="preserve">Kopiarka: </w:t>
      </w:r>
    </w:p>
    <w:p w:rsidR="00BB55E8" w:rsidRPr="008255EC" w:rsidRDefault="00BB55E8" w:rsidP="009F265D">
      <w:pPr>
        <w:pStyle w:val="Nagwek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255EC">
        <w:rPr>
          <w:rFonts w:ascii="Arial" w:hAnsi="Arial" w:cs="Arial"/>
          <w:sz w:val="20"/>
          <w:szCs w:val="20"/>
        </w:rPr>
        <w:t>Max format oryginału i kopii: A3</w:t>
      </w:r>
    </w:p>
    <w:p w:rsidR="00BB55E8" w:rsidRPr="008255EC" w:rsidRDefault="00BB55E8" w:rsidP="009F265D">
      <w:pPr>
        <w:pStyle w:val="Nagwek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255EC">
        <w:rPr>
          <w:rFonts w:ascii="Arial" w:hAnsi="Arial" w:cs="Arial"/>
          <w:sz w:val="20"/>
          <w:szCs w:val="20"/>
        </w:rPr>
        <w:t>Rozmiar papieru: A6 – A3</w:t>
      </w:r>
    </w:p>
    <w:p w:rsidR="00BB55E8" w:rsidRPr="008255EC" w:rsidRDefault="00BB55E8" w:rsidP="009F265D">
      <w:pPr>
        <w:pStyle w:val="Nagwek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255EC">
        <w:rPr>
          <w:rFonts w:ascii="Arial" w:hAnsi="Arial" w:cs="Arial"/>
          <w:sz w:val="20"/>
          <w:szCs w:val="20"/>
        </w:rPr>
        <w:t>Prędkość kopiowania: 35 kopii A4/min. kolor, 18 kopii A3/min kolor.</w:t>
      </w:r>
    </w:p>
    <w:p w:rsidR="00BB55E8" w:rsidRPr="008255EC" w:rsidRDefault="00BB55E8" w:rsidP="009F265D">
      <w:pPr>
        <w:pStyle w:val="Nagwek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255EC">
        <w:rPr>
          <w:rFonts w:ascii="Arial" w:hAnsi="Arial" w:cs="Arial"/>
          <w:sz w:val="20"/>
          <w:szCs w:val="20"/>
        </w:rPr>
        <w:t xml:space="preserve">Czas uzyskania pierwszej kopii: poniżej </w:t>
      </w:r>
      <w:r w:rsidR="00BC62F4">
        <w:rPr>
          <w:rFonts w:ascii="Arial" w:hAnsi="Arial" w:cs="Arial"/>
          <w:sz w:val="20"/>
          <w:szCs w:val="20"/>
        </w:rPr>
        <w:t>9 sekund kolor,</w:t>
      </w:r>
      <w:r w:rsidRPr="008255EC">
        <w:rPr>
          <w:rFonts w:ascii="Arial" w:hAnsi="Arial" w:cs="Arial"/>
          <w:sz w:val="20"/>
          <w:szCs w:val="20"/>
        </w:rPr>
        <w:t xml:space="preserve"> </w:t>
      </w:r>
      <w:r w:rsidR="00BC62F4">
        <w:rPr>
          <w:rFonts w:ascii="Arial" w:hAnsi="Arial" w:cs="Arial"/>
          <w:sz w:val="20"/>
          <w:szCs w:val="20"/>
        </w:rPr>
        <w:t xml:space="preserve">poniżej </w:t>
      </w:r>
      <w:r w:rsidRPr="008255EC">
        <w:rPr>
          <w:rFonts w:ascii="Arial" w:hAnsi="Arial" w:cs="Arial"/>
          <w:sz w:val="20"/>
          <w:szCs w:val="20"/>
        </w:rPr>
        <w:t>7</w:t>
      </w:r>
      <w:r w:rsidR="00BC62F4">
        <w:rPr>
          <w:rFonts w:ascii="Arial" w:hAnsi="Arial" w:cs="Arial"/>
          <w:sz w:val="20"/>
          <w:szCs w:val="20"/>
        </w:rPr>
        <w:t>,5 s mono</w:t>
      </w:r>
    </w:p>
    <w:p w:rsidR="00BB55E8" w:rsidRPr="008255EC" w:rsidRDefault="00BB55E8" w:rsidP="009F265D">
      <w:pPr>
        <w:pStyle w:val="Nagwek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255EC">
        <w:rPr>
          <w:rFonts w:ascii="Arial" w:hAnsi="Arial" w:cs="Arial"/>
          <w:sz w:val="20"/>
          <w:szCs w:val="20"/>
        </w:rPr>
        <w:t>Skala odwzorowania: od 25 do 400 % ( z krokiem co 1%)</w:t>
      </w:r>
    </w:p>
    <w:p w:rsidR="00BB55E8" w:rsidRPr="008255EC" w:rsidRDefault="00BB55E8" w:rsidP="009F265D">
      <w:pPr>
        <w:pStyle w:val="Nagwek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255EC">
        <w:rPr>
          <w:rFonts w:ascii="Arial" w:hAnsi="Arial" w:cs="Arial"/>
          <w:sz w:val="20"/>
          <w:szCs w:val="20"/>
        </w:rPr>
        <w:t xml:space="preserve">Rozdzielczość drukowania: 1200 </w:t>
      </w:r>
      <w:proofErr w:type="spellStart"/>
      <w:r w:rsidRPr="008255EC">
        <w:rPr>
          <w:rFonts w:ascii="Arial" w:hAnsi="Arial" w:cs="Arial"/>
          <w:sz w:val="20"/>
          <w:szCs w:val="20"/>
        </w:rPr>
        <w:t>dpi</w:t>
      </w:r>
      <w:proofErr w:type="spellEnd"/>
      <w:r w:rsidRPr="008255EC">
        <w:rPr>
          <w:rFonts w:ascii="Arial" w:hAnsi="Arial" w:cs="Arial"/>
          <w:sz w:val="20"/>
          <w:szCs w:val="20"/>
        </w:rPr>
        <w:t xml:space="preserve"> x 1200 </w:t>
      </w:r>
      <w:proofErr w:type="spellStart"/>
      <w:r w:rsidRPr="008255EC">
        <w:rPr>
          <w:rFonts w:ascii="Arial" w:hAnsi="Arial" w:cs="Arial"/>
          <w:sz w:val="20"/>
          <w:szCs w:val="20"/>
        </w:rPr>
        <w:t>dpi</w:t>
      </w:r>
      <w:proofErr w:type="spellEnd"/>
      <w:r w:rsidRPr="008255EC">
        <w:rPr>
          <w:rFonts w:ascii="Arial" w:hAnsi="Arial" w:cs="Arial"/>
          <w:sz w:val="20"/>
          <w:szCs w:val="20"/>
        </w:rPr>
        <w:t xml:space="preserve"> </w:t>
      </w:r>
    </w:p>
    <w:p w:rsidR="00BB55E8" w:rsidRPr="008255EC" w:rsidRDefault="00BB55E8" w:rsidP="009F265D">
      <w:pPr>
        <w:pStyle w:val="Nagwek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255EC">
        <w:rPr>
          <w:rFonts w:ascii="Arial" w:hAnsi="Arial" w:cs="Arial"/>
          <w:sz w:val="20"/>
          <w:szCs w:val="20"/>
        </w:rPr>
        <w:t xml:space="preserve">Rozdzielczość odczytu przy kopiowaniu: 600 </w:t>
      </w:r>
      <w:proofErr w:type="spellStart"/>
      <w:r w:rsidRPr="008255EC">
        <w:rPr>
          <w:rFonts w:ascii="Arial" w:hAnsi="Arial" w:cs="Arial"/>
          <w:sz w:val="20"/>
          <w:szCs w:val="20"/>
        </w:rPr>
        <w:t>dpi</w:t>
      </w:r>
      <w:proofErr w:type="spellEnd"/>
      <w:r w:rsidRPr="008255EC">
        <w:rPr>
          <w:rFonts w:ascii="Arial" w:hAnsi="Arial" w:cs="Arial"/>
          <w:sz w:val="20"/>
          <w:szCs w:val="20"/>
        </w:rPr>
        <w:t xml:space="preserve"> x 600 </w:t>
      </w:r>
      <w:proofErr w:type="spellStart"/>
      <w:r w:rsidRPr="008255EC">
        <w:rPr>
          <w:rFonts w:ascii="Arial" w:hAnsi="Arial" w:cs="Arial"/>
          <w:sz w:val="20"/>
          <w:szCs w:val="20"/>
        </w:rPr>
        <w:t>dpi</w:t>
      </w:r>
      <w:proofErr w:type="spellEnd"/>
    </w:p>
    <w:p w:rsidR="00BB55E8" w:rsidRPr="008255EC" w:rsidRDefault="00BB55E8" w:rsidP="009F265D">
      <w:pPr>
        <w:pStyle w:val="Nagwek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255EC">
        <w:rPr>
          <w:rFonts w:ascii="Arial" w:hAnsi="Arial" w:cs="Arial"/>
          <w:sz w:val="20"/>
          <w:szCs w:val="20"/>
        </w:rPr>
        <w:t>Kopiowanie wielokrotne: 999</w:t>
      </w:r>
    </w:p>
    <w:p w:rsidR="00BB55E8" w:rsidRPr="008255EC" w:rsidRDefault="00BB55E8" w:rsidP="009F265D">
      <w:pPr>
        <w:pStyle w:val="Nagwek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255EC">
        <w:rPr>
          <w:rFonts w:ascii="Arial" w:hAnsi="Arial" w:cs="Arial"/>
          <w:sz w:val="20"/>
          <w:szCs w:val="20"/>
        </w:rPr>
        <w:t>Podawanie papieru: 2 kasety po min. 500 arkuszy (przy gramaturze: 80 g/m2) + podajnik ręczny na min 100 arkuszy (przy gramaturze: 80 g/m2) w standardzie.</w:t>
      </w:r>
    </w:p>
    <w:p w:rsidR="00BB55E8" w:rsidRPr="008255EC" w:rsidRDefault="00BB55E8" w:rsidP="009F265D">
      <w:pPr>
        <w:pStyle w:val="Nagwek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255EC">
        <w:rPr>
          <w:rFonts w:ascii="Arial" w:hAnsi="Arial" w:cs="Arial"/>
          <w:sz w:val="20"/>
          <w:szCs w:val="20"/>
        </w:rPr>
        <w:lastRenderedPageBreak/>
        <w:t>Obsługiwana gramatura papieru: kasety: 60-256 g/m2, podajnik wielofunkcyjny: 60-300 g/m2</w:t>
      </w:r>
    </w:p>
    <w:p w:rsidR="00BB55E8" w:rsidRPr="008255EC" w:rsidRDefault="00BB55E8" w:rsidP="009F265D">
      <w:pPr>
        <w:pStyle w:val="Nagwek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255EC">
        <w:rPr>
          <w:rFonts w:ascii="Arial" w:hAnsi="Arial" w:cs="Arial"/>
          <w:sz w:val="20"/>
          <w:szCs w:val="20"/>
        </w:rPr>
        <w:t>Szafka na kółkach, oryginalna dedykowana przez producenta</w:t>
      </w:r>
    </w:p>
    <w:p w:rsidR="00BB55E8" w:rsidRPr="008255EC" w:rsidRDefault="00BB55E8" w:rsidP="009F265D">
      <w:pPr>
        <w:pStyle w:val="Nagwek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255EC">
        <w:rPr>
          <w:rFonts w:ascii="Arial" w:hAnsi="Arial" w:cs="Arial"/>
          <w:sz w:val="20"/>
          <w:szCs w:val="20"/>
        </w:rPr>
        <w:t xml:space="preserve">Pojemność wyjściowa papieru: minimum 250 arkuszy </w:t>
      </w:r>
    </w:p>
    <w:p w:rsidR="00BB55E8" w:rsidRPr="008255EC" w:rsidRDefault="00BB55E8" w:rsidP="009F265D">
      <w:pPr>
        <w:pStyle w:val="Nagwek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255EC">
        <w:rPr>
          <w:rFonts w:ascii="Arial" w:hAnsi="Arial" w:cs="Arial"/>
          <w:sz w:val="20"/>
          <w:szCs w:val="20"/>
        </w:rPr>
        <w:t>Moduł dwustronne</w:t>
      </w:r>
      <w:r w:rsidR="00BC62F4">
        <w:rPr>
          <w:rFonts w:ascii="Arial" w:hAnsi="Arial" w:cs="Arial"/>
          <w:sz w:val="20"/>
          <w:szCs w:val="20"/>
        </w:rPr>
        <w:t>go kopiowania duplex – standard</w:t>
      </w:r>
    </w:p>
    <w:p w:rsidR="00BB55E8" w:rsidRPr="008255EC" w:rsidRDefault="00BB55E8" w:rsidP="001B29AE">
      <w:pPr>
        <w:pStyle w:val="Nagwek"/>
        <w:numPr>
          <w:ilvl w:val="0"/>
          <w:numId w:val="45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8255EC">
        <w:rPr>
          <w:rFonts w:ascii="Arial" w:hAnsi="Arial" w:cs="Arial"/>
          <w:b/>
          <w:bCs/>
          <w:sz w:val="20"/>
          <w:szCs w:val="20"/>
        </w:rPr>
        <w:t>Drukarka</w:t>
      </w:r>
      <w:r w:rsidR="00BC62F4">
        <w:rPr>
          <w:rFonts w:ascii="Arial" w:hAnsi="Arial" w:cs="Arial"/>
          <w:b/>
          <w:bCs/>
          <w:sz w:val="20"/>
          <w:szCs w:val="20"/>
        </w:rPr>
        <w:t>:</w:t>
      </w:r>
    </w:p>
    <w:p w:rsidR="00C45FCC" w:rsidRDefault="00C45FCC" w:rsidP="009F265D">
      <w:pPr>
        <w:pStyle w:val="Nagwek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Laserowa technologia wydruku  </w:t>
      </w:r>
    </w:p>
    <w:p w:rsidR="00BB55E8" w:rsidRPr="008255EC" w:rsidRDefault="00BB55E8" w:rsidP="009F265D">
      <w:pPr>
        <w:pStyle w:val="Nagwek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255EC">
        <w:rPr>
          <w:rFonts w:ascii="Arial" w:hAnsi="Arial" w:cs="Arial"/>
          <w:sz w:val="20"/>
          <w:szCs w:val="20"/>
        </w:rPr>
        <w:t>Prędkość drukowania: 35 str.A4/min</w:t>
      </w:r>
      <w:r w:rsidR="00BC62F4">
        <w:rPr>
          <w:rFonts w:ascii="Arial" w:hAnsi="Arial" w:cs="Arial"/>
          <w:sz w:val="20"/>
          <w:szCs w:val="20"/>
        </w:rPr>
        <w:t>utę w</w:t>
      </w:r>
      <w:r w:rsidRPr="008255EC">
        <w:rPr>
          <w:rFonts w:ascii="Arial" w:hAnsi="Arial" w:cs="Arial"/>
          <w:sz w:val="20"/>
          <w:szCs w:val="20"/>
        </w:rPr>
        <w:t xml:space="preserve"> mono i kolor, 18 str. A3/min</w:t>
      </w:r>
      <w:r w:rsidR="00BC62F4">
        <w:rPr>
          <w:rFonts w:ascii="Arial" w:hAnsi="Arial" w:cs="Arial"/>
          <w:sz w:val="20"/>
          <w:szCs w:val="20"/>
        </w:rPr>
        <w:t>utę w mono i kolor</w:t>
      </w:r>
    </w:p>
    <w:p w:rsidR="00E54ECB" w:rsidRDefault="00E54ECB" w:rsidP="009F265D">
      <w:pPr>
        <w:pStyle w:val="Nagwek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Wydruk kolorowy</w:t>
      </w:r>
      <w:r w:rsidR="00305C9E">
        <w:rPr>
          <w:rFonts w:ascii="Arial" w:hAnsi="Arial" w:cs="Arial"/>
          <w:sz w:val="20"/>
          <w:szCs w:val="20"/>
        </w:rPr>
        <w:t>: tak</w:t>
      </w:r>
    </w:p>
    <w:p w:rsidR="00BB55E8" w:rsidRPr="008255EC" w:rsidRDefault="00BB55E8" w:rsidP="009F265D">
      <w:pPr>
        <w:pStyle w:val="Nagwek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255EC">
        <w:rPr>
          <w:rFonts w:ascii="Arial" w:hAnsi="Arial" w:cs="Arial"/>
          <w:sz w:val="20"/>
          <w:szCs w:val="20"/>
        </w:rPr>
        <w:t>Druk dwustronny: tak</w:t>
      </w:r>
    </w:p>
    <w:p w:rsidR="00BB55E8" w:rsidRPr="008255EC" w:rsidRDefault="00BB55E8" w:rsidP="009F265D">
      <w:pPr>
        <w:pStyle w:val="Nagwek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255EC">
        <w:rPr>
          <w:rFonts w:ascii="Arial" w:hAnsi="Arial" w:cs="Arial"/>
          <w:sz w:val="20"/>
          <w:szCs w:val="20"/>
        </w:rPr>
        <w:t xml:space="preserve">Rozdzielczość drukowania: maksymalnie 1200x1200 </w:t>
      </w:r>
      <w:proofErr w:type="spellStart"/>
      <w:r w:rsidRPr="008255EC">
        <w:rPr>
          <w:rFonts w:ascii="Arial" w:hAnsi="Arial" w:cs="Arial"/>
          <w:sz w:val="20"/>
          <w:szCs w:val="20"/>
        </w:rPr>
        <w:t>dpi</w:t>
      </w:r>
      <w:proofErr w:type="spellEnd"/>
      <w:r w:rsidRPr="008255EC">
        <w:rPr>
          <w:rFonts w:ascii="Arial" w:hAnsi="Arial" w:cs="Arial"/>
          <w:sz w:val="20"/>
          <w:szCs w:val="20"/>
        </w:rPr>
        <w:t xml:space="preserve">, </w:t>
      </w:r>
    </w:p>
    <w:p w:rsidR="00BB55E8" w:rsidRPr="00CA7549" w:rsidRDefault="00CA7549" w:rsidP="009F265D">
      <w:pPr>
        <w:pStyle w:val="Nagwek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Protokół sieciowy: IPv4, IPv6</w:t>
      </w:r>
      <w:r w:rsidRPr="00EC56AD">
        <w:rPr>
          <w:rFonts w:ascii="Arial" w:hAnsi="Arial" w:cs="Arial"/>
          <w:strike/>
          <w:color w:val="FF0000"/>
          <w:sz w:val="20"/>
          <w:szCs w:val="20"/>
        </w:rPr>
        <w:t xml:space="preserve"> </w:t>
      </w:r>
    </w:p>
    <w:p w:rsidR="00BB55E8" w:rsidRPr="00A41131" w:rsidRDefault="00BB55E8" w:rsidP="009F265D">
      <w:pPr>
        <w:pStyle w:val="Nagwek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5FCC">
        <w:rPr>
          <w:rFonts w:ascii="Arial" w:hAnsi="Arial" w:cs="Arial"/>
          <w:sz w:val="20"/>
          <w:szCs w:val="20"/>
          <w:lang w:val="en-US"/>
        </w:rPr>
        <w:t>Interfejsy</w:t>
      </w:r>
      <w:proofErr w:type="spellEnd"/>
      <w:r w:rsidRPr="00A41131">
        <w:rPr>
          <w:rFonts w:ascii="Arial" w:hAnsi="Arial" w:cs="Arial"/>
          <w:sz w:val="20"/>
          <w:szCs w:val="20"/>
          <w:lang w:val="en-US"/>
        </w:rPr>
        <w:t>: USB 2.0, Ethernet 10Base-T/100Base-TX/1000 Base-T</w:t>
      </w:r>
    </w:p>
    <w:p w:rsidR="00BB55E8" w:rsidRPr="008255EC" w:rsidRDefault="00E63C71" w:rsidP="009F265D">
      <w:pPr>
        <w:pStyle w:val="Nagwek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63C71">
        <w:rPr>
          <w:rFonts w:ascii="Arial" w:hAnsi="Arial" w:cs="Arial"/>
          <w:sz w:val="20"/>
          <w:szCs w:val="20"/>
        </w:rPr>
        <w:t>Do wszystkich urządzeń dostarczonych przez Wykonawcę, wymagana jest dostępność na stronie producenta urządzeń sterownika TWAIN oraz sterowników do systemów operacyjnych</w:t>
      </w:r>
      <w:r>
        <w:rPr>
          <w:rFonts w:ascii="Arial" w:hAnsi="Arial" w:cs="Arial"/>
          <w:sz w:val="20"/>
          <w:szCs w:val="20"/>
        </w:rPr>
        <w:t xml:space="preserve">: </w:t>
      </w:r>
      <w:r w:rsidR="00BB55E8" w:rsidRPr="008255EC">
        <w:rPr>
          <w:rFonts w:ascii="Arial" w:hAnsi="Arial" w:cs="Arial"/>
          <w:sz w:val="20"/>
          <w:szCs w:val="20"/>
        </w:rPr>
        <w:t>Windows 7 (</w:t>
      </w:r>
      <w:r w:rsidR="008255EC">
        <w:rPr>
          <w:rFonts w:ascii="Arial" w:hAnsi="Arial" w:cs="Arial"/>
          <w:sz w:val="20"/>
          <w:szCs w:val="20"/>
        </w:rPr>
        <w:t xml:space="preserve">32 bit i 64 </w:t>
      </w:r>
      <w:r w:rsidR="008255EC" w:rsidRPr="008255EC">
        <w:rPr>
          <w:rFonts w:ascii="Arial" w:hAnsi="Arial" w:cs="Arial"/>
          <w:sz w:val="20"/>
          <w:szCs w:val="20"/>
        </w:rPr>
        <w:t>bit), Windows</w:t>
      </w:r>
      <w:r w:rsidR="00BB55E8" w:rsidRPr="008255EC">
        <w:rPr>
          <w:rFonts w:ascii="Arial" w:hAnsi="Arial" w:cs="Arial"/>
          <w:sz w:val="20"/>
          <w:szCs w:val="20"/>
        </w:rPr>
        <w:t xml:space="preserve"> 8, Windows 10 </w:t>
      </w:r>
      <w:r>
        <w:rPr>
          <w:rFonts w:ascii="Arial" w:hAnsi="Arial" w:cs="Arial"/>
          <w:sz w:val="20"/>
          <w:szCs w:val="20"/>
        </w:rPr>
        <w:t xml:space="preserve">, </w:t>
      </w:r>
      <w:r w:rsidR="00BB55E8" w:rsidRPr="008255EC">
        <w:rPr>
          <w:rFonts w:ascii="Arial" w:hAnsi="Arial" w:cs="Arial"/>
          <w:sz w:val="20"/>
          <w:szCs w:val="20"/>
        </w:rPr>
        <w:t xml:space="preserve">Windows </w:t>
      </w:r>
      <w:r w:rsidR="008255EC" w:rsidRPr="008255EC">
        <w:rPr>
          <w:rFonts w:ascii="Arial" w:hAnsi="Arial" w:cs="Arial"/>
          <w:sz w:val="20"/>
          <w:szCs w:val="20"/>
        </w:rPr>
        <w:t>Server 2008, Windows</w:t>
      </w:r>
      <w:r w:rsidR="00BB55E8" w:rsidRPr="008255EC">
        <w:rPr>
          <w:rFonts w:ascii="Arial" w:hAnsi="Arial" w:cs="Arial"/>
          <w:sz w:val="20"/>
          <w:szCs w:val="20"/>
        </w:rPr>
        <w:t xml:space="preserve"> Server 2008R2, Windows Server 2012, Windows Server 2012R2.</w:t>
      </w:r>
    </w:p>
    <w:p w:rsidR="00BB55E8" w:rsidRPr="008255EC" w:rsidRDefault="00BB55E8" w:rsidP="009F265D">
      <w:pPr>
        <w:pStyle w:val="Nagwek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255EC">
        <w:rPr>
          <w:rFonts w:ascii="Arial" w:hAnsi="Arial" w:cs="Arial"/>
          <w:sz w:val="20"/>
          <w:szCs w:val="20"/>
        </w:rPr>
        <w:t xml:space="preserve">Obsługiwane format papieru: </w:t>
      </w:r>
    </w:p>
    <w:p w:rsidR="00BB55E8" w:rsidRPr="008255EC" w:rsidRDefault="008255EC" w:rsidP="009F265D">
      <w:pPr>
        <w:pStyle w:val="Nagwek"/>
        <w:spacing w:line="276" w:lineRule="auto"/>
        <w:ind w:left="2127"/>
        <w:jc w:val="both"/>
        <w:rPr>
          <w:rFonts w:ascii="Arial" w:hAnsi="Arial" w:cs="Arial"/>
          <w:sz w:val="20"/>
          <w:szCs w:val="20"/>
        </w:rPr>
      </w:pPr>
      <w:r w:rsidRPr="008255EC">
        <w:rPr>
          <w:rFonts w:ascii="Arial" w:hAnsi="Arial" w:cs="Arial"/>
          <w:sz w:val="20"/>
          <w:szCs w:val="20"/>
        </w:rPr>
        <w:t xml:space="preserve"> -</w:t>
      </w:r>
      <w:r w:rsidR="00BB55E8" w:rsidRPr="008255EC">
        <w:rPr>
          <w:rFonts w:ascii="Arial" w:hAnsi="Arial" w:cs="Arial"/>
          <w:sz w:val="20"/>
          <w:szCs w:val="20"/>
        </w:rPr>
        <w:t>podajnik kasetowy: A3,A4</w:t>
      </w:r>
    </w:p>
    <w:p w:rsidR="00BB55E8" w:rsidRDefault="008255EC" w:rsidP="009F265D">
      <w:pPr>
        <w:pStyle w:val="Nagwek"/>
        <w:spacing w:line="276" w:lineRule="auto"/>
        <w:ind w:left="2127"/>
        <w:jc w:val="both"/>
        <w:rPr>
          <w:rFonts w:ascii="Arial" w:hAnsi="Arial" w:cs="Arial"/>
          <w:sz w:val="20"/>
          <w:szCs w:val="20"/>
        </w:rPr>
      </w:pPr>
      <w:r w:rsidRPr="008255EC">
        <w:rPr>
          <w:rFonts w:ascii="Arial" w:hAnsi="Arial" w:cs="Arial"/>
          <w:sz w:val="20"/>
          <w:szCs w:val="20"/>
        </w:rPr>
        <w:t xml:space="preserve">- </w:t>
      </w:r>
      <w:r w:rsidR="00BB55E8" w:rsidRPr="008255EC">
        <w:rPr>
          <w:rFonts w:ascii="Arial" w:hAnsi="Arial" w:cs="Arial"/>
          <w:sz w:val="20"/>
          <w:szCs w:val="20"/>
        </w:rPr>
        <w:t>podajnik wielofunkcyjny: A3, A4, A5, B5, koperty DL, koperty C6, koperty C5</w:t>
      </w:r>
    </w:p>
    <w:p w:rsidR="00CA7549" w:rsidRDefault="004D200F" w:rsidP="009F265D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D14EA">
        <w:rPr>
          <w:rFonts w:ascii="Arial" w:hAnsi="Arial" w:cs="Arial"/>
          <w:sz w:val="20"/>
          <w:szCs w:val="20"/>
        </w:rPr>
        <w:t xml:space="preserve">Urządzenie musi posiadać możliwość </w:t>
      </w:r>
      <w:r w:rsidR="000D14EA" w:rsidRPr="000D14EA">
        <w:rPr>
          <w:rFonts w:ascii="Arial" w:hAnsi="Arial" w:cs="Arial"/>
          <w:sz w:val="20"/>
          <w:szCs w:val="20"/>
        </w:rPr>
        <w:t xml:space="preserve">dokonania </w:t>
      </w:r>
      <w:r w:rsidR="000D14EA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>ydruk</w:t>
      </w:r>
      <w:r w:rsidR="000D14EA">
        <w:rPr>
          <w:rFonts w:ascii="Arial" w:hAnsi="Arial" w:cs="Arial"/>
          <w:sz w:val="20"/>
          <w:szCs w:val="20"/>
        </w:rPr>
        <w:t>u, który</w:t>
      </w:r>
      <w:r>
        <w:rPr>
          <w:rFonts w:ascii="Arial" w:hAnsi="Arial" w:cs="Arial"/>
          <w:sz w:val="20"/>
          <w:szCs w:val="20"/>
        </w:rPr>
        <w:t xml:space="preserve"> nastąpi dopiero po wybraniu przez użytkownika na panelu Urządzenia, swojego zadania wydruku i wprowadzaniu min. 4 znakowego kodu PIN zdefiniowanego przez użytkownika</w:t>
      </w:r>
      <w:r w:rsidR="00393E7B">
        <w:rPr>
          <w:rFonts w:ascii="Arial" w:hAnsi="Arial" w:cs="Arial"/>
          <w:sz w:val="20"/>
          <w:szCs w:val="20"/>
        </w:rPr>
        <w:t xml:space="preserve"> (tzw. bezpieczny wydruk)</w:t>
      </w:r>
      <w:r>
        <w:rPr>
          <w:rFonts w:ascii="Arial" w:hAnsi="Arial" w:cs="Arial"/>
          <w:sz w:val="20"/>
          <w:szCs w:val="20"/>
        </w:rPr>
        <w:t>.</w:t>
      </w:r>
    </w:p>
    <w:p w:rsidR="004D200F" w:rsidRPr="00CA7549" w:rsidRDefault="004D200F" w:rsidP="00CA7549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CA7549" w:rsidRPr="00CA7549">
        <w:rPr>
          <w:rFonts w:ascii="Arial" w:hAnsi="Arial" w:cs="Arial"/>
          <w:sz w:val="20"/>
          <w:szCs w:val="20"/>
        </w:rPr>
        <w:t>Obsługiwane języki drukowania:</w:t>
      </w:r>
      <w:r w:rsidR="00CA7549" w:rsidRPr="00CA7549">
        <w:t xml:space="preserve"> </w:t>
      </w:r>
      <w:r w:rsidR="00CA7549" w:rsidRPr="00CA7549">
        <w:rPr>
          <w:rFonts w:ascii="Arial" w:hAnsi="Arial" w:cs="Arial"/>
          <w:sz w:val="20"/>
          <w:szCs w:val="20"/>
        </w:rPr>
        <w:t>PCL 5c</w:t>
      </w:r>
      <w:r w:rsidR="001C2619">
        <w:rPr>
          <w:rFonts w:ascii="Arial" w:hAnsi="Arial" w:cs="Arial"/>
          <w:sz w:val="20"/>
          <w:szCs w:val="20"/>
        </w:rPr>
        <w:t xml:space="preserve"> </w:t>
      </w:r>
      <w:r w:rsidR="008F0BAB" w:rsidRPr="001C2619">
        <w:rPr>
          <w:rFonts w:ascii="Arial" w:hAnsi="Arial" w:cs="Arial"/>
          <w:b/>
          <w:sz w:val="20"/>
          <w:szCs w:val="20"/>
        </w:rPr>
        <w:t>lub</w:t>
      </w:r>
      <w:r w:rsidR="008F0BAB">
        <w:rPr>
          <w:rFonts w:ascii="Arial" w:hAnsi="Arial" w:cs="Arial"/>
          <w:sz w:val="20"/>
          <w:szCs w:val="20"/>
        </w:rPr>
        <w:t xml:space="preserve"> </w:t>
      </w:r>
      <w:r w:rsidR="00CA7549" w:rsidRPr="00CA7549">
        <w:rPr>
          <w:rFonts w:ascii="Arial" w:hAnsi="Arial" w:cs="Arial"/>
          <w:sz w:val="20"/>
          <w:szCs w:val="20"/>
        </w:rPr>
        <w:t xml:space="preserve">PCL 6, </w:t>
      </w:r>
      <w:proofErr w:type="spellStart"/>
      <w:r w:rsidR="00CA7549" w:rsidRPr="00CA7549">
        <w:rPr>
          <w:rFonts w:ascii="Arial" w:hAnsi="Arial" w:cs="Arial"/>
          <w:sz w:val="20"/>
          <w:szCs w:val="20"/>
        </w:rPr>
        <w:t>PostScript</w:t>
      </w:r>
      <w:proofErr w:type="spellEnd"/>
      <w:r w:rsidR="00CA7549" w:rsidRPr="00CA7549">
        <w:rPr>
          <w:rFonts w:ascii="Arial" w:hAnsi="Arial" w:cs="Arial"/>
          <w:sz w:val="20"/>
          <w:szCs w:val="20"/>
        </w:rPr>
        <w:t xml:space="preserve"> 3, PDF 1.7</w:t>
      </w:r>
    </w:p>
    <w:p w:rsidR="004D200F" w:rsidRPr="008255EC" w:rsidRDefault="004D200F" w:rsidP="008255EC">
      <w:pPr>
        <w:pStyle w:val="Nagwek"/>
        <w:spacing w:line="276" w:lineRule="auto"/>
        <w:ind w:left="2127"/>
        <w:rPr>
          <w:rFonts w:ascii="Arial" w:hAnsi="Arial" w:cs="Arial"/>
          <w:sz w:val="20"/>
          <w:szCs w:val="20"/>
        </w:rPr>
      </w:pPr>
    </w:p>
    <w:p w:rsidR="00BB55E8" w:rsidRPr="008255EC" w:rsidRDefault="00BB55E8" w:rsidP="001B29AE">
      <w:pPr>
        <w:pStyle w:val="Nagwek"/>
        <w:numPr>
          <w:ilvl w:val="0"/>
          <w:numId w:val="45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8255EC">
        <w:rPr>
          <w:rFonts w:ascii="Arial" w:hAnsi="Arial" w:cs="Arial"/>
          <w:b/>
          <w:bCs/>
          <w:sz w:val="20"/>
          <w:szCs w:val="20"/>
        </w:rPr>
        <w:t>Skaner kolorowy</w:t>
      </w:r>
      <w:bookmarkStart w:id="3" w:name="_GoBack"/>
      <w:bookmarkEnd w:id="3"/>
    </w:p>
    <w:p w:rsidR="00BB55E8" w:rsidRPr="008255EC" w:rsidRDefault="00BB55E8" w:rsidP="008255EC">
      <w:pPr>
        <w:pStyle w:val="Nagwek"/>
        <w:numPr>
          <w:ilvl w:val="0"/>
          <w:numId w:val="40"/>
        </w:numPr>
        <w:spacing w:line="276" w:lineRule="auto"/>
        <w:rPr>
          <w:rFonts w:ascii="Arial" w:hAnsi="Arial" w:cs="Arial"/>
          <w:sz w:val="20"/>
          <w:szCs w:val="20"/>
        </w:rPr>
      </w:pPr>
      <w:r w:rsidRPr="008255EC">
        <w:rPr>
          <w:rFonts w:ascii="Arial" w:hAnsi="Arial" w:cs="Arial"/>
          <w:sz w:val="20"/>
          <w:szCs w:val="20"/>
        </w:rPr>
        <w:t xml:space="preserve">Rozdzielczość: minimum 600 x 600 </w:t>
      </w:r>
      <w:proofErr w:type="spellStart"/>
      <w:r w:rsidRPr="008255EC">
        <w:rPr>
          <w:rFonts w:ascii="Arial" w:hAnsi="Arial" w:cs="Arial"/>
          <w:sz w:val="20"/>
          <w:szCs w:val="20"/>
        </w:rPr>
        <w:t>dpi</w:t>
      </w:r>
      <w:proofErr w:type="spellEnd"/>
      <w:r w:rsidRPr="008255EC">
        <w:rPr>
          <w:rFonts w:ascii="Arial" w:hAnsi="Arial" w:cs="Arial"/>
          <w:sz w:val="20"/>
          <w:szCs w:val="20"/>
        </w:rPr>
        <w:t>,</w:t>
      </w:r>
      <w:r w:rsidR="001C2619">
        <w:rPr>
          <w:rFonts w:ascii="Arial" w:hAnsi="Arial" w:cs="Arial"/>
          <w:sz w:val="20"/>
          <w:szCs w:val="20"/>
        </w:rPr>
        <w:t xml:space="preserve"> </w:t>
      </w:r>
    </w:p>
    <w:p w:rsidR="00BB55E8" w:rsidRPr="008255EC" w:rsidRDefault="00BB55E8" w:rsidP="008255EC">
      <w:pPr>
        <w:pStyle w:val="Nagwek"/>
        <w:numPr>
          <w:ilvl w:val="0"/>
          <w:numId w:val="40"/>
        </w:numPr>
        <w:spacing w:line="276" w:lineRule="auto"/>
        <w:rPr>
          <w:rFonts w:ascii="Arial" w:hAnsi="Arial" w:cs="Arial"/>
          <w:sz w:val="20"/>
          <w:szCs w:val="20"/>
        </w:rPr>
      </w:pPr>
      <w:r w:rsidRPr="008255EC">
        <w:rPr>
          <w:rFonts w:ascii="Arial" w:hAnsi="Arial" w:cs="Arial"/>
          <w:sz w:val="20"/>
          <w:szCs w:val="20"/>
        </w:rPr>
        <w:t xml:space="preserve">Prędkość skanowania: </w:t>
      </w:r>
    </w:p>
    <w:p w:rsidR="00BB55E8" w:rsidRPr="008255EC" w:rsidRDefault="00BB55E8" w:rsidP="009F265D">
      <w:pPr>
        <w:pStyle w:val="Nagwek"/>
        <w:spacing w:line="276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8255EC">
        <w:rPr>
          <w:rFonts w:ascii="Arial" w:hAnsi="Arial" w:cs="Arial"/>
          <w:sz w:val="20"/>
          <w:szCs w:val="20"/>
        </w:rPr>
        <w:t xml:space="preserve">- skanowanie jednostronne (czarnobiałe / kolorowe) (300 </w:t>
      </w:r>
      <w:proofErr w:type="spellStart"/>
      <w:r w:rsidRPr="008255EC">
        <w:rPr>
          <w:rFonts w:ascii="Arial" w:hAnsi="Arial" w:cs="Arial"/>
          <w:sz w:val="20"/>
          <w:szCs w:val="20"/>
        </w:rPr>
        <w:t>dpi</w:t>
      </w:r>
      <w:proofErr w:type="spellEnd"/>
      <w:r w:rsidRPr="008255EC">
        <w:rPr>
          <w:rFonts w:ascii="Arial" w:hAnsi="Arial" w:cs="Arial"/>
          <w:sz w:val="20"/>
          <w:szCs w:val="20"/>
        </w:rPr>
        <w:t>): minimum 80 oryginały/min</w:t>
      </w:r>
      <w:r w:rsidR="00BC62F4">
        <w:rPr>
          <w:rFonts w:ascii="Arial" w:hAnsi="Arial" w:cs="Arial"/>
          <w:sz w:val="20"/>
          <w:szCs w:val="20"/>
        </w:rPr>
        <w:t>utę</w:t>
      </w:r>
      <w:r w:rsidRPr="008255EC">
        <w:rPr>
          <w:rFonts w:ascii="Arial" w:hAnsi="Arial" w:cs="Arial"/>
          <w:sz w:val="20"/>
          <w:szCs w:val="20"/>
        </w:rPr>
        <w:t>.</w:t>
      </w:r>
    </w:p>
    <w:p w:rsidR="00BB55E8" w:rsidRPr="008255EC" w:rsidRDefault="00BB55E8" w:rsidP="009F265D">
      <w:pPr>
        <w:pStyle w:val="Nagwek"/>
        <w:spacing w:line="276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8255EC">
        <w:rPr>
          <w:rFonts w:ascii="Arial" w:hAnsi="Arial" w:cs="Arial"/>
          <w:sz w:val="20"/>
          <w:szCs w:val="20"/>
        </w:rPr>
        <w:t xml:space="preserve">- skanowanie dwustronne (czarnobiałe / kolorowe) (300 </w:t>
      </w:r>
      <w:proofErr w:type="spellStart"/>
      <w:r w:rsidRPr="008255EC">
        <w:rPr>
          <w:rFonts w:ascii="Arial" w:hAnsi="Arial" w:cs="Arial"/>
          <w:sz w:val="20"/>
          <w:szCs w:val="20"/>
        </w:rPr>
        <w:t>dpi</w:t>
      </w:r>
      <w:proofErr w:type="spellEnd"/>
      <w:r w:rsidRPr="008255EC">
        <w:rPr>
          <w:rFonts w:ascii="Arial" w:hAnsi="Arial" w:cs="Arial"/>
          <w:sz w:val="20"/>
          <w:szCs w:val="20"/>
        </w:rPr>
        <w:t>): minimum 160 oryginały/min</w:t>
      </w:r>
      <w:r w:rsidR="00BC62F4">
        <w:rPr>
          <w:rFonts w:ascii="Arial" w:hAnsi="Arial" w:cs="Arial"/>
          <w:sz w:val="20"/>
          <w:szCs w:val="20"/>
        </w:rPr>
        <w:t>utę</w:t>
      </w:r>
      <w:r w:rsidRPr="008255EC">
        <w:rPr>
          <w:rFonts w:ascii="Arial" w:hAnsi="Arial" w:cs="Arial"/>
          <w:sz w:val="20"/>
          <w:szCs w:val="20"/>
        </w:rPr>
        <w:t xml:space="preserve">. </w:t>
      </w:r>
    </w:p>
    <w:p w:rsidR="00BB55E8" w:rsidRPr="008255EC" w:rsidRDefault="00BB55E8" w:rsidP="009F265D">
      <w:pPr>
        <w:pStyle w:val="Nagwek"/>
        <w:numPr>
          <w:ilvl w:val="0"/>
          <w:numId w:val="4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255EC">
        <w:rPr>
          <w:rFonts w:ascii="Arial" w:hAnsi="Arial" w:cs="Arial"/>
          <w:sz w:val="20"/>
          <w:szCs w:val="20"/>
        </w:rPr>
        <w:t>Jednoprzebiegowy (skanowanie dwóch stron przy jednym przebiegu oryginału) automatyczny podajnik oryginałów z dupleksem na minimum 100 arkuszy (gramatura: 80g/m2)</w:t>
      </w:r>
    </w:p>
    <w:p w:rsidR="00BB55E8" w:rsidRPr="008255EC" w:rsidRDefault="00BB55E8" w:rsidP="009F265D">
      <w:pPr>
        <w:pStyle w:val="Nagwek"/>
        <w:numPr>
          <w:ilvl w:val="0"/>
          <w:numId w:val="4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255EC">
        <w:rPr>
          <w:rFonts w:ascii="Arial" w:hAnsi="Arial" w:cs="Arial"/>
          <w:sz w:val="20"/>
          <w:szCs w:val="20"/>
        </w:rPr>
        <w:t xml:space="preserve">Skanowanie do: foldera, email, USB, </w:t>
      </w:r>
      <w:r w:rsidR="0013189B" w:rsidRPr="0013189B">
        <w:rPr>
          <w:rFonts w:ascii="Arial" w:hAnsi="Arial" w:cs="Arial"/>
          <w:sz w:val="20"/>
          <w:szCs w:val="20"/>
        </w:rPr>
        <w:t xml:space="preserve">pamięć typu </w:t>
      </w:r>
      <w:proofErr w:type="spellStart"/>
      <w:r w:rsidR="0013189B" w:rsidRPr="0013189B">
        <w:rPr>
          <w:rFonts w:ascii="Arial" w:hAnsi="Arial" w:cs="Arial"/>
          <w:sz w:val="20"/>
          <w:szCs w:val="20"/>
        </w:rPr>
        <w:t>Flash</w:t>
      </w:r>
      <w:proofErr w:type="spellEnd"/>
      <w:r w:rsidR="0013189B" w:rsidRPr="0013189B">
        <w:rPr>
          <w:rFonts w:ascii="Arial" w:hAnsi="Arial" w:cs="Arial"/>
          <w:sz w:val="20"/>
          <w:szCs w:val="20"/>
        </w:rPr>
        <w:t xml:space="preserve"> podłączona do portu USB</w:t>
      </w:r>
      <w:r w:rsidRPr="008255EC">
        <w:rPr>
          <w:rFonts w:ascii="Arial" w:hAnsi="Arial" w:cs="Arial"/>
          <w:sz w:val="20"/>
          <w:szCs w:val="20"/>
        </w:rPr>
        <w:t>, SMB, FTP</w:t>
      </w:r>
      <w:r w:rsidR="00CA7549">
        <w:rPr>
          <w:rFonts w:ascii="Arial" w:hAnsi="Arial" w:cs="Arial"/>
          <w:sz w:val="20"/>
          <w:szCs w:val="20"/>
        </w:rPr>
        <w:t xml:space="preserve">, </w:t>
      </w:r>
      <w:r w:rsidR="00CA7549" w:rsidRPr="00CA7549">
        <w:rPr>
          <w:rFonts w:ascii="Arial" w:hAnsi="Arial" w:cs="Arial"/>
          <w:sz w:val="20"/>
          <w:szCs w:val="20"/>
        </w:rPr>
        <w:t>TWAIN</w:t>
      </w:r>
    </w:p>
    <w:p w:rsidR="004D200F" w:rsidRDefault="00BB55E8" w:rsidP="009F265D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255EC">
        <w:rPr>
          <w:rFonts w:ascii="Arial" w:hAnsi="Arial" w:cs="Arial"/>
          <w:sz w:val="20"/>
          <w:szCs w:val="20"/>
        </w:rPr>
        <w:t>Formaty plików: JPEG, TIFF, PDF (z możliwością przeszukiwania oraz z możliwością szyfrowania min. 128 bit za pomocą hasła).</w:t>
      </w:r>
    </w:p>
    <w:p w:rsidR="00481F50" w:rsidRPr="00AB608A" w:rsidRDefault="00481F50" w:rsidP="009F265D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B608A">
        <w:rPr>
          <w:rFonts w:ascii="Arial" w:hAnsi="Arial" w:cs="Arial"/>
          <w:sz w:val="20"/>
          <w:szCs w:val="20"/>
        </w:rPr>
        <w:t xml:space="preserve">Skanowanie na </w:t>
      </w:r>
      <w:r w:rsidR="00D70EF4" w:rsidRPr="00AB608A">
        <w:rPr>
          <w:rFonts w:ascii="Arial" w:hAnsi="Arial" w:cs="Arial"/>
          <w:sz w:val="20"/>
          <w:szCs w:val="20"/>
        </w:rPr>
        <w:t xml:space="preserve">adres </w:t>
      </w:r>
      <w:r w:rsidRPr="00AB608A">
        <w:rPr>
          <w:rFonts w:ascii="Arial" w:hAnsi="Arial" w:cs="Arial"/>
          <w:sz w:val="20"/>
          <w:szCs w:val="20"/>
        </w:rPr>
        <w:t xml:space="preserve">e-mail </w:t>
      </w:r>
      <w:r w:rsidR="00D70EF4" w:rsidRPr="00AB608A">
        <w:rPr>
          <w:rFonts w:ascii="Arial" w:hAnsi="Arial" w:cs="Arial"/>
          <w:sz w:val="20"/>
          <w:szCs w:val="20"/>
        </w:rPr>
        <w:t>użytkownika zapisany w</w:t>
      </w:r>
      <w:r w:rsidRPr="00AB608A">
        <w:rPr>
          <w:rFonts w:ascii="Arial" w:hAnsi="Arial" w:cs="Arial"/>
          <w:sz w:val="20"/>
          <w:szCs w:val="20"/>
        </w:rPr>
        <w:t xml:space="preserve"> wewnętrznej </w:t>
      </w:r>
      <w:r w:rsidR="00D70EF4" w:rsidRPr="00AB608A">
        <w:rPr>
          <w:rFonts w:ascii="Arial" w:hAnsi="Arial" w:cs="Arial"/>
          <w:sz w:val="20"/>
          <w:szCs w:val="20"/>
        </w:rPr>
        <w:t>książce</w:t>
      </w:r>
      <w:r w:rsidRPr="00AB608A">
        <w:rPr>
          <w:rFonts w:ascii="Arial" w:hAnsi="Arial" w:cs="Arial"/>
          <w:sz w:val="20"/>
          <w:szCs w:val="20"/>
        </w:rPr>
        <w:t xml:space="preserve"> adresowe</w:t>
      </w:r>
      <w:r w:rsidR="00D70EF4" w:rsidRPr="00AB608A">
        <w:rPr>
          <w:rFonts w:ascii="Arial" w:hAnsi="Arial" w:cs="Arial"/>
          <w:sz w:val="20"/>
          <w:szCs w:val="20"/>
        </w:rPr>
        <w:t xml:space="preserve"> urządzenia</w:t>
      </w:r>
      <w:r w:rsidRPr="00AB608A">
        <w:rPr>
          <w:rFonts w:ascii="Arial" w:hAnsi="Arial" w:cs="Arial"/>
          <w:sz w:val="20"/>
          <w:szCs w:val="20"/>
        </w:rPr>
        <w:t>.</w:t>
      </w:r>
    </w:p>
    <w:p w:rsidR="00481F50" w:rsidRPr="00AB608A" w:rsidRDefault="00481F50" w:rsidP="00481F50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B608A">
        <w:rPr>
          <w:rFonts w:ascii="Arial" w:hAnsi="Arial" w:cs="Arial"/>
          <w:sz w:val="20"/>
          <w:szCs w:val="20"/>
        </w:rPr>
        <w:t>Funkcja skanowania książki.</w:t>
      </w:r>
    </w:p>
    <w:p w:rsidR="00481F50" w:rsidRPr="00464C93" w:rsidRDefault="00481F50" w:rsidP="00481F50">
      <w:pPr>
        <w:pStyle w:val="Akapitzlist"/>
        <w:spacing w:line="276" w:lineRule="auto"/>
        <w:ind w:left="1146"/>
        <w:jc w:val="both"/>
        <w:rPr>
          <w:rFonts w:ascii="Arial" w:hAnsi="Arial" w:cs="Arial"/>
          <w:sz w:val="20"/>
          <w:szCs w:val="20"/>
        </w:rPr>
      </w:pPr>
    </w:p>
    <w:p w:rsidR="00BB55E8" w:rsidRPr="008255EC" w:rsidRDefault="00BB55E8" w:rsidP="001B29AE">
      <w:pPr>
        <w:pStyle w:val="Nagwek"/>
        <w:numPr>
          <w:ilvl w:val="0"/>
          <w:numId w:val="45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8255EC">
        <w:rPr>
          <w:rFonts w:ascii="Arial" w:hAnsi="Arial" w:cs="Arial"/>
          <w:b/>
          <w:sz w:val="20"/>
          <w:szCs w:val="20"/>
        </w:rPr>
        <w:t>Ogólne:</w:t>
      </w:r>
    </w:p>
    <w:p w:rsidR="00BB55E8" w:rsidRPr="001C2619" w:rsidRDefault="001713BC" w:rsidP="001C2619">
      <w:pPr>
        <w:pStyle w:val="Nagwek"/>
        <w:numPr>
          <w:ilvl w:val="0"/>
          <w:numId w:val="41"/>
        </w:numPr>
        <w:spacing w:line="276" w:lineRule="auto"/>
        <w:rPr>
          <w:rFonts w:ascii="Arial" w:hAnsi="Arial" w:cs="Arial"/>
          <w:sz w:val="20"/>
          <w:szCs w:val="20"/>
        </w:rPr>
      </w:pPr>
      <w:r w:rsidRPr="001C2619">
        <w:rPr>
          <w:rFonts w:ascii="Arial" w:hAnsi="Arial" w:cs="Arial"/>
          <w:sz w:val="20"/>
          <w:szCs w:val="20"/>
        </w:rPr>
        <w:t xml:space="preserve">Czas nagrzewania od włączenia zasilania do 30 sekund </w:t>
      </w:r>
      <w:r w:rsidRPr="001C2619">
        <w:rPr>
          <w:rFonts w:ascii="Arial" w:hAnsi="Arial" w:cs="Arial"/>
          <w:b/>
          <w:sz w:val="20"/>
          <w:szCs w:val="20"/>
        </w:rPr>
        <w:t>lub</w:t>
      </w:r>
      <w:r w:rsidRPr="001C2619">
        <w:rPr>
          <w:rFonts w:ascii="Arial" w:hAnsi="Arial" w:cs="Arial"/>
          <w:sz w:val="20"/>
          <w:szCs w:val="20"/>
        </w:rPr>
        <w:t xml:space="preserve"> czas wyjścia z trybu uśpienia do 10 sekund</w:t>
      </w:r>
    </w:p>
    <w:p w:rsidR="0013189B" w:rsidRDefault="00BB55E8" w:rsidP="001875B1">
      <w:pPr>
        <w:pStyle w:val="Nagwek"/>
        <w:numPr>
          <w:ilvl w:val="0"/>
          <w:numId w:val="41"/>
        </w:numPr>
        <w:spacing w:line="276" w:lineRule="auto"/>
        <w:rPr>
          <w:rFonts w:ascii="Arial" w:hAnsi="Arial" w:cs="Arial"/>
          <w:sz w:val="20"/>
          <w:szCs w:val="20"/>
        </w:rPr>
      </w:pPr>
      <w:r w:rsidRPr="008255EC">
        <w:rPr>
          <w:rFonts w:ascii="Arial" w:hAnsi="Arial" w:cs="Arial"/>
          <w:sz w:val="20"/>
          <w:szCs w:val="20"/>
        </w:rPr>
        <w:t>Pamięć: min. 4 GB + dysk twardy 250 GB</w:t>
      </w:r>
    </w:p>
    <w:p w:rsidR="00BB55E8" w:rsidRPr="0013189B" w:rsidRDefault="0013189B" w:rsidP="0013189B">
      <w:pPr>
        <w:pStyle w:val="Nagwek"/>
        <w:numPr>
          <w:ilvl w:val="0"/>
          <w:numId w:val="41"/>
        </w:numPr>
        <w:spacing w:line="276" w:lineRule="auto"/>
        <w:rPr>
          <w:rFonts w:ascii="Arial" w:hAnsi="Arial" w:cs="Arial"/>
          <w:sz w:val="20"/>
          <w:szCs w:val="20"/>
        </w:rPr>
      </w:pPr>
      <w:r w:rsidRPr="008255EC">
        <w:rPr>
          <w:rFonts w:ascii="Arial" w:hAnsi="Arial" w:cs="Arial"/>
          <w:sz w:val="20"/>
          <w:szCs w:val="20"/>
        </w:rPr>
        <w:t xml:space="preserve">Panel operacyjny: dotykowy </w:t>
      </w:r>
      <w:r>
        <w:rPr>
          <w:rFonts w:ascii="Arial" w:hAnsi="Arial" w:cs="Arial"/>
          <w:sz w:val="20"/>
          <w:szCs w:val="20"/>
        </w:rPr>
        <w:t>o przekątnej nie mniejszej niż 8</w:t>
      </w:r>
      <w:r w:rsidRPr="008255EC">
        <w:rPr>
          <w:rFonts w:ascii="Arial" w:hAnsi="Arial" w:cs="Arial"/>
          <w:sz w:val="20"/>
          <w:szCs w:val="20"/>
        </w:rPr>
        <w:t xml:space="preserve"> cali.</w:t>
      </w:r>
      <w:r w:rsidR="00BB55E8" w:rsidRPr="0013189B">
        <w:rPr>
          <w:rFonts w:ascii="Arial" w:hAnsi="Arial" w:cs="Arial"/>
          <w:sz w:val="20"/>
          <w:szCs w:val="20"/>
        </w:rPr>
        <w:t xml:space="preserve"> </w:t>
      </w:r>
    </w:p>
    <w:p w:rsidR="00BB55E8" w:rsidRPr="001875B1" w:rsidRDefault="00BB55E8" w:rsidP="001875B1">
      <w:pPr>
        <w:pStyle w:val="Akapitzlist"/>
        <w:numPr>
          <w:ilvl w:val="0"/>
          <w:numId w:val="41"/>
        </w:numPr>
        <w:spacing w:line="276" w:lineRule="auto"/>
        <w:rPr>
          <w:rFonts w:ascii="Arial" w:hAnsi="Arial" w:cs="Arial"/>
          <w:sz w:val="20"/>
          <w:szCs w:val="20"/>
        </w:rPr>
      </w:pPr>
      <w:r w:rsidRPr="001875B1">
        <w:rPr>
          <w:rFonts w:ascii="Arial" w:hAnsi="Arial" w:cs="Arial"/>
          <w:sz w:val="20"/>
          <w:szCs w:val="20"/>
        </w:rPr>
        <w:lastRenderedPageBreak/>
        <w:t>Możliwość kontroli</w:t>
      </w:r>
      <w:r w:rsidR="00B16ABB">
        <w:rPr>
          <w:rFonts w:ascii="Arial" w:hAnsi="Arial" w:cs="Arial"/>
          <w:sz w:val="20"/>
          <w:szCs w:val="20"/>
        </w:rPr>
        <w:t xml:space="preserve"> i zarządzania</w:t>
      </w:r>
      <w:r w:rsidRPr="001875B1">
        <w:rPr>
          <w:rFonts w:ascii="Arial" w:hAnsi="Arial" w:cs="Arial"/>
          <w:sz w:val="20"/>
          <w:szCs w:val="20"/>
        </w:rPr>
        <w:t xml:space="preserve"> przez administratora urządzenia pracującego w sieci</w:t>
      </w:r>
      <w:r w:rsidR="004D200F">
        <w:rPr>
          <w:rFonts w:ascii="Arial" w:hAnsi="Arial" w:cs="Arial"/>
          <w:sz w:val="20"/>
          <w:szCs w:val="20"/>
        </w:rPr>
        <w:t xml:space="preserve"> przez interfejs Web Urządzenia dla</w:t>
      </w:r>
      <w:r w:rsidRPr="001875B1">
        <w:rPr>
          <w:rFonts w:ascii="Arial" w:hAnsi="Arial" w:cs="Arial"/>
          <w:sz w:val="20"/>
          <w:szCs w:val="20"/>
        </w:rPr>
        <w:t>:</w:t>
      </w:r>
    </w:p>
    <w:p w:rsidR="00BB55E8" w:rsidRPr="008255EC" w:rsidRDefault="00BB55E8" w:rsidP="001875B1">
      <w:pPr>
        <w:spacing w:line="276" w:lineRule="auto"/>
        <w:ind w:left="426" w:firstLine="708"/>
        <w:rPr>
          <w:rFonts w:ascii="Arial" w:hAnsi="Arial" w:cs="Arial"/>
          <w:sz w:val="20"/>
          <w:szCs w:val="20"/>
        </w:rPr>
      </w:pPr>
      <w:r w:rsidRPr="008255EC">
        <w:rPr>
          <w:rFonts w:ascii="Arial" w:hAnsi="Arial" w:cs="Arial"/>
          <w:sz w:val="20"/>
          <w:szCs w:val="20"/>
        </w:rPr>
        <w:t>- skanera, drukarki, kopiarki</w:t>
      </w:r>
    </w:p>
    <w:p w:rsidR="00BB55E8" w:rsidRPr="008255EC" w:rsidRDefault="00BB55E8" w:rsidP="001875B1">
      <w:pPr>
        <w:spacing w:line="276" w:lineRule="auto"/>
        <w:ind w:left="426" w:firstLine="708"/>
        <w:rPr>
          <w:rFonts w:ascii="Arial" w:hAnsi="Arial" w:cs="Arial"/>
          <w:sz w:val="20"/>
          <w:szCs w:val="20"/>
        </w:rPr>
      </w:pPr>
      <w:r w:rsidRPr="008255EC">
        <w:rPr>
          <w:rFonts w:ascii="Arial" w:hAnsi="Arial" w:cs="Arial"/>
          <w:sz w:val="20"/>
          <w:szCs w:val="20"/>
        </w:rPr>
        <w:t>- konfiguracja urządzenia</w:t>
      </w:r>
    </w:p>
    <w:p w:rsidR="00BB55E8" w:rsidRDefault="00BB55E8" w:rsidP="004D200F">
      <w:pPr>
        <w:spacing w:line="276" w:lineRule="auto"/>
        <w:ind w:left="426" w:firstLine="708"/>
        <w:rPr>
          <w:rFonts w:ascii="Arial" w:hAnsi="Arial" w:cs="Arial"/>
          <w:sz w:val="20"/>
          <w:szCs w:val="20"/>
        </w:rPr>
      </w:pPr>
      <w:r w:rsidRPr="008255EC">
        <w:rPr>
          <w:rFonts w:ascii="Arial" w:hAnsi="Arial" w:cs="Arial"/>
          <w:sz w:val="20"/>
          <w:szCs w:val="20"/>
        </w:rPr>
        <w:t>- kontrola ilości papieru i tonera</w:t>
      </w:r>
    </w:p>
    <w:p w:rsidR="00345590" w:rsidRPr="008255EC" w:rsidRDefault="00345590" w:rsidP="004D200F">
      <w:pPr>
        <w:spacing w:line="276" w:lineRule="auto"/>
        <w:ind w:left="42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stanu technicznego Urządzenia w tym raportowaniu o awariach</w:t>
      </w:r>
    </w:p>
    <w:p w:rsidR="00BB55E8" w:rsidRPr="001875B1" w:rsidRDefault="00BB55E8" w:rsidP="009F265D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875B1">
        <w:rPr>
          <w:rFonts w:ascii="Arial" w:hAnsi="Arial" w:cs="Arial"/>
          <w:sz w:val="20"/>
          <w:szCs w:val="20"/>
        </w:rPr>
        <w:t xml:space="preserve">Urządzenie gotowe do </w:t>
      </w:r>
      <w:r w:rsidRPr="000D14EA">
        <w:rPr>
          <w:rFonts w:ascii="Arial" w:hAnsi="Arial" w:cs="Arial"/>
          <w:sz w:val="20"/>
          <w:szCs w:val="20"/>
        </w:rPr>
        <w:t>pracy z tonerami wystarcz</w:t>
      </w:r>
      <w:r w:rsidR="00A625A0" w:rsidRPr="000D14EA">
        <w:rPr>
          <w:rFonts w:ascii="Arial" w:hAnsi="Arial" w:cs="Arial"/>
          <w:sz w:val="20"/>
          <w:szCs w:val="20"/>
        </w:rPr>
        <w:t>ającymi</w:t>
      </w:r>
      <w:r w:rsidR="00014DB6">
        <w:rPr>
          <w:rFonts w:ascii="Arial" w:hAnsi="Arial" w:cs="Arial"/>
          <w:sz w:val="20"/>
          <w:szCs w:val="20"/>
        </w:rPr>
        <w:t xml:space="preserve"> na minimum: czarny na 26</w:t>
      </w:r>
      <w:r w:rsidRPr="001875B1">
        <w:rPr>
          <w:rFonts w:ascii="Arial" w:hAnsi="Arial" w:cs="Arial"/>
          <w:sz w:val="20"/>
          <w:szCs w:val="20"/>
        </w:rPr>
        <w:t xml:space="preserve"> tys. stron przy kryc</w:t>
      </w:r>
      <w:r w:rsidR="00A625A0">
        <w:rPr>
          <w:rFonts w:ascii="Arial" w:hAnsi="Arial" w:cs="Arial"/>
          <w:sz w:val="20"/>
          <w:szCs w:val="20"/>
        </w:rPr>
        <w:t>iu 5 % i kolory ( C, M, Y) na 18</w:t>
      </w:r>
      <w:r w:rsidRPr="001875B1">
        <w:rPr>
          <w:rFonts w:ascii="Arial" w:hAnsi="Arial" w:cs="Arial"/>
          <w:sz w:val="20"/>
          <w:szCs w:val="20"/>
        </w:rPr>
        <w:t xml:space="preserve"> tys. stron przy kryciu 5 %</w:t>
      </w:r>
      <w:r w:rsidR="00797735">
        <w:rPr>
          <w:rFonts w:ascii="Arial" w:hAnsi="Arial" w:cs="Arial"/>
          <w:sz w:val="20"/>
          <w:szCs w:val="20"/>
        </w:rPr>
        <w:t xml:space="preserve"> (ww. informacja musi być możliwa do </w:t>
      </w:r>
      <w:r w:rsidR="0040149D">
        <w:rPr>
          <w:rFonts w:ascii="Arial" w:hAnsi="Arial" w:cs="Arial"/>
          <w:sz w:val="20"/>
          <w:szCs w:val="20"/>
        </w:rPr>
        <w:t>zweryfikowania na stronie intern</w:t>
      </w:r>
      <w:r w:rsidR="00137A6B">
        <w:rPr>
          <w:rFonts w:ascii="Arial" w:hAnsi="Arial" w:cs="Arial"/>
          <w:sz w:val="20"/>
          <w:szCs w:val="20"/>
        </w:rPr>
        <w:t>etowej producenta)</w:t>
      </w:r>
      <w:r w:rsidRPr="001875B1">
        <w:rPr>
          <w:rFonts w:ascii="Arial" w:hAnsi="Arial" w:cs="Arial"/>
          <w:sz w:val="20"/>
          <w:szCs w:val="20"/>
        </w:rPr>
        <w:t>.</w:t>
      </w:r>
      <w:r w:rsidR="00137A6B">
        <w:rPr>
          <w:rFonts w:ascii="Arial" w:hAnsi="Arial" w:cs="Arial"/>
          <w:sz w:val="20"/>
          <w:szCs w:val="20"/>
        </w:rPr>
        <w:t xml:space="preserve"> </w:t>
      </w:r>
      <w:r w:rsidR="00137A6B" w:rsidRPr="00E54C41">
        <w:rPr>
          <w:rFonts w:ascii="Arial" w:hAnsi="Arial" w:cs="Arial"/>
          <w:sz w:val="20"/>
          <w:szCs w:val="20"/>
        </w:rPr>
        <w:t>Tonery muszą być oryginalnym produktem producenta urządzenia</w:t>
      </w:r>
      <w:r w:rsidR="00137A6B">
        <w:rPr>
          <w:rFonts w:ascii="Arial" w:hAnsi="Arial" w:cs="Arial"/>
          <w:sz w:val="20"/>
          <w:szCs w:val="20"/>
        </w:rPr>
        <w:t>.</w:t>
      </w:r>
    </w:p>
    <w:p w:rsidR="00BB55E8" w:rsidRPr="001875B1" w:rsidRDefault="003A091E" w:rsidP="009F265D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E6A23">
        <w:rPr>
          <w:rFonts w:ascii="Arial" w:hAnsi="Arial" w:cs="Arial"/>
          <w:sz w:val="20"/>
          <w:szCs w:val="20"/>
        </w:rPr>
        <w:t>Każde</w:t>
      </w:r>
      <w:r>
        <w:rPr>
          <w:rFonts w:ascii="Arial" w:hAnsi="Arial" w:cs="Arial"/>
          <w:sz w:val="20"/>
          <w:szCs w:val="20"/>
        </w:rPr>
        <w:t xml:space="preserve"> wielofunkcyjne urządzenie drukujące musi mieć zamontowany</w:t>
      </w:r>
      <w:r w:rsidR="00BB55E8" w:rsidRPr="001875B1">
        <w:rPr>
          <w:rFonts w:ascii="Arial" w:hAnsi="Arial" w:cs="Arial"/>
          <w:sz w:val="20"/>
          <w:szCs w:val="20"/>
        </w:rPr>
        <w:t xml:space="preserve"> dedykowan</w:t>
      </w:r>
      <w:r>
        <w:rPr>
          <w:rFonts w:ascii="Arial" w:hAnsi="Arial" w:cs="Arial"/>
          <w:sz w:val="20"/>
          <w:szCs w:val="20"/>
        </w:rPr>
        <w:t>y</w:t>
      </w:r>
      <w:r w:rsidR="00BB55E8" w:rsidRPr="001875B1">
        <w:rPr>
          <w:rFonts w:ascii="Arial" w:hAnsi="Arial" w:cs="Arial"/>
          <w:sz w:val="20"/>
          <w:szCs w:val="20"/>
        </w:rPr>
        <w:t xml:space="preserve"> przez producenta urządzenia, czytnik kart zbliżeniowych do kontroli dostępu</w:t>
      </w:r>
      <w:r w:rsidR="0040149D">
        <w:rPr>
          <w:rFonts w:ascii="Arial" w:hAnsi="Arial" w:cs="Arial"/>
          <w:sz w:val="20"/>
          <w:szCs w:val="20"/>
        </w:rPr>
        <w:t xml:space="preserve"> zapewniający odczyt kart zbliżeniowych </w:t>
      </w:r>
      <w:proofErr w:type="spellStart"/>
      <w:r w:rsidR="0040149D">
        <w:rPr>
          <w:rFonts w:ascii="Arial" w:hAnsi="Arial" w:cs="Arial"/>
          <w:sz w:val="20"/>
          <w:szCs w:val="20"/>
        </w:rPr>
        <w:t>Mifare</w:t>
      </w:r>
      <w:proofErr w:type="spellEnd"/>
      <w:r w:rsidR="0040149D">
        <w:rPr>
          <w:rFonts w:ascii="Arial" w:hAnsi="Arial" w:cs="Arial"/>
          <w:sz w:val="20"/>
          <w:szCs w:val="20"/>
        </w:rPr>
        <w:t xml:space="preserve"> o częstotliwości pracy 13,56MHz i pojemności pamięci 1kB (karty zgodne z normą ISO/IEC 14443 w części 1, 2 i 3)</w:t>
      </w:r>
      <w:r w:rsidR="00BB55E8" w:rsidRPr="001875B1">
        <w:rPr>
          <w:rFonts w:ascii="Arial" w:hAnsi="Arial" w:cs="Arial"/>
          <w:sz w:val="20"/>
          <w:szCs w:val="20"/>
        </w:rPr>
        <w:t xml:space="preserve">, wydruku, kopiowania. </w:t>
      </w:r>
      <w:r>
        <w:rPr>
          <w:rFonts w:ascii="Arial" w:hAnsi="Arial" w:cs="Arial"/>
          <w:sz w:val="20"/>
          <w:szCs w:val="20"/>
        </w:rPr>
        <w:t xml:space="preserve">Obudowa urządzenia musi być przystosowana </w:t>
      </w:r>
      <w:r w:rsidR="009E6A23">
        <w:rPr>
          <w:rFonts w:ascii="Arial" w:hAnsi="Arial" w:cs="Arial"/>
          <w:sz w:val="20"/>
          <w:szCs w:val="20"/>
        </w:rPr>
        <w:t xml:space="preserve">fabrycznie </w:t>
      </w:r>
      <w:r>
        <w:rPr>
          <w:rFonts w:ascii="Arial" w:hAnsi="Arial" w:cs="Arial"/>
          <w:sz w:val="20"/>
          <w:szCs w:val="20"/>
        </w:rPr>
        <w:t>do montażu czytnika lub czytnik jest bezpośrednio wbudowany w urządzenie.</w:t>
      </w:r>
    </w:p>
    <w:p w:rsidR="00BB55E8" w:rsidRPr="001875B1" w:rsidRDefault="00BB55E8" w:rsidP="009F265D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875B1">
        <w:rPr>
          <w:rFonts w:ascii="Arial" w:hAnsi="Arial" w:cs="Arial"/>
          <w:sz w:val="20"/>
          <w:szCs w:val="20"/>
        </w:rPr>
        <w:t>Urządzenie powinno móc współpracować z oprogramowaniem do obsługi wydruku podążającego</w:t>
      </w:r>
      <w:r w:rsidR="0040149D">
        <w:rPr>
          <w:rFonts w:ascii="Arial" w:hAnsi="Arial" w:cs="Arial"/>
          <w:sz w:val="20"/>
          <w:szCs w:val="20"/>
        </w:rPr>
        <w:t xml:space="preserve"> i poufnego</w:t>
      </w:r>
      <w:r w:rsidRPr="001875B1">
        <w:rPr>
          <w:rFonts w:ascii="Arial" w:hAnsi="Arial" w:cs="Arial"/>
          <w:sz w:val="20"/>
          <w:szCs w:val="20"/>
        </w:rPr>
        <w:t xml:space="preserve"> przy wykorzystaniu kart zbliżeniowych do kontroli dostępu, wydruku, kopiowania.</w:t>
      </w:r>
    </w:p>
    <w:p w:rsidR="00F63FC9" w:rsidRDefault="00F63FC9" w:rsidP="009F265D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Gwarancja producenta</w:t>
      </w:r>
      <w:r w:rsidR="00362038">
        <w:rPr>
          <w:rFonts w:ascii="Arial" w:hAnsi="Arial" w:cs="Arial"/>
          <w:sz w:val="20"/>
          <w:szCs w:val="20"/>
        </w:rPr>
        <w:t xml:space="preserve"> oraz asysta techniczna</w:t>
      </w:r>
      <w:r>
        <w:rPr>
          <w:rFonts w:ascii="Arial" w:hAnsi="Arial" w:cs="Arial"/>
          <w:sz w:val="20"/>
          <w:szCs w:val="20"/>
        </w:rPr>
        <w:t>: minimum 36 miesięcy</w:t>
      </w:r>
      <w:r w:rsidR="00657E79">
        <w:rPr>
          <w:rFonts w:ascii="Arial" w:hAnsi="Arial" w:cs="Arial"/>
          <w:sz w:val="20"/>
          <w:szCs w:val="20"/>
        </w:rPr>
        <w:t xml:space="preserve"> (wymagania gwarancyjne </w:t>
      </w:r>
      <w:r w:rsidR="00362038">
        <w:rPr>
          <w:rFonts w:ascii="Arial" w:hAnsi="Arial" w:cs="Arial"/>
          <w:sz w:val="20"/>
          <w:szCs w:val="20"/>
        </w:rPr>
        <w:t xml:space="preserve">i asysty technicznej </w:t>
      </w:r>
      <w:r w:rsidR="00657E79">
        <w:rPr>
          <w:rFonts w:ascii="Arial" w:hAnsi="Arial" w:cs="Arial"/>
          <w:sz w:val="20"/>
          <w:szCs w:val="20"/>
        </w:rPr>
        <w:t>zostały szczegółowo opisane w</w:t>
      </w:r>
      <w:r w:rsidR="009F265D">
        <w:rPr>
          <w:rFonts w:ascii="Arial" w:hAnsi="Arial" w:cs="Arial"/>
          <w:sz w:val="20"/>
          <w:szCs w:val="20"/>
        </w:rPr>
        <w:t>e</w:t>
      </w:r>
      <w:r w:rsidR="00657E79">
        <w:rPr>
          <w:rFonts w:ascii="Arial" w:hAnsi="Arial" w:cs="Arial"/>
          <w:sz w:val="20"/>
          <w:szCs w:val="20"/>
        </w:rPr>
        <w:t xml:space="preserve"> Wzor</w:t>
      </w:r>
      <w:r w:rsidR="009F265D">
        <w:rPr>
          <w:rFonts w:ascii="Arial" w:hAnsi="Arial" w:cs="Arial"/>
          <w:sz w:val="20"/>
          <w:szCs w:val="20"/>
        </w:rPr>
        <w:t>ze</w:t>
      </w:r>
      <w:r w:rsidR="00657E79">
        <w:rPr>
          <w:rFonts w:ascii="Arial" w:hAnsi="Arial" w:cs="Arial"/>
          <w:sz w:val="20"/>
          <w:szCs w:val="20"/>
        </w:rPr>
        <w:t xml:space="preserve"> umowy</w:t>
      </w:r>
      <w:r w:rsidR="009F265D">
        <w:rPr>
          <w:rFonts w:ascii="Arial" w:hAnsi="Arial" w:cs="Arial"/>
          <w:sz w:val="20"/>
          <w:szCs w:val="20"/>
        </w:rPr>
        <w:t xml:space="preserve"> stanowiącym załącznik do SIWZ</w:t>
      </w:r>
      <w:r w:rsidR="00657E79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</w:t>
      </w:r>
    </w:p>
    <w:p w:rsidR="00F63FC9" w:rsidRDefault="00F63FC9" w:rsidP="009F265D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63FC9">
        <w:rPr>
          <w:rFonts w:ascii="Arial" w:hAnsi="Arial" w:cs="Arial"/>
          <w:sz w:val="20"/>
          <w:szCs w:val="20"/>
        </w:rPr>
        <w:t xml:space="preserve">Dokumentacja: </w:t>
      </w:r>
      <w:r>
        <w:rPr>
          <w:rFonts w:ascii="Arial" w:hAnsi="Arial" w:cs="Arial"/>
          <w:sz w:val="20"/>
          <w:szCs w:val="20"/>
        </w:rPr>
        <w:t>instrukcja</w:t>
      </w:r>
      <w:r w:rsidRPr="00F63FC9">
        <w:rPr>
          <w:rFonts w:ascii="Arial" w:hAnsi="Arial" w:cs="Arial"/>
          <w:sz w:val="20"/>
          <w:szCs w:val="20"/>
        </w:rPr>
        <w:t xml:space="preserve"> obsługi w języku polskim (osobn</w:t>
      </w:r>
      <w:r>
        <w:rPr>
          <w:rFonts w:ascii="Arial" w:hAnsi="Arial" w:cs="Arial"/>
          <w:sz w:val="20"/>
          <w:szCs w:val="20"/>
        </w:rPr>
        <w:t>a</w:t>
      </w:r>
      <w:r w:rsidRPr="00F63FC9">
        <w:rPr>
          <w:rFonts w:ascii="Arial" w:hAnsi="Arial" w:cs="Arial"/>
          <w:sz w:val="20"/>
          <w:szCs w:val="20"/>
        </w:rPr>
        <w:t xml:space="preserve"> dla użytkownika i administratora)</w:t>
      </w:r>
      <w:r w:rsidR="00657E79">
        <w:rPr>
          <w:rFonts w:ascii="Arial" w:hAnsi="Arial" w:cs="Arial"/>
          <w:sz w:val="20"/>
          <w:szCs w:val="20"/>
        </w:rPr>
        <w:t>.</w:t>
      </w:r>
    </w:p>
    <w:p w:rsidR="003A091E" w:rsidRDefault="003A091E" w:rsidP="009F265D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13EB2">
        <w:rPr>
          <w:rFonts w:ascii="Arial" w:hAnsi="Arial" w:cs="Arial"/>
          <w:sz w:val="20"/>
          <w:szCs w:val="20"/>
        </w:rPr>
        <w:t>Szkolenie 6 administratorów zorganizowane w siedzibie Zamawiającego dotyczące zarządzania sprzętem – przedmiotu zamówienia.</w:t>
      </w:r>
    </w:p>
    <w:p w:rsidR="009B7309" w:rsidRDefault="009B7309" w:rsidP="009F265D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Urządzenie musi posiadać interfejs użytkownika w języku polskim. </w:t>
      </w:r>
    </w:p>
    <w:p w:rsidR="004D200F" w:rsidRPr="004D200F" w:rsidRDefault="004D200F" w:rsidP="009F265D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Administrowanie uprawnieniami </w:t>
      </w:r>
      <w:r w:rsidRPr="00680EFF">
        <w:rPr>
          <w:rFonts w:ascii="Arial" w:hAnsi="Arial" w:cs="Arial"/>
          <w:sz w:val="20"/>
          <w:szCs w:val="20"/>
        </w:rPr>
        <w:t xml:space="preserve">dostępu </w:t>
      </w:r>
      <w:r>
        <w:rPr>
          <w:rFonts w:ascii="Arial" w:hAnsi="Arial" w:cs="Arial"/>
          <w:sz w:val="20"/>
          <w:szCs w:val="20"/>
        </w:rPr>
        <w:t xml:space="preserve">dla </w:t>
      </w:r>
      <w:r w:rsidR="00464C93">
        <w:rPr>
          <w:rFonts w:ascii="Arial" w:hAnsi="Arial" w:cs="Arial"/>
          <w:sz w:val="20"/>
          <w:szCs w:val="20"/>
        </w:rPr>
        <w:t>użytkownik</w:t>
      </w:r>
      <w:r>
        <w:rPr>
          <w:rFonts w:ascii="Arial" w:hAnsi="Arial" w:cs="Arial"/>
          <w:sz w:val="20"/>
          <w:szCs w:val="20"/>
        </w:rPr>
        <w:t>ów do skan</w:t>
      </w:r>
      <w:r w:rsidR="00464C93">
        <w:rPr>
          <w:rFonts w:ascii="Arial" w:hAnsi="Arial" w:cs="Arial"/>
          <w:sz w:val="20"/>
          <w:szCs w:val="20"/>
        </w:rPr>
        <w:t>owania</w:t>
      </w:r>
      <w:r>
        <w:rPr>
          <w:rFonts w:ascii="Arial" w:hAnsi="Arial" w:cs="Arial"/>
          <w:sz w:val="20"/>
          <w:szCs w:val="20"/>
        </w:rPr>
        <w:t>, do druku czarno-białego</w:t>
      </w:r>
      <w:r w:rsidRPr="008255EC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do druku w kolorze, do kopiowania czarno-białego, do kopiowania w kolorze na pomocą interfejsu Web Urządzenia. </w:t>
      </w:r>
    </w:p>
    <w:p w:rsidR="00AD208A" w:rsidRDefault="00AD208A" w:rsidP="00AD208A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Możliwe metody u</w:t>
      </w:r>
      <w:r w:rsidRPr="008255EC">
        <w:rPr>
          <w:rFonts w:ascii="Arial" w:hAnsi="Arial" w:cs="Arial"/>
          <w:sz w:val="20"/>
          <w:szCs w:val="20"/>
        </w:rPr>
        <w:t>wie</w:t>
      </w:r>
      <w:r>
        <w:rPr>
          <w:rFonts w:ascii="Arial" w:hAnsi="Arial" w:cs="Arial"/>
          <w:sz w:val="20"/>
          <w:szCs w:val="20"/>
        </w:rPr>
        <w:t xml:space="preserve">rzytelniania wyłącznie za pomocą: </w:t>
      </w:r>
    </w:p>
    <w:p w:rsidR="00AD208A" w:rsidRDefault="00AD208A" w:rsidP="00AD208A">
      <w:pPr>
        <w:pStyle w:val="Akapitzlist"/>
        <w:numPr>
          <w:ilvl w:val="1"/>
          <w:numId w:val="4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kodu pin,</w:t>
      </w:r>
      <w:r w:rsidRPr="008255EC">
        <w:rPr>
          <w:rFonts w:ascii="Arial" w:hAnsi="Arial" w:cs="Arial"/>
          <w:sz w:val="20"/>
          <w:szCs w:val="20"/>
        </w:rPr>
        <w:t xml:space="preserve"> </w:t>
      </w:r>
    </w:p>
    <w:p w:rsidR="00AD208A" w:rsidRDefault="00AD208A" w:rsidP="00AD208A">
      <w:pPr>
        <w:pStyle w:val="Akapitzlist"/>
        <w:numPr>
          <w:ilvl w:val="1"/>
          <w:numId w:val="4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255EC">
        <w:rPr>
          <w:rFonts w:ascii="Arial" w:hAnsi="Arial" w:cs="Arial"/>
          <w:sz w:val="20"/>
          <w:szCs w:val="20"/>
        </w:rPr>
        <w:t>kart</w:t>
      </w:r>
      <w:r>
        <w:rPr>
          <w:rFonts w:ascii="Arial" w:hAnsi="Arial" w:cs="Arial"/>
          <w:sz w:val="20"/>
          <w:szCs w:val="20"/>
        </w:rPr>
        <w:t>y</w:t>
      </w:r>
      <w:r w:rsidRPr="008255EC">
        <w:rPr>
          <w:rFonts w:ascii="Arial" w:hAnsi="Arial" w:cs="Arial"/>
          <w:sz w:val="20"/>
          <w:szCs w:val="20"/>
        </w:rPr>
        <w:t xml:space="preserve"> zbliżeniow</w:t>
      </w:r>
      <w:r>
        <w:rPr>
          <w:rFonts w:ascii="Arial" w:hAnsi="Arial" w:cs="Arial"/>
          <w:sz w:val="20"/>
          <w:szCs w:val="20"/>
        </w:rPr>
        <w:t xml:space="preserve">ej zgodnej z pkt.7 </w:t>
      </w:r>
    </w:p>
    <w:p w:rsidR="00F33CDF" w:rsidRDefault="00F33CDF" w:rsidP="00F33CDF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Wszystkie dostarczane wielofunkcyjne urządzenia drukujące muszą mieć datę produkcji nie wcześniejszą niż 2018 rok. </w:t>
      </w:r>
    </w:p>
    <w:p w:rsidR="00AB608A" w:rsidRDefault="00481F50" w:rsidP="00AB608A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B608A">
        <w:rPr>
          <w:rFonts w:ascii="Arial" w:hAnsi="Arial" w:cs="Arial"/>
          <w:sz w:val="20"/>
          <w:szCs w:val="20"/>
        </w:rPr>
        <w:t>Urządzenie posiada wbudowaną książkę adresową do wprowadzenia min. imię , nazwisko, adresu e-</w:t>
      </w:r>
      <w:r w:rsidR="00393E7B" w:rsidRPr="00AB608A">
        <w:rPr>
          <w:rFonts w:ascii="Arial" w:hAnsi="Arial" w:cs="Arial"/>
          <w:sz w:val="20"/>
          <w:szCs w:val="20"/>
        </w:rPr>
        <w:t>mail użytkowników,</w:t>
      </w:r>
      <w:r w:rsidRPr="00AB608A">
        <w:rPr>
          <w:rFonts w:ascii="Arial" w:hAnsi="Arial" w:cs="Arial"/>
          <w:sz w:val="20"/>
          <w:szCs w:val="20"/>
        </w:rPr>
        <w:t xml:space="preserve"> indywidualnych kodów PIN do logowania, na min. 200 pozycji. Zarządzanie książką adresową poprzez interfejs WEB urządzania. Możliwość eksportu i importu książki adresowej do pliku.</w:t>
      </w:r>
    </w:p>
    <w:p w:rsidR="00E21724" w:rsidRPr="00AB608A" w:rsidRDefault="00393E7B" w:rsidP="00AB608A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B608A">
        <w:rPr>
          <w:rFonts w:ascii="Arial" w:hAnsi="Arial" w:cs="Arial"/>
          <w:sz w:val="20"/>
          <w:szCs w:val="20"/>
        </w:rPr>
        <w:t xml:space="preserve">Urządzenie musi posiadać możliwość </w:t>
      </w:r>
      <w:r w:rsidR="00E21724" w:rsidRPr="00AB608A">
        <w:rPr>
          <w:rFonts w:ascii="Arial" w:hAnsi="Arial" w:cs="Arial"/>
          <w:sz w:val="20"/>
          <w:szCs w:val="20"/>
        </w:rPr>
        <w:t>przypisania indywidualnego kodu PIN do logowania dla użytkownika. Urządzenie ma zablokowany dostęp do jakiejkolwiek funkcji urządzenia, do czasu autoryzacji użytkownika na urządzeniu.</w:t>
      </w:r>
    </w:p>
    <w:p w:rsidR="00393E7B" w:rsidRDefault="00393E7B" w:rsidP="00E21724">
      <w:pPr>
        <w:pStyle w:val="Akapitzlist"/>
        <w:spacing w:line="276" w:lineRule="auto"/>
        <w:ind w:left="1146"/>
        <w:jc w:val="both"/>
        <w:rPr>
          <w:rFonts w:ascii="Arial" w:hAnsi="Arial" w:cs="Arial"/>
          <w:sz w:val="20"/>
          <w:szCs w:val="20"/>
        </w:rPr>
      </w:pPr>
    </w:p>
    <w:p w:rsidR="009B7309" w:rsidRPr="00B13EB2" w:rsidRDefault="009B7309" w:rsidP="009B7309">
      <w:pPr>
        <w:pStyle w:val="Akapitzlist"/>
        <w:spacing w:line="276" w:lineRule="auto"/>
        <w:ind w:left="1146"/>
        <w:rPr>
          <w:rFonts w:ascii="Arial" w:hAnsi="Arial" w:cs="Arial"/>
          <w:sz w:val="20"/>
          <w:szCs w:val="20"/>
        </w:rPr>
      </w:pPr>
    </w:p>
    <w:p w:rsidR="00863649" w:rsidRPr="001875B1" w:rsidRDefault="00863649" w:rsidP="00863649">
      <w:pPr>
        <w:pStyle w:val="Akapitzlist"/>
        <w:spacing w:line="276" w:lineRule="auto"/>
        <w:ind w:left="1146"/>
        <w:rPr>
          <w:rFonts w:ascii="Arial" w:hAnsi="Arial" w:cs="Arial"/>
          <w:sz w:val="20"/>
          <w:szCs w:val="20"/>
        </w:rPr>
      </w:pPr>
    </w:p>
    <w:p w:rsidR="009A3E28" w:rsidRPr="009A3E28" w:rsidRDefault="009A3E28" w:rsidP="009A3E28">
      <w:pPr>
        <w:pStyle w:val="Akapitzlist"/>
        <w:numPr>
          <w:ilvl w:val="0"/>
          <w:numId w:val="22"/>
        </w:numPr>
        <w:spacing w:before="240" w:after="240" w:line="260" w:lineRule="exact"/>
        <w:jc w:val="both"/>
        <w:outlineLvl w:val="0"/>
        <w:rPr>
          <w:rFonts w:ascii="Arial" w:hAnsi="Arial" w:cs="Arial"/>
          <w:b/>
          <w:iCs/>
          <w:sz w:val="20"/>
          <w:szCs w:val="20"/>
        </w:rPr>
      </w:pPr>
      <w:bookmarkStart w:id="4" w:name="_Toc3206652"/>
      <w:r w:rsidRPr="009A3E28">
        <w:rPr>
          <w:rFonts w:ascii="Arial" w:hAnsi="Arial" w:cs="Arial"/>
          <w:b/>
          <w:iCs/>
          <w:sz w:val="20"/>
          <w:szCs w:val="20"/>
        </w:rPr>
        <w:t xml:space="preserve">Specyfikacja </w:t>
      </w:r>
      <w:r w:rsidRPr="009A3E28">
        <w:rPr>
          <w:rFonts w:ascii="Arial" w:hAnsi="Arial" w:cs="Arial"/>
          <w:b/>
          <w:sz w:val="20"/>
          <w:szCs w:val="20"/>
        </w:rPr>
        <w:t>oprogramowania do wydruku podążającego</w:t>
      </w:r>
      <w:r w:rsidR="0005553E">
        <w:rPr>
          <w:rFonts w:ascii="Arial" w:hAnsi="Arial" w:cs="Arial"/>
          <w:b/>
          <w:sz w:val="20"/>
          <w:szCs w:val="20"/>
        </w:rPr>
        <w:t xml:space="preserve"> i poufnego</w:t>
      </w:r>
      <w:bookmarkEnd w:id="4"/>
    </w:p>
    <w:p w:rsidR="008D4C43" w:rsidRDefault="008D4C43" w:rsidP="000E7FA0">
      <w:pPr>
        <w:numPr>
          <w:ilvl w:val="0"/>
          <w:numId w:val="43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BB55E8">
        <w:rPr>
          <w:rFonts w:ascii="Arial" w:hAnsi="Arial" w:cs="Arial"/>
          <w:sz w:val="20"/>
          <w:szCs w:val="20"/>
        </w:rPr>
        <w:t xml:space="preserve">Wykonawca w ramach realizacji </w:t>
      </w:r>
      <w:r w:rsidR="000E7FA0">
        <w:rPr>
          <w:rFonts w:ascii="Arial" w:hAnsi="Arial" w:cs="Arial"/>
          <w:sz w:val="20"/>
          <w:szCs w:val="20"/>
        </w:rPr>
        <w:t>przedmiotu zamówienia</w:t>
      </w:r>
      <w:r w:rsidR="000E7FA0" w:rsidRPr="00BB55E8">
        <w:rPr>
          <w:rFonts w:ascii="Arial" w:hAnsi="Arial" w:cs="Arial"/>
          <w:sz w:val="20"/>
          <w:szCs w:val="20"/>
        </w:rPr>
        <w:t xml:space="preserve"> </w:t>
      </w:r>
      <w:r w:rsidRPr="00BB55E8">
        <w:rPr>
          <w:rFonts w:ascii="Arial" w:hAnsi="Arial" w:cs="Arial"/>
          <w:sz w:val="20"/>
          <w:szCs w:val="20"/>
        </w:rPr>
        <w:t>zobowiązany jest do dostarczenia</w:t>
      </w:r>
      <w:r w:rsidR="000E7FA0">
        <w:rPr>
          <w:rFonts w:ascii="Arial" w:hAnsi="Arial" w:cs="Arial"/>
          <w:sz w:val="20"/>
          <w:szCs w:val="20"/>
        </w:rPr>
        <w:t xml:space="preserve"> i </w:t>
      </w:r>
      <w:r w:rsidR="000E7FA0" w:rsidRPr="000E7FA0">
        <w:rPr>
          <w:rFonts w:ascii="Arial" w:hAnsi="Arial" w:cs="Arial"/>
          <w:sz w:val="20"/>
          <w:szCs w:val="20"/>
        </w:rPr>
        <w:t>wdrożeni</w:t>
      </w:r>
      <w:r w:rsidR="000E7FA0">
        <w:rPr>
          <w:rFonts w:ascii="Arial" w:hAnsi="Arial" w:cs="Arial"/>
          <w:sz w:val="20"/>
          <w:szCs w:val="20"/>
        </w:rPr>
        <w:t>a</w:t>
      </w:r>
      <w:r w:rsidR="000E7FA0" w:rsidRPr="000E7FA0">
        <w:rPr>
          <w:rFonts w:ascii="Arial" w:hAnsi="Arial" w:cs="Arial"/>
          <w:sz w:val="20"/>
          <w:szCs w:val="20"/>
        </w:rPr>
        <w:t xml:space="preserve"> w siedzibie Zamawiającego</w:t>
      </w:r>
      <w:r w:rsidRPr="00BB55E8">
        <w:rPr>
          <w:rFonts w:ascii="Arial" w:hAnsi="Arial" w:cs="Arial"/>
          <w:sz w:val="20"/>
          <w:szCs w:val="20"/>
        </w:rPr>
        <w:t xml:space="preserve"> </w:t>
      </w:r>
      <w:r w:rsidR="000E7FA0" w:rsidRPr="000E7FA0">
        <w:rPr>
          <w:rFonts w:ascii="Arial" w:hAnsi="Arial" w:cs="Arial"/>
          <w:sz w:val="20"/>
          <w:szCs w:val="20"/>
        </w:rPr>
        <w:t xml:space="preserve">oprogramowania do wydruku podążającego i poufnego </w:t>
      </w:r>
      <w:r w:rsidR="000E7FA0">
        <w:rPr>
          <w:rFonts w:ascii="Arial" w:hAnsi="Arial" w:cs="Arial"/>
          <w:sz w:val="20"/>
          <w:szCs w:val="20"/>
        </w:rPr>
        <w:t xml:space="preserve">dla </w:t>
      </w:r>
      <w:r w:rsidRPr="00567B11">
        <w:rPr>
          <w:rFonts w:ascii="Arial" w:hAnsi="Arial" w:cs="Arial"/>
          <w:sz w:val="20"/>
          <w:szCs w:val="20"/>
        </w:rPr>
        <w:t>1</w:t>
      </w:r>
      <w:r w:rsidR="000E7FA0" w:rsidRPr="00567B11">
        <w:rPr>
          <w:rFonts w:ascii="Arial" w:hAnsi="Arial" w:cs="Arial"/>
          <w:sz w:val="20"/>
          <w:szCs w:val="20"/>
        </w:rPr>
        <w:t>1</w:t>
      </w:r>
      <w:r w:rsidRPr="00567B11">
        <w:rPr>
          <w:rFonts w:ascii="Arial" w:hAnsi="Arial" w:cs="Arial"/>
          <w:sz w:val="20"/>
          <w:szCs w:val="20"/>
        </w:rPr>
        <w:t xml:space="preserve"> sztuk urządzeń wielofunkcyjnych</w:t>
      </w:r>
      <w:r w:rsidRPr="00BB55E8">
        <w:rPr>
          <w:rFonts w:ascii="Arial" w:hAnsi="Arial" w:cs="Arial"/>
          <w:sz w:val="20"/>
          <w:szCs w:val="20"/>
        </w:rPr>
        <w:t xml:space="preserve"> </w:t>
      </w:r>
      <w:r w:rsidR="000E7FA0">
        <w:rPr>
          <w:rFonts w:ascii="Arial" w:hAnsi="Arial" w:cs="Arial"/>
          <w:sz w:val="20"/>
          <w:szCs w:val="20"/>
        </w:rPr>
        <w:t>będących przedmiotem niniejszego zamówienia.</w:t>
      </w:r>
    </w:p>
    <w:p w:rsidR="00362038" w:rsidRDefault="008D4C43" w:rsidP="008D4C43">
      <w:pPr>
        <w:numPr>
          <w:ilvl w:val="0"/>
          <w:numId w:val="43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Wykonawca dostarczy licencje zapewniające funkcjonowanie </w:t>
      </w:r>
      <w:r w:rsidRPr="008D4C43">
        <w:rPr>
          <w:rFonts w:ascii="Arial" w:hAnsi="Arial" w:cs="Arial"/>
          <w:sz w:val="20"/>
          <w:szCs w:val="20"/>
        </w:rPr>
        <w:t xml:space="preserve">oprogramowania do wydruku podążającego i poufnego </w:t>
      </w:r>
      <w:r>
        <w:rPr>
          <w:rFonts w:ascii="Arial" w:hAnsi="Arial" w:cs="Arial"/>
          <w:sz w:val="20"/>
          <w:szCs w:val="20"/>
        </w:rPr>
        <w:t xml:space="preserve">dla min. 11 sztuk wielofunkcyjnych urządzeń drukujących będących przedmiotem niniejszego zamówienia oraz min. 200 użytkowników Zamawiającego bezterminowo oraz bez limitów wykonywania wydruków, </w:t>
      </w:r>
      <w:proofErr w:type="spellStart"/>
      <w:r>
        <w:rPr>
          <w:rFonts w:ascii="Arial" w:hAnsi="Arial" w:cs="Arial"/>
          <w:sz w:val="20"/>
          <w:szCs w:val="20"/>
        </w:rPr>
        <w:t>skanów</w:t>
      </w:r>
      <w:proofErr w:type="spellEnd"/>
      <w:r>
        <w:rPr>
          <w:rFonts w:ascii="Arial" w:hAnsi="Arial" w:cs="Arial"/>
          <w:sz w:val="20"/>
          <w:szCs w:val="20"/>
        </w:rPr>
        <w:t>, kopii.</w:t>
      </w:r>
    </w:p>
    <w:p w:rsidR="000E7FA0" w:rsidRDefault="000E7FA0" w:rsidP="000E7FA0">
      <w:pPr>
        <w:numPr>
          <w:ilvl w:val="0"/>
          <w:numId w:val="43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0E7FA0">
        <w:rPr>
          <w:rFonts w:ascii="Arial" w:hAnsi="Arial" w:cs="Arial"/>
          <w:sz w:val="20"/>
          <w:szCs w:val="20"/>
        </w:rPr>
        <w:t>Wykonawca dostarczy pełną dokumentację oprogramowania standardowo dostarczaną przez producenta w języku polskim w tym instrukcje obsługi (</w:t>
      </w:r>
      <w:r w:rsidRPr="00B13EB2">
        <w:rPr>
          <w:rFonts w:ascii="Arial" w:hAnsi="Arial" w:cs="Arial"/>
          <w:sz w:val="20"/>
          <w:szCs w:val="20"/>
        </w:rPr>
        <w:t>osobno</w:t>
      </w:r>
      <w:r w:rsidRPr="000E7FA0">
        <w:rPr>
          <w:rFonts w:ascii="Arial" w:hAnsi="Arial" w:cs="Arial"/>
          <w:sz w:val="20"/>
          <w:szCs w:val="20"/>
        </w:rPr>
        <w:t xml:space="preserve"> dla użytkownika i administratora)</w:t>
      </w:r>
      <w:r>
        <w:rPr>
          <w:rFonts w:ascii="Arial" w:hAnsi="Arial" w:cs="Arial"/>
          <w:sz w:val="20"/>
          <w:szCs w:val="20"/>
        </w:rPr>
        <w:t>.</w:t>
      </w:r>
    </w:p>
    <w:p w:rsidR="00464C93" w:rsidRDefault="00345590" w:rsidP="00464C93">
      <w:pPr>
        <w:numPr>
          <w:ilvl w:val="0"/>
          <w:numId w:val="43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Oprogramowani</w:t>
      </w:r>
      <w:r w:rsidR="000D14EA">
        <w:rPr>
          <w:rFonts w:ascii="Arial" w:hAnsi="Arial" w:cs="Arial"/>
          <w:sz w:val="20"/>
          <w:szCs w:val="20"/>
        </w:rPr>
        <w:t xml:space="preserve">e </w:t>
      </w:r>
      <w:r w:rsidR="001B29AE">
        <w:rPr>
          <w:rFonts w:ascii="Arial" w:hAnsi="Arial" w:cs="Arial"/>
          <w:sz w:val="20"/>
          <w:szCs w:val="20"/>
        </w:rPr>
        <w:t>musi posiadać funkcjonalności</w:t>
      </w:r>
      <w:r w:rsidR="00464C93">
        <w:rPr>
          <w:rFonts w:ascii="Arial" w:hAnsi="Arial" w:cs="Arial"/>
          <w:sz w:val="20"/>
          <w:szCs w:val="20"/>
        </w:rPr>
        <w:t>:</w:t>
      </w:r>
    </w:p>
    <w:p w:rsidR="00464C93" w:rsidRDefault="00464C93" w:rsidP="00464C93">
      <w:pPr>
        <w:numPr>
          <w:ilvl w:val="1"/>
          <w:numId w:val="43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Pr="007E27BA">
        <w:rPr>
          <w:rFonts w:ascii="Arial" w:hAnsi="Arial" w:cs="Arial"/>
          <w:sz w:val="20"/>
          <w:szCs w:val="20"/>
        </w:rPr>
        <w:t>lokowa</w:t>
      </w:r>
      <w:r w:rsidR="001B29AE">
        <w:rPr>
          <w:rFonts w:ascii="Arial" w:hAnsi="Arial" w:cs="Arial"/>
          <w:sz w:val="20"/>
          <w:szCs w:val="20"/>
        </w:rPr>
        <w:t>nia</w:t>
      </w:r>
      <w:r w:rsidRPr="007E27BA">
        <w:rPr>
          <w:rFonts w:ascii="Arial" w:hAnsi="Arial" w:cs="Arial"/>
          <w:sz w:val="20"/>
          <w:szCs w:val="20"/>
        </w:rPr>
        <w:t xml:space="preserve"> dostęp</w:t>
      </w:r>
      <w:r w:rsidR="001B29AE">
        <w:rPr>
          <w:rFonts w:ascii="Arial" w:hAnsi="Arial" w:cs="Arial"/>
          <w:sz w:val="20"/>
          <w:szCs w:val="20"/>
        </w:rPr>
        <w:t>u</w:t>
      </w:r>
      <w:r w:rsidRPr="007E27BA">
        <w:rPr>
          <w:rFonts w:ascii="Arial" w:hAnsi="Arial" w:cs="Arial"/>
          <w:sz w:val="20"/>
          <w:szCs w:val="20"/>
        </w:rPr>
        <w:t xml:space="preserve"> do jakiejkolwiek funkcji urządzenia do czasu autory</w:t>
      </w:r>
      <w:r>
        <w:rPr>
          <w:rFonts w:ascii="Arial" w:hAnsi="Arial" w:cs="Arial"/>
          <w:sz w:val="20"/>
          <w:szCs w:val="20"/>
        </w:rPr>
        <w:t>zacji użytkownika na urządzeniu.</w:t>
      </w:r>
    </w:p>
    <w:p w:rsidR="00464C93" w:rsidRDefault="00464C93" w:rsidP="00464C93">
      <w:pPr>
        <w:numPr>
          <w:ilvl w:val="1"/>
          <w:numId w:val="43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Sposoby autoryzacji:</w:t>
      </w:r>
    </w:p>
    <w:p w:rsidR="00464C93" w:rsidRDefault="00904ED3" w:rsidP="001B29AE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464C93" w:rsidRPr="00D4765E">
        <w:rPr>
          <w:rFonts w:ascii="Arial" w:hAnsi="Arial" w:cs="Arial"/>
          <w:sz w:val="20"/>
          <w:szCs w:val="20"/>
        </w:rPr>
        <w:t>a pomocą karty zbliżeniowej (zgodn</w:t>
      </w:r>
      <w:r w:rsidR="001B29AE">
        <w:rPr>
          <w:rFonts w:ascii="Arial" w:hAnsi="Arial" w:cs="Arial"/>
          <w:sz w:val="20"/>
          <w:szCs w:val="20"/>
        </w:rPr>
        <w:t>ej</w:t>
      </w:r>
      <w:r w:rsidR="00464C93" w:rsidRPr="00D4765E">
        <w:rPr>
          <w:rFonts w:ascii="Arial" w:hAnsi="Arial" w:cs="Arial"/>
          <w:sz w:val="20"/>
          <w:szCs w:val="20"/>
        </w:rPr>
        <w:t xml:space="preserve"> z pkt. III </w:t>
      </w:r>
      <w:proofErr w:type="spellStart"/>
      <w:r w:rsidR="00464C93" w:rsidRPr="00D4765E">
        <w:rPr>
          <w:rFonts w:ascii="Arial" w:hAnsi="Arial" w:cs="Arial"/>
          <w:sz w:val="20"/>
          <w:szCs w:val="20"/>
        </w:rPr>
        <w:t>ppkt</w:t>
      </w:r>
      <w:proofErr w:type="spellEnd"/>
      <w:r w:rsidR="00464C93" w:rsidRPr="00D4765E">
        <w:rPr>
          <w:rFonts w:ascii="Arial" w:hAnsi="Arial" w:cs="Arial"/>
          <w:sz w:val="20"/>
          <w:szCs w:val="20"/>
        </w:rPr>
        <w:t xml:space="preserve">. </w:t>
      </w:r>
      <w:r w:rsidR="001B29AE">
        <w:rPr>
          <w:rFonts w:ascii="Arial" w:hAnsi="Arial" w:cs="Arial"/>
          <w:sz w:val="20"/>
          <w:szCs w:val="20"/>
        </w:rPr>
        <w:t>4.</w:t>
      </w:r>
      <w:r w:rsidR="00464C93" w:rsidRPr="00D4765E">
        <w:rPr>
          <w:rFonts w:ascii="Arial" w:hAnsi="Arial" w:cs="Arial"/>
          <w:sz w:val="20"/>
          <w:szCs w:val="20"/>
        </w:rPr>
        <w:t>7) oraz autoryzacji kodem PIN.</w:t>
      </w:r>
    </w:p>
    <w:p w:rsidR="00464C93" w:rsidRPr="00D4765E" w:rsidRDefault="00904ED3" w:rsidP="00464C93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464C93">
        <w:rPr>
          <w:rFonts w:ascii="Arial" w:hAnsi="Arial" w:cs="Arial"/>
          <w:sz w:val="20"/>
          <w:szCs w:val="20"/>
        </w:rPr>
        <w:t xml:space="preserve">odatkowa alternatywa autoryzacji, poprzez podanie indywidualnego </w:t>
      </w:r>
      <w:proofErr w:type="spellStart"/>
      <w:r w:rsidR="00464C93">
        <w:rPr>
          <w:rFonts w:ascii="Arial" w:hAnsi="Arial" w:cs="Arial"/>
          <w:sz w:val="20"/>
          <w:szCs w:val="20"/>
        </w:rPr>
        <w:t>loginu</w:t>
      </w:r>
      <w:proofErr w:type="spellEnd"/>
      <w:r w:rsidR="00464C93">
        <w:rPr>
          <w:rFonts w:ascii="Arial" w:hAnsi="Arial" w:cs="Arial"/>
          <w:sz w:val="20"/>
          <w:szCs w:val="20"/>
        </w:rPr>
        <w:t xml:space="preserve"> użytkownika i jego bieżącego hasła zintegrowanego z katalogiem </w:t>
      </w:r>
      <w:proofErr w:type="spellStart"/>
      <w:r w:rsidR="00464C93">
        <w:rPr>
          <w:rFonts w:ascii="Arial" w:hAnsi="Arial" w:cs="Arial"/>
          <w:sz w:val="20"/>
          <w:szCs w:val="20"/>
        </w:rPr>
        <w:t>Active</w:t>
      </w:r>
      <w:proofErr w:type="spellEnd"/>
      <w:r w:rsidR="00464C9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64C93">
        <w:rPr>
          <w:rFonts w:ascii="Arial" w:hAnsi="Arial" w:cs="Arial"/>
          <w:sz w:val="20"/>
          <w:szCs w:val="20"/>
        </w:rPr>
        <w:t>Directory</w:t>
      </w:r>
      <w:proofErr w:type="spellEnd"/>
      <w:r w:rsidR="00464C93">
        <w:rPr>
          <w:rFonts w:ascii="Arial" w:hAnsi="Arial" w:cs="Arial"/>
          <w:sz w:val="20"/>
          <w:szCs w:val="20"/>
        </w:rPr>
        <w:t xml:space="preserve"> na panelu Urządzenia.</w:t>
      </w:r>
    </w:p>
    <w:p w:rsidR="00464C93" w:rsidRDefault="00464C93" w:rsidP="001B29AE">
      <w:pPr>
        <w:numPr>
          <w:ilvl w:val="1"/>
          <w:numId w:val="43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F02434">
        <w:rPr>
          <w:rFonts w:ascii="Arial" w:hAnsi="Arial" w:cs="Arial"/>
          <w:sz w:val="20"/>
          <w:szCs w:val="20"/>
        </w:rPr>
        <w:t>Posiadać funkcjonalność wydruku podążającego</w:t>
      </w:r>
      <w:r>
        <w:rPr>
          <w:rFonts w:ascii="Arial" w:hAnsi="Arial" w:cs="Arial"/>
          <w:sz w:val="20"/>
          <w:szCs w:val="20"/>
        </w:rPr>
        <w:t xml:space="preserve"> i poufnego</w:t>
      </w:r>
      <w:r w:rsidRPr="00F02434">
        <w:rPr>
          <w:rFonts w:ascii="Arial" w:hAnsi="Arial" w:cs="Arial"/>
          <w:sz w:val="20"/>
          <w:szCs w:val="20"/>
        </w:rPr>
        <w:t>, umożliwia</w:t>
      </w:r>
      <w:r>
        <w:rPr>
          <w:rFonts w:ascii="Arial" w:hAnsi="Arial" w:cs="Arial"/>
          <w:sz w:val="20"/>
          <w:szCs w:val="20"/>
        </w:rPr>
        <w:t>jącego</w:t>
      </w:r>
      <w:r w:rsidRPr="00F02434">
        <w:rPr>
          <w:rFonts w:ascii="Arial" w:hAnsi="Arial" w:cs="Arial"/>
          <w:sz w:val="20"/>
          <w:szCs w:val="20"/>
        </w:rPr>
        <w:t xml:space="preserve"> odbieranie druku na żądanie w różnych lokalizacjach, na skonfigurowanych Urządzeniach</w:t>
      </w:r>
      <w:r>
        <w:rPr>
          <w:rFonts w:ascii="Arial" w:hAnsi="Arial" w:cs="Arial"/>
          <w:sz w:val="20"/>
          <w:szCs w:val="20"/>
        </w:rPr>
        <w:t xml:space="preserve"> po zalogowaniu się na Urządzeniach zgodnie z </w:t>
      </w:r>
      <w:proofErr w:type="spellStart"/>
      <w:r>
        <w:rPr>
          <w:rFonts w:ascii="Arial" w:hAnsi="Arial" w:cs="Arial"/>
          <w:sz w:val="20"/>
          <w:szCs w:val="20"/>
        </w:rPr>
        <w:t>pkt</w:t>
      </w:r>
      <w:proofErr w:type="spellEnd"/>
      <w:r>
        <w:rPr>
          <w:rFonts w:ascii="Arial" w:hAnsi="Arial" w:cs="Arial"/>
          <w:sz w:val="20"/>
          <w:szCs w:val="20"/>
        </w:rPr>
        <w:t xml:space="preserve"> 1 i 2, w obrębie jednej sieci LAN</w:t>
      </w:r>
      <w:r w:rsidRPr="00F02434">
        <w:rPr>
          <w:rFonts w:ascii="Arial" w:hAnsi="Arial" w:cs="Arial"/>
          <w:sz w:val="20"/>
          <w:szCs w:val="20"/>
        </w:rPr>
        <w:t>.</w:t>
      </w:r>
    </w:p>
    <w:p w:rsidR="00464C93" w:rsidRDefault="00464C93" w:rsidP="00464C93">
      <w:pPr>
        <w:numPr>
          <w:ilvl w:val="1"/>
          <w:numId w:val="43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7E27BA">
        <w:rPr>
          <w:rFonts w:ascii="Arial" w:hAnsi="Arial" w:cs="Arial"/>
          <w:sz w:val="20"/>
          <w:szCs w:val="20"/>
        </w:rPr>
        <w:t xml:space="preserve">Umożliwiać integrację systemu z </w:t>
      </w:r>
      <w:r>
        <w:rPr>
          <w:rFonts w:ascii="Arial" w:hAnsi="Arial" w:cs="Arial"/>
          <w:sz w:val="20"/>
          <w:szCs w:val="20"/>
        </w:rPr>
        <w:t xml:space="preserve">MS </w:t>
      </w:r>
      <w:proofErr w:type="spellStart"/>
      <w:r w:rsidRPr="007E27BA">
        <w:rPr>
          <w:rFonts w:ascii="Arial" w:hAnsi="Arial" w:cs="Arial"/>
          <w:sz w:val="20"/>
          <w:szCs w:val="20"/>
        </w:rPr>
        <w:t>Active</w:t>
      </w:r>
      <w:proofErr w:type="spellEnd"/>
      <w:r w:rsidRPr="007E27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27BA">
        <w:rPr>
          <w:rFonts w:ascii="Arial" w:hAnsi="Arial" w:cs="Arial"/>
          <w:sz w:val="20"/>
          <w:szCs w:val="20"/>
        </w:rPr>
        <w:t>Directory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Pr="00C81873">
        <w:t xml:space="preserve"> </w:t>
      </w:r>
      <w:r w:rsidRPr="00C81873">
        <w:rPr>
          <w:rFonts w:ascii="Arial" w:hAnsi="Arial" w:cs="Arial"/>
          <w:sz w:val="20"/>
          <w:szCs w:val="20"/>
        </w:rPr>
        <w:t xml:space="preserve">Zablokowanie użytkownika w AD </w:t>
      </w:r>
      <w:r>
        <w:rPr>
          <w:rFonts w:ascii="Arial" w:hAnsi="Arial" w:cs="Arial"/>
          <w:sz w:val="20"/>
          <w:szCs w:val="20"/>
        </w:rPr>
        <w:t>powinno</w:t>
      </w:r>
      <w:r w:rsidRPr="00C81873">
        <w:rPr>
          <w:rFonts w:ascii="Arial" w:hAnsi="Arial" w:cs="Arial"/>
          <w:sz w:val="20"/>
          <w:szCs w:val="20"/>
        </w:rPr>
        <w:t xml:space="preserve"> zablokować możliwość logowania się na urządzenia</w:t>
      </w:r>
      <w:r>
        <w:rPr>
          <w:rFonts w:ascii="Arial" w:hAnsi="Arial" w:cs="Arial"/>
          <w:sz w:val="20"/>
          <w:szCs w:val="20"/>
        </w:rPr>
        <w:t>.</w:t>
      </w:r>
    </w:p>
    <w:p w:rsidR="00464C93" w:rsidRDefault="00464C93" w:rsidP="00464C93">
      <w:pPr>
        <w:numPr>
          <w:ilvl w:val="1"/>
          <w:numId w:val="43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7E27BA">
        <w:rPr>
          <w:rFonts w:ascii="Arial" w:hAnsi="Arial" w:cs="Arial"/>
          <w:sz w:val="20"/>
          <w:szCs w:val="20"/>
        </w:rPr>
        <w:t xml:space="preserve">Umożliwiać selektywną i bieżącą synchronizację z katalogiem </w:t>
      </w:r>
      <w:proofErr w:type="spellStart"/>
      <w:r w:rsidRPr="007E27BA">
        <w:rPr>
          <w:rFonts w:ascii="Arial" w:hAnsi="Arial" w:cs="Arial"/>
          <w:sz w:val="20"/>
          <w:szCs w:val="20"/>
        </w:rPr>
        <w:t>Active</w:t>
      </w:r>
      <w:proofErr w:type="spellEnd"/>
      <w:r w:rsidRPr="007E27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27BA">
        <w:rPr>
          <w:rFonts w:ascii="Arial" w:hAnsi="Arial" w:cs="Arial"/>
          <w:sz w:val="20"/>
          <w:szCs w:val="20"/>
        </w:rPr>
        <w:t>Directory</w:t>
      </w:r>
      <w:proofErr w:type="spellEnd"/>
      <w:r w:rsidRPr="007E27BA">
        <w:rPr>
          <w:rFonts w:ascii="Arial" w:hAnsi="Arial" w:cs="Arial"/>
          <w:sz w:val="20"/>
          <w:szCs w:val="20"/>
        </w:rPr>
        <w:t xml:space="preserve"> – poprzez wybór atrybutów i kontenerów, z których </w:t>
      </w:r>
      <w:r w:rsidR="00067761">
        <w:rPr>
          <w:rFonts w:ascii="Arial" w:hAnsi="Arial" w:cs="Arial"/>
          <w:sz w:val="20"/>
          <w:szCs w:val="20"/>
        </w:rPr>
        <w:t>oprogramowanie</w:t>
      </w:r>
      <w:r w:rsidRPr="007E27BA">
        <w:rPr>
          <w:rFonts w:ascii="Arial" w:hAnsi="Arial" w:cs="Arial"/>
          <w:sz w:val="20"/>
          <w:szCs w:val="20"/>
        </w:rPr>
        <w:t xml:space="preserve"> korzysta bez konieczności podwójnego wprowadzania danych jak również ręcznego uzgadniania zmian wprowadzanych przez administrat</w:t>
      </w:r>
      <w:r>
        <w:rPr>
          <w:rFonts w:ascii="Arial" w:hAnsi="Arial" w:cs="Arial"/>
          <w:sz w:val="20"/>
          <w:szCs w:val="20"/>
        </w:rPr>
        <w:t xml:space="preserve">ora w katalogu </w:t>
      </w:r>
      <w:proofErr w:type="spellStart"/>
      <w:r>
        <w:rPr>
          <w:rFonts w:ascii="Arial" w:hAnsi="Arial" w:cs="Arial"/>
          <w:sz w:val="20"/>
          <w:szCs w:val="20"/>
        </w:rPr>
        <w:t>Active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Directory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464C93" w:rsidRDefault="00464C93" w:rsidP="00345590">
      <w:pPr>
        <w:numPr>
          <w:ilvl w:val="1"/>
          <w:numId w:val="43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Umożliwić nadanie </w:t>
      </w:r>
      <w:r w:rsidRPr="00F51C16">
        <w:rPr>
          <w:rFonts w:ascii="Arial" w:hAnsi="Arial" w:cs="Arial"/>
          <w:sz w:val="20"/>
          <w:szCs w:val="20"/>
        </w:rPr>
        <w:t>uprawnie</w:t>
      </w:r>
      <w:r>
        <w:rPr>
          <w:rFonts w:ascii="Arial" w:hAnsi="Arial" w:cs="Arial"/>
          <w:sz w:val="20"/>
          <w:szCs w:val="20"/>
        </w:rPr>
        <w:t xml:space="preserve">ń </w:t>
      </w:r>
      <w:r w:rsidRPr="00F51C16">
        <w:rPr>
          <w:rFonts w:ascii="Arial" w:hAnsi="Arial" w:cs="Arial"/>
          <w:sz w:val="20"/>
          <w:szCs w:val="20"/>
        </w:rPr>
        <w:t>dla użytkowników</w:t>
      </w:r>
      <w:r>
        <w:rPr>
          <w:rFonts w:ascii="Arial" w:hAnsi="Arial" w:cs="Arial"/>
          <w:sz w:val="20"/>
          <w:szCs w:val="20"/>
        </w:rPr>
        <w:t xml:space="preserve"> do wydruków czarno-</w:t>
      </w:r>
      <w:r w:rsidRPr="00F51C16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iałych</w:t>
      </w:r>
      <w:r w:rsidR="00067761">
        <w:rPr>
          <w:rFonts w:ascii="Arial" w:hAnsi="Arial" w:cs="Arial"/>
          <w:sz w:val="20"/>
          <w:szCs w:val="20"/>
        </w:rPr>
        <w:t xml:space="preserve"> oraz</w:t>
      </w:r>
      <w:r>
        <w:rPr>
          <w:rFonts w:ascii="Arial" w:hAnsi="Arial" w:cs="Arial"/>
          <w:sz w:val="20"/>
          <w:szCs w:val="20"/>
        </w:rPr>
        <w:t xml:space="preserve"> kolorowych</w:t>
      </w:r>
      <w:r w:rsidR="00345590" w:rsidRPr="00345590">
        <w:rPr>
          <w:rFonts w:ascii="Arial" w:hAnsi="Arial" w:cs="Arial"/>
          <w:sz w:val="20"/>
          <w:szCs w:val="20"/>
        </w:rPr>
        <w:t>.</w:t>
      </w:r>
    </w:p>
    <w:p w:rsidR="00464C93" w:rsidRDefault="00464C93" w:rsidP="00464C93">
      <w:pPr>
        <w:numPr>
          <w:ilvl w:val="1"/>
          <w:numId w:val="43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Posiadać polski interfejs użytkownika.</w:t>
      </w:r>
    </w:p>
    <w:p w:rsidR="00464C93" w:rsidRDefault="00464C93" w:rsidP="00067761">
      <w:pPr>
        <w:numPr>
          <w:ilvl w:val="1"/>
          <w:numId w:val="43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455D84">
        <w:rPr>
          <w:rFonts w:ascii="Arial" w:hAnsi="Arial" w:cs="Arial"/>
          <w:sz w:val="20"/>
          <w:szCs w:val="20"/>
        </w:rPr>
        <w:t>Integrować się z urządzeniami bez stosowania zewnętrznych terminali do obsługi i zarządzania kolejką wydruku, posiadać możliwość obsługi z poziomu panelu urządzenia poprzez interfejs aplikacji</w:t>
      </w:r>
      <w:r>
        <w:rPr>
          <w:rFonts w:ascii="Arial" w:hAnsi="Arial" w:cs="Arial"/>
          <w:sz w:val="20"/>
          <w:szCs w:val="20"/>
        </w:rPr>
        <w:t>.</w:t>
      </w:r>
    </w:p>
    <w:p w:rsidR="00464C93" w:rsidRDefault="00464C93" w:rsidP="00067761">
      <w:pPr>
        <w:numPr>
          <w:ilvl w:val="1"/>
          <w:numId w:val="43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455D84">
        <w:rPr>
          <w:rFonts w:ascii="Arial" w:hAnsi="Arial" w:cs="Arial"/>
          <w:sz w:val="20"/>
          <w:szCs w:val="20"/>
        </w:rPr>
        <w:t>Przechowywać prace użytkowników na serwerze centralnym aplikacji do czasu autoryzacji użytkownika na urządzeniu wielofunkcyjnym</w:t>
      </w:r>
      <w:r>
        <w:rPr>
          <w:rFonts w:ascii="Arial" w:hAnsi="Arial" w:cs="Arial"/>
          <w:sz w:val="20"/>
          <w:szCs w:val="20"/>
        </w:rPr>
        <w:t>.</w:t>
      </w:r>
    </w:p>
    <w:p w:rsidR="00464C93" w:rsidRDefault="00464C93" w:rsidP="00067761">
      <w:pPr>
        <w:numPr>
          <w:ilvl w:val="1"/>
          <w:numId w:val="43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455D84">
        <w:rPr>
          <w:rFonts w:ascii="Arial" w:hAnsi="Arial" w:cs="Arial"/>
          <w:sz w:val="20"/>
          <w:szCs w:val="20"/>
        </w:rPr>
        <w:t>Wylogować użytkownika automatycznie po określonym czasie lub</w:t>
      </w:r>
      <w:r>
        <w:rPr>
          <w:rFonts w:ascii="Arial" w:hAnsi="Arial" w:cs="Arial"/>
          <w:sz w:val="20"/>
          <w:szCs w:val="20"/>
        </w:rPr>
        <w:t xml:space="preserve"> wymuszone ręcznie przez użytkownika.</w:t>
      </w:r>
    </w:p>
    <w:p w:rsidR="00464C93" w:rsidRDefault="00464C93" w:rsidP="00464C93">
      <w:pPr>
        <w:numPr>
          <w:ilvl w:val="1"/>
          <w:numId w:val="43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Umożliwić użytkownikowi zarządzanie osobistą kolejką wydruków na ich stanowiskach roboczych w zakresie min. anulowania, wstrzymania i ponawiania swoich wydruków. </w:t>
      </w:r>
    </w:p>
    <w:p w:rsidR="00464C93" w:rsidRPr="00567B11" w:rsidRDefault="00464C93" w:rsidP="00464C93">
      <w:pPr>
        <w:numPr>
          <w:ilvl w:val="1"/>
          <w:numId w:val="43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567B11">
        <w:rPr>
          <w:rFonts w:ascii="Arial" w:hAnsi="Arial" w:cs="Arial"/>
          <w:sz w:val="20"/>
          <w:szCs w:val="20"/>
        </w:rPr>
        <w:t xml:space="preserve">Umożliwić automatyczne kasowanie zawartości kolejek wydruku ze zdefiniowanym interwale czasowym. </w:t>
      </w:r>
    </w:p>
    <w:p w:rsidR="00464C93" w:rsidRDefault="00464C93" w:rsidP="00464C93">
      <w:pPr>
        <w:numPr>
          <w:ilvl w:val="1"/>
          <w:numId w:val="43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F51C16">
        <w:rPr>
          <w:rFonts w:ascii="Arial" w:hAnsi="Arial" w:cs="Arial"/>
          <w:sz w:val="20"/>
          <w:szCs w:val="20"/>
        </w:rPr>
        <w:t xml:space="preserve">Posiadać możliwość zarządzania </w:t>
      </w:r>
      <w:r>
        <w:rPr>
          <w:rFonts w:ascii="Arial" w:hAnsi="Arial" w:cs="Arial"/>
          <w:sz w:val="20"/>
          <w:szCs w:val="20"/>
        </w:rPr>
        <w:t>kartami</w:t>
      </w:r>
      <w:r w:rsidRPr="00F51C16">
        <w:rPr>
          <w:rFonts w:ascii="Arial" w:hAnsi="Arial" w:cs="Arial"/>
          <w:sz w:val="20"/>
          <w:szCs w:val="20"/>
        </w:rPr>
        <w:t xml:space="preserve"> zbliżeniowymi – ich rejestrację, wyłączania i kojarzenie z kontami użytkowników w zakresie domeny.</w:t>
      </w:r>
    </w:p>
    <w:p w:rsidR="00371613" w:rsidRPr="00464C93" w:rsidRDefault="00371613" w:rsidP="00464C93">
      <w:pPr>
        <w:numPr>
          <w:ilvl w:val="1"/>
          <w:numId w:val="43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Musi współpracować z urządzeniami wielofunkcyjnymi różnych producentów tych urządzeń.</w:t>
      </w:r>
    </w:p>
    <w:p w:rsidR="009A3E28" w:rsidRDefault="009A3E28" w:rsidP="0005553E">
      <w:pPr>
        <w:numPr>
          <w:ilvl w:val="0"/>
          <w:numId w:val="43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Wdrożenie </w:t>
      </w:r>
      <w:r w:rsidRPr="009A3E28">
        <w:rPr>
          <w:rFonts w:ascii="Arial" w:hAnsi="Arial" w:cs="Arial"/>
          <w:sz w:val="20"/>
          <w:szCs w:val="20"/>
        </w:rPr>
        <w:t xml:space="preserve">oprogramowania </w:t>
      </w:r>
      <w:r w:rsidR="0005553E" w:rsidRPr="0005553E">
        <w:rPr>
          <w:rFonts w:ascii="Arial" w:hAnsi="Arial" w:cs="Arial"/>
          <w:sz w:val="20"/>
          <w:szCs w:val="20"/>
        </w:rPr>
        <w:t>do wydruku podążającego i poufnego</w:t>
      </w:r>
      <w:r w:rsidRPr="009A3E2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będzie polegało na:</w:t>
      </w:r>
    </w:p>
    <w:p w:rsidR="009A3E28" w:rsidRDefault="009A3E28" w:rsidP="009A3E28">
      <w:pPr>
        <w:numPr>
          <w:ilvl w:val="1"/>
          <w:numId w:val="4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A23C2">
        <w:rPr>
          <w:rFonts w:ascii="Arial" w:hAnsi="Arial" w:cs="Arial"/>
          <w:sz w:val="20"/>
          <w:szCs w:val="20"/>
        </w:rPr>
        <w:lastRenderedPageBreak/>
        <w:t xml:space="preserve">Instalacji </w:t>
      </w:r>
      <w:r w:rsidRPr="009A3E28">
        <w:rPr>
          <w:rFonts w:ascii="Arial" w:hAnsi="Arial" w:cs="Arial"/>
          <w:sz w:val="20"/>
          <w:szCs w:val="20"/>
        </w:rPr>
        <w:t xml:space="preserve">oprogramowania zarządzającego wydrukiem oraz do wydruku podążającego </w:t>
      </w:r>
      <w:r w:rsidRPr="001A23C2">
        <w:rPr>
          <w:rFonts w:ascii="Arial" w:hAnsi="Arial" w:cs="Arial"/>
          <w:sz w:val="20"/>
          <w:szCs w:val="20"/>
        </w:rPr>
        <w:t xml:space="preserve">na dostarczonej przez Zamawiającego odrębnej, przeznaczonej tylko na potrzeby ww. </w:t>
      </w:r>
      <w:r w:rsidR="00067761">
        <w:rPr>
          <w:rFonts w:ascii="Arial" w:hAnsi="Arial" w:cs="Arial"/>
          <w:sz w:val="20"/>
          <w:szCs w:val="20"/>
        </w:rPr>
        <w:t>o</w:t>
      </w:r>
      <w:r w:rsidRPr="001A23C2">
        <w:rPr>
          <w:rFonts w:ascii="Arial" w:hAnsi="Arial" w:cs="Arial"/>
          <w:sz w:val="20"/>
          <w:szCs w:val="20"/>
        </w:rPr>
        <w:t xml:space="preserve">programowania, maszynie wirtualnej z zainstalowanym systemem operacyjnym Microsoft Server </w:t>
      </w:r>
      <w:r>
        <w:rPr>
          <w:rFonts w:ascii="Arial" w:hAnsi="Arial" w:cs="Arial"/>
          <w:sz w:val="20"/>
          <w:szCs w:val="20"/>
        </w:rPr>
        <w:t>2012 R2</w:t>
      </w:r>
      <w:r w:rsidRPr="001A23C2">
        <w:rPr>
          <w:rFonts w:ascii="Arial" w:hAnsi="Arial" w:cs="Arial"/>
          <w:sz w:val="20"/>
          <w:szCs w:val="20"/>
        </w:rPr>
        <w:t xml:space="preserve">. Maszyna wirtualna zainstalowana jest na sprzęcie Zamawiającego w lokalnym środowisku sieciowym.  </w:t>
      </w:r>
      <w:r>
        <w:rPr>
          <w:rFonts w:ascii="Arial" w:hAnsi="Arial" w:cs="Arial"/>
          <w:sz w:val="20"/>
          <w:szCs w:val="20"/>
        </w:rPr>
        <w:t xml:space="preserve">Instalacja i konfiguracja oprogramowania musi zostać wykonana na miejscu - w siedzibie Zamawiającego. Zamawiający nie dopuszcza instalacji zdalnej.  </w:t>
      </w:r>
    </w:p>
    <w:p w:rsidR="009A3E28" w:rsidRDefault="009A3E28" w:rsidP="009A3E28">
      <w:pPr>
        <w:numPr>
          <w:ilvl w:val="1"/>
          <w:numId w:val="4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Uruchomieniu wydruku podążającego</w:t>
      </w:r>
      <w:r w:rsidR="006B6984">
        <w:rPr>
          <w:rFonts w:ascii="Arial" w:hAnsi="Arial" w:cs="Arial"/>
          <w:sz w:val="20"/>
          <w:szCs w:val="20"/>
        </w:rPr>
        <w:t xml:space="preserve"> i poufnego</w:t>
      </w:r>
      <w:r>
        <w:rPr>
          <w:rFonts w:ascii="Arial" w:hAnsi="Arial" w:cs="Arial"/>
          <w:sz w:val="20"/>
          <w:szCs w:val="20"/>
        </w:rPr>
        <w:t xml:space="preserve"> na 11 wskazanych przez Zamawiającego </w:t>
      </w:r>
      <w:r w:rsidR="004C0DE3">
        <w:rPr>
          <w:rFonts w:ascii="Arial" w:hAnsi="Arial" w:cs="Arial"/>
          <w:sz w:val="20"/>
          <w:szCs w:val="20"/>
        </w:rPr>
        <w:t xml:space="preserve">urządzeniach wielofunkcyjnych </w:t>
      </w:r>
      <w:r>
        <w:rPr>
          <w:rFonts w:ascii="Arial" w:hAnsi="Arial" w:cs="Arial"/>
          <w:sz w:val="20"/>
          <w:szCs w:val="20"/>
        </w:rPr>
        <w:t xml:space="preserve">zakupionych w ramach </w:t>
      </w:r>
      <w:r w:rsidR="004C0DE3">
        <w:rPr>
          <w:rFonts w:ascii="Arial" w:hAnsi="Arial" w:cs="Arial"/>
          <w:sz w:val="20"/>
          <w:szCs w:val="20"/>
        </w:rPr>
        <w:t>niniejszego zamówienia</w:t>
      </w:r>
      <w:r>
        <w:rPr>
          <w:rFonts w:ascii="Arial" w:hAnsi="Arial" w:cs="Arial"/>
          <w:sz w:val="20"/>
          <w:szCs w:val="20"/>
        </w:rPr>
        <w:t>.</w:t>
      </w:r>
    </w:p>
    <w:p w:rsidR="009A3E28" w:rsidRDefault="009A3E28" w:rsidP="009A3E28">
      <w:pPr>
        <w:numPr>
          <w:ilvl w:val="1"/>
          <w:numId w:val="4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Integracji </w:t>
      </w:r>
      <w:r w:rsidRPr="004B0E7C">
        <w:rPr>
          <w:rFonts w:ascii="Arial" w:hAnsi="Arial" w:cs="Arial"/>
          <w:sz w:val="20"/>
          <w:szCs w:val="20"/>
        </w:rPr>
        <w:t>oprogramowania</w:t>
      </w:r>
      <w:r>
        <w:rPr>
          <w:rFonts w:ascii="Arial" w:hAnsi="Arial" w:cs="Arial"/>
          <w:sz w:val="20"/>
          <w:szCs w:val="20"/>
        </w:rPr>
        <w:t xml:space="preserve"> z bazą użytkowników </w:t>
      </w:r>
      <w:proofErr w:type="spellStart"/>
      <w:r>
        <w:rPr>
          <w:rFonts w:ascii="Arial" w:hAnsi="Arial" w:cs="Arial"/>
          <w:sz w:val="20"/>
          <w:szCs w:val="20"/>
        </w:rPr>
        <w:t>Active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Directory</w:t>
      </w:r>
      <w:proofErr w:type="spellEnd"/>
      <w:r>
        <w:rPr>
          <w:rFonts w:ascii="Arial" w:hAnsi="Arial" w:cs="Arial"/>
          <w:sz w:val="20"/>
          <w:szCs w:val="20"/>
        </w:rPr>
        <w:t xml:space="preserve"> wykorzystywaną przez Zamawiającego.</w:t>
      </w:r>
    </w:p>
    <w:p w:rsidR="009A3E28" w:rsidRDefault="009A3E28" w:rsidP="009A3E28">
      <w:pPr>
        <w:numPr>
          <w:ilvl w:val="1"/>
          <w:numId w:val="4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Uruchomienie autentykacji i autoryzacji zintegrowanej z </w:t>
      </w:r>
      <w:proofErr w:type="spellStart"/>
      <w:r>
        <w:rPr>
          <w:rFonts w:ascii="Arial" w:hAnsi="Arial" w:cs="Arial"/>
          <w:sz w:val="20"/>
          <w:szCs w:val="20"/>
        </w:rPr>
        <w:t>Active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Directory</w:t>
      </w:r>
      <w:proofErr w:type="spellEnd"/>
      <w:r>
        <w:rPr>
          <w:rFonts w:ascii="Arial" w:hAnsi="Arial" w:cs="Arial"/>
          <w:sz w:val="20"/>
          <w:szCs w:val="20"/>
        </w:rPr>
        <w:t xml:space="preserve"> Zamawiającego na 11 wskazanych przez Zamawiającego urządzeniach wielofunkcyjnych będących przedmiotem zamówienia, za pomocą kart zbliżeniowych dostarczonych przez Zamawiającego oraz kodu pin.</w:t>
      </w:r>
    </w:p>
    <w:p w:rsidR="009A3E28" w:rsidRDefault="009A3E28" w:rsidP="004A0A64">
      <w:pPr>
        <w:numPr>
          <w:ilvl w:val="1"/>
          <w:numId w:val="44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Uruchomienie funkcjonalności zarządzania kartami zbliżeniowymi wykorzystywanymi do autentykacji i autoryzacji w ramach wydruku podążającego.</w:t>
      </w:r>
    </w:p>
    <w:p w:rsidR="004A0A64" w:rsidRDefault="004A0A64" w:rsidP="004A0A64">
      <w:pPr>
        <w:numPr>
          <w:ilvl w:val="0"/>
          <w:numId w:val="43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Wykonawca udzieli gwarancji oraz asysty technicznej na oprogramowanie na minimum 36 miesięcy (wymagania gwarancyjne i asysty technicznej zostały szczegółowo opisane </w:t>
      </w:r>
      <w:r w:rsidR="009F265D">
        <w:rPr>
          <w:rFonts w:ascii="Arial" w:hAnsi="Arial" w:cs="Arial"/>
          <w:sz w:val="20"/>
          <w:szCs w:val="20"/>
        </w:rPr>
        <w:t>we Wzorze umowy stanowiącym załącznik do SIWZ</w:t>
      </w:r>
      <w:r>
        <w:rPr>
          <w:rFonts w:ascii="Arial" w:hAnsi="Arial" w:cs="Arial"/>
          <w:sz w:val="20"/>
          <w:szCs w:val="20"/>
        </w:rPr>
        <w:t>)</w:t>
      </w:r>
      <w:r w:rsidR="009F265D">
        <w:rPr>
          <w:rFonts w:ascii="Arial" w:hAnsi="Arial" w:cs="Arial"/>
          <w:sz w:val="20"/>
          <w:szCs w:val="20"/>
        </w:rPr>
        <w:t>.</w:t>
      </w:r>
    </w:p>
    <w:p w:rsidR="003A091E" w:rsidRPr="00B13EB2" w:rsidRDefault="003A091E" w:rsidP="00B13EB2">
      <w:pPr>
        <w:numPr>
          <w:ilvl w:val="0"/>
          <w:numId w:val="43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B13EB2">
        <w:rPr>
          <w:rFonts w:ascii="Arial" w:hAnsi="Arial" w:cs="Arial"/>
          <w:sz w:val="20"/>
          <w:szCs w:val="20"/>
        </w:rPr>
        <w:t>Szkolenie 6 administratorów zorganizowane w siedzibie Zamawiającego dotyczące obsługi oprogramowania</w:t>
      </w:r>
      <w:r w:rsidR="00B13EB2">
        <w:rPr>
          <w:rFonts w:ascii="Arial" w:hAnsi="Arial" w:cs="Arial"/>
          <w:sz w:val="20"/>
          <w:szCs w:val="20"/>
        </w:rPr>
        <w:t xml:space="preserve"> </w:t>
      </w:r>
      <w:r w:rsidRPr="00B13EB2">
        <w:rPr>
          <w:rFonts w:ascii="Arial" w:hAnsi="Arial" w:cs="Arial"/>
          <w:sz w:val="20"/>
          <w:szCs w:val="20"/>
        </w:rPr>
        <w:t>– przedmiotu zamówienia.</w:t>
      </w:r>
    </w:p>
    <w:p w:rsidR="00E454FB" w:rsidRPr="00BB55E8" w:rsidRDefault="00E454FB" w:rsidP="00E454FB">
      <w:pPr>
        <w:pStyle w:val="Akapitzlist"/>
        <w:spacing w:before="120" w:after="120" w:line="260" w:lineRule="exact"/>
        <w:ind w:left="851"/>
        <w:jc w:val="both"/>
        <w:rPr>
          <w:rFonts w:ascii="Arial" w:hAnsi="Arial" w:cs="Arial"/>
          <w:sz w:val="20"/>
          <w:szCs w:val="20"/>
        </w:rPr>
      </w:pPr>
    </w:p>
    <w:p w:rsidR="00F84056" w:rsidRPr="00BB55E8" w:rsidRDefault="00F84056" w:rsidP="00F84056">
      <w:pPr>
        <w:pStyle w:val="Akapitzlist"/>
        <w:spacing w:before="120" w:after="120" w:line="260" w:lineRule="exact"/>
        <w:ind w:left="851"/>
        <w:jc w:val="both"/>
        <w:rPr>
          <w:rFonts w:ascii="Arial" w:hAnsi="Arial" w:cs="Arial"/>
          <w:sz w:val="20"/>
          <w:szCs w:val="20"/>
        </w:rPr>
      </w:pPr>
    </w:p>
    <w:p w:rsidR="00B771E8" w:rsidRDefault="00B771E8">
      <w:pPr>
        <w:spacing w:after="200" w:line="276" w:lineRule="auto"/>
        <w:rPr>
          <w:rFonts w:ascii="Arial" w:hAnsi="Arial" w:cs="Arial"/>
          <w:b/>
          <w:iCs/>
          <w:sz w:val="20"/>
          <w:szCs w:val="20"/>
        </w:rPr>
      </w:pPr>
      <w:bookmarkStart w:id="5" w:name="_Toc534701863"/>
      <w:bookmarkStart w:id="6" w:name="_Toc534701902"/>
      <w:bookmarkStart w:id="7" w:name="_Toc534701864"/>
      <w:bookmarkStart w:id="8" w:name="_Toc534701903"/>
      <w:bookmarkStart w:id="9" w:name="_Toc534701865"/>
      <w:bookmarkStart w:id="10" w:name="_Toc534701904"/>
      <w:bookmarkStart w:id="11" w:name="_Toc3206653"/>
      <w:bookmarkEnd w:id="5"/>
      <w:bookmarkEnd w:id="6"/>
      <w:bookmarkEnd w:id="7"/>
      <w:bookmarkEnd w:id="8"/>
      <w:bookmarkEnd w:id="9"/>
      <w:bookmarkEnd w:id="10"/>
      <w:r>
        <w:rPr>
          <w:rFonts w:ascii="Arial" w:hAnsi="Arial" w:cs="Arial"/>
          <w:b/>
          <w:iCs/>
          <w:sz w:val="20"/>
          <w:szCs w:val="20"/>
        </w:rPr>
        <w:br w:type="page"/>
      </w:r>
    </w:p>
    <w:p w:rsidR="00AE4CC8" w:rsidRPr="00BB55E8" w:rsidRDefault="00AE4CC8" w:rsidP="00E454FB">
      <w:pPr>
        <w:pStyle w:val="Akapitzlist"/>
        <w:numPr>
          <w:ilvl w:val="0"/>
          <w:numId w:val="22"/>
        </w:numPr>
        <w:spacing w:before="240" w:after="240" w:line="260" w:lineRule="exact"/>
        <w:ind w:left="426" w:hanging="426"/>
        <w:jc w:val="both"/>
        <w:outlineLvl w:val="0"/>
        <w:rPr>
          <w:rFonts w:ascii="Arial" w:hAnsi="Arial" w:cs="Arial"/>
          <w:b/>
          <w:iCs/>
          <w:sz w:val="20"/>
          <w:szCs w:val="20"/>
          <w:u w:val="single"/>
        </w:rPr>
      </w:pPr>
      <w:r w:rsidRPr="00BB55E8">
        <w:rPr>
          <w:rFonts w:ascii="Arial" w:hAnsi="Arial" w:cs="Arial"/>
          <w:b/>
          <w:iCs/>
          <w:sz w:val="20"/>
          <w:szCs w:val="20"/>
        </w:rPr>
        <w:lastRenderedPageBreak/>
        <w:t>Informacje dotyczące przedmiotu zamówienia</w:t>
      </w:r>
      <w:bookmarkEnd w:id="11"/>
    </w:p>
    <w:p w:rsidR="00E454FB" w:rsidRPr="00BB55E8" w:rsidRDefault="00E454FB" w:rsidP="00E454FB">
      <w:pPr>
        <w:pStyle w:val="Akapitzlist"/>
        <w:spacing w:before="240" w:after="240" w:line="260" w:lineRule="exact"/>
        <w:ind w:left="426"/>
        <w:jc w:val="both"/>
        <w:outlineLvl w:val="0"/>
        <w:rPr>
          <w:rFonts w:ascii="Arial" w:hAnsi="Arial" w:cs="Arial"/>
          <w:b/>
          <w:iCs/>
          <w:sz w:val="20"/>
          <w:szCs w:val="20"/>
          <w:u w:val="single"/>
        </w:rPr>
      </w:pPr>
    </w:p>
    <w:p w:rsidR="004F4612" w:rsidRDefault="007F195B" w:rsidP="00B771E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120" w:line="260" w:lineRule="exact"/>
        <w:contextualSpacing w:val="0"/>
        <w:jc w:val="both"/>
        <w:rPr>
          <w:rFonts w:ascii="Arial" w:hAnsi="Arial" w:cs="Arial"/>
          <w:sz w:val="20"/>
          <w:szCs w:val="20"/>
        </w:rPr>
      </w:pPr>
      <w:r w:rsidRPr="00971E17">
        <w:rPr>
          <w:rFonts w:ascii="Arial" w:hAnsi="Arial" w:cs="Arial"/>
          <w:sz w:val="20"/>
          <w:szCs w:val="20"/>
        </w:rPr>
        <w:t xml:space="preserve">W kontekście art. 29 ust. 5 ustawy PZP przedmiot zamówienia tj. </w:t>
      </w:r>
      <w:r w:rsidR="00971E17" w:rsidRPr="00971E17">
        <w:rPr>
          <w:rFonts w:ascii="Arial" w:hAnsi="Arial" w:cs="Arial"/>
          <w:sz w:val="20"/>
          <w:szCs w:val="20"/>
        </w:rPr>
        <w:t>dostawy wielofunkcyjnych urządzeń drukujących wraz z oprogramowaniem do wydruku podążającego i poufnego</w:t>
      </w:r>
      <w:r w:rsidRPr="00971E17">
        <w:rPr>
          <w:rFonts w:ascii="Arial" w:hAnsi="Arial" w:cs="Arial"/>
          <w:sz w:val="20"/>
          <w:szCs w:val="20"/>
        </w:rPr>
        <w:t xml:space="preserve"> stanowi zamówienie przeznaczone do użytku osób fizycznych, ale jedynie pracowników Zamawiającego na ich stanowiskach pracy. Zamawiający </w:t>
      </w:r>
      <w:r w:rsidR="00971E17" w:rsidRPr="00971E17">
        <w:rPr>
          <w:rFonts w:ascii="Arial" w:hAnsi="Arial" w:cs="Arial"/>
          <w:sz w:val="20"/>
          <w:szCs w:val="20"/>
        </w:rPr>
        <w:t>nie będzie u</w:t>
      </w:r>
      <w:r w:rsidRPr="00971E17">
        <w:rPr>
          <w:rFonts w:ascii="Arial" w:hAnsi="Arial" w:cs="Arial"/>
          <w:sz w:val="20"/>
          <w:szCs w:val="20"/>
        </w:rPr>
        <w:t>dostępnia</w:t>
      </w:r>
      <w:r w:rsidR="00971E17" w:rsidRPr="00971E17">
        <w:rPr>
          <w:rFonts w:ascii="Arial" w:hAnsi="Arial" w:cs="Arial"/>
          <w:sz w:val="20"/>
          <w:szCs w:val="20"/>
        </w:rPr>
        <w:t>ł</w:t>
      </w:r>
      <w:r w:rsidRPr="00971E17">
        <w:rPr>
          <w:rFonts w:ascii="Arial" w:hAnsi="Arial" w:cs="Arial"/>
          <w:sz w:val="20"/>
          <w:szCs w:val="20"/>
        </w:rPr>
        <w:t xml:space="preserve"> ww. urządzeń osobom trzecim </w:t>
      </w:r>
      <w:r w:rsidR="00971E17">
        <w:rPr>
          <w:rFonts w:ascii="Arial" w:hAnsi="Arial" w:cs="Arial"/>
          <w:sz w:val="20"/>
          <w:szCs w:val="20"/>
        </w:rPr>
        <w:br/>
      </w:r>
      <w:r w:rsidRPr="00971E17">
        <w:rPr>
          <w:rFonts w:ascii="Arial" w:hAnsi="Arial" w:cs="Arial"/>
          <w:sz w:val="20"/>
          <w:szCs w:val="20"/>
        </w:rPr>
        <w:t xml:space="preserve">(tj. osobom innym niż pracownicy Zamawiającego oraz osoby współpracujące z Zamawiającym </w:t>
      </w:r>
      <w:r w:rsidR="00971E17">
        <w:rPr>
          <w:rFonts w:ascii="Arial" w:hAnsi="Arial" w:cs="Arial"/>
          <w:sz w:val="20"/>
          <w:szCs w:val="20"/>
        </w:rPr>
        <w:br/>
      </w:r>
      <w:r w:rsidRPr="00971E17">
        <w:rPr>
          <w:rFonts w:ascii="Arial" w:hAnsi="Arial" w:cs="Arial"/>
          <w:sz w:val="20"/>
          <w:szCs w:val="20"/>
        </w:rPr>
        <w:t xml:space="preserve">w zakresie realizowania jego zadań własnych bądź zleconych, wykonujących swoje czynności </w:t>
      </w:r>
      <w:r w:rsidR="00971E17">
        <w:rPr>
          <w:rFonts w:ascii="Arial" w:hAnsi="Arial" w:cs="Arial"/>
          <w:sz w:val="20"/>
          <w:szCs w:val="20"/>
        </w:rPr>
        <w:br/>
      </w:r>
      <w:r w:rsidRPr="00971E17">
        <w:rPr>
          <w:rFonts w:ascii="Arial" w:hAnsi="Arial" w:cs="Arial"/>
          <w:sz w:val="20"/>
          <w:szCs w:val="20"/>
        </w:rPr>
        <w:t xml:space="preserve">w pomieszczeniach biurowych przez niego zajmowanych). Wśród pracowników Zamawiającego (oraz ww. osób współpracujących z Zamawiającym) nie ma żadnej osoby, która posiada stopień niepełnosprawności istotnie utrudniający korzystanie z przedmiotu zamówienia (tj. obsługi wielofunkcyjnych urządzeń drukujących). Jednocześnie realizacja wydruków na ww. urządzeniach jest inicjowana na komputerach użytkowników za pomocą oprogramowania, które posiada udogodnienia dla osób niepełnosprawnych. W przypadku, gdy wystąpi potrzeba zapewnienia dostępności obsługi ww. urządzeń dla osoby/osób niepełnosprawnych (w stopniu istotnie utrudniającym korzystanie z ww. urządzeń; np. w sytuacji zatrudnienia takiej osoby przez Zamawiającego) Zamawiający posiada możliwości zakupu odpowiedniego specjalistycznego sprzętu (np. drukarek </w:t>
      </w:r>
      <w:proofErr w:type="spellStart"/>
      <w:r w:rsidRPr="00971E17">
        <w:rPr>
          <w:rFonts w:ascii="Arial" w:hAnsi="Arial" w:cs="Arial"/>
          <w:sz w:val="20"/>
          <w:szCs w:val="20"/>
        </w:rPr>
        <w:t>Braille’a</w:t>
      </w:r>
      <w:proofErr w:type="spellEnd"/>
      <w:r w:rsidRPr="00971E17">
        <w:rPr>
          <w:rFonts w:ascii="Arial" w:hAnsi="Arial" w:cs="Arial"/>
          <w:sz w:val="20"/>
          <w:szCs w:val="20"/>
        </w:rPr>
        <w:t>).</w:t>
      </w:r>
    </w:p>
    <w:p w:rsidR="00366791" w:rsidRPr="00366791" w:rsidRDefault="00366791" w:rsidP="00B771E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120" w:line="260" w:lineRule="exact"/>
        <w:ind w:left="357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366791">
        <w:rPr>
          <w:rFonts w:ascii="Arial" w:hAnsi="Arial" w:cs="Arial"/>
          <w:b/>
          <w:sz w:val="20"/>
          <w:szCs w:val="20"/>
        </w:rPr>
        <w:t>Prawo opcji, o którym mowa w art. 34 ust. 5 ustawy Prawo zamówień publicznych</w:t>
      </w:r>
    </w:p>
    <w:p w:rsidR="00F33CDF" w:rsidRPr="00B771E8" w:rsidRDefault="00F33CDF" w:rsidP="00366791">
      <w:pPr>
        <w:pStyle w:val="Akapitzlist"/>
        <w:autoSpaceDE w:val="0"/>
        <w:autoSpaceDN w:val="0"/>
        <w:adjustRightInd w:val="0"/>
        <w:spacing w:before="120" w:after="120" w:line="260" w:lineRule="exact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  <w:r w:rsidRPr="00795602">
        <w:rPr>
          <w:rFonts w:ascii="Arial" w:hAnsi="Arial" w:cs="Arial"/>
          <w:sz w:val="20"/>
          <w:szCs w:val="20"/>
        </w:rPr>
        <w:t>Zamawiający przewiduje wykonanie przedmiotu umowy w odniesieniu do dostawy Sprzętu z ewentualnym zastosowaniem przez Zamawiającego prawa opcji, o którym mowa w art. 34 ust. 5 ustawy Prawo zamówień publicznych, zwiększającym przedmiot zamówienia o nie więce</w:t>
      </w:r>
      <w:r w:rsidRPr="005A3B70">
        <w:rPr>
          <w:rFonts w:ascii="Arial" w:hAnsi="Arial" w:cs="Arial"/>
          <w:sz w:val="20"/>
          <w:szCs w:val="20"/>
        </w:rPr>
        <w:t>j niż 4 sztuki wielofunkcyjnych urządzeń drukujących. Prawo opcji oznacza, że Zamawiający może zlecić dostawę kolejnych sztuk Sprzętu, pod warunkiem dysponowania środkami finansowymi, z tym zastrzeżeniem, że samo przewidzenie prawa opcji nie jest zaciągnięciem zobowiązania do zamówienia dodatkowego Sprzętu a Wykonawcy nie przysługuje żadne roszczenie w stosunku do Zamawiającego, w przypadku gdy Zamawiający z prawa opcji nie skorzysta. Skorzystanie z prawa opcji nastąpi nie później niż w ciągu 12 miesięcy od dnia zawarcia umowy.</w:t>
      </w:r>
    </w:p>
    <w:sectPr w:rsidR="00F33CDF" w:rsidRPr="00B771E8" w:rsidSect="003B2D29">
      <w:headerReference w:type="default" r:id="rId8"/>
      <w:footerReference w:type="default" r:id="rId9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B9B4BE8" w15:done="0"/>
  <w15:commentEx w15:paraId="6FBBD733" w15:done="0"/>
  <w15:commentEx w15:paraId="143BAA27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E9E" w:rsidRDefault="00105E9E" w:rsidP="00E13380">
      <w:r>
        <w:separator/>
      </w:r>
    </w:p>
  </w:endnote>
  <w:endnote w:type="continuationSeparator" w:id="0">
    <w:p w:rsidR="00105E9E" w:rsidRDefault="00105E9E" w:rsidP="00E133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E9E" w:rsidRDefault="00105E9E">
    <w:pPr>
      <w:pStyle w:val="Stopka"/>
    </w:pPr>
    <w:r>
      <w:rPr>
        <w:rFonts w:ascii="Arial" w:hAnsi="Arial" w:cs="Arial"/>
        <w:b/>
        <w:sz w:val="14"/>
        <w:szCs w:val="14"/>
      </w:rPr>
      <w:tab/>
    </w:r>
    <w:r w:rsidRPr="00187B8C">
      <w:rPr>
        <w:rFonts w:ascii="Arial" w:hAnsi="Arial" w:cs="Arial"/>
        <w:b/>
        <w:sz w:val="14"/>
        <w:szCs w:val="14"/>
      </w:rPr>
      <w:t xml:space="preserve">Strona </w:t>
    </w:r>
    <w:r w:rsidRPr="00187B8C">
      <w:rPr>
        <w:rFonts w:ascii="Arial" w:hAnsi="Arial" w:cs="Arial"/>
        <w:b/>
        <w:sz w:val="14"/>
        <w:szCs w:val="14"/>
      </w:rPr>
      <w:fldChar w:fldCharType="begin"/>
    </w:r>
    <w:r w:rsidRPr="00187B8C">
      <w:rPr>
        <w:rFonts w:ascii="Arial" w:hAnsi="Arial" w:cs="Arial"/>
        <w:b/>
        <w:sz w:val="14"/>
        <w:szCs w:val="14"/>
      </w:rPr>
      <w:instrText>PAGE  \* Arabic  \* MERGEFORMAT</w:instrText>
    </w:r>
    <w:r w:rsidRPr="00187B8C">
      <w:rPr>
        <w:rFonts w:ascii="Arial" w:hAnsi="Arial" w:cs="Arial"/>
        <w:b/>
        <w:sz w:val="14"/>
        <w:szCs w:val="14"/>
      </w:rPr>
      <w:fldChar w:fldCharType="separate"/>
    </w:r>
    <w:r w:rsidR="00D17C6F">
      <w:rPr>
        <w:rFonts w:ascii="Arial" w:hAnsi="Arial" w:cs="Arial"/>
        <w:b/>
        <w:noProof/>
        <w:sz w:val="14"/>
        <w:szCs w:val="14"/>
      </w:rPr>
      <w:t>6</w:t>
    </w:r>
    <w:r w:rsidRPr="00187B8C">
      <w:rPr>
        <w:rFonts w:ascii="Arial" w:hAnsi="Arial" w:cs="Arial"/>
        <w:b/>
        <w:sz w:val="14"/>
        <w:szCs w:val="14"/>
      </w:rPr>
      <w:fldChar w:fldCharType="end"/>
    </w:r>
    <w:r w:rsidRPr="00187B8C">
      <w:rPr>
        <w:rFonts w:ascii="Arial" w:hAnsi="Arial" w:cs="Arial"/>
        <w:b/>
        <w:sz w:val="14"/>
        <w:szCs w:val="14"/>
      </w:rPr>
      <w:t xml:space="preserve"> z </w:t>
    </w:r>
    <w:fldSimple w:instr="NUMPAGES  \* Arabic  \* MERGEFORMAT">
      <w:r w:rsidR="00D17C6F" w:rsidRPr="00D17C6F">
        <w:rPr>
          <w:rFonts w:ascii="Arial" w:hAnsi="Arial" w:cs="Arial"/>
          <w:b/>
          <w:noProof/>
          <w:sz w:val="14"/>
          <w:szCs w:val="14"/>
        </w:rPr>
        <w:t>6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E9E" w:rsidRDefault="00105E9E" w:rsidP="00E13380">
      <w:r>
        <w:separator/>
      </w:r>
    </w:p>
  </w:footnote>
  <w:footnote w:type="continuationSeparator" w:id="0">
    <w:p w:rsidR="00105E9E" w:rsidRDefault="00105E9E" w:rsidP="00E133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E9E" w:rsidRDefault="00105E9E" w:rsidP="00366791">
    <w:pPr>
      <w:rPr>
        <w:rFonts w:ascii="Arial" w:eastAsia="Times New Roman" w:hAnsi="Arial" w:cs="Arial"/>
        <w:sz w:val="20"/>
        <w:szCs w:val="20"/>
      </w:rPr>
    </w:pPr>
    <w:r w:rsidRPr="00914254">
      <w:rPr>
        <w:rFonts w:ascii="Arial" w:eastAsia="Times New Roman" w:hAnsi="Arial" w:cs="Arial"/>
        <w:noProof/>
        <w:sz w:val="20"/>
        <w:szCs w:val="20"/>
      </w:rPr>
      <w:drawing>
        <wp:inline distT="0" distB="0" distL="0" distR="0">
          <wp:extent cx="5760720" cy="433705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ag_z_EFSiI_poziom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05E9E" w:rsidRDefault="00105E9E" w:rsidP="00105E9E">
    <w:pPr>
      <w:rPr>
        <w:rFonts w:ascii="Arial" w:eastAsia="Times New Roman" w:hAnsi="Arial" w:cs="Arial"/>
        <w:sz w:val="20"/>
        <w:szCs w:val="20"/>
      </w:rPr>
    </w:pPr>
  </w:p>
  <w:p w:rsidR="00105E9E" w:rsidRPr="00105E9E" w:rsidRDefault="00105E9E" w:rsidP="00105E9E">
    <w:pPr>
      <w:rPr>
        <w:rFonts w:ascii="Arial" w:eastAsia="Times New Roman" w:hAnsi="Arial" w:cs="Arial"/>
        <w:sz w:val="16"/>
        <w:szCs w:val="16"/>
      </w:rPr>
    </w:pPr>
    <w:r w:rsidRPr="00105E9E">
      <w:rPr>
        <w:rFonts w:ascii="Arial" w:eastAsia="Times New Roman" w:hAnsi="Arial" w:cs="Arial"/>
        <w:sz w:val="16"/>
        <w:szCs w:val="16"/>
      </w:rPr>
      <w:t>Znak sprawy: WOiRZL.II.272.17.2019.DR</w:t>
    </w:r>
    <w:r w:rsidRPr="00105E9E">
      <w:rPr>
        <w:rFonts w:ascii="Arial" w:eastAsia="Times New Roman" w:hAnsi="Arial" w:cs="Arial"/>
        <w:sz w:val="16"/>
        <w:szCs w:val="16"/>
      </w:rPr>
      <w:tab/>
      <w:t>zmodyfikowany Załącznik nr 7 do SIWZ (stan na dzień 16.05.2019 r.)</w:t>
    </w:r>
  </w:p>
  <w:p w:rsidR="00105E9E" w:rsidRDefault="00105E9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053"/>
    <w:multiLevelType w:val="multilevel"/>
    <w:tmpl w:val="078CF29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5D55DC8"/>
    <w:multiLevelType w:val="hybridMultilevel"/>
    <w:tmpl w:val="00343E8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61D23EC"/>
    <w:multiLevelType w:val="hybridMultilevel"/>
    <w:tmpl w:val="B2284B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95B15"/>
    <w:multiLevelType w:val="hybridMultilevel"/>
    <w:tmpl w:val="9CE8E52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06F2030"/>
    <w:multiLevelType w:val="hybridMultilevel"/>
    <w:tmpl w:val="F5C4F21C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">
    <w:nsid w:val="114F4919"/>
    <w:multiLevelType w:val="hybridMultilevel"/>
    <w:tmpl w:val="3356F342"/>
    <w:lvl w:ilvl="0" w:tplc="04150011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6">
    <w:nsid w:val="19005346"/>
    <w:multiLevelType w:val="hybridMultilevel"/>
    <w:tmpl w:val="3BBE4DD4"/>
    <w:lvl w:ilvl="0" w:tplc="7FF2F1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0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9E21E39"/>
    <w:multiLevelType w:val="hybridMultilevel"/>
    <w:tmpl w:val="85C42A94"/>
    <w:lvl w:ilvl="0" w:tplc="49CED5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BBA6A43"/>
    <w:multiLevelType w:val="hybridMultilevel"/>
    <w:tmpl w:val="97FC0F3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AF002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FF0B53"/>
    <w:multiLevelType w:val="hybridMultilevel"/>
    <w:tmpl w:val="3C8293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FF1076A"/>
    <w:multiLevelType w:val="hybridMultilevel"/>
    <w:tmpl w:val="3BBE4DD4"/>
    <w:lvl w:ilvl="0" w:tplc="7FF2F1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0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1DA6BB3"/>
    <w:multiLevelType w:val="hybridMultilevel"/>
    <w:tmpl w:val="DF8C87D6"/>
    <w:lvl w:ilvl="0" w:tplc="0BDA1E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717FB4"/>
    <w:multiLevelType w:val="hybridMultilevel"/>
    <w:tmpl w:val="F7AC2A20"/>
    <w:lvl w:ilvl="0" w:tplc="0415000B">
      <w:start w:val="1"/>
      <w:numFmt w:val="bullet"/>
      <w:lvlText w:val=""/>
      <w:lvlJc w:val="left"/>
      <w:pPr>
        <w:ind w:left="16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3">
    <w:nsid w:val="2DF9650C"/>
    <w:multiLevelType w:val="hybridMultilevel"/>
    <w:tmpl w:val="7326DB6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3E21566"/>
    <w:multiLevelType w:val="hybridMultilevel"/>
    <w:tmpl w:val="3B48AE32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>
    <w:nsid w:val="3618744F"/>
    <w:multiLevelType w:val="hybridMultilevel"/>
    <w:tmpl w:val="8144953A"/>
    <w:lvl w:ilvl="0" w:tplc="7FF2F1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0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6FE000B"/>
    <w:multiLevelType w:val="hybridMultilevel"/>
    <w:tmpl w:val="CB8437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F723D8"/>
    <w:multiLevelType w:val="hybridMultilevel"/>
    <w:tmpl w:val="8144953A"/>
    <w:lvl w:ilvl="0" w:tplc="7FF2F1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0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9A125CA"/>
    <w:multiLevelType w:val="hybridMultilevel"/>
    <w:tmpl w:val="C33C6A2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40FE092D"/>
    <w:multiLevelType w:val="multilevel"/>
    <w:tmpl w:val="CF4C26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42422985"/>
    <w:multiLevelType w:val="hybridMultilevel"/>
    <w:tmpl w:val="36D88F0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430C7667"/>
    <w:multiLevelType w:val="hybridMultilevel"/>
    <w:tmpl w:val="3BBE4DD4"/>
    <w:lvl w:ilvl="0" w:tplc="7FF2F1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0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9463B92"/>
    <w:multiLevelType w:val="hybridMultilevel"/>
    <w:tmpl w:val="0ED6A0B0"/>
    <w:lvl w:ilvl="0" w:tplc="74A2E910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>
    <w:nsid w:val="52392D14"/>
    <w:multiLevelType w:val="hybridMultilevel"/>
    <w:tmpl w:val="39140D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40800F1"/>
    <w:multiLevelType w:val="hybridMultilevel"/>
    <w:tmpl w:val="A458556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583C440D"/>
    <w:multiLevelType w:val="hybridMultilevel"/>
    <w:tmpl w:val="5E50A5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4F53A4"/>
    <w:multiLevelType w:val="hybridMultilevel"/>
    <w:tmpl w:val="F7F2ACB2"/>
    <w:lvl w:ilvl="0" w:tplc="03007D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DF34D1"/>
    <w:multiLevelType w:val="hybridMultilevel"/>
    <w:tmpl w:val="AFEECE5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6044A612">
      <w:numFmt w:val="bullet"/>
      <w:lvlText w:val=""/>
      <w:lvlJc w:val="left"/>
      <w:pPr>
        <w:ind w:left="1724" w:hanging="720"/>
      </w:pPr>
      <w:rPr>
        <w:rFonts w:ascii="Times New Roman" w:eastAsia="Calibr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664B0F78"/>
    <w:multiLevelType w:val="hybridMultilevel"/>
    <w:tmpl w:val="5F268FBA"/>
    <w:lvl w:ilvl="0" w:tplc="6AD4CCCE">
      <w:start w:val="1"/>
      <w:numFmt w:val="decimal"/>
      <w:lvlText w:val="%1)"/>
      <w:lvlJc w:val="left"/>
      <w:pPr>
        <w:ind w:left="1211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692D40CF"/>
    <w:multiLevelType w:val="hybridMultilevel"/>
    <w:tmpl w:val="14AA462E"/>
    <w:lvl w:ilvl="0" w:tplc="9EC2E7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F460EE"/>
    <w:multiLevelType w:val="multilevel"/>
    <w:tmpl w:val="F9B8A9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6B014110"/>
    <w:multiLevelType w:val="hybridMultilevel"/>
    <w:tmpl w:val="6DD27C24"/>
    <w:lvl w:ilvl="0" w:tplc="74A2E910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6BFE3F51"/>
    <w:multiLevelType w:val="hybridMultilevel"/>
    <w:tmpl w:val="D5361508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>
    <w:nsid w:val="6CE26016"/>
    <w:multiLevelType w:val="hybridMultilevel"/>
    <w:tmpl w:val="ED36B7EE"/>
    <w:lvl w:ilvl="0" w:tplc="04150017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4">
    <w:nsid w:val="708C71DE"/>
    <w:multiLevelType w:val="hybridMultilevel"/>
    <w:tmpl w:val="6666CBC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0D74650"/>
    <w:multiLevelType w:val="hybridMultilevel"/>
    <w:tmpl w:val="A44EC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4EB4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AF0558"/>
    <w:multiLevelType w:val="hybridMultilevel"/>
    <w:tmpl w:val="52F85E78"/>
    <w:lvl w:ilvl="0" w:tplc="BD363596">
      <w:start w:val="1"/>
      <w:numFmt w:val="upperRoman"/>
      <w:lvlText w:val="%1."/>
      <w:lvlJc w:val="left"/>
      <w:pPr>
        <w:ind w:left="644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38A3E14"/>
    <w:multiLevelType w:val="hybridMultilevel"/>
    <w:tmpl w:val="9CE8E52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>
    <w:nsid w:val="76155C5F"/>
    <w:multiLevelType w:val="hybridMultilevel"/>
    <w:tmpl w:val="5AEA3CB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90A3CE9"/>
    <w:multiLevelType w:val="hybridMultilevel"/>
    <w:tmpl w:val="07F22D78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0">
    <w:nsid w:val="7968704A"/>
    <w:multiLevelType w:val="hybridMultilevel"/>
    <w:tmpl w:val="0E0098B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7D4C3235"/>
    <w:multiLevelType w:val="hybridMultilevel"/>
    <w:tmpl w:val="9E4AF7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BAEA06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8174C8"/>
    <w:multiLevelType w:val="hybridMultilevel"/>
    <w:tmpl w:val="9CE8E52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>
    <w:nsid w:val="7F622DAC"/>
    <w:multiLevelType w:val="hybridMultilevel"/>
    <w:tmpl w:val="9D9CF538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01">
      <w:start w:val="1"/>
      <w:numFmt w:val="bullet"/>
      <w:lvlText w:val=""/>
      <w:lvlJc w:val="left"/>
      <w:pPr>
        <w:ind w:left="1724" w:hanging="72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5"/>
  </w:num>
  <w:num w:numId="2">
    <w:abstractNumId w:val="27"/>
  </w:num>
  <w:num w:numId="3">
    <w:abstractNumId w:val="38"/>
  </w:num>
  <w:num w:numId="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1"/>
  </w:num>
  <w:num w:numId="6">
    <w:abstractNumId w:val="35"/>
  </w:num>
  <w:num w:numId="7">
    <w:abstractNumId w:val="16"/>
  </w:num>
  <w:num w:numId="8">
    <w:abstractNumId w:val="43"/>
  </w:num>
  <w:num w:numId="9">
    <w:abstractNumId w:val="8"/>
  </w:num>
  <w:num w:numId="10">
    <w:abstractNumId w:val="26"/>
  </w:num>
  <w:num w:numId="11">
    <w:abstractNumId w:val="0"/>
  </w:num>
  <w:num w:numId="12">
    <w:abstractNumId w:val="11"/>
  </w:num>
  <w:num w:numId="13">
    <w:abstractNumId w:val="25"/>
  </w:num>
  <w:num w:numId="14">
    <w:abstractNumId w:val="32"/>
  </w:num>
  <w:num w:numId="15">
    <w:abstractNumId w:val="29"/>
  </w:num>
  <w:num w:numId="16">
    <w:abstractNumId w:val="9"/>
  </w:num>
  <w:num w:numId="17">
    <w:abstractNumId w:val="22"/>
  </w:num>
  <w:num w:numId="18">
    <w:abstractNumId w:val="12"/>
  </w:num>
  <w:num w:numId="19">
    <w:abstractNumId w:val="5"/>
  </w:num>
  <w:num w:numId="20">
    <w:abstractNumId w:val="23"/>
  </w:num>
  <w:num w:numId="21">
    <w:abstractNumId w:val="4"/>
  </w:num>
  <w:num w:numId="22">
    <w:abstractNumId w:val="36"/>
  </w:num>
  <w:num w:numId="23">
    <w:abstractNumId w:val="2"/>
  </w:num>
  <w:num w:numId="24">
    <w:abstractNumId w:val="24"/>
  </w:num>
  <w:num w:numId="25">
    <w:abstractNumId w:val="10"/>
  </w:num>
  <w:num w:numId="26">
    <w:abstractNumId w:val="17"/>
  </w:num>
  <w:num w:numId="27">
    <w:abstractNumId w:val="6"/>
  </w:num>
  <w:num w:numId="28">
    <w:abstractNumId w:val="31"/>
  </w:num>
  <w:num w:numId="29">
    <w:abstractNumId w:val="18"/>
  </w:num>
  <w:num w:numId="30">
    <w:abstractNumId w:val="13"/>
  </w:num>
  <w:num w:numId="31">
    <w:abstractNumId w:val="21"/>
  </w:num>
  <w:num w:numId="32">
    <w:abstractNumId w:val="34"/>
  </w:num>
  <w:num w:numId="33">
    <w:abstractNumId w:val="39"/>
  </w:num>
  <w:num w:numId="34">
    <w:abstractNumId w:val="14"/>
  </w:num>
  <w:num w:numId="35">
    <w:abstractNumId w:val="33"/>
  </w:num>
  <w:num w:numId="36">
    <w:abstractNumId w:val="1"/>
  </w:num>
  <w:num w:numId="37">
    <w:abstractNumId w:val="40"/>
  </w:num>
  <w:num w:numId="38">
    <w:abstractNumId w:val="37"/>
  </w:num>
  <w:num w:numId="39">
    <w:abstractNumId w:val="3"/>
  </w:num>
  <w:num w:numId="40">
    <w:abstractNumId w:val="42"/>
  </w:num>
  <w:num w:numId="41">
    <w:abstractNumId w:val="28"/>
  </w:num>
  <w:num w:numId="42">
    <w:abstractNumId w:val="20"/>
  </w:num>
  <w:num w:numId="43">
    <w:abstractNumId w:val="30"/>
  </w:num>
  <w:num w:numId="44">
    <w:abstractNumId w:val="19"/>
  </w:num>
  <w:num w:numId="45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zymon">
    <w15:presenceInfo w15:providerId="None" w15:userId="Szymon"/>
  </w15:person>
  <w15:person w15:author="Administrator">
    <w15:presenceInfo w15:providerId="None" w15:userId="Administrato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3C58"/>
    <w:rsid w:val="00001B34"/>
    <w:rsid w:val="00014DB6"/>
    <w:rsid w:val="00024A60"/>
    <w:rsid w:val="0005553E"/>
    <w:rsid w:val="000646E5"/>
    <w:rsid w:val="00067761"/>
    <w:rsid w:val="000A0384"/>
    <w:rsid w:val="000B15D6"/>
    <w:rsid w:val="000D14EA"/>
    <w:rsid w:val="000D3F86"/>
    <w:rsid w:val="000D6CBE"/>
    <w:rsid w:val="000E5BD2"/>
    <w:rsid w:val="000E7FA0"/>
    <w:rsid w:val="00105E9E"/>
    <w:rsid w:val="0012553F"/>
    <w:rsid w:val="0013189B"/>
    <w:rsid w:val="00137A6B"/>
    <w:rsid w:val="001418EC"/>
    <w:rsid w:val="00143C58"/>
    <w:rsid w:val="00154813"/>
    <w:rsid w:val="00155EDD"/>
    <w:rsid w:val="001713BC"/>
    <w:rsid w:val="001875B1"/>
    <w:rsid w:val="00192F1C"/>
    <w:rsid w:val="001B29AE"/>
    <w:rsid w:val="001B71C0"/>
    <w:rsid w:val="001C1654"/>
    <w:rsid w:val="001C2619"/>
    <w:rsid w:val="001E5EAA"/>
    <w:rsid w:val="00203E3D"/>
    <w:rsid w:val="002858E3"/>
    <w:rsid w:val="0028656B"/>
    <w:rsid w:val="002B104B"/>
    <w:rsid w:val="002B3CD1"/>
    <w:rsid w:val="002C1942"/>
    <w:rsid w:val="002D74A3"/>
    <w:rsid w:val="002F301C"/>
    <w:rsid w:val="00305C9E"/>
    <w:rsid w:val="00345590"/>
    <w:rsid w:val="00355AA2"/>
    <w:rsid w:val="003614C4"/>
    <w:rsid w:val="00362038"/>
    <w:rsid w:val="00366791"/>
    <w:rsid w:val="00371613"/>
    <w:rsid w:val="00373754"/>
    <w:rsid w:val="00384348"/>
    <w:rsid w:val="00393E7B"/>
    <w:rsid w:val="003A0702"/>
    <w:rsid w:val="003A091E"/>
    <w:rsid w:val="003A40EA"/>
    <w:rsid w:val="003B2D29"/>
    <w:rsid w:val="003C11D8"/>
    <w:rsid w:val="003D3396"/>
    <w:rsid w:val="003D711F"/>
    <w:rsid w:val="003E6116"/>
    <w:rsid w:val="003F198D"/>
    <w:rsid w:val="0040149D"/>
    <w:rsid w:val="00402A74"/>
    <w:rsid w:val="00414C4B"/>
    <w:rsid w:val="00434313"/>
    <w:rsid w:val="00447420"/>
    <w:rsid w:val="00455EC2"/>
    <w:rsid w:val="0046001F"/>
    <w:rsid w:val="00464C93"/>
    <w:rsid w:val="004759E4"/>
    <w:rsid w:val="00481F50"/>
    <w:rsid w:val="004A0A64"/>
    <w:rsid w:val="004A1A38"/>
    <w:rsid w:val="004A2717"/>
    <w:rsid w:val="004A55EE"/>
    <w:rsid w:val="004A5D36"/>
    <w:rsid w:val="004A629E"/>
    <w:rsid w:val="004C0DE3"/>
    <w:rsid w:val="004C444B"/>
    <w:rsid w:val="004D200F"/>
    <w:rsid w:val="004D6496"/>
    <w:rsid w:val="004F2B70"/>
    <w:rsid w:val="004F4612"/>
    <w:rsid w:val="004F7B8F"/>
    <w:rsid w:val="00505C47"/>
    <w:rsid w:val="00522D73"/>
    <w:rsid w:val="00567B11"/>
    <w:rsid w:val="00580ADE"/>
    <w:rsid w:val="005B1A44"/>
    <w:rsid w:val="005B1FFA"/>
    <w:rsid w:val="005B3D5B"/>
    <w:rsid w:val="005D3FB3"/>
    <w:rsid w:val="005E583B"/>
    <w:rsid w:val="00605C5F"/>
    <w:rsid w:val="0060648D"/>
    <w:rsid w:val="0064499B"/>
    <w:rsid w:val="00657E79"/>
    <w:rsid w:val="0067551C"/>
    <w:rsid w:val="00676047"/>
    <w:rsid w:val="006945B0"/>
    <w:rsid w:val="006B6984"/>
    <w:rsid w:val="006D36A2"/>
    <w:rsid w:val="006D7AD0"/>
    <w:rsid w:val="006E6D47"/>
    <w:rsid w:val="00721042"/>
    <w:rsid w:val="007331DC"/>
    <w:rsid w:val="007822C2"/>
    <w:rsid w:val="0078260C"/>
    <w:rsid w:val="00786DEC"/>
    <w:rsid w:val="00792EBD"/>
    <w:rsid w:val="00797735"/>
    <w:rsid w:val="007B14D7"/>
    <w:rsid w:val="007B34B4"/>
    <w:rsid w:val="007B35CD"/>
    <w:rsid w:val="007B374A"/>
    <w:rsid w:val="007E7B71"/>
    <w:rsid w:val="007F195B"/>
    <w:rsid w:val="0080542F"/>
    <w:rsid w:val="00806E49"/>
    <w:rsid w:val="008255EC"/>
    <w:rsid w:val="008261AB"/>
    <w:rsid w:val="008341B1"/>
    <w:rsid w:val="00856F2F"/>
    <w:rsid w:val="00863649"/>
    <w:rsid w:val="00877AF0"/>
    <w:rsid w:val="008959C4"/>
    <w:rsid w:val="008962AD"/>
    <w:rsid w:val="008A29BD"/>
    <w:rsid w:val="008A57E6"/>
    <w:rsid w:val="008C478C"/>
    <w:rsid w:val="008D2CEF"/>
    <w:rsid w:val="008D4C43"/>
    <w:rsid w:val="008D5234"/>
    <w:rsid w:val="008E101B"/>
    <w:rsid w:val="008E1D51"/>
    <w:rsid w:val="008F0BAB"/>
    <w:rsid w:val="0090143B"/>
    <w:rsid w:val="00904BF9"/>
    <w:rsid w:val="00904ED3"/>
    <w:rsid w:val="00914254"/>
    <w:rsid w:val="0091447B"/>
    <w:rsid w:val="00917BE6"/>
    <w:rsid w:val="00921AB9"/>
    <w:rsid w:val="0097138F"/>
    <w:rsid w:val="00971E17"/>
    <w:rsid w:val="009767CB"/>
    <w:rsid w:val="009866DC"/>
    <w:rsid w:val="009924A6"/>
    <w:rsid w:val="009A3E28"/>
    <w:rsid w:val="009B14E7"/>
    <w:rsid w:val="009B7309"/>
    <w:rsid w:val="009E24BE"/>
    <w:rsid w:val="009E6A23"/>
    <w:rsid w:val="009F265D"/>
    <w:rsid w:val="00A01769"/>
    <w:rsid w:val="00A043B2"/>
    <w:rsid w:val="00A10331"/>
    <w:rsid w:val="00A11470"/>
    <w:rsid w:val="00A41131"/>
    <w:rsid w:val="00A53AD3"/>
    <w:rsid w:val="00A625A0"/>
    <w:rsid w:val="00A748BE"/>
    <w:rsid w:val="00A76EDD"/>
    <w:rsid w:val="00AB608A"/>
    <w:rsid w:val="00AC3EC8"/>
    <w:rsid w:val="00AD208A"/>
    <w:rsid w:val="00AE4CC8"/>
    <w:rsid w:val="00AF19ED"/>
    <w:rsid w:val="00B13EB2"/>
    <w:rsid w:val="00B14DEB"/>
    <w:rsid w:val="00B16ABB"/>
    <w:rsid w:val="00B41399"/>
    <w:rsid w:val="00B4495A"/>
    <w:rsid w:val="00B51910"/>
    <w:rsid w:val="00B71D60"/>
    <w:rsid w:val="00B771E8"/>
    <w:rsid w:val="00B84C8B"/>
    <w:rsid w:val="00BB55E8"/>
    <w:rsid w:val="00BC62F4"/>
    <w:rsid w:val="00BF0C6B"/>
    <w:rsid w:val="00BF1D98"/>
    <w:rsid w:val="00C04FAB"/>
    <w:rsid w:val="00C051FE"/>
    <w:rsid w:val="00C1639A"/>
    <w:rsid w:val="00C27979"/>
    <w:rsid w:val="00C357F9"/>
    <w:rsid w:val="00C45FCC"/>
    <w:rsid w:val="00C5433B"/>
    <w:rsid w:val="00C804F1"/>
    <w:rsid w:val="00C87001"/>
    <w:rsid w:val="00C90B74"/>
    <w:rsid w:val="00CA7549"/>
    <w:rsid w:val="00CB1E66"/>
    <w:rsid w:val="00CC48F1"/>
    <w:rsid w:val="00CC5A33"/>
    <w:rsid w:val="00CD10C8"/>
    <w:rsid w:val="00CE2BD3"/>
    <w:rsid w:val="00CE4108"/>
    <w:rsid w:val="00D009B3"/>
    <w:rsid w:val="00D16C77"/>
    <w:rsid w:val="00D17C6F"/>
    <w:rsid w:val="00D70EF4"/>
    <w:rsid w:val="00DB1BDD"/>
    <w:rsid w:val="00DD280C"/>
    <w:rsid w:val="00DD3435"/>
    <w:rsid w:val="00DD7290"/>
    <w:rsid w:val="00DE0C3D"/>
    <w:rsid w:val="00DE299F"/>
    <w:rsid w:val="00E13380"/>
    <w:rsid w:val="00E21724"/>
    <w:rsid w:val="00E23B38"/>
    <w:rsid w:val="00E25084"/>
    <w:rsid w:val="00E32475"/>
    <w:rsid w:val="00E454FB"/>
    <w:rsid w:val="00E47ADA"/>
    <w:rsid w:val="00E51F5A"/>
    <w:rsid w:val="00E52FD2"/>
    <w:rsid w:val="00E54C41"/>
    <w:rsid w:val="00E54ECB"/>
    <w:rsid w:val="00E57F58"/>
    <w:rsid w:val="00E63C71"/>
    <w:rsid w:val="00E64E20"/>
    <w:rsid w:val="00E658A6"/>
    <w:rsid w:val="00E7581E"/>
    <w:rsid w:val="00E81E65"/>
    <w:rsid w:val="00E96128"/>
    <w:rsid w:val="00EA64E3"/>
    <w:rsid w:val="00EB6A1D"/>
    <w:rsid w:val="00EC3184"/>
    <w:rsid w:val="00EC56AD"/>
    <w:rsid w:val="00EC7ED0"/>
    <w:rsid w:val="00ED22B9"/>
    <w:rsid w:val="00F31CEB"/>
    <w:rsid w:val="00F33CDF"/>
    <w:rsid w:val="00F53D10"/>
    <w:rsid w:val="00F63FC9"/>
    <w:rsid w:val="00F84056"/>
    <w:rsid w:val="00FA7DAE"/>
    <w:rsid w:val="00FB337B"/>
    <w:rsid w:val="00FB46C5"/>
    <w:rsid w:val="00FD1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3C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A64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78260C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3C58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78260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Podtytu">
    <w:name w:val="Subtitle"/>
    <w:basedOn w:val="Normalny"/>
    <w:link w:val="PodtytuZnak"/>
    <w:qFormat/>
    <w:rsid w:val="007B35CD"/>
    <w:pPr>
      <w:suppressAutoHyphens/>
      <w:spacing w:after="60"/>
      <w:jc w:val="center"/>
      <w:outlineLvl w:val="1"/>
    </w:pPr>
    <w:rPr>
      <w:rFonts w:ascii="Arial" w:eastAsia="Times New Roman" w:hAnsi="Arial"/>
      <w:lang w:eastAsia="ar-SA"/>
    </w:rPr>
  </w:style>
  <w:style w:type="character" w:customStyle="1" w:styleId="PodtytuZnak">
    <w:name w:val="Podtytuł Znak"/>
    <w:basedOn w:val="Domylnaczcionkaakapitu"/>
    <w:link w:val="Podtytu"/>
    <w:rsid w:val="007B35CD"/>
    <w:rPr>
      <w:rFonts w:ascii="Arial" w:eastAsia="Times New Roman" w:hAnsi="Arial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1338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13380"/>
    <w:rPr>
      <w:sz w:val="20"/>
      <w:szCs w:val="20"/>
    </w:rPr>
  </w:style>
  <w:style w:type="character" w:styleId="Odwoanieprzypisudolnego">
    <w:name w:val="footnote reference"/>
    <w:semiHidden/>
    <w:unhideWhenUsed/>
    <w:rsid w:val="00E1338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1338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FA7DAE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A7D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A7DAE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7D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7DAE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D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DAE"/>
    <w:rPr>
      <w:rFonts w:ascii="Tahoma" w:eastAsia="Calibri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6E6D4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msonormalcxspdrugie">
    <w:name w:val="msonormalcxspdrugie"/>
    <w:basedOn w:val="Normalny"/>
    <w:uiPriority w:val="99"/>
    <w:rsid w:val="00AC3EC8"/>
    <w:pPr>
      <w:spacing w:before="100" w:beforeAutospacing="1" w:after="100" w:afterAutospacing="1"/>
    </w:pPr>
    <w:rPr>
      <w:rFonts w:eastAsia="Times New Roman"/>
    </w:rPr>
  </w:style>
  <w:style w:type="paragraph" w:styleId="Nagwek">
    <w:name w:val="header"/>
    <w:basedOn w:val="Normalny"/>
    <w:link w:val="NagwekZnak"/>
    <w:unhideWhenUsed/>
    <w:rsid w:val="00AC3E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C3EC8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C3E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C8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A64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A64E3"/>
    <w:pPr>
      <w:spacing w:line="276" w:lineRule="auto"/>
      <w:outlineLvl w:val="9"/>
    </w:pPr>
    <w:rPr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A01769"/>
    <w:pPr>
      <w:tabs>
        <w:tab w:val="left" w:pos="426"/>
        <w:tab w:val="right" w:leader="dot" w:pos="9062"/>
      </w:tabs>
      <w:spacing w:after="10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A64E3"/>
    <w:pPr>
      <w:spacing w:after="100"/>
      <w:ind w:left="48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A01769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3C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A64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78260C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3C58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78260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Podtytu">
    <w:name w:val="Subtitle"/>
    <w:basedOn w:val="Normalny"/>
    <w:link w:val="PodtytuZnak"/>
    <w:qFormat/>
    <w:rsid w:val="007B35CD"/>
    <w:pPr>
      <w:suppressAutoHyphens/>
      <w:spacing w:after="60"/>
      <w:jc w:val="center"/>
      <w:outlineLvl w:val="1"/>
    </w:pPr>
    <w:rPr>
      <w:rFonts w:ascii="Arial" w:eastAsia="Times New Roman" w:hAnsi="Arial"/>
      <w:lang w:eastAsia="ar-SA"/>
    </w:rPr>
  </w:style>
  <w:style w:type="character" w:customStyle="1" w:styleId="PodtytuZnak">
    <w:name w:val="Podtytuł Znak"/>
    <w:basedOn w:val="Domylnaczcionkaakapitu"/>
    <w:link w:val="Podtytu"/>
    <w:rsid w:val="007B35CD"/>
    <w:rPr>
      <w:rFonts w:ascii="Arial" w:eastAsia="Times New Roman" w:hAnsi="Arial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1338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13380"/>
    <w:rPr>
      <w:sz w:val="20"/>
      <w:szCs w:val="20"/>
    </w:rPr>
  </w:style>
  <w:style w:type="character" w:styleId="Odwoanieprzypisudolnego">
    <w:name w:val="footnote reference"/>
    <w:semiHidden/>
    <w:unhideWhenUsed/>
    <w:rsid w:val="00E1338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1338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FA7DAE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A7D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A7DAE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7D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7DAE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D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DAE"/>
    <w:rPr>
      <w:rFonts w:ascii="Tahoma" w:eastAsia="Calibri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6E6D4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msonormalcxspdrugie">
    <w:name w:val="msonormalcxspdrugie"/>
    <w:basedOn w:val="Normalny"/>
    <w:uiPriority w:val="99"/>
    <w:rsid w:val="00AC3EC8"/>
    <w:pPr>
      <w:spacing w:before="100" w:beforeAutospacing="1" w:after="100" w:afterAutospacing="1"/>
    </w:pPr>
    <w:rPr>
      <w:rFonts w:eastAsia="Times New Roman"/>
    </w:rPr>
  </w:style>
  <w:style w:type="paragraph" w:styleId="Nagwek">
    <w:name w:val="header"/>
    <w:basedOn w:val="Normalny"/>
    <w:link w:val="NagwekZnak"/>
    <w:unhideWhenUsed/>
    <w:rsid w:val="00AC3E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C3EC8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C3E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C8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A64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A64E3"/>
    <w:pPr>
      <w:spacing w:line="276" w:lineRule="auto"/>
      <w:outlineLvl w:val="9"/>
    </w:pPr>
    <w:rPr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A01769"/>
    <w:pPr>
      <w:tabs>
        <w:tab w:val="left" w:pos="426"/>
        <w:tab w:val="right" w:leader="dot" w:pos="9062"/>
      </w:tabs>
      <w:spacing w:after="10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A64E3"/>
    <w:pPr>
      <w:spacing w:after="100"/>
      <w:ind w:left="48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A01769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42D785-51AE-4DD1-8CE0-C4194C946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1977</Words>
  <Characters>11862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Nabożniak</dc:creator>
  <cp:lastModifiedBy>drykowska</cp:lastModifiedBy>
  <cp:revision>6</cp:revision>
  <cp:lastPrinted>2019-05-16T08:52:00Z</cp:lastPrinted>
  <dcterms:created xsi:type="dcterms:W3CDTF">2019-05-16T05:52:00Z</dcterms:created>
  <dcterms:modified xsi:type="dcterms:W3CDTF">2019-05-16T10:52:00Z</dcterms:modified>
</cp:coreProperties>
</file>