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D4" w:rsidRPr="00355FB1" w:rsidRDefault="009C1ED4" w:rsidP="00780F0D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10C9" w:rsidRPr="00355FB1" w:rsidRDefault="002110C9" w:rsidP="00780F0D">
      <w:pPr>
        <w:autoSpaceDE w:val="0"/>
        <w:autoSpaceDN w:val="0"/>
        <w:adjustRightInd w:val="0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:rsidR="00F77BCD" w:rsidRPr="00355FB1" w:rsidRDefault="002110C9" w:rsidP="00780F0D">
      <w:pPr>
        <w:autoSpaceDE w:val="0"/>
        <w:autoSpaceDN w:val="0"/>
        <w:adjustRightInd w:val="0"/>
        <w:spacing w:before="12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355FB1">
        <w:rPr>
          <w:rFonts w:ascii="Arial" w:hAnsi="Arial" w:cs="Arial"/>
          <w:sz w:val="20"/>
          <w:szCs w:val="20"/>
        </w:rPr>
        <w:t xml:space="preserve">Szczecin, </w:t>
      </w:r>
      <w:r w:rsidR="00780F0D">
        <w:rPr>
          <w:rFonts w:ascii="Arial" w:hAnsi="Arial" w:cs="Arial"/>
          <w:sz w:val="20"/>
          <w:szCs w:val="20"/>
        </w:rPr>
        <w:t>21</w:t>
      </w:r>
      <w:r w:rsidR="00F54E16" w:rsidRPr="00355FB1">
        <w:rPr>
          <w:rFonts w:ascii="Arial" w:hAnsi="Arial" w:cs="Arial"/>
          <w:sz w:val="20"/>
          <w:szCs w:val="20"/>
        </w:rPr>
        <w:t xml:space="preserve"> </w:t>
      </w:r>
      <w:r w:rsidR="00ED4B5C">
        <w:rPr>
          <w:rFonts w:ascii="Arial" w:hAnsi="Arial" w:cs="Arial"/>
          <w:sz w:val="20"/>
          <w:szCs w:val="20"/>
        </w:rPr>
        <w:t>lutego 2019</w:t>
      </w:r>
      <w:r w:rsidRPr="00355FB1">
        <w:rPr>
          <w:rFonts w:ascii="Arial" w:hAnsi="Arial" w:cs="Arial"/>
          <w:sz w:val="20"/>
          <w:szCs w:val="20"/>
        </w:rPr>
        <w:t xml:space="preserve"> r.</w:t>
      </w:r>
    </w:p>
    <w:p w:rsidR="002110C9" w:rsidRPr="00355FB1" w:rsidRDefault="002110C9" w:rsidP="00780F0D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</w:p>
    <w:p w:rsidR="00F77BCD" w:rsidRPr="00355FB1" w:rsidRDefault="00F77BCD" w:rsidP="00780F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355FB1">
        <w:rPr>
          <w:rFonts w:ascii="Arial" w:hAnsi="Arial" w:cs="Arial"/>
          <w:b/>
          <w:bCs/>
          <w:sz w:val="28"/>
          <w:szCs w:val="20"/>
        </w:rPr>
        <w:t>Zapytanie ofertowe</w:t>
      </w:r>
    </w:p>
    <w:p w:rsidR="00F77BCD" w:rsidRPr="00355FB1" w:rsidRDefault="00F77BCD" w:rsidP="00780F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 xml:space="preserve">w postępowaniu o wartości zamówienia </w:t>
      </w:r>
    </w:p>
    <w:p w:rsidR="00F77BCD" w:rsidRPr="00355FB1" w:rsidRDefault="00A11002" w:rsidP="00780F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nie</w:t>
      </w:r>
      <w:r w:rsidR="00F77BCD" w:rsidRPr="00355FB1">
        <w:rPr>
          <w:rFonts w:ascii="Arial" w:hAnsi="Arial" w:cs="Arial"/>
          <w:b/>
          <w:bCs/>
          <w:sz w:val="20"/>
          <w:szCs w:val="20"/>
        </w:rPr>
        <w:t xml:space="preserve">przekraczającej równowartości kwoty wymienionej w art. 4 p. 8 ustawy </w:t>
      </w:r>
      <w:proofErr w:type="spellStart"/>
      <w:r w:rsidR="00F77BCD" w:rsidRPr="00355FB1">
        <w:rPr>
          <w:rFonts w:ascii="Arial" w:hAnsi="Arial" w:cs="Arial"/>
          <w:b/>
          <w:bCs/>
          <w:sz w:val="20"/>
          <w:szCs w:val="20"/>
        </w:rPr>
        <w:t>Pzp</w:t>
      </w:r>
      <w:proofErr w:type="spellEnd"/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Zamawiający.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Województwo Zachodniopomorskie 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ul. Korsarzy 34, 70-540 Szczecin </w:t>
      </w:r>
    </w:p>
    <w:p w:rsidR="00F77BCD" w:rsidRPr="00355FB1" w:rsidRDefault="00F77BCD" w:rsidP="00780F0D">
      <w:pPr>
        <w:tabs>
          <w:tab w:val="center" w:pos="4716"/>
        </w:tabs>
        <w:autoSpaceDE w:val="0"/>
        <w:autoSpaceDN w:val="0"/>
        <w:adjustRightInd w:val="0"/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NIP PL 8512871498, Regon 811-68-38-76</w:t>
      </w:r>
      <w:r w:rsidR="00780F0D">
        <w:rPr>
          <w:rFonts w:ascii="Arial" w:hAnsi="Arial" w:cs="Arial"/>
          <w:sz w:val="20"/>
          <w:szCs w:val="20"/>
        </w:rPr>
        <w:tab/>
      </w:r>
    </w:p>
    <w:p w:rsidR="00A11002" w:rsidRPr="00355FB1" w:rsidRDefault="00A11002" w:rsidP="00780F0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Postanowienia ogólne.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ind w:left="851" w:hanging="491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Niniejsze postępowanie nie podlega przepisom ustawy z dnia 29 stycznia 2004 r. – Prawo zamówień publicznych.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Zamawiający zastrzega sobie prawo do zmiany treści niniejszego zaproszenia do upływu terminu składania ofert. Jeżeli zmiany będą mogły mieć wpływ na treść składanych w postępowaniu ofert, Zamawiający przedłuży termin składania ofert. Dokonane zmiany przekazuje się niezwłocznie wszystkim wykonawcom, do których zostało wy</w:t>
      </w:r>
      <w:r w:rsidR="00347509" w:rsidRPr="00355FB1">
        <w:rPr>
          <w:rFonts w:ascii="Arial" w:hAnsi="Arial" w:cs="Arial"/>
          <w:sz w:val="20"/>
          <w:szCs w:val="20"/>
        </w:rPr>
        <w:t>stosowane zaproszenie ofertowe oraz</w:t>
      </w:r>
      <w:r w:rsidRPr="00355FB1">
        <w:rPr>
          <w:rFonts w:ascii="Arial" w:hAnsi="Arial" w:cs="Arial"/>
          <w:sz w:val="20"/>
          <w:szCs w:val="20"/>
        </w:rPr>
        <w:t xml:space="preserve"> </w:t>
      </w:r>
      <w:r w:rsidR="00355FB1" w:rsidRPr="00355FB1">
        <w:rPr>
          <w:rFonts w:ascii="Arial" w:hAnsi="Arial" w:cs="Arial"/>
          <w:sz w:val="20"/>
          <w:szCs w:val="20"/>
        </w:rPr>
        <w:t>o</w:t>
      </w:r>
      <w:r w:rsidR="00347509" w:rsidRPr="00355FB1">
        <w:rPr>
          <w:rFonts w:ascii="Arial" w:hAnsi="Arial" w:cs="Arial"/>
          <w:sz w:val="20"/>
          <w:szCs w:val="20"/>
        </w:rPr>
        <w:t xml:space="preserve">publikuje na stronie www.bip.wzp.pl i </w:t>
      </w:r>
      <w:r w:rsidRPr="00355FB1">
        <w:rPr>
          <w:rFonts w:ascii="Arial" w:hAnsi="Arial" w:cs="Arial"/>
          <w:sz w:val="20"/>
          <w:szCs w:val="20"/>
        </w:rPr>
        <w:t xml:space="preserve">jest ono wiążące. 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Zamawiający zastrzega sobie prawo do unieważnienia niniejszego postępowania bez podania uzasadnienia, a także do pozostawienia postępowania bez wyboru oferty.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W niniejszym postępowaniu wszelkie informacje przekazywane są faksem lub drogą elektroniczną.</w:t>
      </w:r>
    </w:p>
    <w:p w:rsidR="00F77BCD" w:rsidRPr="00355FB1" w:rsidRDefault="00F77BCD" w:rsidP="00780F0D">
      <w:pPr>
        <w:pStyle w:val="Akapitzlist"/>
        <w:autoSpaceDE w:val="0"/>
        <w:autoSpaceDN w:val="0"/>
        <w:adjustRightInd w:val="0"/>
        <w:spacing w:before="120" w:line="360" w:lineRule="auto"/>
        <w:ind w:left="792"/>
        <w:jc w:val="both"/>
        <w:rPr>
          <w:rFonts w:ascii="Arial" w:hAnsi="Arial" w:cs="Arial"/>
          <w:sz w:val="20"/>
          <w:szCs w:val="20"/>
        </w:rPr>
      </w:pPr>
    </w:p>
    <w:p w:rsidR="00F77BCD" w:rsidRPr="00B779A5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79A5">
        <w:rPr>
          <w:rFonts w:ascii="Arial" w:hAnsi="Arial" w:cs="Arial"/>
          <w:b/>
          <w:bCs/>
          <w:sz w:val="20"/>
          <w:szCs w:val="20"/>
        </w:rPr>
        <w:t>Opis przedmiotu zamówienia.</w:t>
      </w:r>
    </w:p>
    <w:p w:rsidR="00ED4B5C" w:rsidRPr="00B779A5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779A5">
        <w:rPr>
          <w:rFonts w:ascii="Arial" w:hAnsi="Arial" w:cs="Arial"/>
          <w:sz w:val="20"/>
          <w:szCs w:val="20"/>
        </w:rPr>
        <w:t>Przedmiotem zamówienia</w:t>
      </w:r>
      <w:r w:rsidR="00347509" w:rsidRPr="00B779A5">
        <w:rPr>
          <w:rFonts w:ascii="Arial" w:hAnsi="Arial" w:cs="Arial"/>
          <w:sz w:val="20"/>
          <w:szCs w:val="20"/>
        </w:rPr>
        <w:t xml:space="preserve"> jest przygotowanie</w:t>
      </w:r>
      <w:r w:rsidR="00ED4B5C" w:rsidRPr="00B779A5">
        <w:rPr>
          <w:rFonts w:ascii="Arial" w:hAnsi="Arial" w:cs="Arial"/>
          <w:sz w:val="20"/>
          <w:szCs w:val="20"/>
        </w:rPr>
        <w:t>:</w:t>
      </w:r>
    </w:p>
    <w:p w:rsidR="00B779A5" w:rsidRPr="00B779A5" w:rsidRDefault="0025285F" w:rsidP="00780F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B779A5">
        <w:rPr>
          <w:rFonts w:ascii="Arial" w:hAnsi="Arial" w:cs="Arial"/>
          <w:sz w:val="20"/>
          <w:szCs w:val="20"/>
        </w:rPr>
        <w:t>p</w:t>
      </w:r>
      <w:r w:rsidRPr="00B779A5">
        <w:rPr>
          <w:rFonts w:ascii="Arial" w:hAnsi="Arial" w:cs="Arial"/>
          <w:iCs/>
          <w:sz w:val="20"/>
          <w:szCs w:val="20"/>
          <w:shd w:val="clear" w:color="auto" w:fill="FFFFFF"/>
        </w:rPr>
        <w:t>lan</w:t>
      </w:r>
      <w:r w:rsidR="00347509" w:rsidRPr="00B779A5">
        <w:rPr>
          <w:rFonts w:ascii="Arial" w:hAnsi="Arial" w:cs="Arial"/>
          <w:iCs/>
          <w:sz w:val="20"/>
          <w:szCs w:val="20"/>
          <w:shd w:val="clear" w:color="auto" w:fill="FFFFFF"/>
        </w:rPr>
        <w:t>u</w:t>
      </w:r>
      <w:r w:rsidRPr="00B779A5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działania na rzecz </w:t>
      </w:r>
      <w:r w:rsidR="00B779A5" w:rsidRPr="00B779A5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poprawy wydajności węzłów multimodalnych i połączeń transportowych. </w:t>
      </w:r>
    </w:p>
    <w:p w:rsidR="00B779A5" w:rsidRPr="0098691D" w:rsidRDefault="00ED4B5C" w:rsidP="00780F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98691D">
        <w:rPr>
          <w:rFonts w:ascii="Arial" w:hAnsi="Arial" w:cs="Arial"/>
          <w:sz w:val="20"/>
          <w:szCs w:val="20"/>
        </w:rPr>
        <w:t>p</w:t>
      </w:r>
      <w:r w:rsidRPr="0098691D">
        <w:rPr>
          <w:rFonts w:ascii="Arial" w:hAnsi="Arial" w:cs="Arial"/>
          <w:iCs/>
          <w:sz w:val="20"/>
          <w:szCs w:val="20"/>
          <w:shd w:val="clear" w:color="auto" w:fill="FFFFFF"/>
        </w:rPr>
        <w:t>lanu działania na rzecz</w:t>
      </w:r>
      <w:r w:rsidR="006D7540" w:rsidRPr="0098691D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wdrożenia rozwiązań ekologicznych w transporcie towarowym. </w:t>
      </w:r>
    </w:p>
    <w:p w:rsidR="006D7540" w:rsidRPr="0098691D" w:rsidRDefault="00B779A5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>Przedmiot umowy musi zostać przygotowany</w:t>
      </w:r>
      <w:r w:rsidR="00EB48AB">
        <w:rPr>
          <w:rFonts w:ascii="Arial" w:hAnsi="Arial" w:cs="Arial"/>
          <w:sz w:val="20"/>
          <w:szCs w:val="20"/>
        </w:rPr>
        <w:t xml:space="preserve"> w języku polskim i</w:t>
      </w:r>
      <w:r w:rsidRPr="0098691D">
        <w:rPr>
          <w:rFonts w:ascii="Arial" w:hAnsi="Arial" w:cs="Arial"/>
          <w:sz w:val="20"/>
          <w:szCs w:val="20"/>
        </w:rPr>
        <w:t xml:space="preserve"> zgodnie z metodologią stanowiącą załącznik nr 2 do zapytania we współpracy z interesariuszami z Pomorza Zachodniego. </w:t>
      </w:r>
    </w:p>
    <w:p w:rsidR="0025285F" w:rsidRPr="0098691D" w:rsidRDefault="00F54E16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 xml:space="preserve"> </w:t>
      </w:r>
      <w:r w:rsidR="00472A55" w:rsidRPr="0098691D">
        <w:rPr>
          <w:rFonts w:ascii="Arial" w:hAnsi="Arial" w:cs="Arial"/>
          <w:sz w:val="20"/>
          <w:szCs w:val="20"/>
        </w:rPr>
        <w:t>Każdy z planów działania stanowiących przedmiot umowy musi obejmować minimum następujące elementy</w:t>
      </w:r>
      <w:r w:rsidRPr="0098691D">
        <w:rPr>
          <w:rFonts w:ascii="Arial" w:hAnsi="Arial" w:cs="Arial"/>
          <w:sz w:val="20"/>
          <w:szCs w:val="20"/>
        </w:rPr>
        <w:t>:</w:t>
      </w:r>
    </w:p>
    <w:p w:rsidR="00472A55" w:rsidRPr="0098691D" w:rsidRDefault="00472A55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lastRenderedPageBreak/>
        <w:t>główn</w:t>
      </w:r>
      <w:r w:rsidR="0098691D" w:rsidRPr="0098691D">
        <w:rPr>
          <w:rFonts w:ascii="Arial" w:hAnsi="Arial" w:cs="Arial"/>
          <w:sz w:val="20"/>
          <w:szCs w:val="20"/>
        </w:rPr>
        <w:t>e</w:t>
      </w:r>
      <w:r w:rsidRPr="0098691D">
        <w:rPr>
          <w:rFonts w:ascii="Arial" w:hAnsi="Arial" w:cs="Arial"/>
          <w:sz w:val="20"/>
          <w:szCs w:val="20"/>
        </w:rPr>
        <w:t xml:space="preserve"> wyzwania, które należy określić na podstawie analiz wskazanych w punkcie 3.</w:t>
      </w:r>
      <w:r w:rsidR="0098691D" w:rsidRPr="0098691D">
        <w:rPr>
          <w:rFonts w:ascii="Arial" w:hAnsi="Arial" w:cs="Arial"/>
          <w:sz w:val="20"/>
          <w:szCs w:val="20"/>
        </w:rPr>
        <w:t>6</w:t>
      </w:r>
      <w:r w:rsidRPr="0098691D">
        <w:rPr>
          <w:rFonts w:ascii="Arial" w:hAnsi="Arial" w:cs="Arial"/>
          <w:sz w:val="20"/>
          <w:szCs w:val="20"/>
        </w:rPr>
        <w:t xml:space="preserve"> zapytania</w:t>
      </w:r>
      <w:r w:rsidR="00F018C6" w:rsidRPr="0098691D">
        <w:rPr>
          <w:rFonts w:ascii="Arial" w:hAnsi="Arial" w:cs="Arial"/>
          <w:sz w:val="20"/>
          <w:szCs w:val="20"/>
        </w:rPr>
        <w:t>;</w:t>
      </w:r>
    </w:p>
    <w:p w:rsidR="00472A55" w:rsidRPr="0098691D" w:rsidRDefault="00472A55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 xml:space="preserve">oczekiwane rezultaty, </w:t>
      </w:r>
      <w:r w:rsidR="00F018C6" w:rsidRPr="0098691D">
        <w:rPr>
          <w:rFonts w:ascii="Arial" w:hAnsi="Arial" w:cs="Arial"/>
          <w:sz w:val="20"/>
          <w:szCs w:val="20"/>
        </w:rPr>
        <w:t xml:space="preserve">które należy określić na podstawie wywiadów z interesariuszami; </w:t>
      </w:r>
    </w:p>
    <w:p w:rsidR="00472A55" w:rsidRPr="0098691D" w:rsidRDefault="00472A55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>działania niezbędne do wykonania w celu osiągnięcia oczekiwanych rezultatów</w:t>
      </w:r>
      <w:r w:rsidR="00F018C6" w:rsidRPr="0098691D">
        <w:rPr>
          <w:rFonts w:ascii="Arial" w:hAnsi="Arial" w:cs="Arial"/>
          <w:sz w:val="20"/>
          <w:szCs w:val="20"/>
        </w:rPr>
        <w:t>;</w:t>
      </w:r>
    </w:p>
    <w:p w:rsidR="00F018C6" w:rsidRPr="0098691D" w:rsidRDefault="00472A55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 xml:space="preserve">kluczowe podmioty zaangażowane w realizację </w:t>
      </w:r>
      <w:r w:rsidR="0098691D" w:rsidRPr="0098691D">
        <w:rPr>
          <w:rFonts w:ascii="Arial" w:hAnsi="Arial" w:cs="Arial"/>
          <w:sz w:val="20"/>
          <w:szCs w:val="20"/>
        </w:rPr>
        <w:t xml:space="preserve">dla każdego z działań, </w:t>
      </w:r>
    </w:p>
    <w:p w:rsidR="00F018C6" w:rsidRPr="0098691D" w:rsidRDefault="00472A55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>oś czasu</w:t>
      </w:r>
      <w:r w:rsidR="00F018C6" w:rsidRPr="0098691D">
        <w:rPr>
          <w:rFonts w:ascii="Arial" w:hAnsi="Arial" w:cs="Arial"/>
          <w:sz w:val="20"/>
          <w:szCs w:val="20"/>
        </w:rPr>
        <w:t xml:space="preserve"> realizacji każdego z działań ( wykres Gantta);</w:t>
      </w:r>
    </w:p>
    <w:p w:rsidR="00472A55" w:rsidRPr="0098691D" w:rsidRDefault="00F018C6" w:rsidP="00780F0D">
      <w:pPr>
        <w:pStyle w:val="Akapitzlist"/>
        <w:numPr>
          <w:ilvl w:val="0"/>
          <w:numId w:val="9"/>
        </w:numPr>
        <w:spacing w:before="12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 xml:space="preserve">oczekiwane rezultaty </w:t>
      </w:r>
      <w:r w:rsidR="00472A55" w:rsidRPr="0098691D">
        <w:rPr>
          <w:rFonts w:ascii="Arial" w:hAnsi="Arial" w:cs="Arial"/>
          <w:sz w:val="20"/>
          <w:szCs w:val="20"/>
        </w:rPr>
        <w:t>pod względem jakościowym, jak i ilościowym.</w:t>
      </w:r>
    </w:p>
    <w:p w:rsidR="0098691D" w:rsidRDefault="0098691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8691D">
        <w:rPr>
          <w:rFonts w:ascii="Arial" w:hAnsi="Arial" w:cs="Arial"/>
          <w:sz w:val="20"/>
          <w:szCs w:val="20"/>
        </w:rPr>
        <w:t xml:space="preserve">Plany działań, uwzględniając ewentualne wykorzystanie dobrych praktyk interesariuszy lub przez nich wskazanych, mają odpowiedzieć na zdefiniowane przez interesariuszy potrzeby w zakresie tematyki ujętej w opracowaniach wymienionych w </w:t>
      </w:r>
      <w:r w:rsidR="002A3E47">
        <w:rPr>
          <w:rFonts w:ascii="Arial" w:hAnsi="Arial" w:cs="Arial"/>
          <w:sz w:val="20"/>
          <w:szCs w:val="20"/>
        </w:rPr>
        <w:t xml:space="preserve">punkcie </w:t>
      </w:r>
      <w:r w:rsidRPr="0098691D">
        <w:rPr>
          <w:rFonts w:ascii="Arial" w:hAnsi="Arial" w:cs="Arial"/>
          <w:sz w:val="20"/>
          <w:szCs w:val="20"/>
        </w:rPr>
        <w:t xml:space="preserve">3.6. </w:t>
      </w:r>
    </w:p>
    <w:p w:rsidR="00F018C6" w:rsidRDefault="00F018C6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przygotowania przedmiotu umowy Wykonawca będzie zobowiązany do przeprowadzenia wywiadów </w:t>
      </w:r>
      <w:r w:rsidR="001A4D08">
        <w:rPr>
          <w:rFonts w:ascii="Arial" w:hAnsi="Arial" w:cs="Arial"/>
          <w:sz w:val="20"/>
          <w:szCs w:val="20"/>
        </w:rPr>
        <w:t xml:space="preserve">z interesariuszami. Zamawiający dostarczy Wykonawcy listę interesariuszy, którą Wykonawca będzie mógł modyfikować w zależności od potrzeb (w porozumieniu z Zamawiającym). </w:t>
      </w:r>
    </w:p>
    <w:p w:rsidR="00B779A5" w:rsidRDefault="00B779A5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udostępni Wykonawcy opracowania przygotowane przez Województwo Zachodniopomorskie i </w:t>
      </w:r>
      <w:r w:rsidRPr="00B779A5">
        <w:rPr>
          <w:rFonts w:ascii="Arial" w:hAnsi="Arial" w:cs="Arial"/>
          <w:sz w:val="20"/>
          <w:szCs w:val="20"/>
        </w:rPr>
        <w:t>Zarząd Morskich Portów Szczecin i Świnoujście SA</w:t>
      </w:r>
      <w:r>
        <w:rPr>
          <w:rFonts w:ascii="Arial" w:hAnsi="Arial" w:cs="Arial"/>
          <w:sz w:val="20"/>
          <w:szCs w:val="20"/>
        </w:rPr>
        <w:t xml:space="preserve"> stanowiące </w:t>
      </w:r>
    </w:p>
    <w:p w:rsidR="00B779A5" w:rsidRDefault="00B779A5" w:rsidP="00780F0D">
      <w:pPr>
        <w:pStyle w:val="Akapitzlist"/>
        <w:autoSpaceDE w:val="0"/>
        <w:autoSpaceDN w:val="0"/>
        <w:adjustRightInd w:val="0"/>
        <w:spacing w:before="120" w:line="360" w:lineRule="auto"/>
        <w:ind w:left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analizę </w:t>
      </w:r>
      <w:r w:rsidR="00A52A68">
        <w:rPr>
          <w:rFonts w:ascii="Arial" w:hAnsi="Arial" w:cs="Arial"/>
          <w:sz w:val="20"/>
          <w:szCs w:val="20"/>
        </w:rPr>
        <w:t>stanu obecnego obejmującego następujące kwestię</w:t>
      </w:r>
      <w:r>
        <w:rPr>
          <w:rFonts w:ascii="Arial" w:hAnsi="Arial" w:cs="Arial"/>
          <w:sz w:val="20"/>
          <w:szCs w:val="20"/>
        </w:rPr>
        <w:t>:</w:t>
      </w:r>
    </w:p>
    <w:p w:rsidR="00B779A5" w:rsidRPr="00A52A68" w:rsidRDefault="00A52A68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Optymalizacja zarzadzania węzłami – węzeł miejski Szczecin wraz ze Świnoujściem. </w:t>
      </w:r>
    </w:p>
    <w:p w:rsidR="00A52A68" w:rsidRPr="00A52A68" w:rsidRDefault="00A52A68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52A68">
        <w:rPr>
          <w:rFonts w:ascii="Arial" w:hAnsi="Arial" w:cs="Arial"/>
          <w:sz w:val="20"/>
          <w:szCs w:val="20"/>
        </w:rPr>
        <w:t xml:space="preserve">Połączenie ostatniej mili </w:t>
      </w:r>
      <w:r>
        <w:rPr>
          <w:rFonts w:ascii="Arial" w:hAnsi="Arial" w:cs="Arial"/>
          <w:sz w:val="20"/>
          <w:szCs w:val="20"/>
        </w:rPr>
        <w:t>na Rzece</w:t>
      </w:r>
      <w:r w:rsidRPr="00A52A68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drze</w:t>
      </w:r>
      <w:r w:rsidRPr="00A52A68">
        <w:rPr>
          <w:rFonts w:ascii="Arial" w:hAnsi="Arial" w:cs="Arial"/>
          <w:sz w:val="20"/>
          <w:szCs w:val="20"/>
        </w:rPr>
        <w:t>.</w:t>
      </w:r>
    </w:p>
    <w:p w:rsidR="00A52A68" w:rsidRPr="00A52A68" w:rsidRDefault="00A52A68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52A68">
        <w:rPr>
          <w:rFonts w:ascii="Arial" w:hAnsi="Arial" w:cs="Arial"/>
          <w:sz w:val="20"/>
          <w:szCs w:val="20"/>
        </w:rPr>
        <w:t>Rozwiązania z zakresu efektywności energetycznej</w:t>
      </w:r>
      <w:r>
        <w:rPr>
          <w:rFonts w:ascii="Arial" w:hAnsi="Arial" w:cs="Arial"/>
          <w:sz w:val="20"/>
          <w:szCs w:val="20"/>
        </w:rPr>
        <w:t xml:space="preserve"> – Strategia zielonego portu morskiego dla Szczecina. </w:t>
      </w:r>
    </w:p>
    <w:p w:rsidR="0098691D" w:rsidRDefault="00B779A5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52A68">
        <w:rPr>
          <w:rFonts w:ascii="Arial" w:hAnsi="Arial" w:cs="Arial"/>
          <w:sz w:val="20"/>
          <w:szCs w:val="20"/>
        </w:rPr>
        <w:t>Plan działania na rzecz poprawy efektywności energetycznej transportu w korytarzu Bałtyk-Adriatyk</w:t>
      </w:r>
    </w:p>
    <w:p w:rsidR="0098691D" w:rsidRDefault="0098691D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8691D">
        <w:rPr>
          <w:rFonts w:ascii="Arial" w:hAnsi="Arial" w:cs="Arial"/>
          <w:sz w:val="20"/>
          <w:szCs w:val="20"/>
        </w:rPr>
        <w:t>tudium na temat intermodalnych łańcuchów transportowych pomiędzy Skandynawią</w:t>
      </w:r>
      <w:r>
        <w:rPr>
          <w:rFonts w:ascii="Arial" w:hAnsi="Arial" w:cs="Arial"/>
          <w:sz w:val="20"/>
          <w:szCs w:val="20"/>
        </w:rPr>
        <w:t xml:space="preserve"> a Środkową i Południowo-W</w:t>
      </w:r>
      <w:r w:rsidRPr="0098691D">
        <w:rPr>
          <w:rFonts w:ascii="Arial" w:hAnsi="Arial" w:cs="Arial"/>
          <w:sz w:val="20"/>
          <w:szCs w:val="20"/>
        </w:rPr>
        <w:t>schodnią Europą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8691D" w:rsidRPr="0098691D" w:rsidRDefault="0098691D" w:rsidP="00780F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SWOT </w:t>
      </w:r>
      <w:r w:rsidR="00EB48AB">
        <w:rPr>
          <w:rFonts w:ascii="Arial" w:hAnsi="Arial" w:cs="Arial"/>
          <w:sz w:val="20"/>
          <w:szCs w:val="20"/>
        </w:rPr>
        <w:t xml:space="preserve">możliwości </w:t>
      </w:r>
      <w:r>
        <w:rPr>
          <w:rFonts w:ascii="Arial" w:hAnsi="Arial" w:cs="Arial"/>
          <w:sz w:val="20"/>
          <w:szCs w:val="20"/>
        </w:rPr>
        <w:t>wprowadzenia paliw alternatywnych</w:t>
      </w:r>
      <w:r w:rsidRPr="0098691D">
        <w:rPr>
          <w:rFonts w:ascii="Arial" w:hAnsi="Arial" w:cs="Arial"/>
          <w:sz w:val="20"/>
          <w:szCs w:val="20"/>
        </w:rPr>
        <w:t xml:space="preserve"> w regionie węzłowym portów morskich w Szczecinie i Świnoujściu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8691D" w:rsidRPr="0098691D" w:rsidRDefault="0098691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działań obejmować będą okres do roku 2021. </w:t>
      </w:r>
    </w:p>
    <w:p w:rsidR="003E4182" w:rsidRPr="00355FB1" w:rsidRDefault="003E4182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Objętość </w:t>
      </w:r>
      <w:r w:rsidR="00F018C6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każdego z planów działań </w:t>
      </w:r>
      <w:r w:rsidR="00A11002" w:rsidRPr="00355FB1">
        <w:rPr>
          <w:rFonts w:ascii="Arial" w:hAnsi="Arial" w:cs="Arial"/>
          <w:iCs/>
          <w:sz w:val="20"/>
          <w:szCs w:val="20"/>
          <w:shd w:val="clear" w:color="auto" w:fill="FFFFFF"/>
        </w:rPr>
        <w:t>powinna mieć ok.</w:t>
      </w:r>
      <w:r w:rsidR="00F54E16" w:rsidRPr="00355FB1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</w:t>
      </w:r>
      <w:r w:rsidR="00F018C6">
        <w:rPr>
          <w:rFonts w:ascii="Arial" w:hAnsi="Arial" w:cs="Arial"/>
          <w:iCs/>
          <w:sz w:val="20"/>
          <w:szCs w:val="20"/>
          <w:shd w:val="clear" w:color="auto" w:fill="FFFFFF"/>
        </w:rPr>
        <w:t>20</w:t>
      </w:r>
      <w:r w:rsidR="00780F0D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stron</w:t>
      </w:r>
      <w:r w:rsidR="00EB48AB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(25 000 znaków). </w:t>
      </w:r>
      <w:r w:rsidRPr="00355FB1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</w:t>
      </w:r>
    </w:p>
    <w:p w:rsidR="00F54E16" w:rsidRPr="00355FB1" w:rsidRDefault="00F54E16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Wykonawca zobowiązuje się wykonać przedmiot umowy w terminie do </w:t>
      </w:r>
      <w:r w:rsidR="00ED4B5C">
        <w:rPr>
          <w:rFonts w:ascii="Arial" w:hAnsi="Arial" w:cs="Arial"/>
          <w:sz w:val="20"/>
          <w:szCs w:val="20"/>
        </w:rPr>
        <w:t>42 dni od podpisania umowy.</w:t>
      </w:r>
      <w:r w:rsidRPr="00355FB1">
        <w:rPr>
          <w:rFonts w:ascii="Arial" w:hAnsi="Arial" w:cs="Arial"/>
          <w:sz w:val="20"/>
          <w:szCs w:val="20"/>
        </w:rPr>
        <w:t xml:space="preserve"> </w:t>
      </w:r>
    </w:p>
    <w:p w:rsidR="00F77BCD" w:rsidRPr="00355FB1" w:rsidRDefault="00F77BCD" w:rsidP="00780F0D">
      <w:pPr>
        <w:pStyle w:val="Akapitzlist"/>
        <w:autoSpaceDE w:val="0"/>
        <w:autoSpaceDN w:val="0"/>
        <w:adjustRightInd w:val="0"/>
        <w:spacing w:before="120" w:line="360" w:lineRule="auto"/>
        <w:ind w:left="792"/>
        <w:jc w:val="both"/>
        <w:rPr>
          <w:rFonts w:ascii="Arial" w:hAnsi="Arial" w:cs="Arial"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Warunki wymagane od wykonawców.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O udzielenie niniejszego zamówienia mogą ubiegać się wykonawcy, którzy: </w:t>
      </w:r>
    </w:p>
    <w:p w:rsidR="00F77BCD" w:rsidRPr="00355FB1" w:rsidRDefault="00F77BCD" w:rsidP="00780F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są uprawnieni do występowania w obrocie prawnym zgodnie z wymogami ustawowymi,</w:t>
      </w:r>
    </w:p>
    <w:p w:rsidR="00F77BCD" w:rsidRPr="00355FB1" w:rsidRDefault="00F77BCD" w:rsidP="00780F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znajdują się w sytuacji ekonomicznej i finansowej zapewniającej prawidłowe wykonanie zamówienia,</w:t>
      </w:r>
    </w:p>
    <w:p w:rsidR="00F77BCD" w:rsidRPr="00355FB1" w:rsidRDefault="00F77BCD" w:rsidP="00780F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nie podlegają wykluczeniu z postępowania,</w:t>
      </w:r>
    </w:p>
    <w:p w:rsidR="00F77BCD" w:rsidRPr="00355FB1" w:rsidRDefault="00F77BCD" w:rsidP="00780F0D">
      <w:pPr>
        <w:pStyle w:val="Akapitzlist"/>
        <w:numPr>
          <w:ilvl w:val="0"/>
          <w:numId w:val="2"/>
        </w:numPr>
        <w:spacing w:before="120" w:line="360" w:lineRule="auto"/>
        <w:ind w:right="-59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lastRenderedPageBreak/>
        <w:t>posiadają niezbędną wiedzę i doświadczenie w przedmiocie zamówienia,</w:t>
      </w:r>
    </w:p>
    <w:p w:rsidR="00F77BCD" w:rsidRPr="00355FB1" w:rsidRDefault="00F77BCD" w:rsidP="00780F0D">
      <w:pPr>
        <w:pStyle w:val="Akapitzlist"/>
        <w:numPr>
          <w:ilvl w:val="0"/>
          <w:numId w:val="2"/>
        </w:numPr>
        <w:spacing w:before="120" w:line="360" w:lineRule="auto"/>
        <w:ind w:right="-59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dysponują potencjałem technicznym i ludzkim zdolnym do wykonania przedmiotu zamówienia. </w:t>
      </w:r>
    </w:p>
    <w:p w:rsidR="00F77BCD" w:rsidRPr="00355FB1" w:rsidRDefault="00F77BCD" w:rsidP="00780F0D">
      <w:pPr>
        <w:pStyle w:val="Akapitzlist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Sposób porozumiewania się wykonawców z Zamawiającym.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Wykonawca może zwrócić się do Zamawiającego w formie elektronicznej o wyjaśnienie treści zapytania ofertowego. Ze strony Zamawiającego uprawnionym do udzielania wyjaśnień jest </w:t>
      </w:r>
      <w:r w:rsidR="00ED4B5C">
        <w:rPr>
          <w:rFonts w:ascii="Arial" w:hAnsi="Arial" w:cs="Arial"/>
          <w:sz w:val="20"/>
          <w:szCs w:val="20"/>
        </w:rPr>
        <w:t>Marta Ciesielska</w:t>
      </w:r>
      <w:r w:rsidRPr="00355FB1">
        <w:rPr>
          <w:rFonts w:ascii="Arial" w:hAnsi="Arial" w:cs="Arial"/>
          <w:sz w:val="20"/>
          <w:szCs w:val="20"/>
        </w:rPr>
        <w:t xml:space="preserve">, adres e-mail: </w:t>
      </w:r>
      <w:r w:rsidR="00ED4B5C" w:rsidRPr="00780F0D">
        <w:rPr>
          <w:rFonts w:ascii="Arial" w:hAnsi="Arial" w:cs="Arial"/>
          <w:sz w:val="20"/>
          <w:szCs w:val="20"/>
        </w:rPr>
        <w:t>mciesielska@wzp.pl</w:t>
      </w:r>
      <w:r w:rsidRPr="00355FB1">
        <w:rPr>
          <w:rFonts w:ascii="Arial" w:hAnsi="Arial" w:cs="Arial"/>
          <w:sz w:val="20"/>
          <w:szCs w:val="20"/>
        </w:rPr>
        <w:t xml:space="preserve">. 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77BCD" w:rsidRPr="00355FB1" w:rsidRDefault="00F77BCD" w:rsidP="00780F0D">
      <w:pPr>
        <w:numPr>
          <w:ilvl w:val="0"/>
          <w:numId w:val="1"/>
        </w:numPr>
        <w:spacing w:before="120" w:line="360" w:lineRule="auto"/>
        <w:ind w:right="-59"/>
        <w:jc w:val="both"/>
        <w:rPr>
          <w:rFonts w:ascii="Arial" w:eastAsia="Calibri" w:hAnsi="Arial" w:cs="Arial"/>
          <w:b/>
          <w:sz w:val="20"/>
          <w:szCs w:val="20"/>
        </w:rPr>
      </w:pPr>
      <w:r w:rsidRPr="00355FB1">
        <w:rPr>
          <w:rFonts w:ascii="Arial" w:eastAsia="Calibri" w:hAnsi="Arial" w:cs="Arial"/>
          <w:b/>
          <w:sz w:val="20"/>
          <w:szCs w:val="20"/>
        </w:rPr>
        <w:t xml:space="preserve">Sposób obliczenia ceny oferty, kryteria wyboru oferty: </w:t>
      </w:r>
    </w:p>
    <w:p w:rsidR="00F77BCD" w:rsidRPr="00355FB1" w:rsidRDefault="00F77BCD" w:rsidP="00780F0D">
      <w:pPr>
        <w:spacing w:before="120" w:line="360" w:lineRule="auto"/>
        <w:ind w:right="-59"/>
        <w:jc w:val="both"/>
        <w:rPr>
          <w:rFonts w:ascii="Arial" w:eastAsia="Calibri" w:hAnsi="Arial" w:cs="Arial"/>
          <w:sz w:val="20"/>
          <w:szCs w:val="20"/>
        </w:rPr>
      </w:pPr>
      <w:r w:rsidRPr="00355FB1">
        <w:rPr>
          <w:rFonts w:ascii="Arial" w:eastAsia="Calibri" w:hAnsi="Arial" w:cs="Arial"/>
          <w:sz w:val="20"/>
          <w:szCs w:val="20"/>
        </w:rPr>
        <w:t xml:space="preserve">Przy wyborze oferty zlecający będzie </w:t>
      </w:r>
      <w:r w:rsidR="00347509" w:rsidRPr="00355FB1">
        <w:rPr>
          <w:rFonts w:ascii="Arial" w:eastAsia="Calibri" w:hAnsi="Arial" w:cs="Arial"/>
          <w:sz w:val="20"/>
          <w:szCs w:val="20"/>
        </w:rPr>
        <w:t xml:space="preserve"> </w:t>
      </w:r>
      <w:r w:rsidRPr="00355FB1">
        <w:rPr>
          <w:rFonts w:ascii="Arial" w:eastAsia="Calibri" w:hAnsi="Arial" w:cs="Arial"/>
          <w:sz w:val="20"/>
          <w:szCs w:val="20"/>
        </w:rPr>
        <w:t>kierował się ceną brutto (netto + VAT) - waga kryterium 100% (najniższa cena).</w:t>
      </w:r>
    </w:p>
    <w:p w:rsidR="00F77BCD" w:rsidRPr="00355FB1" w:rsidRDefault="00F77BCD" w:rsidP="00780F0D">
      <w:pPr>
        <w:spacing w:before="120" w:line="360" w:lineRule="auto"/>
        <w:ind w:right="-59"/>
        <w:jc w:val="both"/>
        <w:rPr>
          <w:rFonts w:ascii="Arial" w:eastAsia="Calibri" w:hAnsi="Arial" w:cs="Arial"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b/>
          <w:bCs/>
          <w:sz w:val="20"/>
          <w:szCs w:val="20"/>
        </w:rPr>
        <w:t>Sposób przygotowania ofert oraz miejsce i termin ich składania: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Oferty należy przesłać na formular</w:t>
      </w:r>
      <w:r w:rsidR="000479F3" w:rsidRPr="00355FB1">
        <w:rPr>
          <w:rFonts w:ascii="Arial" w:hAnsi="Arial" w:cs="Arial"/>
          <w:sz w:val="20"/>
          <w:szCs w:val="20"/>
        </w:rPr>
        <w:t xml:space="preserve">zu, który stanowi załącznik nr </w:t>
      </w:r>
      <w:r w:rsidR="00943843">
        <w:rPr>
          <w:rFonts w:ascii="Arial" w:hAnsi="Arial" w:cs="Arial"/>
          <w:sz w:val="20"/>
          <w:szCs w:val="20"/>
        </w:rPr>
        <w:t>1</w:t>
      </w:r>
      <w:r w:rsidRPr="00355FB1">
        <w:rPr>
          <w:rFonts w:ascii="Arial" w:hAnsi="Arial" w:cs="Arial"/>
          <w:sz w:val="20"/>
          <w:szCs w:val="20"/>
        </w:rPr>
        <w:t xml:space="preserve"> do niniejszego zapytania ofertowego, w </w:t>
      </w:r>
      <w:r w:rsidR="00780F0D">
        <w:rPr>
          <w:rFonts w:ascii="Arial" w:hAnsi="Arial" w:cs="Arial"/>
          <w:sz w:val="20"/>
          <w:szCs w:val="20"/>
        </w:rPr>
        <w:t>formie elektronicznej na adres:</w:t>
      </w:r>
      <w:r w:rsidR="00ED4B5C" w:rsidRPr="00780F0D">
        <w:rPr>
          <w:rFonts w:ascii="Arial" w:hAnsi="Arial" w:cs="Arial"/>
          <w:sz w:val="20"/>
          <w:szCs w:val="20"/>
        </w:rPr>
        <w:t>mciesielska@wzp.pl</w:t>
      </w:r>
      <w:r w:rsidRPr="00780F0D">
        <w:rPr>
          <w:rFonts w:ascii="Arial" w:hAnsi="Arial" w:cs="Arial"/>
          <w:sz w:val="20"/>
          <w:szCs w:val="20"/>
        </w:rPr>
        <w:t xml:space="preserve"> w terminie </w:t>
      </w:r>
      <w:r w:rsidRPr="00780F0D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780F0D" w:rsidRPr="00780F0D">
        <w:rPr>
          <w:rFonts w:ascii="Arial" w:hAnsi="Arial" w:cs="Arial"/>
          <w:b/>
          <w:bCs/>
          <w:sz w:val="20"/>
          <w:szCs w:val="20"/>
        </w:rPr>
        <w:t xml:space="preserve">4 marca 2019 </w:t>
      </w:r>
      <w:r w:rsidR="00534C21" w:rsidRPr="00780F0D">
        <w:rPr>
          <w:rFonts w:ascii="Arial" w:hAnsi="Arial" w:cs="Arial"/>
          <w:b/>
          <w:bCs/>
          <w:sz w:val="20"/>
          <w:szCs w:val="20"/>
        </w:rPr>
        <w:t>r. do godz. 15</w:t>
      </w:r>
      <w:r w:rsidR="004B1026" w:rsidRPr="00780F0D">
        <w:rPr>
          <w:rFonts w:ascii="Arial" w:hAnsi="Arial" w:cs="Arial"/>
          <w:b/>
          <w:bCs/>
          <w:sz w:val="20"/>
          <w:szCs w:val="20"/>
        </w:rPr>
        <w:t>:3</w:t>
      </w:r>
      <w:r w:rsidRPr="00780F0D">
        <w:rPr>
          <w:rFonts w:ascii="Arial" w:hAnsi="Arial" w:cs="Arial"/>
          <w:b/>
          <w:bCs/>
          <w:sz w:val="20"/>
          <w:szCs w:val="20"/>
        </w:rPr>
        <w:t>0.</w:t>
      </w:r>
      <w:r w:rsidRPr="00355F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bCs/>
          <w:sz w:val="20"/>
          <w:szCs w:val="20"/>
        </w:rPr>
        <w:t xml:space="preserve">Do oferty należy załączyć upoważnienie </w:t>
      </w:r>
      <w:r w:rsidRPr="00355FB1">
        <w:rPr>
          <w:rFonts w:ascii="Arial" w:hAnsi="Arial" w:cs="Arial"/>
          <w:sz w:val="20"/>
          <w:szCs w:val="20"/>
        </w:rPr>
        <w:t>osoby reprezentującej Oferenta.</w:t>
      </w:r>
    </w:p>
    <w:p w:rsidR="00F77BCD" w:rsidRPr="00355FB1" w:rsidRDefault="00F77BCD" w:rsidP="00780F0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77BCD" w:rsidRPr="00355FB1" w:rsidRDefault="00F77BCD" w:rsidP="00780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55FB1">
        <w:rPr>
          <w:rFonts w:ascii="Arial" w:hAnsi="Arial" w:cs="Arial"/>
          <w:b/>
          <w:sz w:val="20"/>
          <w:szCs w:val="20"/>
        </w:rPr>
        <w:t>Istotne postanowienia umowy: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Wykonawca zobowiązuje się przekazać przedmiot umowy w wersji papierowej w 1 egzemplarzu oraz w wersji elektronicznej na płycie CD lub pamięci </w:t>
      </w:r>
      <w:proofErr w:type="spellStart"/>
      <w:r w:rsidRPr="00355FB1">
        <w:rPr>
          <w:rFonts w:ascii="Arial" w:hAnsi="Arial" w:cs="Arial"/>
          <w:sz w:val="20"/>
          <w:szCs w:val="20"/>
        </w:rPr>
        <w:t>flash</w:t>
      </w:r>
      <w:proofErr w:type="spellEnd"/>
      <w:r w:rsidRPr="00355FB1">
        <w:rPr>
          <w:rFonts w:ascii="Arial" w:hAnsi="Arial" w:cs="Arial"/>
          <w:sz w:val="20"/>
          <w:szCs w:val="20"/>
        </w:rPr>
        <w:t xml:space="preserve"> (pendrive) w 2 egzemplarzach. 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Odbiór przedmiotu umowy nastąpi w siedzibie Zamawiającego, tj. w Szczecinie przy Alei Wyzwolen</w:t>
      </w:r>
      <w:r w:rsidR="000D1664">
        <w:rPr>
          <w:rFonts w:ascii="Arial" w:hAnsi="Arial" w:cs="Arial"/>
          <w:sz w:val="20"/>
          <w:szCs w:val="20"/>
        </w:rPr>
        <w:t xml:space="preserve">ia 105, pok. 401, na podstawie </w:t>
      </w:r>
      <w:r w:rsidRPr="00355FB1">
        <w:rPr>
          <w:rFonts w:ascii="Arial" w:hAnsi="Arial" w:cs="Arial"/>
          <w:sz w:val="20"/>
          <w:szCs w:val="20"/>
        </w:rPr>
        <w:t xml:space="preserve">protokołu zdawczo-odbiorczego podpisanego przez upoważnionych przedstawicieli obu stron.  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Zamawiający nabędzie prawa autorskie do wszelkich utworów w rozumieniu ustawy - Prawo autorskie, wykonanych przez wykonawcę w ramach umowy na wszystkich polach eksploatacji, w szczególności wymienionych w art. 50 tej ustawy.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 xml:space="preserve">Rozliczenie nastąpi po realizacji zamówienia. 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Zamawiający będzie naliczał wykonawcy kary umowne za opóźnienie w realizacji zamówienia w wysokości 1% wartości brutto zamawianej pozycji za każdy dzień, której wykonanie będzie opóźnione.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Płatności regulowane będą przez zamawiającego, przelewem na rachunek bankowy wykonawcy podany w prawidłowo wystawionym dokumencie księgowym, w terminie 21 dni licząc od daty jego otrzymania, po protokolarnym zatwierdzeniu przez zamawiającego poprawnego wykonania przedmiotu zamówienia.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eastAsia="Bookman Old Style" w:hAnsi="Arial" w:cs="Arial"/>
          <w:sz w:val="20"/>
          <w:szCs w:val="20"/>
        </w:rPr>
        <w:lastRenderedPageBreak/>
        <w:t xml:space="preserve">Złożenie oferty nie powoduje powstania żadnych zobowiązań zlecającego wobec oferenta. </w:t>
      </w:r>
    </w:p>
    <w:p w:rsidR="00F77BCD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Zamawiający nie dopuszcza możliwości składania ofert częściowych ani wariantowych. Oferta musi obejmować całość zamówienia.</w:t>
      </w:r>
    </w:p>
    <w:p w:rsidR="00D335BC" w:rsidRDefault="00F77BCD" w:rsidP="00780F0D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sz w:val="20"/>
          <w:szCs w:val="20"/>
        </w:rPr>
        <w:t>W razie złożenia więcej niż jednej oferty przez wykonawcę, wszystkie złożone przez niego oferty podlegają odrzuceniu.</w:t>
      </w:r>
    </w:p>
    <w:p w:rsidR="00F77BCD" w:rsidRPr="00D335BC" w:rsidRDefault="00F77BCD" w:rsidP="00780F0D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D335BC">
        <w:rPr>
          <w:rFonts w:ascii="Arial" w:eastAsia="Bookman Old Style" w:hAnsi="Arial" w:cs="Arial"/>
          <w:sz w:val="20"/>
          <w:szCs w:val="20"/>
        </w:rPr>
        <w:t>Oferty są przygotowywane na koszt Wykonawców.</w:t>
      </w:r>
    </w:p>
    <w:p w:rsidR="00991C8B" w:rsidRPr="00355FB1" w:rsidRDefault="00F77BCD" w:rsidP="00780F0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360" w:lineRule="auto"/>
        <w:ind w:left="357" w:firstLine="0"/>
        <w:jc w:val="both"/>
        <w:rPr>
          <w:rFonts w:ascii="Arial" w:hAnsi="Arial" w:cs="Arial"/>
          <w:sz w:val="20"/>
          <w:szCs w:val="20"/>
        </w:rPr>
      </w:pPr>
      <w:r w:rsidRPr="00355FB1">
        <w:rPr>
          <w:rFonts w:ascii="Arial" w:hAnsi="Arial" w:cs="Arial"/>
          <w:bCs/>
          <w:sz w:val="20"/>
          <w:szCs w:val="20"/>
        </w:rPr>
        <w:t>Niniejsze zapytanie nie stanowi oferty w rozumieniu art. 66 Kodeksu Cywilnego.</w:t>
      </w:r>
      <w:r w:rsidR="00780F0D" w:rsidRPr="00355FB1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991C8B" w:rsidRPr="00355FB1" w:rsidSect="001032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A" w:rsidRDefault="00203D3A" w:rsidP="00F77BCD">
      <w:r>
        <w:separator/>
      </w:r>
    </w:p>
  </w:endnote>
  <w:endnote w:type="continuationSeparator" w:id="0">
    <w:p w:rsidR="00203D3A" w:rsidRDefault="00203D3A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A" w:rsidRDefault="00203D3A" w:rsidP="00F77BCD">
      <w:r>
        <w:separator/>
      </w:r>
    </w:p>
  </w:footnote>
  <w:footnote w:type="continuationSeparator" w:id="0">
    <w:p w:rsidR="00203D3A" w:rsidRDefault="00203D3A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CD" w:rsidRDefault="00F77BCD" w:rsidP="00F77BCD">
    <w:pPr>
      <w:pStyle w:val="Nagwek"/>
      <w:jc w:val="right"/>
    </w:pPr>
    <w:r>
      <w:rPr>
        <w:noProof/>
      </w:rPr>
      <w:drawing>
        <wp:inline distT="0" distB="0" distL="0" distR="0">
          <wp:extent cx="1968500" cy="749935"/>
          <wp:effectExtent l="0" t="0" r="0" b="0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712"/>
    <w:multiLevelType w:val="hybridMultilevel"/>
    <w:tmpl w:val="645820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947A6B"/>
    <w:multiLevelType w:val="hybridMultilevel"/>
    <w:tmpl w:val="7DA2285E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F1A3EF7"/>
    <w:multiLevelType w:val="hybridMultilevel"/>
    <w:tmpl w:val="A37EB596"/>
    <w:lvl w:ilvl="0" w:tplc="04150015">
      <w:start w:val="1"/>
      <w:numFmt w:val="upp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3820715B"/>
    <w:multiLevelType w:val="hybridMultilevel"/>
    <w:tmpl w:val="DD3CE2B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EA84B05"/>
    <w:multiLevelType w:val="multilevel"/>
    <w:tmpl w:val="891C7E1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F1151F7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686C4335"/>
    <w:multiLevelType w:val="multilevel"/>
    <w:tmpl w:val="8078E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A1A62"/>
    <w:multiLevelType w:val="multilevel"/>
    <w:tmpl w:val="CA547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7C5D479B"/>
    <w:multiLevelType w:val="multilevel"/>
    <w:tmpl w:val="B150F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79F3"/>
    <w:rsid w:val="00092AAC"/>
    <w:rsid w:val="000D1664"/>
    <w:rsid w:val="000E65CF"/>
    <w:rsid w:val="001032D6"/>
    <w:rsid w:val="00194244"/>
    <w:rsid w:val="001A4D08"/>
    <w:rsid w:val="001C666E"/>
    <w:rsid w:val="00203D3A"/>
    <w:rsid w:val="002110C9"/>
    <w:rsid w:val="0025285F"/>
    <w:rsid w:val="00260326"/>
    <w:rsid w:val="002672FD"/>
    <w:rsid w:val="002A3E47"/>
    <w:rsid w:val="00331ACF"/>
    <w:rsid w:val="00347509"/>
    <w:rsid w:val="00355FB1"/>
    <w:rsid w:val="003755D6"/>
    <w:rsid w:val="003E4182"/>
    <w:rsid w:val="00472A55"/>
    <w:rsid w:val="004B1026"/>
    <w:rsid w:val="004B2D5B"/>
    <w:rsid w:val="00503ADF"/>
    <w:rsid w:val="00534C21"/>
    <w:rsid w:val="005B6CD7"/>
    <w:rsid w:val="00614D96"/>
    <w:rsid w:val="006C1B40"/>
    <w:rsid w:val="006D7540"/>
    <w:rsid w:val="007668E9"/>
    <w:rsid w:val="00780F0D"/>
    <w:rsid w:val="00786450"/>
    <w:rsid w:val="00786B5D"/>
    <w:rsid w:val="007F7323"/>
    <w:rsid w:val="00811B4F"/>
    <w:rsid w:val="00825DF8"/>
    <w:rsid w:val="008756C2"/>
    <w:rsid w:val="00887133"/>
    <w:rsid w:val="00943843"/>
    <w:rsid w:val="0098691D"/>
    <w:rsid w:val="00991C8B"/>
    <w:rsid w:val="009C1ED4"/>
    <w:rsid w:val="00A11002"/>
    <w:rsid w:val="00A52A68"/>
    <w:rsid w:val="00AC637A"/>
    <w:rsid w:val="00B779A5"/>
    <w:rsid w:val="00BF6B69"/>
    <w:rsid w:val="00C31F26"/>
    <w:rsid w:val="00C34D52"/>
    <w:rsid w:val="00C91D54"/>
    <w:rsid w:val="00D335BC"/>
    <w:rsid w:val="00DA0A53"/>
    <w:rsid w:val="00E56333"/>
    <w:rsid w:val="00E71DAF"/>
    <w:rsid w:val="00E9594E"/>
    <w:rsid w:val="00EB48AB"/>
    <w:rsid w:val="00EB54F3"/>
    <w:rsid w:val="00EC4A12"/>
    <w:rsid w:val="00ED4B5C"/>
    <w:rsid w:val="00EF1399"/>
    <w:rsid w:val="00F018C6"/>
    <w:rsid w:val="00F17FBD"/>
    <w:rsid w:val="00F54E16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54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8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8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8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C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C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54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8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8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8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C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C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2018-06-13T07:57:00Z</cp:lastPrinted>
  <dcterms:created xsi:type="dcterms:W3CDTF">2019-02-21T11:35:00Z</dcterms:created>
  <dcterms:modified xsi:type="dcterms:W3CDTF">2019-02-21T11:35:00Z</dcterms:modified>
</cp:coreProperties>
</file>