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BF" w:rsidRDefault="001F16BF" w:rsidP="00040F43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D326BED" wp14:editId="626308A3">
            <wp:extent cx="5760720" cy="877033"/>
            <wp:effectExtent l="0" t="0" r="0" b="0"/>
            <wp:docPr id="1" name="Obraz 1" descr="naklejka_str 10_kolor_Wytyczne IZRPO-czerwiec 2013_PomZ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klejka_str 10_kolor_Wytyczne IZRPO-czerwiec 2013_PomZa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6BF" w:rsidRDefault="001F16BF" w:rsidP="00040F43">
      <w:pPr>
        <w:rPr>
          <w:rFonts w:ascii="Arial" w:hAnsi="Arial" w:cs="Arial"/>
          <w:sz w:val="20"/>
          <w:szCs w:val="20"/>
        </w:rPr>
      </w:pPr>
    </w:p>
    <w:p w:rsidR="001F16BF" w:rsidRDefault="001F16BF" w:rsidP="00040F43">
      <w:pPr>
        <w:rPr>
          <w:rFonts w:ascii="Arial" w:hAnsi="Arial" w:cs="Arial"/>
          <w:sz w:val="20"/>
          <w:szCs w:val="20"/>
        </w:rPr>
      </w:pPr>
    </w:p>
    <w:p w:rsidR="001F16BF" w:rsidRDefault="001F16BF" w:rsidP="00040F43">
      <w:pPr>
        <w:rPr>
          <w:rFonts w:ascii="Arial" w:hAnsi="Arial" w:cs="Arial"/>
          <w:sz w:val="20"/>
          <w:szCs w:val="20"/>
        </w:rPr>
      </w:pPr>
    </w:p>
    <w:p w:rsidR="00CC0982" w:rsidRPr="006C6EDC" w:rsidRDefault="00CC0982" w:rsidP="00040F43">
      <w:pPr>
        <w:rPr>
          <w:rFonts w:ascii="Arial" w:hAnsi="Arial" w:cs="Arial"/>
          <w:sz w:val="20"/>
          <w:szCs w:val="20"/>
        </w:rPr>
      </w:pPr>
      <w:r w:rsidRPr="006C6EDC">
        <w:rPr>
          <w:rFonts w:ascii="Arial" w:hAnsi="Arial" w:cs="Arial"/>
          <w:sz w:val="20"/>
          <w:szCs w:val="20"/>
        </w:rPr>
        <w:t xml:space="preserve">Województwo Zachodniopomorskie zaprasza do składania ofert na </w:t>
      </w:r>
      <w:r w:rsidRPr="006C6EDC">
        <w:rPr>
          <w:rStyle w:val="Pogrubienie"/>
          <w:rFonts w:ascii="Arial" w:hAnsi="Arial" w:cs="Arial"/>
          <w:sz w:val="20"/>
          <w:szCs w:val="20"/>
        </w:rPr>
        <w:t>zapytanie ofertowe</w:t>
      </w:r>
      <w:r w:rsidRPr="006C6EDC">
        <w:rPr>
          <w:rFonts w:ascii="Arial" w:hAnsi="Arial" w:cs="Arial"/>
          <w:b/>
          <w:sz w:val="20"/>
          <w:szCs w:val="20"/>
        </w:rPr>
        <w:t xml:space="preserve"> na</w:t>
      </w:r>
      <w:r w:rsidRPr="006C6EDC">
        <w:rPr>
          <w:rFonts w:ascii="Arial" w:hAnsi="Arial" w:cs="Arial"/>
          <w:sz w:val="20"/>
          <w:szCs w:val="20"/>
        </w:rPr>
        <w:t xml:space="preserve"> </w:t>
      </w:r>
      <w:r w:rsidRPr="006C6EDC">
        <w:rPr>
          <w:rStyle w:val="Pogrubienie"/>
          <w:rFonts w:ascii="Arial" w:hAnsi="Arial" w:cs="Arial"/>
          <w:sz w:val="20"/>
          <w:szCs w:val="20"/>
        </w:rPr>
        <w:t>zapewnienie usługi transportowej, noclegowej i gastronomicznej</w:t>
      </w:r>
      <w:r w:rsidR="006C6EDC" w:rsidRPr="006C6EDC">
        <w:rPr>
          <w:rStyle w:val="Pogrubienie"/>
          <w:rFonts w:ascii="Arial" w:hAnsi="Arial" w:cs="Arial"/>
          <w:sz w:val="20"/>
          <w:szCs w:val="20"/>
        </w:rPr>
        <w:t xml:space="preserve"> (śniadanie)</w:t>
      </w:r>
      <w:r w:rsidRPr="006C6EDC">
        <w:rPr>
          <w:rStyle w:val="Pogrubienie"/>
          <w:rFonts w:ascii="Arial" w:hAnsi="Arial" w:cs="Arial"/>
          <w:sz w:val="20"/>
          <w:szCs w:val="20"/>
        </w:rPr>
        <w:t xml:space="preserve"> dla pracowników Urzędu Marszałkowskiego.</w:t>
      </w:r>
    </w:p>
    <w:p w:rsidR="00BC56E5" w:rsidRDefault="00BC56E5" w:rsidP="00040F43">
      <w:pPr>
        <w:rPr>
          <w:rFonts w:ascii="Arial" w:hAnsi="Arial" w:cs="Arial"/>
          <w:sz w:val="20"/>
          <w:szCs w:val="20"/>
        </w:rPr>
      </w:pPr>
    </w:p>
    <w:p w:rsidR="00CC0982" w:rsidRPr="006C6EDC" w:rsidRDefault="00CC0982" w:rsidP="00040F43">
      <w:pPr>
        <w:rPr>
          <w:rFonts w:ascii="Arial" w:hAnsi="Arial" w:cs="Arial"/>
          <w:sz w:val="20"/>
          <w:szCs w:val="20"/>
        </w:rPr>
      </w:pPr>
      <w:r w:rsidRPr="006C6EDC">
        <w:rPr>
          <w:rFonts w:ascii="Arial" w:hAnsi="Arial" w:cs="Arial"/>
          <w:sz w:val="20"/>
          <w:szCs w:val="20"/>
        </w:rPr>
        <w:t xml:space="preserve">Usługa transportowa – połączenie lotnicze: </w:t>
      </w:r>
    </w:p>
    <w:p w:rsidR="00040F43" w:rsidRPr="006C6EDC" w:rsidRDefault="00040F43" w:rsidP="00040F43">
      <w:pPr>
        <w:rPr>
          <w:rFonts w:ascii="Arial" w:hAnsi="Arial" w:cs="Arial"/>
          <w:sz w:val="20"/>
          <w:szCs w:val="20"/>
          <w:lang w:val="en-US"/>
        </w:rPr>
      </w:pPr>
      <w:r w:rsidRPr="006C6EDC">
        <w:rPr>
          <w:rFonts w:ascii="Arial" w:hAnsi="Arial" w:cs="Arial"/>
          <w:sz w:val="20"/>
          <w:szCs w:val="20"/>
          <w:lang w:val="en-US"/>
        </w:rPr>
        <w:t xml:space="preserve">01.11.2015 Goleniów – Londyn Stansted – godz. 16.30 (3 osoby) </w:t>
      </w:r>
    </w:p>
    <w:p w:rsidR="00040F43" w:rsidRPr="006C6EDC" w:rsidRDefault="00040F43" w:rsidP="00040F43">
      <w:pPr>
        <w:rPr>
          <w:rFonts w:ascii="Arial" w:hAnsi="Arial" w:cs="Arial"/>
          <w:sz w:val="20"/>
          <w:szCs w:val="20"/>
          <w:lang w:val="en-US"/>
        </w:rPr>
      </w:pPr>
      <w:r w:rsidRPr="006C6EDC">
        <w:rPr>
          <w:rFonts w:ascii="Arial" w:hAnsi="Arial" w:cs="Arial"/>
          <w:sz w:val="20"/>
          <w:szCs w:val="20"/>
          <w:lang w:val="en-US"/>
        </w:rPr>
        <w:t>04.11.2015 Londyn Stansted – Goleniów godz. 13.15 (1 osoba)</w:t>
      </w:r>
    </w:p>
    <w:p w:rsidR="00040F43" w:rsidRPr="006C6EDC" w:rsidRDefault="00040F43" w:rsidP="00040F43">
      <w:pPr>
        <w:rPr>
          <w:rFonts w:ascii="Arial" w:hAnsi="Arial" w:cs="Arial"/>
          <w:sz w:val="20"/>
          <w:szCs w:val="20"/>
        </w:rPr>
      </w:pPr>
      <w:r w:rsidRPr="006C6EDC">
        <w:rPr>
          <w:rFonts w:ascii="Arial" w:hAnsi="Arial" w:cs="Arial"/>
          <w:sz w:val="20"/>
          <w:szCs w:val="20"/>
          <w:lang w:val="en-US"/>
        </w:rPr>
        <w:t xml:space="preserve">06.11.2015 Londyn Stansted – Berlin – godz. 10. 35 (2 osoby) </w:t>
      </w:r>
    </w:p>
    <w:p w:rsidR="00BC56E5" w:rsidRDefault="00CC0982" w:rsidP="00040F43">
      <w:pPr>
        <w:pStyle w:val="Nagwek1"/>
        <w:rPr>
          <w:rFonts w:ascii="Arial" w:eastAsia="Times New Roman" w:hAnsi="Arial" w:cs="Arial"/>
          <w:b w:val="0"/>
          <w:bCs w:val="0"/>
          <w:sz w:val="20"/>
          <w:szCs w:val="20"/>
        </w:rPr>
      </w:pPr>
      <w:r w:rsidRPr="006C6EDC">
        <w:rPr>
          <w:rFonts w:ascii="Arial" w:eastAsia="Times New Roman" w:hAnsi="Arial" w:cs="Arial"/>
          <w:b w:val="0"/>
          <w:bCs w:val="0"/>
          <w:sz w:val="20"/>
          <w:szCs w:val="20"/>
        </w:rPr>
        <w:t>Usłu</w:t>
      </w:r>
      <w:r w:rsidR="00BC56E5">
        <w:rPr>
          <w:rFonts w:ascii="Arial" w:eastAsia="Times New Roman" w:hAnsi="Arial" w:cs="Arial"/>
          <w:b w:val="0"/>
          <w:bCs w:val="0"/>
          <w:sz w:val="20"/>
          <w:szCs w:val="20"/>
        </w:rPr>
        <w:t>ga noclegowa i gastronomiczna w:</w:t>
      </w:r>
    </w:p>
    <w:p w:rsidR="00BC56E5" w:rsidRPr="00BC56E5" w:rsidRDefault="00BC56E5" w:rsidP="00BC56E5">
      <w:pPr>
        <w:spacing w:before="100" w:beforeAutospacing="1" w:after="100" w:afterAutospacing="1"/>
        <w:outlineLvl w:val="0"/>
        <w:rPr>
          <w:rStyle w:val="Pogrubienie"/>
          <w:rFonts w:ascii="Arial" w:eastAsia="Times New Roman" w:hAnsi="Arial" w:cs="Arial"/>
          <w:b w:val="0"/>
          <w:kern w:val="36"/>
          <w:sz w:val="20"/>
          <w:szCs w:val="48"/>
        </w:rPr>
      </w:pPr>
      <w:r w:rsidRPr="00BC56E5">
        <w:rPr>
          <w:rFonts w:ascii="Arial" w:eastAsia="Times New Roman" w:hAnsi="Arial" w:cs="Arial"/>
          <w:bCs/>
          <w:sz w:val="20"/>
          <w:szCs w:val="20"/>
          <w:u w:val="single"/>
        </w:rPr>
        <w:t>Hotel</w:t>
      </w:r>
      <w:r w:rsidR="00040F43" w:rsidRPr="00BC56E5">
        <w:rPr>
          <w:rFonts w:ascii="Arial" w:eastAsia="Times New Roman" w:hAnsi="Arial" w:cs="Arial"/>
          <w:sz w:val="20"/>
          <w:szCs w:val="20"/>
          <w:u w:val="single"/>
        </w:rPr>
        <w:t xml:space="preserve"> Danubius Hotel Regents Park</w:t>
      </w:r>
      <w:r w:rsidR="00040F43" w:rsidRPr="00BC56E5">
        <w:rPr>
          <w:rFonts w:ascii="Arial" w:eastAsia="Times New Roman" w:hAnsi="Arial" w:cs="Arial"/>
          <w:sz w:val="20"/>
          <w:szCs w:val="20"/>
          <w:u w:val="single"/>
          <w:vertAlign w:val="superscript"/>
        </w:rPr>
        <w:t xml:space="preserve">**** </w:t>
      </w:r>
      <w:r w:rsidR="00040F43" w:rsidRPr="00BC56E5">
        <w:rPr>
          <w:rFonts w:ascii="Arial" w:eastAsia="Times New Roman" w:hAnsi="Arial" w:cs="Arial"/>
          <w:sz w:val="20"/>
          <w:szCs w:val="20"/>
          <w:u w:val="single"/>
        </w:rPr>
        <w:t xml:space="preserve">18 Lodge Road St. John’s </w:t>
      </w:r>
      <w:r w:rsidR="006C6EDC" w:rsidRPr="00BC56E5">
        <w:rPr>
          <w:rFonts w:ascii="Arial" w:eastAsia="Times New Roman" w:hAnsi="Arial" w:cs="Arial"/>
          <w:sz w:val="20"/>
          <w:szCs w:val="20"/>
          <w:u w:val="single"/>
        </w:rPr>
        <w:t>Wood , NW8 7JT London, England</w:t>
      </w:r>
      <w:r w:rsidR="006C6EDC" w:rsidRPr="006C6EDC">
        <w:rPr>
          <w:rFonts w:ascii="Arial" w:eastAsia="Times New Roman" w:hAnsi="Arial" w:cs="Arial"/>
          <w:sz w:val="20"/>
          <w:szCs w:val="20"/>
        </w:rPr>
        <w:t xml:space="preserve"> </w:t>
      </w:r>
      <w:r w:rsidR="00040F43" w:rsidRPr="006C6EDC">
        <w:rPr>
          <w:rFonts w:ascii="Arial" w:eastAsia="Times New Roman" w:hAnsi="Arial" w:cs="Arial"/>
          <w:sz w:val="20"/>
          <w:szCs w:val="20"/>
        </w:rPr>
        <w:br/>
      </w:r>
      <w:r w:rsidRPr="006C6EDC">
        <w:rPr>
          <w:rFonts w:ascii="Arial" w:eastAsia="Times New Roman" w:hAnsi="Arial" w:cs="Arial"/>
          <w:sz w:val="20"/>
          <w:szCs w:val="20"/>
        </w:rPr>
        <w:t xml:space="preserve">01-06.11.2015 - dwa pokoje </w:t>
      </w:r>
      <w:r>
        <w:rPr>
          <w:rFonts w:ascii="Arial" w:eastAsia="Times New Roman" w:hAnsi="Arial" w:cs="Arial"/>
          <w:sz w:val="20"/>
          <w:szCs w:val="20"/>
        </w:rPr>
        <w:t xml:space="preserve">(śniadanie wliczone w cenę pokoju) </w:t>
      </w:r>
      <w:r w:rsidRPr="00BC56E5">
        <w:rPr>
          <w:rStyle w:val="Pogrubienie"/>
          <w:rFonts w:ascii="Arial" w:eastAsia="Times New Roman" w:hAnsi="Arial" w:cs="Arial"/>
          <w:b w:val="0"/>
          <w:sz w:val="20"/>
          <w:szCs w:val="20"/>
        </w:rPr>
        <w:br/>
        <w:t xml:space="preserve">01-04.11.2015 - jeden pokój </w:t>
      </w:r>
      <w:r>
        <w:rPr>
          <w:rFonts w:ascii="Arial" w:eastAsia="Times New Roman" w:hAnsi="Arial" w:cs="Arial"/>
          <w:sz w:val="20"/>
          <w:szCs w:val="20"/>
        </w:rPr>
        <w:t>(śniadanie wliczone w cenę pokoju)</w:t>
      </w:r>
    </w:p>
    <w:p w:rsidR="00BC56E5" w:rsidRPr="00BC56E5" w:rsidRDefault="00BC56E5" w:rsidP="00BC56E5">
      <w:pPr>
        <w:pStyle w:val="Nagwek1"/>
        <w:rPr>
          <w:rFonts w:ascii="Arial" w:eastAsia="Times New Roman" w:hAnsi="Arial" w:cs="Arial"/>
          <w:b w:val="0"/>
          <w:sz w:val="20"/>
        </w:rPr>
      </w:pPr>
      <w:r w:rsidRPr="00BC56E5">
        <w:rPr>
          <w:rFonts w:ascii="Arial" w:eastAsia="Times New Roman" w:hAnsi="Arial" w:cs="Arial"/>
          <w:b w:val="0"/>
          <w:sz w:val="20"/>
        </w:rPr>
        <w:t>i</w:t>
      </w:r>
    </w:p>
    <w:p w:rsidR="00BC56E5" w:rsidRPr="00BC56E5" w:rsidRDefault="00BC56E5" w:rsidP="00BC56E5">
      <w:pPr>
        <w:pStyle w:val="Nagwek1"/>
        <w:rPr>
          <w:rFonts w:ascii="Arial" w:eastAsia="Times New Roman" w:hAnsi="Arial" w:cs="Arial"/>
          <w:b w:val="0"/>
          <w:bCs w:val="0"/>
          <w:sz w:val="20"/>
          <w:u w:val="single"/>
        </w:rPr>
      </w:pPr>
      <w:proofErr w:type="spellStart"/>
      <w:r w:rsidRPr="00BC56E5">
        <w:rPr>
          <w:rFonts w:ascii="Arial" w:eastAsia="Times New Roman" w:hAnsi="Arial" w:cs="Arial"/>
          <w:b w:val="0"/>
          <w:sz w:val="20"/>
          <w:u w:val="single"/>
        </w:rPr>
        <w:t>DoubleTree</w:t>
      </w:r>
      <w:proofErr w:type="spellEnd"/>
      <w:r w:rsidRPr="00BC56E5">
        <w:rPr>
          <w:rFonts w:ascii="Arial" w:eastAsia="Times New Roman" w:hAnsi="Arial" w:cs="Arial"/>
          <w:b w:val="0"/>
          <w:sz w:val="20"/>
          <w:u w:val="single"/>
        </w:rPr>
        <w:t xml:space="preserve"> by Hilton London - Hyde Park</w:t>
      </w:r>
      <w:r w:rsidRPr="00BC56E5">
        <w:rPr>
          <w:rFonts w:ascii="Arial" w:eastAsia="Times New Roman" w:hAnsi="Arial" w:cs="Arial"/>
          <w:b w:val="0"/>
          <w:sz w:val="20"/>
          <w:u w:val="single"/>
        </w:rPr>
        <w:t xml:space="preserve">, 150 </w:t>
      </w:r>
      <w:proofErr w:type="spellStart"/>
      <w:r w:rsidRPr="00BC56E5">
        <w:rPr>
          <w:rFonts w:ascii="Arial" w:eastAsia="Times New Roman" w:hAnsi="Arial" w:cs="Arial"/>
          <w:b w:val="0"/>
          <w:sz w:val="20"/>
          <w:u w:val="single"/>
        </w:rPr>
        <w:t>Bayswater</w:t>
      </w:r>
      <w:proofErr w:type="spellEnd"/>
      <w:r w:rsidRPr="00BC56E5">
        <w:rPr>
          <w:rFonts w:ascii="Arial" w:eastAsia="Times New Roman" w:hAnsi="Arial" w:cs="Arial"/>
          <w:b w:val="0"/>
          <w:sz w:val="20"/>
          <w:u w:val="single"/>
        </w:rPr>
        <w:t xml:space="preserve"> Road, </w:t>
      </w:r>
      <w:proofErr w:type="spellStart"/>
      <w:r w:rsidRPr="00BC56E5">
        <w:rPr>
          <w:rFonts w:ascii="Arial" w:eastAsia="Times New Roman" w:hAnsi="Arial" w:cs="Arial"/>
          <w:b w:val="0"/>
          <w:sz w:val="20"/>
          <w:u w:val="single"/>
        </w:rPr>
        <w:t>Kensington</w:t>
      </w:r>
      <w:proofErr w:type="spellEnd"/>
      <w:r w:rsidRPr="00BC56E5">
        <w:rPr>
          <w:rFonts w:ascii="Arial" w:eastAsia="Times New Roman" w:hAnsi="Arial" w:cs="Arial"/>
          <w:b w:val="0"/>
          <w:sz w:val="20"/>
          <w:u w:val="single"/>
        </w:rPr>
        <w:t xml:space="preserve"> and Chelsea, Londyn, W2 4RT, Wielka Brytania</w:t>
      </w:r>
      <w:bookmarkStart w:id="0" w:name="_GoBack"/>
      <w:bookmarkEnd w:id="0"/>
    </w:p>
    <w:p w:rsidR="00BC56E5" w:rsidRPr="00BC56E5" w:rsidRDefault="00BC56E5" w:rsidP="00BC56E5">
      <w:pPr>
        <w:spacing w:before="100" w:beforeAutospacing="1" w:after="100" w:afterAutospacing="1"/>
        <w:outlineLvl w:val="0"/>
        <w:rPr>
          <w:rStyle w:val="Pogrubienie"/>
          <w:rFonts w:ascii="Arial" w:eastAsia="Times New Roman" w:hAnsi="Arial" w:cs="Arial"/>
          <w:b w:val="0"/>
          <w:kern w:val="36"/>
          <w:sz w:val="20"/>
          <w:szCs w:val="48"/>
        </w:rPr>
      </w:pPr>
      <w:r w:rsidRPr="006C6EDC">
        <w:rPr>
          <w:rFonts w:ascii="Arial" w:eastAsia="Times New Roman" w:hAnsi="Arial" w:cs="Arial"/>
          <w:sz w:val="20"/>
          <w:szCs w:val="20"/>
        </w:rPr>
        <w:t xml:space="preserve">01-06.11.2015 - dwa pokoje </w:t>
      </w:r>
      <w:r>
        <w:rPr>
          <w:rFonts w:ascii="Arial" w:eastAsia="Times New Roman" w:hAnsi="Arial" w:cs="Arial"/>
          <w:sz w:val="20"/>
          <w:szCs w:val="20"/>
        </w:rPr>
        <w:t xml:space="preserve">(śniadanie wliczone w cenę pokoju) </w:t>
      </w:r>
      <w:r w:rsidRPr="00BC56E5">
        <w:rPr>
          <w:rStyle w:val="Pogrubienie"/>
          <w:rFonts w:ascii="Arial" w:eastAsia="Times New Roman" w:hAnsi="Arial" w:cs="Arial"/>
          <w:b w:val="0"/>
          <w:sz w:val="20"/>
          <w:szCs w:val="20"/>
        </w:rPr>
        <w:br/>
        <w:t xml:space="preserve">01-04.11.2015 - jeden pokój </w:t>
      </w:r>
      <w:r>
        <w:rPr>
          <w:rFonts w:ascii="Arial" w:eastAsia="Times New Roman" w:hAnsi="Arial" w:cs="Arial"/>
          <w:sz w:val="20"/>
          <w:szCs w:val="20"/>
        </w:rPr>
        <w:t>(</w:t>
      </w:r>
      <w:r>
        <w:rPr>
          <w:rFonts w:ascii="Arial" w:eastAsia="Times New Roman" w:hAnsi="Arial" w:cs="Arial"/>
          <w:sz w:val="20"/>
          <w:szCs w:val="20"/>
        </w:rPr>
        <w:t>śniadanie wliczone w cenę pokoju)</w:t>
      </w:r>
    </w:p>
    <w:p w:rsidR="00BC56E5" w:rsidRPr="00BC56E5" w:rsidRDefault="00BC56E5" w:rsidP="00040F43">
      <w:pPr>
        <w:rPr>
          <w:rStyle w:val="Pogrubienie"/>
          <w:rFonts w:ascii="Arial" w:eastAsia="Times New Roman" w:hAnsi="Arial" w:cs="Arial"/>
          <w:sz w:val="20"/>
          <w:szCs w:val="20"/>
          <w:u w:val="single"/>
        </w:rPr>
      </w:pPr>
      <w:r w:rsidRPr="00BC56E5">
        <w:rPr>
          <w:rStyle w:val="Pogrubienie"/>
          <w:rFonts w:ascii="Arial" w:eastAsia="Times New Roman" w:hAnsi="Arial" w:cs="Arial"/>
          <w:b w:val="0"/>
          <w:sz w:val="20"/>
          <w:szCs w:val="20"/>
        </w:rPr>
        <w:t>Zgodnie z rozporządzeniem</w:t>
      </w:r>
      <w:r w:rsidRPr="00BC56E5">
        <w:rPr>
          <w:rStyle w:val="Pogrubienie"/>
          <w:rFonts w:ascii="Arial" w:eastAsia="Times New Roman" w:hAnsi="Arial" w:cs="Arial"/>
          <w:sz w:val="20"/>
          <w:szCs w:val="20"/>
        </w:rPr>
        <w:t xml:space="preserve"> </w:t>
      </w:r>
      <w:r w:rsidRPr="00BC56E5">
        <w:rPr>
          <w:rFonts w:ascii="Arial" w:hAnsi="Arial" w:cs="Arial"/>
          <w:sz w:val="20"/>
          <w:szCs w:val="20"/>
        </w:rPr>
        <w:t>Ministra Pracy i Polityki Społecznej z 29 stycznia 2013 r. w sprawie należności przysługujących pracownikowi zatrudnionemu w państwowej lub samorządowej jednostce sfery budżetowej z tytułu podróży służb</w:t>
      </w:r>
      <w:r w:rsidRPr="00BC56E5">
        <w:rPr>
          <w:rFonts w:ascii="Arial" w:hAnsi="Arial" w:cs="Arial"/>
          <w:sz w:val="20"/>
          <w:szCs w:val="20"/>
        </w:rPr>
        <w:t xml:space="preserve">owej (Dz.U. z 2013 r. poz. 167), limit na nocleg w Wielkiej Brytanii wynosi 200 funtów/noc/osoba. </w:t>
      </w:r>
    </w:p>
    <w:p w:rsidR="00BC56E5" w:rsidRDefault="00BC56E5" w:rsidP="00040F43">
      <w:pPr>
        <w:rPr>
          <w:rStyle w:val="Pogrubienie"/>
          <w:rFonts w:ascii="Arial" w:eastAsia="Times New Roman" w:hAnsi="Arial" w:cs="Arial"/>
          <w:sz w:val="20"/>
          <w:szCs w:val="20"/>
          <w:u w:val="single"/>
        </w:rPr>
      </w:pPr>
    </w:p>
    <w:p w:rsidR="00953F2C" w:rsidRPr="006C6EDC" w:rsidRDefault="00040F43" w:rsidP="00040F43">
      <w:pPr>
        <w:rPr>
          <w:rFonts w:ascii="Arial" w:hAnsi="Arial" w:cs="Arial"/>
          <w:sz w:val="20"/>
          <w:szCs w:val="20"/>
          <w:u w:val="single"/>
        </w:rPr>
      </w:pPr>
      <w:r w:rsidRPr="006C6EDC">
        <w:rPr>
          <w:rStyle w:val="Pogrubienie"/>
          <w:rFonts w:ascii="Arial" w:eastAsia="Times New Roman" w:hAnsi="Arial" w:cs="Arial"/>
          <w:sz w:val="20"/>
          <w:szCs w:val="20"/>
          <w:u w:val="single"/>
        </w:rPr>
        <w:t xml:space="preserve">Proszę o przesłanie informacji do godz. </w:t>
      </w:r>
      <w:r w:rsidR="00BC56E5">
        <w:rPr>
          <w:rStyle w:val="Pogrubienie"/>
          <w:rFonts w:ascii="Arial" w:eastAsia="Times New Roman" w:hAnsi="Arial" w:cs="Arial"/>
          <w:sz w:val="20"/>
          <w:szCs w:val="20"/>
          <w:u w:val="single"/>
        </w:rPr>
        <w:t>12.00</w:t>
      </w:r>
      <w:r w:rsidRPr="006C6EDC">
        <w:rPr>
          <w:rFonts w:ascii="Arial" w:eastAsia="Times New Roman" w:hAnsi="Arial" w:cs="Arial"/>
          <w:b/>
          <w:bCs/>
          <w:sz w:val="20"/>
          <w:szCs w:val="20"/>
          <w:u w:val="single"/>
        </w:rPr>
        <w:br/>
      </w:r>
    </w:p>
    <w:p w:rsidR="00CC0982" w:rsidRPr="006C6EDC" w:rsidRDefault="00CC0982" w:rsidP="006C6EDC">
      <w:pPr>
        <w:jc w:val="both"/>
        <w:rPr>
          <w:rFonts w:ascii="Arial" w:hAnsi="Arial" w:cs="Arial"/>
          <w:sz w:val="20"/>
          <w:szCs w:val="20"/>
        </w:rPr>
      </w:pPr>
      <w:r w:rsidRPr="006C6EDC">
        <w:rPr>
          <w:rFonts w:ascii="Arial" w:hAnsi="Arial" w:cs="Arial"/>
          <w:sz w:val="20"/>
          <w:szCs w:val="20"/>
        </w:rPr>
        <w:t xml:space="preserve">Zlecenie zostanie zrealizowane w ramach projektu systemowego „Pomorze zachodnie – dobre wspomnienia na przyszłość. Promocja turystyczna Województwa Zachodniopomorskiego </w:t>
      </w:r>
      <w:r w:rsidR="006C6EDC">
        <w:rPr>
          <w:rFonts w:ascii="Arial" w:hAnsi="Arial" w:cs="Arial"/>
          <w:sz w:val="20"/>
          <w:szCs w:val="20"/>
        </w:rPr>
        <w:br/>
      </w:r>
      <w:r w:rsidRPr="006C6EDC">
        <w:rPr>
          <w:rFonts w:ascii="Arial" w:hAnsi="Arial" w:cs="Arial"/>
          <w:sz w:val="20"/>
          <w:szCs w:val="20"/>
        </w:rPr>
        <w:t>i Szczecińskiego Obszaru Metropolitalnego” na podstawie decyzji UDA-RPZP.06.01.02-32-002/14-00. Projekt współfinansowany przez Unię Europejska z Europejskiego Funduszu Rozwoju Regionalnego w ramach Regionalnego Programu operacyjnego Województwa Zachodniopomorskiego na lata 2007-2013.</w:t>
      </w:r>
    </w:p>
    <w:p w:rsidR="00CC0982" w:rsidRDefault="00CC0982" w:rsidP="00040F43"/>
    <w:sectPr w:rsidR="00CC0982" w:rsidSect="001F16B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43"/>
    <w:rsid w:val="00040F43"/>
    <w:rsid w:val="001F16BF"/>
    <w:rsid w:val="004A5D12"/>
    <w:rsid w:val="006C6EDC"/>
    <w:rsid w:val="00953F2C"/>
    <w:rsid w:val="00BC56E5"/>
    <w:rsid w:val="00CC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4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40F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0F43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040F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6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6BF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4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40F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0F43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040F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6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6BF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mpredko</dc:creator>
  <cp:lastModifiedBy>mpredko</cp:lastModifiedBy>
  <cp:revision>3</cp:revision>
  <dcterms:created xsi:type="dcterms:W3CDTF">2015-10-05T10:52:00Z</dcterms:created>
  <dcterms:modified xsi:type="dcterms:W3CDTF">2015-10-06T07:53:00Z</dcterms:modified>
</cp:coreProperties>
</file>