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40" w:rsidRDefault="00D84F40" w:rsidP="00D84F40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>
        <w:t>Załącznik Nr 1 do uchwały Nr 1491/19</w:t>
      </w:r>
      <w:r>
        <w:br/>
        <w:t>Zarządu Województwa Zachodniopomorskiego</w:t>
      </w:r>
      <w:r>
        <w:br/>
        <w:t>z dnia22 sierpnia 2019 r.</w:t>
      </w:r>
    </w:p>
    <w:p w:rsidR="002770FA" w:rsidRPr="002770FA" w:rsidRDefault="002770FA" w:rsidP="002770F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lang w:eastAsia="pl-PL"/>
        </w:rPr>
        <w:t>Aneks nr 2</w:t>
      </w:r>
      <w:r w:rsidRPr="002770FA">
        <w:rPr>
          <w:rFonts w:ascii="Times New Roman" w:eastAsia="Times New Roman" w:hAnsi="Times New Roman" w:cs="Times New Roman"/>
          <w:b/>
          <w:bCs/>
          <w:lang w:eastAsia="pl-PL"/>
        </w:rPr>
        <w:br/>
        <w:t>do umowy nr ROPS/ 1 /2019 z dnia 22 stycznia 2019 r.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dnia ……… sierpnia 2019 r. w Szczecinie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Województwem Zachodniopomorskim, 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Korsarzy 34, 70-540 Szczecin, NIP 851-28-71-498, reprezentowanym przez: 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1)   ………………………………………….…….........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.......................………………………………,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2)  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………………….…….………………………..…….……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……………,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„Dotującym”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:rsidR="002770FA" w:rsidRPr="002770FA" w:rsidRDefault="002770FA" w:rsidP="002770F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Choszczno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Wolności 24, 73-200 Choszczno, NIP: 594-153-03-07, REGON: 210967024, reprezentowaną przez:</w:t>
      </w:r>
    </w:p>
    <w:p w:rsidR="002770FA" w:rsidRPr="002770FA" w:rsidRDefault="002770FA" w:rsidP="002770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.................…………………………….…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…, 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sygnacie skarbnika    ..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...…………………….……….………..………………………., 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„Dotowanym”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2770FA" w:rsidRPr="002770FA" w:rsidRDefault="002770FA" w:rsidP="002770FA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zmianami zakresu rzeczowo-finansowego zadania pod nazwą: ”Dofinansowanie kosztów działania Zakładu Aktywności Zawodowej „Szansa” w Choszcznie w roku 2019”, strony 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§ 2 umowy </w:t>
      </w:r>
      <w:r w:rsidRPr="002770FA">
        <w:rPr>
          <w:rFonts w:ascii="Times New Roman" w:eastAsia="Times New Roman" w:hAnsi="Times New Roman" w:cs="Times New Roman"/>
          <w:lang w:eastAsia="pl-PL"/>
        </w:rPr>
        <w:t>nr ROPS/ 1 /2019 z dnia 22 stycznia 2019 r.</w:t>
      </w:r>
      <w:r w:rsidRPr="002770F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postanawiają, co następuje: 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Zmianie ulega treść § 1 ust. 1 umowy, który otrzymuje brzmienie: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„§ 1 ust. 1. Przedmiotem umowy jest przyznanie Dotowanemu przez Dotującego dotacji celowej 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kwocie 228 348,57 zł brutto (słownie: dwieście dwadzieścia osiem tysięcy trzysta czterdzieści osiem złotych i pięćdziesiąt siedem groszy) z przeznaczeniem na zadanie polegające 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 dofinansowaniu kosztów działania w 2019 roku Zakładu Aktywności Zawodowej „Szansa” w Choszcznie,  zwanego w dalszej części umowy Zakładem.”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Zmianie ulega treść załącznika nr 1 do umowy, który otrzymuje brzmienie jak w załączeniu do niniejszego aneksu.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zwiększenia dotacji celowej wynikająca z niniejszego aneksu i wynosząca 35 000 zł, zostanie przekazana przez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Dotującego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daty otrzymania przez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Dotującego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egzemplarzy niniejszego aneksu podpisanych przez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Dotowanego</w:t>
      </w: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postanowienia umowy nie ulegają zmianie.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>Aneks obowiązuje z dniem jego zawarcia.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2770FA" w:rsidRPr="002770FA" w:rsidRDefault="002770FA" w:rsidP="0027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 sporządzono w czterech jednobrzmiących egzemplarzach, po dwa dla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Dotującego i Dotowanego.</w:t>
      </w:r>
    </w:p>
    <w:p w:rsidR="002770FA" w:rsidRPr="002770FA" w:rsidRDefault="002770FA" w:rsidP="002770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0FA" w:rsidRPr="002770FA" w:rsidRDefault="002770FA" w:rsidP="002770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Dotujący </w:t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77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Dotowany</w:t>
      </w:r>
    </w:p>
    <w:p w:rsidR="00A24BF6" w:rsidRDefault="00A24BF6"/>
    <w:sectPr w:rsidR="00A24BF6" w:rsidSect="00885F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FA"/>
    <w:rsid w:val="002770FA"/>
    <w:rsid w:val="006A202C"/>
    <w:rsid w:val="00A24BF6"/>
    <w:rsid w:val="00D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Nabożniak</dc:creator>
  <cp:lastModifiedBy> Województwa Zachodniopomorskiego</cp:lastModifiedBy>
  <cp:revision>2</cp:revision>
  <dcterms:created xsi:type="dcterms:W3CDTF">2019-08-26T10:56:00Z</dcterms:created>
  <dcterms:modified xsi:type="dcterms:W3CDTF">2019-08-26T10:56:00Z</dcterms:modified>
</cp:coreProperties>
</file>