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9D" w:rsidRPr="008F37AF" w:rsidRDefault="007D699D" w:rsidP="007D699D">
      <w:pPr>
        <w:jc w:val="right"/>
        <w:rPr>
          <w:rFonts w:ascii="Myriad Pro" w:hAnsi="Myriad Pro"/>
          <w:i/>
          <w:iCs/>
          <w:sz w:val="16"/>
          <w:szCs w:val="16"/>
        </w:rPr>
      </w:pPr>
      <w:r w:rsidRPr="008F37AF">
        <w:rPr>
          <w:rFonts w:ascii="Myriad Pro" w:hAnsi="Myriad Pro"/>
          <w:i/>
          <w:iCs/>
          <w:sz w:val="16"/>
          <w:szCs w:val="16"/>
        </w:rPr>
        <w:t xml:space="preserve">Załącznik nr </w:t>
      </w:r>
      <w:r>
        <w:rPr>
          <w:rFonts w:ascii="Myriad Pro" w:hAnsi="Myriad Pro"/>
          <w:i/>
          <w:iCs/>
          <w:sz w:val="16"/>
          <w:szCs w:val="16"/>
        </w:rPr>
        <w:t xml:space="preserve">9 </w:t>
      </w:r>
      <w:r w:rsidRPr="008F37AF">
        <w:rPr>
          <w:rFonts w:ascii="Myriad Pro" w:hAnsi="Myriad Pro"/>
          <w:i/>
          <w:iCs/>
          <w:sz w:val="16"/>
          <w:szCs w:val="16"/>
        </w:rPr>
        <w:t xml:space="preserve">do </w:t>
      </w:r>
      <w:r>
        <w:rPr>
          <w:rFonts w:ascii="Myriad Pro" w:hAnsi="Myriad Pro"/>
          <w:i/>
          <w:iCs/>
          <w:sz w:val="16"/>
          <w:szCs w:val="16"/>
        </w:rPr>
        <w:t xml:space="preserve">ogłoszenia </w:t>
      </w:r>
    </w:p>
    <w:p w:rsidR="00504687" w:rsidRPr="004D7D54" w:rsidRDefault="00504687" w:rsidP="002B5603">
      <w:pPr>
        <w:rPr>
          <w:rFonts w:ascii="Myriad Pro" w:hAnsi="Myriad Pro" w:cs="Arial"/>
          <w:sz w:val="20"/>
          <w:szCs w:val="20"/>
        </w:rPr>
      </w:pPr>
    </w:p>
    <w:p w:rsidR="00B94E15" w:rsidRPr="004D7D54" w:rsidRDefault="00CE6597" w:rsidP="00B94E15">
      <w:pPr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 xml:space="preserve">Prognoza oddziaływania  na środowisko projektu Planu Inwestycji </w:t>
      </w:r>
      <w:r w:rsidR="00BD6673" w:rsidRPr="004D7D54">
        <w:rPr>
          <w:rFonts w:ascii="Myriad Pro" w:hAnsi="Myriad Pro" w:cs="Arial"/>
          <w:b/>
          <w:sz w:val="20"/>
          <w:szCs w:val="20"/>
        </w:rPr>
        <w:t>Transportowych</w:t>
      </w:r>
      <w:r w:rsidR="00BD6673">
        <w:rPr>
          <w:rFonts w:ascii="Myriad Pro" w:hAnsi="Myriad Pro" w:cs="Arial"/>
          <w:b/>
          <w:sz w:val="20"/>
          <w:szCs w:val="20"/>
        </w:rPr>
        <w:t xml:space="preserve"> dla w</w:t>
      </w:r>
      <w:r w:rsidRPr="004D7D54">
        <w:rPr>
          <w:rFonts w:ascii="Myriad Pro" w:hAnsi="Myriad Pro" w:cs="Arial"/>
          <w:b/>
          <w:sz w:val="20"/>
          <w:szCs w:val="20"/>
        </w:rPr>
        <w:t xml:space="preserve">ojewództwa </w:t>
      </w:r>
      <w:r w:rsidR="00BD6673">
        <w:rPr>
          <w:rFonts w:ascii="Myriad Pro" w:hAnsi="Myriad Pro" w:cs="Arial"/>
          <w:b/>
          <w:sz w:val="20"/>
          <w:szCs w:val="20"/>
        </w:rPr>
        <w:t>z</w:t>
      </w:r>
      <w:r w:rsidRPr="004D7D54">
        <w:rPr>
          <w:rFonts w:ascii="Myriad Pro" w:hAnsi="Myriad Pro" w:cs="Arial"/>
          <w:b/>
          <w:sz w:val="20"/>
          <w:szCs w:val="20"/>
        </w:rPr>
        <w:t xml:space="preserve">achodniopomorskiego </w:t>
      </w:r>
    </w:p>
    <w:p w:rsidR="00CE6597" w:rsidRPr="004D7D54" w:rsidRDefault="00CE6597" w:rsidP="00B94E15">
      <w:pPr>
        <w:jc w:val="both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UMOWA NR WZS….…………/1</w:t>
      </w:r>
      <w:r w:rsidR="00CE6597" w:rsidRPr="004D7D54">
        <w:rPr>
          <w:rFonts w:ascii="Myriad Pro" w:hAnsi="Myriad Pro" w:cs="Arial"/>
          <w:b/>
          <w:sz w:val="20"/>
          <w:szCs w:val="20"/>
        </w:rPr>
        <w:t>6</w:t>
      </w:r>
    </w:p>
    <w:p w:rsidR="002A1DFE" w:rsidRPr="004D7D54" w:rsidRDefault="002A1DFE" w:rsidP="002A1DFE">
      <w:pPr>
        <w:rPr>
          <w:rFonts w:ascii="Myriad Pro" w:hAnsi="Myriad Pro"/>
          <w:b/>
          <w:sz w:val="20"/>
          <w:szCs w:val="20"/>
        </w:rPr>
      </w:pPr>
    </w:p>
    <w:p w:rsidR="002A1DFE" w:rsidRPr="004D7D54" w:rsidRDefault="00BE6B73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Sporządzona</w:t>
      </w:r>
      <w:r w:rsidR="002A1DFE" w:rsidRPr="004D7D54">
        <w:rPr>
          <w:rFonts w:ascii="Myriad Pro" w:hAnsi="Myriad Pro" w:cs="Arial"/>
          <w:sz w:val="20"/>
          <w:szCs w:val="20"/>
        </w:rPr>
        <w:t xml:space="preserve"> w Szczecinie dnia ………………………………………… roku pomiędzy: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 xml:space="preserve">Województwem Zachodniopomorskim </w:t>
      </w:r>
      <w:r w:rsidRPr="004D7D54">
        <w:rPr>
          <w:rFonts w:ascii="Myriad Pro" w:hAnsi="Myriad Pro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4D7D54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……………………………….– …………………. Województwa Zachodniopomorskiego,</w:t>
      </w:r>
    </w:p>
    <w:p w:rsidR="002A1DFE" w:rsidRPr="004D7D54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……………………………… – …………………. Województwa Zachodniopomorskiego</w:t>
      </w:r>
    </w:p>
    <w:p w:rsidR="002A1DFE" w:rsidRPr="004D7D54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zwanym dalej „Zamawiającym”,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a: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………………………………………………………………………………………………………………………,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2A1DFE" w:rsidRPr="004D7D54" w:rsidRDefault="002A1DFE" w:rsidP="001D4005">
      <w:pPr>
        <w:numPr>
          <w:ilvl w:val="0"/>
          <w:numId w:val="5"/>
        </w:numPr>
        <w:spacing w:line="360" w:lineRule="auto"/>
        <w:ind w:hanging="72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………………………………………………… </w:t>
      </w:r>
    </w:p>
    <w:p w:rsidR="002A1DFE" w:rsidRPr="004D7D54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zwanym dalej „Wykonawcą” </w:t>
      </w:r>
    </w:p>
    <w:p w:rsidR="002A1DFE" w:rsidRPr="004D7D54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zaś wspólnie dalej zwanymi „Stronami”,</w:t>
      </w:r>
    </w:p>
    <w:p w:rsidR="002A1DFE" w:rsidRPr="004D7D54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</w:t>
      </w:r>
    </w:p>
    <w:p w:rsidR="002A1DFE" w:rsidRPr="004D7D54" w:rsidRDefault="002A1DFE" w:rsidP="001D400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Umowa została zawarta w wyniku udzielenia zamówienia publicznego </w:t>
      </w:r>
      <w:r w:rsidR="00B94E15" w:rsidRPr="004D7D54">
        <w:rPr>
          <w:rFonts w:ascii="Myriad Pro" w:hAnsi="Myriad Pro" w:cs="Arial"/>
          <w:sz w:val="20"/>
          <w:szCs w:val="20"/>
        </w:rPr>
        <w:t xml:space="preserve">na podstawie art. 4 pkt 8 </w:t>
      </w:r>
      <w:r w:rsidRPr="004D7D54">
        <w:rPr>
          <w:rFonts w:ascii="Myriad Pro" w:hAnsi="Myriad Pro" w:cs="Arial"/>
          <w:sz w:val="20"/>
          <w:szCs w:val="20"/>
        </w:rPr>
        <w:t xml:space="preserve">ustawy z dnia 29 stycznia 2004 r. Prawo zamówień publicznych (Dz. U. z </w:t>
      </w:r>
      <w:r w:rsidR="000C433E" w:rsidRPr="004D7D54">
        <w:rPr>
          <w:rFonts w:ascii="Myriad Pro" w:hAnsi="Myriad Pro" w:cs="Arial"/>
          <w:sz w:val="20"/>
          <w:szCs w:val="20"/>
        </w:rPr>
        <w:t>201</w:t>
      </w:r>
      <w:r w:rsidR="00CE6597" w:rsidRPr="004D7D54">
        <w:rPr>
          <w:rFonts w:ascii="Myriad Pro" w:hAnsi="Myriad Pro" w:cs="Arial"/>
          <w:sz w:val="20"/>
          <w:szCs w:val="20"/>
        </w:rPr>
        <w:t>5</w:t>
      </w:r>
      <w:r w:rsidR="000C433E" w:rsidRPr="004D7D54">
        <w:rPr>
          <w:rFonts w:ascii="Myriad Pro" w:hAnsi="Myriad Pro" w:cs="Arial"/>
          <w:sz w:val="20"/>
          <w:szCs w:val="20"/>
        </w:rPr>
        <w:t xml:space="preserve"> </w:t>
      </w:r>
      <w:r w:rsidRPr="004D7D54">
        <w:rPr>
          <w:rFonts w:ascii="Myriad Pro" w:hAnsi="Myriad Pro" w:cs="Arial"/>
          <w:sz w:val="20"/>
          <w:szCs w:val="20"/>
        </w:rPr>
        <w:t>r., poz.</w:t>
      </w:r>
      <w:r w:rsidR="00CE6597" w:rsidRPr="004D7D54">
        <w:rPr>
          <w:rFonts w:ascii="Myriad Pro" w:hAnsi="Myriad Pro" w:cs="Arial"/>
          <w:sz w:val="20"/>
          <w:szCs w:val="20"/>
        </w:rPr>
        <w:t xml:space="preserve"> 2164</w:t>
      </w:r>
      <w:r w:rsidR="00B94E15" w:rsidRPr="004D7D54">
        <w:rPr>
          <w:rFonts w:ascii="Myriad Pro" w:hAnsi="Myriad Pro" w:cs="Arial"/>
          <w:sz w:val="20"/>
          <w:szCs w:val="20"/>
        </w:rPr>
        <w:t xml:space="preserve"> ze </w:t>
      </w:r>
      <w:proofErr w:type="spellStart"/>
      <w:r w:rsidR="00B94E15" w:rsidRPr="004D7D54">
        <w:rPr>
          <w:rFonts w:ascii="Myriad Pro" w:hAnsi="Myriad Pro" w:cs="Arial"/>
          <w:sz w:val="20"/>
          <w:szCs w:val="20"/>
        </w:rPr>
        <w:t>zm</w:t>
      </w:r>
      <w:proofErr w:type="spellEnd"/>
      <w:r w:rsidRPr="004D7D54">
        <w:rPr>
          <w:rFonts w:ascii="Myriad Pro" w:hAnsi="Myriad Pro" w:cs="Arial"/>
          <w:sz w:val="20"/>
          <w:szCs w:val="20"/>
        </w:rPr>
        <w:t>).</w:t>
      </w:r>
    </w:p>
    <w:p w:rsidR="002A1DFE" w:rsidRPr="004D7D54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2</w:t>
      </w:r>
    </w:p>
    <w:p w:rsidR="002A1DFE" w:rsidRPr="004D7D54" w:rsidRDefault="002A1DFE" w:rsidP="00DD453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zleca, a Wykonawca zobowiązuje się do wykonania </w:t>
      </w:r>
      <w:r w:rsidR="005B3D51" w:rsidRPr="004D7D54">
        <w:rPr>
          <w:rFonts w:ascii="Myriad Pro" w:hAnsi="Myriad Pro" w:cs="Arial"/>
          <w:i/>
          <w:sz w:val="20"/>
          <w:szCs w:val="20"/>
        </w:rPr>
        <w:t>P</w:t>
      </w:r>
      <w:r w:rsidR="00CE6597" w:rsidRPr="004D7D54">
        <w:rPr>
          <w:rFonts w:ascii="Myriad Pro" w:hAnsi="Myriad Pro" w:cs="Arial"/>
          <w:i/>
          <w:sz w:val="20"/>
          <w:szCs w:val="20"/>
        </w:rPr>
        <w:t xml:space="preserve">rognozy oddziaływania na środowisko projektu Planu Inwestycji Transportowych </w:t>
      </w:r>
      <w:r w:rsidR="009B08A4">
        <w:rPr>
          <w:rFonts w:ascii="Myriad Pro" w:hAnsi="Myriad Pro" w:cs="Arial"/>
          <w:i/>
          <w:sz w:val="20"/>
          <w:szCs w:val="20"/>
        </w:rPr>
        <w:t>dla w</w:t>
      </w:r>
      <w:r w:rsidR="00CE6597" w:rsidRPr="004D7D54">
        <w:rPr>
          <w:rFonts w:ascii="Myriad Pro" w:hAnsi="Myriad Pro" w:cs="Arial"/>
          <w:i/>
          <w:sz w:val="20"/>
          <w:szCs w:val="20"/>
        </w:rPr>
        <w:t xml:space="preserve">ojewództwa </w:t>
      </w:r>
      <w:r w:rsidR="009B08A4">
        <w:rPr>
          <w:rFonts w:ascii="Myriad Pro" w:hAnsi="Myriad Pro" w:cs="Arial"/>
          <w:i/>
          <w:sz w:val="20"/>
          <w:szCs w:val="20"/>
        </w:rPr>
        <w:t>z</w:t>
      </w:r>
      <w:r w:rsidR="00CE6597" w:rsidRPr="004D7D54">
        <w:rPr>
          <w:rFonts w:ascii="Myriad Pro" w:hAnsi="Myriad Pro" w:cs="Arial"/>
          <w:i/>
          <w:sz w:val="20"/>
          <w:szCs w:val="20"/>
        </w:rPr>
        <w:t>achodniopomorskiego</w:t>
      </w:r>
      <w:r w:rsidRPr="004D7D54">
        <w:rPr>
          <w:rFonts w:ascii="Myriad Pro" w:hAnsi="Myriad Pro" w:cs="Arial"/>
          <w:i/>
          <w:sz w:val="20"/>
          <w:szCs w:val="20"/>
        </w:rPr>
        <w:t xml:space="preserve">, </w:t>
      </w:r>
      <w:r w:rsidRPr="004D7D54">
        <w:rPr>
          <w:rFonts w:ascii="Myriad Pro" w:hAnsi="Myriad Pro" w:cs="Arial"/>
          <w:sz w:val="20"/>
          <w:szCs w:val="20"/>
        </w:rPr>
        <w:t>zwane</w:t>
      </w:r>
      <w:r w:rsidR="005B3D51" w:rsidRPr="004D7D54">
        <w:rPr>
          <w:rFonts w:ascii="Myriad Pro" w:hAnsi="Myriad Pro" w:cs="Arial"/>
          <w:sz w:val="20"/>
          <w:szCs w:val="20"/>
        </w:rPr>
        <w:t>j</w:t>
      </w:r>
      <w:r w:rsidRPr="004D7D54">
        <w:rPr>
          <w:rFonts w:ascii="Myriad Pro" w:hAnsi="Myriad Pro" w:cs="Arial"/>
          <w:sz w:val="20"/>
          <w:szCs w:val="20"/>
        </w:rPr>
        <w:t xml:space="preserve"> dalej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CE6597" w:rsidRPr="004D7D54">
        <w:rPr>
          <w:rFonts w:ascii="Myriad Pro" w:hAnsi="Myriad Pro" w:cs="Arial"/>
          <w:sz w:val="20"/>
          <w:szCs w:val="20"/>
        </w:rPr>
        <w:t>pracowaniem</w:t>
      </w:r>
      <w:r w:rsidRPr="004D7D54">
        <w:rPr>
          <w:rFonts w:ascii="Myriad Pro" w:hAnsi="Myriad Pro" w:cs="Arial"/>
          <w:sz w:val="20"/>
          <w:szCs w:val="20"/>
        </w:rPr>
        <w:t xml:space="preserve">. </w:t>
      </w:r>
    </w:p>
    <w:p w:rsidR="002A1DFE" w:rsidRPr="004D7D54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zobowiązuje się do wykonania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CE6597" w:rsidRPr="004D7D54">
        <w:rPr>
          <w:rFonts w:ascii="Myriad Pro" w:hAnsi="Myriad Pro" w:cs="Arial"/>
          <w:sz w:val="20"/>
          <w:szCs w:val="20"/>
        </w:rPr>
        <w:t xml:space="preserve">pracowania </w:t>
      </w:r>
      <w:r w:rsidRPr="004D7D54">
        <w:rPr>
          <w:rFonts w:ascii="Myriad Pro" w:hAnsi="Myriad Pro" w:cs="Arial"/>
          <w:sz w:val="20"/>
          <w:szCs w:val="20"/>
        </w:rPr>
        <w:t>zgodnie ze Szczegółowym Opisem Przedmiotu Zamówienia, stanowiącym załącznik nr 1 do niniejszej umowy oraz przedłożoną ofertą stanowiącą załącznik nr 2 do umowy z uwzględnieniem ewentualnych zmian dokonanych w ramach umownego wynagrodzenia w porozumieniu z Zamawiającym.</w:t>
      </w:r>
    </w:p>
    <w:p w:rsidR="002A1DFE" w:rsidRPr="004D7D54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Ponadto Wykonawca  w ramach wynagrodzenia, o którym mowa w § 4 ust. 1 będzie zobowiązany do przedstawienia maksymalnie </w:t>
      </w:r>
      <w:r w:rsidR="00CE6597" w:rsidRPr="004D7D54">
        <w:rPr>
          <w:rFonts w:ascii="Myriad Pro" w:hAnsi="Myriad Pro" w:cs="Arial"/>
          <w:sz w:val="20"/>
          <w:szCs w:val="20"/>
        </w:rPr>
        <w:t>dwóch</w:t>
      </w:r>
      <w:r w:rsidR="00B94E15" w:rsidRPr="004D7D54">
        <w:rPr>
          <w:rFonts w:ascii="Myriad Pro" w:hAnsi="Myriad Pro" w:cs="Arial"/>
          <w:sz w:val="20"/>
          <w:szCs w:val="20"/>
        </w:rPr>
        <w:t xml:space="preserve"> </w:t>
      </w:r>
      <w:r w:rsidRPr="004D7D54">
        <w:rPr>
          <w:rFonts w:ascii="Myriad Pro" w:hAnsi="Myriad Pro" w:cs="Arial"/>
          <w:sz w:val="20"/>
          <w:szCs w:val="20"/>
        </w:rPr>
        <w:t xml:space="preserve">prezentacji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CE6597" w:rsidRPr="004D7D54">
        <w:rPr>
          <w:rFonts w:ascii="Myriad Pro" w:hAnsi="Myriad Pro" w:cs="Arial"/>
          <w:sz w:val="20"/>
          <w:szCs w:val="20"/>
        </w:rPr>
        <w:t xml:space="preserve">pracowania </w:t>
      </w:r>
      <w:r w:rsidRPr="004D7D54">
        <w:rPr>
          <w:rFonts w:ascii="Myriad Pro" w:hAnsi="Myriad Pro" w:cs="Arial"/>
          <w:sz w:val="20"/>
          <w:szCs w:val="20"/>
        </w:rPr>
        <w:t>, w terminie i miejscu wskazanym przez Zamawiającego, o których Wykonawca zostanie poinformowany z wyprzedzeniem wynoszącym 14 dni kalendarzowych. Najpóźniej w terminie siedmiu dni kalendarzowych przed spotkaniem, Wykonawca prześle Zamawiającemu na adresy mailowe wskazane w § 3 ust. 2 prezentację multimedialną do konsultacji i zatwierdzenia.</w:t>
      </w:r>
    </w:p>
    <w:p w:rsidR="002A1DFE" w:rsidRPr="004D7D54" w:rsidRDefault="005B3D51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Opracowanie</w:t>
      </w:r>
      <w:r w:rsidR="002A1DFE" w:rsidRPr="004D7D54">
        <w:rPr>
          <w:rFonts w:ascii="Myriad Pro" w:hAnsi="Myriad Pro" w:cs="Arial"/>
          <w:sz w:val="20"/>
          <w:szCs w:val="20"/>
        </w:rPr>
        <w:t xml:space="preserve"> zostanie </w:t>
      </w:r>
      <w:r w:rsidR="00B0217E" w:rsidRPr="004D7D54">
        <w:rPr>
          <w:rFonts w:ascii="Myriad Pro" w:hAnsi="Myriad Pro" w:cs="Arial"/>
          <w:sz w:val="20"/>
          <w:szCs w:val="20"/>
        </w:rPr>
        <w:t>wykonane</w:t>
      </w:r>
      <w:r w:rsidR="002A1DFE" w:rsidRPr="004D7D54">
        <w:rPr>
          <w:rFonts w:ascii="Myriad Pro" w:hAnsi="Myriad Pro" w:cs="Arial"/>
          <w:sz w:val="20"/>
          <w:szCs w:val="20"/>
        </w:rPr>
        <w:t xml:space="preserve"> w terminie do </w:t>
      </w:r>
      <w:r w:rsidR="00CE6597" w:rsidRPr="004D7D54">
        <w:rPr>
          <w:rFonts w:ascii="Myriad Pro" w:hAnsi="Myriad Pro" w:cs="Arial"/>
          <w:sz w:val="20"/>
          <w:szCs w:val="20"/>
        </w:rPr>
        <w:t xml:space="preserve">2 grudnia 2016 roku. </w:t>
      </w:r>
      <w:r w:rsidR="002A1DFE" w:rsidRPr="004D7D54">
        <w:rPr>
          <w:rFonts w:ascii="Myriad Pro" w:hAnsi="Myriad Pro" w:cs="Arial"/>
          <w:sz w:val="20"/>
          <w:szCs w:val="20"/>
        </w:rPr>
        <w:t xml:space="preserve"> </w:t>
      </w:r>
    </w:p>
    <w:p w:rsidR="002A1DFE" w:rsidRPr="004D7D54" w:rsidRDefault="00B0217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Wykonanie Opracowania będzie przebiegało </w:t>
      </w:r>
      <w:r w:rsidR="002A1DFE" w:rsidRPr="004D7D54">
        <w:rPr>
          <w:rFonts w:ascii="Myriad Pro" w:hAnsi="Myriad Pro" w:cs="Arial"/>
          <w:sz w:val="20"/>
          <w:szCs w:val="20"/>
        </w:rPr>
        <w:t xml:space="preserve"> w 2 etapach: </w:t>
      </w:r>
    </w:p>
    <w:p w:rsidR="002A1DFE" w:rsidRPr="004D7D54" w:rsidRDefault="002A1DFE" w:rsidP="001D400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etap I polegający na </w:t>
      </w:r>
      <w:r w:rsidR="005B3D51" w:rsidRPr="004D7D54">
        <w:rPr>
          <w:rFonts w:ascii="Myriad Pro" w:hAnsi="Myriad Pro" w:cs="Arial"/>
          <w:sz w:val="20"/>
          <w:szCs w:val="20"/>
        </w:rPr>
        <w:t xml:space="preserve">sporządzeniu wstępnej wersji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5B3D51" w:rsidRPr="004D7D54">
        <w:rPr>
          <w:rFonts w:ascii="Myriad Pro" w:hAnsi="Myriad Pro" w:cs="Arial"/>
          <w:sz w:val="20"/>
          <w:szCs w:val="20"/>
        </w:rPr>
        <w:t xml:space="preserve">pracowania do 31 października 2016 r. </w:t>
      </w:r>
      <w:r w:rsidRPr="004D7D54">
        <w:rPr>
          <w:rFonts w:ascii="Myriad Pro" w:hAnsi="Myriad Pro" w:cs="Arial"/>
          <w:sz w:val="20"/>
          <w:szCs w:val="20"/>
        </w:rPr>
        <w:t>;</w:t>
      </w:r>
    </w:p>
    <w:p w:rsidR="005B3D51" w:rsidRPr="004D7D54" w:rsidRDefault="002A1DFE" w:rsidP="005B3D5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etap II polegający na </w:t>
      </w:r>
      <w:r w:rsidR="005B3D51" w:rsidRPr="004D7D54">
        <w:rPr>
          <w:rFonts w:ascii="Myriad Pro" w:hAnsi="Myriad Pro" w:cs="Arial"/>
          <w:sz w:val="20"/>
          <w:szCs w:val="20"/>
        </w:rPr>
        <w:t>sporządzeniu</w:t>
      </w:r>
      <w:r w:rsidRPr="004D7D54">
        <w:rPr>
          <w:rFonts w:ascii="Myriad Pro" w:hAnsi="Myriad Pro" w:cs="Arial"/>
          <w:sz w:val="20"/>
          <w:szCs w:val="20"/>
        </w:rPr>
        <w:t xml:space="preserve"> </w:t>
      </w:r>
      <w:r w:rsidR="005B3D51" w:rsidRPr="004D7D54">
        <w:rPr>
          <w:rFonts w:ascii="Myriad Pro" w:hAnsi="Myriad Pro" w:cs="Arial"/>
          <w:sz w:val="20"/>
          <w:szCs w:val="20"/>
        </w:rPr>
        <w:t xml:space="preserve">końcowej wersji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5B3D51" w:rsidRPr="004D7D54">
        <w:rPr>
          <w:rFonts w:ascii="Myriad Pro" w:hAnsi="Myriad Pro" w:cs="Arial"/>
          <w:sz w:val="20"/>
          <w:szCs w:val="20"/>
        </w:rPr>
        <w:t xml:space="preserve">pracowania uwzględniającej </w:t>
      </w:r>
      <w:r w:rsidRPr="004D7D54">
        <w:rPr>
          <w:rFonts w:ascii="Myriad Pro" w:hAnsi="Myriad Pro" w:cs="Arial"/>
          <w:sz w:val="20"/>
          <w:szCs w:val="20"/>
        </w:rPr>
        <w:t xml:space="preserve"> </w:t>
      </w:r>
      <w:r w:rsidR="005B3D51" w:rsidRPr="004D7D54">
        <w:rPr>
          <w:rFonts w:ascii="Myriad Pro" w:hAnsi="Myriad Pro" w:cs="Arial"/>
          <w:sz w:val="20"/>
          <w:szCs w:val="20"/>
        </w:rPr>
        <w:t>wskazania wynikające z opinii właściwych organów oraz treś</w:t>
      </w:r>
      <w:r w:rsidR="00830338">
        <w:rPr>
          <w:rFonts w:ascii="Myriad Pro" w:hAnsi="Myriad Pro" w:cs="Arial"/>
          <w:sz w:val="20"/>
          <w:szCs w:val="20"/>
        </w:rPr>
        <w:t>ci</w:t>
      </w:r>
      <w:r w:rsidR="005B3D51" w:rsidRPr="004D7D54">
        <w:rPr>
          <w:rFonts w:ascii="Myriad Pro" w:hAnsi="Myriad Pro" w:cs="Arial"/>
          <w:sz w:val="20"/>
          <w:szCs w:val="20"/>
        </w:rPr>
        <w:t xml:space="preserve"> uwag wniesionych w wyniku konsultacji </w:t>
      </w:r>
      <w:r w:rsidR="005B3D51" w:rsidRPr="004D7D54">
        <w:rPr>
          <w:rFonts w:ascii="Myriad Pro" w:hAnsi="Myriad Pro" w:cs="Arial"/>
          <w:sz w:val="20"/>
          <w:szCs w:val="20"/>
        </w:rPr>
        <w:lastRenderedPageBreak/>
        <w:t xml:space="preserve">społecznych, a także zawierającej rekomendacje, które zostaną uwzględnione przy formułowaniu końcowej wersji dokumentu  będącego przedmiotem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5B3D51" w:rsidRPr="004D7D54">
        <w:rPr>
          <w:rFonts w:ascii="Myriad Pro" w:hAnsi="Myriad Pro" w:cs="Arial"/>
          <w:sz w:val="20"/>
          <w:szCs w:val="20"/>
        </w:rPr>
        <w:t>pracowania do 2 grudnia 2016 roku.</w:t>
      </w:r>
    </w:p>
    <w:p w:rsidR="002A1DFE" w:rsidRPr="004D7D54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zobowiązuje się dostarczyć </w:t>
      </w:r>
      <w:r w:rsidR="00B0217E" w:rsidRPr="004D7D54">
        <w:rPr>
          <w:rFonts w:ascii="Myriad Pro" w:hAnsi="Myriad Pro" w:cs="Arial"/>
          <w:sz w:val="20"/>
          <w:szCs w:val="20"/>
        </w:rPr>
        <w:t xml:space="preserve">Opracowanie </w:t>
      </w:r>
      <w:r w:rsidRPr="004D7D54">
        <w:rPr>
          <w:rFonts w:ascii="Myriad Pro" w:hAnsi="Myriad Pro" w:cs="Arial"/>
          <w:sz w:val="20"/>
          <w:szCs w:val="20"/>
        </w:rPr>
        <w:t>do siedziby Wydziału Zarządzania Strategicznego  Urzędu Marszałkowskiego Województwa Zachodniopomorskiego w dwóch egzemplarzach kolorowego wydruku dwustronnego oraz dwóch wersjach elektronicznych na CD/DVD w terminie wskazanym w ust. 4.</w:t>
      </w:r>
    </w:p>
    <w:p w:rsidR="002A1DFE" w:rsidRPr="004D7D54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jest zobowiązany przekazać </w:t>
      </w:r>
      <w:r w:rsidR="00B0217E" w:rsidRPr="004D7D54">
        <w:rPr>
          <w:rFonts w:ascii="Myriad Pro" w:hAnsi="Myriad Pro" w:cs="Arial"/>
          <w:sz w:val="20"/>
          <w:szCs w:val="20"/>
        </w:rPr>
        <w:t>wstępną wersję Opracowania</w:t>
      </w:r>
      <w:r w:rsidRPr="004D7D54">
        <w:rPr>
          <w:rFonts w:ascii="Myriad Pro" w:hAnsi="Myriad Pro" w:cs="Arial"/>
          <w:sz w:val="20"/>
          <w:szCs w:val="20"/>
        </w:rPr>
        <w:t xml:space="preserve"> do konsultacji w formie dokumentu elektronicznego sporządzonego w formie edytowalnego dokumentu tekstowego na adresy mailowe wskazane w § 3 ust. </w:t>
      </w:r>
      <w:r w:rsidR="00F25762" w:rsidRPr="004D7D54">
        <w:rPr>
          <w:rFonts w:ascii="Myriad Pro" w:hAnsi="Myriad Pro" w:cs="Arial"/>
          <w:sz w:val="20"/>
          <w:szCs w:val="20"/>
        </w:rPr>
        <w:t>1</w:t>
      </w:r>
      <w:r w:rsidRPr="004D7D54">
        <w:rPr>
          <w:rFonts w:ascii="Myriad Pro" w:hAnsi="Myriad Pro" w:cs="Arial"/>
          <w:sz w:val="20"/>
          <w:szCs w:val="20"/>
        </w:rPr>
        <w:t xml:space="preserve">, w terminie wskazanym w ust. 5 pkt </w:t>
      </w:r>
      <w:r w:rsidR="00B0217E" w:rsidRPr="004D7D54">
        <w:rPr>
          <w:rFonts w:ascii="Myriad Pro" w:hAnsi="Myriad Pro" w:cs="Arial"/>
          <w:sz w:val="20"/>
          <w:szCs w:val="20"/>
        </w:rPr>
        <w:t>a</w:t>
      </w:r>
      <w:r w:rsidRPr="004D7D54">
        <w:rPr>
          <w:rFonts w:ascii="Myriad Pro" w:hAnsi="Myriad Pro" w:cs="Arial"/>
          <w:sz w:val="20"/>
          <w:szCs w:val="20"/>
        </w:rPr>
        <w:t xml:space="preserve">). </w:t>
      </w:r>
    </w:p>
    <w:p w:rsidR="002A1DFE" w:rsidRPr="004D7D54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będzie współpracował z Wykonawcą przy wykonaniu niniejszej umowy, </w:t>
      </w:r>
      <w:r w:rsidRPr="004D7D54">
        <w:rPr>
          <w:rFonts w:ascii="Myriad Pro" w:hAnsi="Myriad Pro" w:cs="Arial"/>
          <w:sz w:val="20"/>
          <w:szCs w:val="20"/>
        </w:rPr>
        <w:br/>
        <w:t xml:space="preserve">w szczególności udzielał wszelkich wskazówek i wyjaśnień oraz dostarczał dokumenty niezbędne do wykonania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pracowania</w:t>
      </w:r>
      <w:r w:rsidRPr="004D7D54">
        <w:rPr>
          <w:rFonts w:ascii="Myriad Pro" w:hAnsi="Myriad Pro" w:cs="Arial"/>
          <w:sz w:val="20"/>
          <w:szCs w:val="20"/>
        </w:rPr>
        <w:t xml:space="preserve">. 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3</w:t>
      </w:r>
    </w:p>
    <w:p w:rsidR="002B5603" w:rsidRPr="004D7D54" w:rsidRDefault="00017985" w:rsidP="002B5603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Zamawiający</w:t>
      </w:r>
      <w:r w:rsidR="002A1DFE" w:rsidRPr="004D7D54">
        <w:rPr>
          <w:rFonts w:ascii="Myriad Pro" w:hAnsi="Myriad Pro" w:cs="Arial"/>
          <w:sz w:val="20"/>
          <w:szCs w:val="20"/>
        </w:rPr>
        <w:t xml:space="preserve">, upoważnia do kontaktu z </w:t>
      </w:r>
      <w:r w:rsidRPr="004D7D54">
        <w:rPr>
          <w:rFonts w:ascii="Myriad Pro" w:hAnsi="Myriad Pro" w:cs="Arial"/>
          <w:sz w:val="20"/>
          <w:szCs w:val="20"/>
        </w:rPr>
        <w:t>Wykonawcą</w:t>
      </w:r>
      <w:r w:rsidR="002A1DFE" w:rsidRPr="004D7D54">
        <w:rPr>
          <w:rFonts w:ascii="Myriad Pro" w:hAnsi="Myriad Pro" w:cs="Arial"/>
          <w:sz w:val="20"/>
          <w:szCs w:val="20"/>
        </w:rPr>
        <w:t xml:space="preserve"> </w:t>
      </w:r>
      <w:r w:rsidR="002B5603" w:rsidRPr="004D7D54">
        <w:rPr>
          <w:rFonts w:ascii="Myriad Pro" w:hAnsi="Myriad Pro" w:cs="Arial"/>
          <w:sz w:val="20"/>
          <w:szCs w:val="20"/>
        </w:rPr>
        <w:t>panią Monikę Lemke</w:t>
      </w:r>
      <w:r w:rsidR="002A1DFE" w:rsidRPr="004D7D54">
        <w:rPr>
          <w:rFonts w:ascii="Myriad Pro" w:hAnsi="Myriad Pro" w:cs="Arial"/>
          <w:sz w:val="20"/>
          <w:szCs w:val="20"/>
        </w:rPr>
        <w:t xml:space="preserve">, </w:t>
      </w:r>
      <w:r w:rsidR="002A1DFE" w:rsidRPr="004D7D54">
        <w:rPr>
          <w:rFonts w:ascii="Myriad Pro" w:hAnsi="Myriad Pro" w:cs="Arial"/>
          <w:sz w:val="20"/>
          <w:szCs w:val="20"/>
        </w:rPr>
        <w:br/>
        <w:t>tel.</w:t>
      </w:r>
      <w:r w:rsidR="002B5603" w:rsidRPr="004D7D54">
        <w:rPr>
          <w:rFonts w:ascii="Myriad Pro" w:hAnsi="Myriad Pro" w:cs="Arial"/>
          <w:sz w:val="20"/>
          <w:szCs w:val="20"/>
        </w:rPr>
        <w:t>:</w:t>
      </w:r>
      <w:r w:rsidR="002A1DFE" w:rsidRPr="004D7D54">
        <w:rPr>
          <w:rFonts w:ascii="Myriad Pro" w:hAnsi="Myriad Pro" w:cs="Arial"/>
          <w:sz w:val="20"/>
          <w:szCs w:val="20"/>
        </w:rPr>
        <w:t xml:space="preserve">  </w:t>
      </w:r>
      <w:r w:rsidR="002B5603" w:rsidRPr="004D7D54">
        <w:rPr>
          <w:rFonts w:ascii="Myriad Pro" w:hAnsi="Myriad Pro" w:cs="Arial"/>
          <w:sz w:val="20"/>
          <w:szCs w:val="20"/>
        </w:rPr>
        <w:t>91 44 11 186</w:t>
      </w:r>
      <w:r w:rsidR="002A1DFE" w:rsidRPr="004D7D54">
        <w:rPr>
          <w:rFonts w:ascii="Myriad Pro" w:hAnsi="Myriad Pro" w:cs="Arial"/>
          <w:sz w:val="20"/>
          <w:szCs w:val="20"/>
        </w:rPr>
        <w:t xml:space="preserve">, e-mail: </w:t>
      </w:r>
      <w:hyperlink r:id="rId8" w:history="1">
        <w:r w:rsidR="002B5603" w:rsidRPr="004D7D54">
          <w:rPr>
            <w:rStyle w:val="Hipercze"/>
            <w:rFonts w:ascii="Myriad Pro" w:hAnsi="Myriad Pro" w:cs="Arial"/>
            <w:sz w:val="20"/>
            <w:szCs w:val="20"/>
          </w:rPr>
          <w:t>mlemke@wzp.pl</w:t>
        </w:r>
      </w:hyperlink>
      <w:r w:rsidR="009F79A7" w:rsidRPr="004D7D54">
        <w:rPr>
          <w:rFonts w:ascii="Myriad Pro" w:hAnsi="Myriad Pro" w:cs="Arial"/>
          <w:sz w:val="20"/>
          <w:szCs w:val="20"/>
        </w:rPr>
        <w:t xml:space="preserve"> i </w:t>
      </w:r>
      <w:r w:rsidR="002B5603" w:rsidRPr="004D7D54">
        <w:rPr>
          <w:rFonts w:ascii="Myriad Pro" w:hAnsi="Myriad Pro" w:cs="Arial"/>
          <w:sz w:val="20"/>
          <w:szCs w:val="20"/>
        </w:rPr>
        <w:t xml:space="preserve">panią </w:t>
      </w:r>
      <w:r w:rsidR="00B94E15" w:rsidRPr="004D7D54">
        <w:rPr>
          <w:rFonts w:ascii="Myriad Pro" w:hAnsi="Myriad Pro" w:cs="Arial"/>
          <w:sz w:val="20"/>
          <w:szCs w:val="20"/>
        </w:rPr>
        <w:t>Wandę Skorupską</w:t>
      </w:r>
      <w:r w:rsidR="002B5603" w:rsidRPr="004D7D54">
        <w:rPr>
          <w:rFonts w:ascii="Myriad Pro" w:hAnsi="Myriad Pro" w:cs="Arial"/>
          <w:sz w:val="20"/>
          <w:szCs w:val="20"/>
        </w:rPr>
        <w:t>, tel.: 91 44 11 1</w:t>
      </w:r>
      <w:r w:rsidR="00B94E15" w:rsidRPr="004D7D54">
        <w:rPr>
          <w:rFonts w:ascii="Myriad Pro" w:hAnsi="Myriad Pro" w:cs="Arial"/>
          <w:sz w:val="20"/>
          <w:szCs w:val="20"/>
        </w:rPr>
        <w:t>80</w:t>
      </w:r>
      <w:r w:rsidR="002B5603" w:rsidRPr="004D7D54">
        <w:rPr>
          <w:rFonts w:ascii="Myriad Pro" w:hAnsi="Myriad Pro" w:cs="Arial"/>
          <w:sz w:val="20"/>
          <w:szCs w:val="20"/>
        </w:rPr>
        <w:t xml:space="preserve">, e-mail: </w:t>
      </w:r>
      <w:hyperlink r:id="rId9" w:history="1">
        <w:r w:rsidR="00D26A9F" w:rsidRPr="004D7D54">
          <w:rPr>
            <w:rStyle w:val="Hipercze"/>
            <w:rFonts w:ascii="Myriad Pro" w:hAnsi="Myriad Pro" w:cs="Arial"/>
            <w:sz w:val="20"/>
            <w:szCs w:val="20"/>
          </w:rPr>
          <w:t>wskorupska@wzp.pl</w:t>
        </w:r>
      </w:hyperlink>
      <w:r w:rsidR="009F79A7" w:rsidRPr="004D7D54">
        <w:rPr>
          <w:rFonts w:ascii="Myriad Pro" w:hAnsi="Myriad Pro" w:cs="Arial"/>
          <w:sz w:val="20"/>
          <w:szCs w:val="20"/>
        </w:rPr>
        <w:t>.</w:t>
      </w:r>
    </w:p>
    <w:p w:rsidR="002A1DFE" w:rsidRPr="004D7D54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Do kontaktów z </w:t>
      </w:r>
      <w:r w:rsidR="00017985" w:rsidRPr="004D7D54">
        <w:rPr>
          <w:rFonts w:ascii="Myriad Pro" w:hAnsi="Myriad Pro" w:cs="Arial"/>
          <w:sz w:val="20"/>
          <w:szCs w:val="20"/>
        </w:rPr>
        <w:t>Zamawiającym</w:t>
      </w:r>
      <w:r w:rsidRPr="004D7D54">
        <w:rPr>
          <w:rFonts w:ascii="Myriad Pro" w:hAnsi="Myriad Pro" w:cs="Arial"/>
          <w:sz w:val="20"/>
          <w:szCs w:val="20"/>
        </w:rPr>
        <w:t xml:space="preserve"> przy współpracy podczas realizacji </w:t>
      </w:r>
      <w:r w:rsidR="00B0217E" w:rsidRPr="004D7D54">
        <w:rPr>
          <w:rFonts w:ascii="Myriad Pro" w:hAnsi="Myriad Pro" w:cs="Arial"/>
          <w:sz w:val="20"/>
          <w:szCs w:val="20"/>
        </w:rPr>
        <w:t>Opracowania i do odbioru Opracowania</w:t>
      </w:r>
      <w:r w:rsidRPr="004D7D54">
        <w:rPr>
          <w:rFonts w:ascii="Myriad Pro" w:hAnsi="Myriad Pro" w:cs="Arial"/>
          <w:sz w:val="20"/>
          <w:szCs w:val="20"/>
        </w:rPr>
        <w:t xml:space="preserve">, </w:t>
      </w:r>
      <w:r w:rsidR="00017985" w:rsidRPr="004D7D54">
        <w:rPr>
          <w:rFonts w:ascii="Myriad Pro" w:hAnsi="Myriad Pro" w:cs="Arial"/>
          <w:sz w:val="20"/>
          <w:szCs w:val="20"/>
        </w:rPr>
        <w:t>Wykonawca</w:t>
      </w:r>
      <w:r w:rsidRPr="004D7D54">
        <w:rPr>
          <w:rFonts w:ascii="Myriad Pro" w:hAnsi="Myriad Pro" w:cs="Arial"/>
          <w:sz w:val="20"/>
          <w:szCs w:val="20"/>
        </w:rPr>
        <w:t xml:space="preserve"> upoważnia ……………………… tel.  ………………….., e-mail: .............................. . </w:t>
      </w:r>
    </w:p>
    <w:p w:rsidR="002A1DFE" w:rsidRPr="004D7D54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4D7D54" w:rsidRDefault="002A1DFE" w:rsidP="002B5603">
      <w:pPr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4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 wykonanie </w:t>
      </w:r>
      <w:r w:rsidR="00B0217E" w:rsidRPr="004D7D54">
        <w:rPr>
          <w:rFonts w:ascii="Myriad Pro" w:hAnsi="Myriad Pro" w:cs="Arial"/>
          <w:sz w:val="20"/>
          <w:szCs w:val="20"/>
        </w:rPr>
        <w:t>Opracowania</w:t>
      </w:r>
      <w:r w:rsidRPr="004D7D54">
        <w:rPr>
          <w:rFonts w:ascii="Myriad Pro" w:hAnsi="Myriad Pro" w:cs="Arial"/>
          <w:sz w:val="20"/>
          <w:szCs w:val="20"/>
        </w:rPr>
        <w:t xml:space="preserve"> Zamawiający zapłaci Wykonawcy wynagrodzenie ryczałtowe w kwocie brutto  …………… zł (słownie: ……………………………………………….. złotych). 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Zapłata wynagrodzenia nastąpi po wykonaniu </w:t>
      </w:r>
      <w:r w:rsidR="00D26A9F" w:rsidRPr="004D7D54">
        <w:rPr>
          <w:rFonts w:ascii="Myriad Pro" w:hAnsi="Myriad Pro" w:cs="Arial"/>
          <w:sz w:val="20"/>
          <w:szCs w:val="20"/>
        </w:rPr>
        <w:t xml:space="preserve">II </w:t>
      </w:r>
      <w:r w:rsidRPr="004D7D54">
        <w:rPr>
          <w:rFonts w:ascii="Myriad Pro" w:hAnsi="Myriad Pro" w:cs="Arial"/>
          <w:sz w:val="20"/>
          <w:szCs w:val="20"/>
        </w:rPr>
        <w:t xml:space="preserve">etapu </w:t>
      </w:r>
      <w:r w:rsidR="009F79A7" w:rsidRPr="004D7D54">
        <w:rPr>
          <w:rFonts w:ascii="Myriad Pro" w:hAnsi="Myriad Pro" w:cs="Arial"/>
          <w:sz w:val="20"/>
          <w:szCs w:val="20"/>
        </w:rPr>
        <w:t>opracowania</w:t>
      </w:r>
      <w:r w:rsidRPr="004D7D54">
        <w:rPr>
          <w:rFonts w:ascii="Myriad Pro" w:hAnsi="Myriad Pro" w:cs="Arial"/>
          <w:sz w:val="20"/>
          <w:szCs w:val="20"/>
        </w:rPr>
        <w:t>, przelewem bankowym na rach</w:t>
      </w:r>
      <w:r w:rsidR="00D26A9F" w:rsidRPr="004D7D54">
        <w:rPr>
          <w:rFonts w:ascii="Myriad Pro" w:hAnsi="Myriad Pro" w:cs="Arial"/>
          <w:sz w:val="20"/>
          <w:szCs w:val="20"/>
        </w:rPr>
        <w:t xml:space="preserve">unek wskazany przez Wykonawcę, </w:t>
      </w:r>
      <w:r w:rsidRPr="004D7D54">
        <w:rPr>
          <w:rFonts w:ascii="Myriad Pro" w:hAnsi="Myriad Pro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Warunkiem wystawienia faktury jest podpisanie przez Zamawiającego protokołu odbioru, o którym mowa w § 5 ust.1 bez zastrzeżeń. 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 </w:t>
      </w:r>
    </w:p>
    <w:p w:rsidR="00B0217E" w:rsidRPr="004D7D54" w:rsidRDefault="00B0217E" w:rsidP="00B0217E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B0217E" w:rsidRPr="004D7D54" w:rsidRDefault="00B0217E" w:rsidP="00B0217E">
      <w:pPr>
        <w:spacing w:line="360" w:lineRule="auto"/>
        <w:ind w:left="340"/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Województwo Zachodniopomorskie, ul. Korsarzy 34, 70-540 Szczecin,  NIP 851-287-14-98.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Za dzień zapłaty uważany jest dzień obciążenia rachunku bankowego Zamawiającego.</w:t>
      </w:r>
    </w:p>
    <w:p w:rsidR="002A1DFE" w:rsidRPr="004D7D54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Wykonanie </w:t>
      </w:r>
      <w:r w:rsidR="00B0217E" w:rsidRPr="004D7D54">
        <w:rPr>
          <w:rFonts w:ascii="Myriad Pro" w:hAnsi="Myriad Pro" w:cs="Arial"/>
          <w:sz w:val="20"/>
          <w:szCs w:val="20"/>
        </w:rPr>
        <w:t>Opracowania</w:t>
      </w:r>
      <w:r w:rsidRPr="004D7D54">
        <w:rPr>
          <w:rFonts w:ascii="Myriad Pro" w:hAnsi="Myriad Pro" w:cs="Arial"/>
          <w:sz w:val="20"/>
          <w:szCs w:val="20"/>
        </w:rPr>
        <w:t xml:space="preserve"> jest finansowane z </w:t>
      </w:r>
      <w:bookmarkStart w:id="0" w:name="_GoBack"/>
      <w:r w:rsidRPr="004D7D54">
        <w:rPr>
          <w:rFonts w:ascii="Myriad Pro" w:hAnsi="Myriad Pro" w:cs="Arial"/>
          <w:sz w:val="20"/>
          <w:szCs w:val="20"/>
        </w:rPr>
        <w:t xml:space="preserve">Europejskiego Funduszu </w:t>
      </w:r>
      <w:r w:rsidR="009F79A7" w:rsidRPr="004D7D54">
        <w:rPr>
          <w:rFonts w:ascii="Myriad Pro" w:hAnsi="Myriad Pro" w:cs="Arial"/>
          <w:sz w:val="20"/>
          <w:szCs w:val="20"/>
        </w:rPr>
        <w:t>Społecznego</w:t>
      </w:r>
      <w:r w:rsidR="00B0217E" w:rsidRPr="004D7D54">
        <w:rPr>
          <w:rFonts w:ascii="Myriad Pro" w:hAnsi="Myriad Pro" w:cs="Arial"/>
          <w:sz w:val="20"/>
          <w:szCs w:val="20"/>
        </w:rPr>
        <w:t xml:space="preserve"> </w:t>
      </w:r>
      <w:bookmarkEnd w:id="0"/>
      <w:r w:rsidRPr="004D7D54">
        <w:rPr>
          <w:rFonts w:ascii="Myriad Pro" w:hAnsi="Myriad Pro" w:cs="Arial"/>
          <w:sz w:val="20"/>
          <w:szCs w:val="20"/>
        </w:rPr>
        <w:t xml:space="preserve">w ramach Regionalnego Programu Operacyjnego Województwa Zachodniopomorskiego </w:t>
      </w:r>
      <w:r w:rsidR="009F79A7" w:rsidRPr="004D7D54">
        <w:rPr>
          <w:rFonts w:ascii="Myriad Pro" w:hAnsi="Myriad Pro" w:cs="Arial"/>
          <w:sz w:val="20"/>
          <w:szCs w:val="20"/>
        </w:rPr>
        <w:t>2014-2020</w:t>
      </w:r>
      <w:r w:rsidRPr="004D7D54">
        <w:rPr>
          <w:rFonts w:ascii="Myriad Pro" w:hAnsi="Myriad Pro" w:cs="Arial"/>
          <w:sz w:val="20"/>
          <w:szCs w:val="20"/>
        </w:rPr>
        <w:t>.</w:t>
      </w:r>
    </w:p>
    <w:p w:rsidR="002A1DFE" w:rsidRPr="004D7D54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lastRenderedPageBreak/>
        <w:t>§ 5</w:t>
      </w:r>
    </w:p>
    <w:p w:rsidR="002A1DFE" w:rsidRPr="004D7D54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terminie 7 dni od dnia wykonania </w:t>
      </w:r>
      <w:r w:rsidR="00B0217E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pracowania</w:t>
      </w:r>
      <w:r w:rsidRPr="004D7D54">
        <w:rPr>
          <w:rFonts w:ascii="Myriad Pro" w:hAnsi="Myriad Pro" w:cs="Arial"/>
          <w:sz w:val="20"/>
          <w:szCs w:val="20"/>
        </w:rPr>
        <w:t xml:space="preserve">, zostanie sporządzony i podpisany przez Strony protokół odbioru, zwany dalej protokołem. </w:t>
      </w:r>
    </w:p>
    <w:p w:rsidR="002A1DFE" w:rsidRPr="004D7D54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Protokół powinien określać lub zawierać w szczególności: </w:t>
      </w:r>
    </w:p>
    <w:p w:rsidR="002A1DFE" w:rsidRPr="004D7D54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dzień i miejsce jego sporządzenia;</w:t>
      </w:r>
    </w:p>
    <w:p w:rsidR="002A1DFE" w:rsidRPr="004D7D54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oświadczenie Zamawiającego o braku lub istnieniu wad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pracowania</w:t>
      </w:r>
      <w:r w:rsidRPr="004D7D54">
        <w:rPr>
          <w:rFonts w:ascii="Myriad Pro" w:hAnsi="Myriad Pro" w:cs="Arial"/>
          <w:sz w:val="20"/>
          <w:szCs w:val="20"/>
        </w:rPr>
        <w:t xml:space="preserve">, </w:t>
      </w:r>
    </w:p>
    <w:p w:rsidR="002A1DFE" w:rsidRPr="004D7D54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przypadku stwierdzenia wad, jeśli ich usunięcie będzie możliwe i celowe – zobowiązanie Wykonawcy do ich usunięcia w określonym przez Zamawiającego terminie w ramach wynagrodzenia przewidzianego za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pracowanie</w:t>
      </w:r>
      <w:r w:rsidR="007F7E63" w:rsidRPr="004D7D54">
        <w:rPr>
          <w:rFonts w:ascii="Myriad Pro" w:hAnsi="Myriad Pro" w:cs="Arial"/>
          <w:sz w:val="20"/>
          <w:szCs w:val="20"/>
        </w:rPr>
        <w:t>, określonego w § 4 ust.1</w:t>
      </w:r>
      <w:r w:rsidRPr="004D7D54">
        <w:rPr>
          <w:rFonts w:ascii="Myriad Pro" w:hAnsi="Myriad Pro" w:cs="Arial"/>
          <w:sz w:val="20"/>
          <w:szCs w:val="20"/>
        </w:rPr>
        <w:t xml:space="preserve">. Stwierdzenie przez Zamawiającego, </w:t>
      </w:r>
      <w:r w:rsidR="007F7E63" w:rsidRPr="004D7D54">
        <w:rPr>
          <w:rFonts w:ascii="Myriad Pro" w:hAnsi="Myriad Pro" w:cs="Arial"/>
          <w:sz w:val="20"/>
          <w:szCs w:val="20"/>
        </w:rPr>
        <w:t>ż</w:t>
      </w:r>
      <w:r w:rsidRPr="004D7D54">
        <w:rPr>
          <w:rFonts w:ascii="Myriad Pro" w:hAnsi="Myriad Pro" w:cs="Arial"/>
          <w:sz w:val="20"/>
          <w:szCs w:val="20"/>
        </w:rPr>
        <w:t xml:space="preserve">e wady zostały usunięte, będzie podstawą do sporządzenia protokołu odbioru bez zastrzeżeń. </w:t>
      </w:r>
    </w:p>
    <w:p w:rsidR="002A1DFE" w:rsidRPr="004D7D54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1" w:name="OLE_LINK10"/>
      <w:bookmarkStart w:id="2" w:name="OLE_LINK9"/>
      <w:r w:rsidRPr="004D7D54">
        <w:rPr>
          <w:rFonts w:ascii="Myriad Pro" w:hAnsi="Myriad Pro" w:cs="Arial"/>
          <w:sz w:val="20"/>
          <w:szCs w:val="20"/>
        </w:rPr>
        <w:t>§</w:t>
      </w:r>
      <w:bookmarkEnd w:id="1"/>
      <w:bookmarkEnd w:id="2"/>
      <w:r w:rsidRPr="004D7D54">
        <w:rPr>
          <w:rFonts w:ascii="Myriad Pro" w:hAnsi="Myriad Pro" w:cs="Arial"/>
          <w:sz w:val="20"/>
          <w:szCs w:val="20"/>
        </w:rPr>
        <w:t xml:space="preserve"> 8 ust. 1 pkt. 6) i żądać od Wykonawcy zapłaty kary umownej określonej w </w:t>
      </w:r>
      <w:bookmarkStart w:id="3" w:name="OLE_LINK12"/>
      <w:bookmarkStart w:id="4" w:name="OLE_LINK11"/>
      <w:r w:rsidRPr="004D7D54">
        <w:rPr>
          <w:rFonts w:ascii="Myriad Pro" w:hAnsi="Myriad Pro" w:cs="Arial"/>
          <w:sz w:val="20"/>
          <w:szCs w:val="20"/>
        </w:rPr>
        <w:t xml:space="preserve">§ 8 </w:t>
      </w:r>
      <w:bookmarkEnd w:id="3"/>
      <w:bookmarkEnd w:id="4"/>
      <w:r w:rsidRPr="004D7D54">
        <w:rPr>
          <w:rFonts w:ascii="Myriad Pro" w:hAnsi="Myriad Pro" w:cs="Arial"/>
          <w:sz w:val="20"/>
          <w:szCs w:val="20"/>
        </w:rPr>
        <w:t xml:space="preserve">ust. 5 pkt. 1) lit. </w:t>
      </w:r>
      <w:r w:rsidR="00017985" w:rsidRPr="004D7D54">
        <w:rPr>
          <w:rFonts w:ascii="Myriad Pro" w:hAnsi="Myriad Pro" w:cs="Arial"/>
          <w:sz w:val="20"/>
          <w:szCs w:val="20"/>
        </w:rPr>
        <w:t>b</w:t>
      </w:r>
      <w:r w:rsidRPr="004D7D54">
        <w:rPr>
          <w:rFonts w:ascii="Myriad Pro" w:hAnsi="Myriad Pro" w:cs="Arial"/>
          <w:sz w:val="20"/>
          <w:szCs w:val="20"/>
        </w:rPr>
        <w:t xml:space="preserve">. </w:t>
      </w:r>
    </w:p>
    <w:p w:rsidR="002A1DFE" w:rsidRPr="004D7D54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6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oświadcza, że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pracowanie</w:t>
      </w:r>
      <w:r w:rsidRPr="004D7D54">
        <w:rPr>
          <w:rFonts w:ascii="Myriad Pro" w:hAnsi="Myriad Pro" w:cs="Arial"/>
          <w:sz w:val="20"/>
          <w:szCs w:val="20"/>
        </w:rPr>
        <w:t xml:space="preserve"> będzie całkowicie oryginalne, nie wydane, ani nie przewidziane do wydania u żadnej innej osoby trzeciej.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zapewnia, że przygotowane przez niego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pracowanie</w:t>
      </w:r>
      <w:r w:rsidRPr="004D7D54">
        <w:rPr>
          <w:rFonts w:ascii="Myriad Pro" w:hAnsi="Myriad Pro" w:cs="Arial"/>
          <w:sz w:val="20"/>
          <w:szCs w:val="20"/>
        </w:rPr>
        <w:t xml:space="preserve"> nie naruszy praw osób trzecich. Wykonawca oświadcza, że będzie jedynym autorem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pracowania</w:t>
      </w:r>
      <w:r w:rsidRPr="004D7D54">
        <w:rPr>
          <w:rFonts w:ascii="Myriad Pro" w:hAnsi="Myriad Pro" w:cs="Arial"/>
          <w:sz w:val="20"/>
          <w:szCs w:val="20"/>
        </w:rPr>
        <w:t xml:space="preserve"> oraz, że będzie ono wolne od wad </w:t>
      </w:r>
      <w:r w:rsidR="005C0D1D" w:rsidRPr="004D7D54">
        <w:rPr>
          <w:rFonts w:ascii="Myriad Pro" w:hAnsi="Myriad Pro" w:cs="Arial"/>
          <w:sz w:val="20"/>
          <w:szCs w:val="20"/>
        </w:rPr>
        <w:br/>
      </w:r>
      <w:r w:rsidRPr="004D7D54">
        <w:rPr>
          <w:rFonts w:ascii="Myriad Pro" w:hAnsi="Myriad Pro" w:cs="Arial"/>
          <w:sz w:val="20"/>
          <w:szCs w:val="20"/>
        </w:rPr>
        <w:t>i obciążeń prawnych.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momencie odbioru </w:t>
      </w:r>
      <w:r w:rsidR="007F7E63" w:rsidRPr="004D7D54">
        <w:rPr>
          <w:rFonts w:ascii="Myriad Pro" w:hAnsi="Myriad Pro" w:cs="Arial"/>
          <w:sz w:val="20"/>
          <w:szCs w:val="20"/>
        </w:rPr>
        <w:t>Opracowania</w:t>
      </w:r>
      <w:r w:rsidRPr="004D7D54">
        <w:rPr>
          <w:rFonts w:ascii="Myriad Pro" w:hAnsi="Myriad Pro" w:cs="Arial"/>
          <w:sz w:val="20"/>
          <w:szCs w:val="20"/>
        </w:rPr>
        <w:t xml:space="preserve"> Wykonawca przenosi na Zamawiającego w ramach wynagrodzenia, </w:t>
      </w:r>
      <w:r w:rsidRPr="004D7D54">
        <w:rPr>
          <w:rFonts w:ascii="Myriad Pro" w:hAnsi="Myriad Pro" w:cs="Arial"/>
          <w:sz w:val="20"/>
          <w:szCs w:val="20"/>
        </w:rPr>
        <w:br/>
        <w:t>o którym mowa w § 4 ust. 1 Umowy, na zasadzie wyłączności, autorskie prawa majątkowe i prawa pokrewne do dzieła, w szczególności do nieograniczonego w czasie korzystania i rozporządzania dziełem w całości i we fragmentach w kraju i za granicą oraz zezwala na wykonywanie przez Zamawiającego autorskich praw zależnych.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Przeniesienie praw, o których mowa w ust. 3 następuje na cały czas ich trwania.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Wykonawcy nie przysługuje odrębne wynagrodzenie za korzystanie z Zadania na każdym odrębnym polu eksploatacji.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Zamawiający uzyskuje prawo do korzystania z utworu, tak w oryginale jak i jego kopii, na następujących polach eksploatacji:</w:t>
      </w:r>
    </w:p>
    <w:p w:rsidR="002A1DFE" w:rsidRPr="004D7D54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utrwalanie, kopiowanie, wprowadzenie do pamięci komputerów i serwerów sieci komputerowych;</w:t>
      </w:r>
    </w:p>
    <w:p w:rsidR="002A1DFE" w:rsidRPr="004D7D54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wystawianie lub publiczna prezentacja, w tym podczas spotkań, seminariów i konferencji;</w:t>
      </w:r>
    </w:p>
    <w:p w:rsidR="002A1DFE" w:rsidRPr="004D7D54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4D7D54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prawo do korzystania w całości lub z części dzieła, jego opracowania poprzez tłumaczenie na różne języki, z prawem do zwielokrotniania rezultatów tych zmian;</w:t>
      </w:r>
    </w:p>
    <w:p w:rsidR="002A1DFE" w:rsidRPr="004D7D54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</w:t>
      </w:r>
      <w:r w:rsidRPr="004D7D54">
        <w:rPr>
          <w:rFonts w:ascii="Myriad Pro" w:hAnsi="Myriad Pro" w:cs="Arial"/>
          <w:sz w:val="20"/>
          <w:szCs w:val="20"/>
        </w:rPr>
        <w:lastRenderedPageBreak/>
        <w:t>komputerową (sieć szerokiego dostępu, Internet) łącznie z utrwalaniem w pamięci RAM oraz zezwalaniem na tworzenie i nadawanie kompilacji;</w:t>
      </w:r>
    </w:p>
    <w:p w:rsidR="002A1DFE" w:rsidRPr="004D7D54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- wszystko, o czym mowa w pkt a-e w nieograniczonej ilości nadań i wielkości nakładów.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jednocześnie przenosi na Zamawiającego własność nośnika (nośników) </w:t>
      </w:r>
      <w:r w:rsidR="005C0D1D" w:rsidRPr="004D7D54">
        <w:rPr>
          <w:rFonts w:ascii="Myriad Pro" w:hAnsi="Myriad Pro" w:cs="Arial"/>
          <w:sz w:val="20"/>
          <w:szCs w:val="20"/>
        </w:rPr>
        <w:br/>
      </w:r>
      <w:r w:rsidRPr="004D7D54">
        <w:rPr>
          <w:rFonts w:ascii="Myriad Pro" w:hAnsi="Myriad Pro" w:cs="Arial"/>
          <w:sz w:val="20"/>
          <w:szCs w:val="20"/>
        </w:rPr>
        <w:t xml:space="preserve">z utrwalonym </w:t>
      </w:r>
      <w:r w:rsidR="007F7E63" w:rsidRPr="004D7D54">
        <w:rPr>
          <w:rFonts w:ascii="Myriad Pro" w:hAnsi="Myriad Pro" w:cs="Arial"/>
          <w:sz w:val="20"/>
          <w:szCs w:val="20"/>
        </w:rPr>
        <w:t>Opracowaniem</w:t>
      </w:r>
      <w:r w:rsidRPr="004D7D54">
        <w:rPr>
          <w:rFonts w:ascii="Myriad Pro" w:hAnsi="Myriad Pro" w:cs="Arial"/>
          <w:sz w:val="20"/>
          <w:szCs w:val="20"/>
        </w:rPr>
        <w:t>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bez konieczności uzgodnień z Wykonawcą ma prawo dokonywania w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pracowaniu</w:t>
      </w:r>
      <w:r w:rsidRPr="004D7D54">
        <w:rPr>
          <w:rFonts w:ascii="Myriad Pro" w:hAnsi="Myriad Pro" w:cs="Arial"/>
          <w:sz w:val="20"/>
          <w:szCs w:val="20"/>
        </w:rPr>
        <w:t xml:space="preserve"> koniecznych zmian wynikających z korekty językowej i opracowania redakcyjnego.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zobowiązuje się do poszanowania osobistych praw Wykonawcy, a w szczególności do niedokonywania bez jego zgody zmian w </w:t>
      </w:r>
      <w:r w:rsidR="007F7E63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pracowaniu</w:t>
      </w:r>
      <w:r w:rsidRPr="004D7D54">
        <w:rPr>
          <w:rFonts w:ascii="Myriad Pro" w:hAnsi="Myriad Pro" w:cs="Arial"/>
          <w:sz w:val="20"/>
          <w:szCs w:val="20"/>
        </w:rPr>
        <w:t>, chyba, że są one wywołane oczywistą koniecznością, a Wykonawca nie miałby słusznych podstaw, by im się sprzeciwić.</w:t>
      </w:r>
    </w:p>
    <w:p w:rsidR="002A1DFE" w:rsidRPr="004D7D54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Zamawiający ma prawo dalszej odsprzedaży przedmiotu </w:t>
      </w:r>
      <w:r w:rsidR="007F7E63" w:rsidRPr="004D7D54">
        <w:rPr>
          <w:rFonts w:ascii="Myriad Pro" w:hAnsi="Myriad Pro" w:cs="Arial"/>
          <w:sz w:val="20"/>
          <w:szCs w:val="20"/>
        </w:rPr>
        <w:t>u</w:t>
      </w:r>
      <w:r w:rsidRPr="004D7D54">
        <w:rPr>
          <w:rFonts w:ascii="Myriad Pro" w:hAnsi="Myriad Pro" w:cs="Arial"/>
          <w:sz w:val="20"/>
          <w:szCs w:val="20"/>
        </w:rPr>
        <w:t xml:space="preserve">mowy, o którym mowa </w:t>
      </w:r>
      <w:r w:rsidRPr="004D7D54">
        <w:rPr>
          <w:rFonts w:ascii="Myriad Pro" w:hAnsi="Myriad Pro" w:cs="Arial"/>
          <w:sz w:val="20"/>
          <w:szCs w:val="20"/>
        </w:rPr>
        <w:br/>
        <w:t>w § 2 ust. 1 umowy, bez zgody Wykonawcy.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7</w:t>
      </w:r>
    </w:p>
    <w:p w:rsidR="002A1DFE" w:rsidRPr="004D7D54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zobowiązuje się do zachowania poufności wszelkich informacji, które uzyskał </w:t>
      </w:r>
      <w:r w:rsidRPr="004D7D54">
        <w:rPr>
          <w:rFonts w:ascii="Myriad Pro" w:hAnsi="Myriad Pro" w:cs="Arial"/>
          <w:sz w:val="20"/>
          <w:szCs w:val="20"/>
        </w:rPr>
        <w:br/>
        <w:t xml:space="preserve">w związku z wykonywaniem niniejszej </w:t>
      </w:r>
      <w:r w:rsidR="007F7E63" w:rsidRPr="004D7D54">
        <w:rPr>
          <w:rFonts w:ascii="Myriad Pro" w:hAnsi="Myriad Pro" w:cs="Arial"/>
          <w:sz w:val="20"/>
          <w:szCs w:val="20"/>
        </w:rPr>
        <w:t>u</w:t>
      </w:r>
      <w:r w:rsidRPr="004D7D54">
        <w:rPr>
          <w:rFonts w:ascii="Myriad Pro" w:hAnsi="Myriad Pro" w:cs="Arial"/>
          <w:sz w:val="20"/>
          <w:szCs w:val="20"/>
        </w:rPr>
        <w:t>mowy.</w:t>
      </w:r>
    </w:p>
    <w:p w:rsidR="00D10DB5" w:rsidRPr="004D7D54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Zobowiązanie wynikające z ust. 1 obowiązuje w okresie trwania umowy oraz po jej </w:t>
      </w:r>
      <w:r w:rsidR="00017985" w:rsidRPr="004D7D54">
        <w:rPr>
          <w:rFonts w:ascii="Myriad Pro" w:hAnsi="Myriad Pro" w:cs="Arial"/>
          <w:sz w:val="20"/>
          <w:szCs w:val="20"/>
        </w:rPr>
        <w:t>zakończeniu, a także w razie odstąpienia lub rozwiązania umowy</w:t>
      </w:r>
      <w:r w:rsidRPr="004D7D54">
        <w:rPr>
          <w:rFonts w:ascii="Myriad Pro" w:hAnsi="Myriad Pro" w:cs="Arial"/>
          <w:sz w:val="20"/>
          <w:szCs w:val="20"/>
        </w:rPr>
        <w:t>.</w:t>
      </w:r>
    </w:p>
    <w:p w:rsidR="00D10DB5" w:rsidRPr="004D7D54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zobowiązuje się ponadto do niepodejmowania działań mających na celu uzyskanie jakichkolwiek innych danych i informacji dotyczących tajemnic prawnie chronionych Zamawiającego, niż te które są niezbędne do wykonania zleconych Wykonawcy prac wynikających z </w:t>
      </w:r>
      <w:r w:rsidR="007F7E63" w:rsidRPr="004D7D54">
        <w:rPr>
          <w:rFonts w:ascii="Myriad Pro" w:hAnsi="Myriad Pro" w:cs="Arial"/>
          <w:sz w:val="20"/>
          <w:szCs w:val="20"/>
        </w:rPr>
        <w:t>u</w:t>
      </w:r>
      <w:r w:rsidRPr="004D7D54">
        <w:rPr>
          <w:rFonts w:ascii="Myriad Pro" w:hAnsi="Myriad Pro" w:cs="Arial"/>
          <w:sz w:val="20"/>
          <w:szCs w:val="20"/>
        </w:rPr>
        <w:t>mowy.</w:t>
      </w:r>
    </w:p>
    <w:p w:rsidR="00D10DB5" w:rsidRPr="004D7D54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przypadku naruszenia postanowień ust. 1 i ust. 2 i ust. 3 Zamawiający może </w:t>
      </w:r>
      <w:r w:rsidR="00017985" w:rsidRPr="004D7D54">
        <w:rPr>
          <w:rFonts w:ascii="Myriad Pro" w:hAnsi="Myriad Pro" w:cs="Arial"/>
          <w:sz w:val="20"/>
          <w:szCs w:val="20"/>
        </w:rPr>
        <w:t>odstąpić od umowy</w:t>
      </w:r>
      <w:r w:rsidRPr="004D7D54">
        <w:rPr>
          <w:rFonts w:ascii="Myriad Pro" w:hAnsi="Myriad Pro" w:cs="Arial"/>
          <w:sz w:val="20"/>
          <w:szCs w:val="20"/>
        </w:rPr>
        <w:t xml:space="preserve"> </w:t>
      </w:r>
      <w:r w:rsidR="00017985" w:rsidRPr="004D7D54">
        <w:rPr>
          <w:rFonts w:ascii="Myriad Pro" w:hAnsi="Myriad Pro" w:cs="Arial"/>
          <w:sz w:val="20"/>
          <w:szCs w:val="20"/>
        </w:rPr>
        <w:br/>
      </w:r>
      <w:r w:rsidRPr="004D7D54">
        <w:rPr>
          <w:rFonts w:ascii="Myriad Pro" w:hAnsi="Myriad Pro" w:cs="Arial"/>
          <w:sz w:val="20"/>
          <w:szCs w:val="20"/>
        </w:rPr>
        <w:t xml:space="preserve">w trybie natychmiastowym, a także żądać zapłaty kary umownej w wysokości </w:t>
      </w:r>
      <w:r w:rsidR="004D7D54" w:rsidRPr="004D7D54">
        <w:rPr>
          <w:rFonts w:ascii="Myriad Pro" w:hAnsi="Myriad Pro" w:cs="Arial"/>
          <w:sz w:val="20"/>
          <w:szCs w:val="20"/>
        </w:rPr>
        <w:t>20</w:t>
      </w:r>
      <w:r w:rsidRPr="004D7D54">
        <w:rPr>
          <w:rFonts w:ascii="Myriad Pro" w:hAnsi="Myriad Pro" w:cs="Arial"/>
          <w:sz w:val="20"/>
          <w:szCs w:val="20"/>
        </w:rPr>
        <w:t>% wynagrodzenia określonego w § 4 ust.1 Umowy za każde naruszenie.</w:t>
      </w:r>
    </w:p>
    <w:p w:rsidR="00D10DB5" w:rsidRPr="004D7D54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 przypadku, gdy kara umowna nie pokryje w całości szkody wyrządzonej przez Wykonawcę, Zamawiającemu przysługuje prawo do dochodzenia odszkodowania w wysokości przekraczającej wysokość kary umownej.</w:t>
      </w: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8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Zamawiający ma prawo do odstąpienia od umowy w następujących przypadkach: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opóźnienia w realizacji przedmiotu umowy, 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nienależytego wykonywania przedmiotu umowy, 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realizacji zamówienia niezgodnie z postanowieniami umowy,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realizacji przedmiotu umowy z nienależytą starannością,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wystąpienia istotnej zmiany okoliczności powodującej, że wykonanie umowy nie leży </w:t>
      </w:r>
      <w:r w:rsidR="005C0D1D" w:rsidRPr="004D7D54">
        <w:rPr>
          <w:rFonts w:ascii="Myriad Pro" w:hAnsi="Myriad Pro" w:cs="Arial"/>
          <w:sz w:val="20"/>
          <w:szCs w:val="20"/>
        </w:rPr>
        <w:br/>
      </w:r>
      <w:r w:rsidRPr="004D7D54">
        <w:rPr>
          <w:rFonts w:ascii="Myriad Pro" w:hAnsi="Myriad Pro" w:cs="Arial"/>
          <w:sz w:val="20"/>
          <w:szCs w:val="20"/>
        </w:rPr>
        <w:t>w interesie publicznym, czego nie można było przewidzieć w chwili zawarcia umowy,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bezskutecznego upływu terminu wyznaczonego na podstawie § 5 ust.2 pkt 3,</w:t>
      </w:r>
    </w:p>
    <w:p w:rsidR="002A1DFE" w:rsidRPr="004D7D54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powierzenia przez Wykonawcę wykonania </w:t>
      </w:r>
      <w:r w:rsidR="004D7D54" w:rsidRPr="004D7D54">
        <w:rPr>
          <w:rFonts w:ascii="Myriad Pro" w:hAnsi="Myriad Pro" w:cs="Arial"/>
          <w:sz w:val="20"/>
          <w:szCs w:val="20"/>
        </w:rPr>
        <w:t>O</w:t>
      </w:r>
      <w:r w:rsidR="009F79A7" w:rsidRPr="004D7D54">
        <w:rPr>
          <w:rFonts w:ascii="Myriad Pro" w:hAnsi="Myriad Pro" w:cs="Arial"/>
          <w:sz w:val="20"/>
          <w:szCs w:val="20"/>
        </w:rPr>
        <w:t>pracowania</w:t>
      </w:r>
      <w:r w:rsidRPr="004D7D54">
        <w:rPr>
          <w:rFonts w:ascii="Myriad Pro" w:hAnsi="Myriad Pro" w:cs="Arial"/>
          <w:sz w:val="20"/>
          <w:szCs w:val="20"/>
        </w:rPr>
        <w:t xml:space="preserve"> podwykonawcom w zakresie wykraczającym poza ofertę Wykonawcy.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lastRenderedPageBreak/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4D7D54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left="1080" w:hanging="72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Wykonawca zapłaci Zamawiającemu karę umowną:</w:t>
      </w:r>
    </w:p>
    <w:p w:rsidR="002A1DFE" w:rsidRPr="004D7D54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 opóźnienia w wykonaniu prac – w wysokości </w:t>
      </w:r>
      <w:r w:rsidR="0002071B">
        <w:rPr>
          <w:rFonts w:ascii="Myriad Pro" w:hAnsi="Myriad Pro" w:cs="Arial"/>
          <w:sz w:val="20"/>
          <w:szCs w:val="20"/>
        </w:rPr>
        <w:t>1,0</w:t>
      </w:r>
      <w:r w:rsidRPr="004D7D54">
        <w:rPr>
          <w:rFonts w:ascii="Myriad Pro" w:hAnsi="Myriad Pro" w:cs="Arial"/>
          <w:sz w:val="20"/>
          <w:szCs w:val="20"/>
        </w:rPr>
        <w:t xml:space="preserve">% wynagrodzenia brutto określonego </w:t>
      </w:r>
      <w:bookmarkStart w:id="5" w:name="OLE_LINK8"/>
      <w:bookmarkStart w:id="6" w:name="OLE_LINK7"/>
      <w:r w:rsidRPr="004D7D54">
        <w:rPr>
          <w:rFonts w:ascii="Myriad Pro" w:hAnsi="Myriad Pro" w:cs="Arial"/>
          <w:sz w:val="20"/>
          <w:szCs w:val="20"/>
        </w:rPr>
        <w:t xml:space="preserve">w § 4 ust. </w:t>
      </w:r>
      <w:bookmarkEnd w:id="5"/>
      <w:bookmarkEnd w:id="6"/>
      <w:r w:rsidRPr="004D7D54">
        <w:rPr>
          <w:rFonts w:ascii="Myriad Pro" w:hAnsi="Myriad Pro" w:cs="Arial"/>
          <w:sz w:val="20"/>
          <w:szCs w:val="20"/>
        </w:rPr>
        <w:t>1 za każdy rozpoczęty dzień opóźnienia,</w:t>
      </w:r>
    </w:p>
    <w:p w:rsidR="002A1DFE" w:rsidRPr="004D7D54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przypadku bezskutecznego upływu terminu, o którym mowa w § 5 ust. 2 pkt 3 – </w:t>
      </w:r>
      <w:r w:rsidRPr="004D7D54">
        <w:rPr>
          <w:rFonts w:ascii="Myriad Pro" w:hAnsi="Myriad Pro" w:cs="Arial"/>
          <w:sz w:val="20"/>
          <w:szCs w:val="20"/>
        </w:rPr>
        <w:br/>
        <w:t xml:space="preserve">w wysokości </w:t>
      </w:r>
      <w:r w:rsidR="00E342BF">
        <w:rPr>
          <w:rFonts w:ascii="Myriad Pro" w:hAnsi="Myriad Pro" w:cs="Arial"/>
          <w:sz w:val="20"/>
          <w:szCs w:val="20"/>
        </w:rPr>
        <w:t>10</w:t>
      </w:r>
      <w:r w:rsidRPr="004D7D54">
        <w:rPr>
          <w:rFonts w:ascii="Myriad Pro" w:hAnsi="Myriad Pro" w:cs="Arial"/>
          <w:sz w:val="20"/>
          <w:szCs w:val="20"/>
        </w:rPr>
        <w:t>% wynagrodzenia brutto</w:t>
      </w:r>
      <w:r w:rsidR="00D26A9F" w:rsidRPr="004D7D54">
        <w:rPr>
          <w:rFonts w:ascii="Myriad Pro" w:hAnsi="Myriad Pro" w:cs="Arial"/>
          <w:sz w:val="20"/>
          <w:szCs w:val="20"/>
        </w:rPr>
        <w:t xml:space="preserve"> określonego w § 4 ust. 1</w:t>
      </w:r>
      <w:r w:rsidRPr="004D7D54">
        <w:rPr>
          <w:rFonts w:ascii="Myriad Pro" w:hAnsi="Myriad Pro" w:cs="Arial"/>
          <w:sz w:val="20"/>
          <w:szCs w:val="20"/>
        </w:rPr>
        <w:t xml:space="preserve">, </w:t>
      </w:r>
    </w:p>
    <w:p w:rsidR="002A1DFE" w:rsidRPr="004D7D54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 odstąpienie od realizacji umowy z przyczyn leżących po stronie Wykonawcy – </w:t>
      </w:r>
      <w:r w:rsidRPr="004D7D54">
        <w:rPr>
          <w:rFonts w:ascii="Myriad Pro" w:hAnsi="Myriad Pro" w:cs="Arial"/>
          <w:sz w:val="20"/>
          <w:szCs w:val="20"/>
        </w:rPr>
        <w:br/>
        <w:t xml:space="preserve">w wysokości </w:t>
      </w:r>
      <w:r w:rsidR="00E342BF">
        <w:rPr>
          <w:rFonts w:ascii="Myriad Pro" w:hAnsi="Myriad Pro" w:cs="Arial"/>
          <w:sz w:val="20"/>
          <w:szCs w:val="20"/>
        </w:rPr>
        <w:t>3</w:t>
      </w:r>
      <w:r w:rsidRPr="004D7D54">
        <w:rPr>
          <w:rFonts w:ascii="Myriad Pro" w:hAnsi="Myriad Pro" w:cs="Arial"/>
          <w:sz w:val="20"/>
          <w:szCs w:val="20"/>
        </w:rPr>
        <w:t>0% wynagrodzenia brutto określonego w § 4 ust. 1,</w:t>
      </w:r>
    </w:p>
    <w:p w:rsidR="002A1DFE" w:rsidRPr="004D7D54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za niewykonanie lub nienależyte wykonanie umowy – w wysokości </w:t>
      </w:r>
      <w:r w:rsidR="00E342BF">
        <w:rPr>
          <w:rFonts w:ascii="Myriad Pro" w:hAnsi="Myriad Pro" w:cs="Arial"/>
          <w:sz w:val="20"/>
          <w:szCs w:val="20"/>
        </w:rPr>
        <w:t>3</w:t>
      </w:r>
      <w:r w:rsidRPr="004D7D54">
        <w:rPr>
          <w:rFonts w:ascii="Myriad Pro" w:hAnsi="Myriad Pro" w:cs="Arial"/>
          <w:sz w:val="20"/>
          <w:szCs w:val="20"/>
        </w:rPr>
        <w:t>0% wynagrodzenia brutto określonego w § 4 ust. 1.</w:t>
      </w:r>
    </w:p>
    <w:p w:rsidR="002A1DFE" w:rsidRPr="004D7D54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hanging="108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 przypadku </w:t>
      </w:r>
      <w:r w:rsidR="00017985" w:rsidRPr="004D7D54">
        <w:rPr>
          <w:rFonts w:ascii="Myriad Pro" w:hAnsi="Myriad Pro" w:cs="Arial"/>
          <w:sz w:val="20"/>
          <w:szCs w:val="20"/>
        </w:rPr>
        <w:t>opóźnienia</w:t>
      </w:r>
      <w:r w:rsidRPr="004D7D54">
        <w:rPr>
          <w:rFonts w:ascii="Myriad Pro" w:hAnsi="Myriad Pro" w:cs="Arial"/>
          <w:sz w:val="20"/>
          <w:szCs w:val="20"/>
        </w:rPr>
        <w:t xml:space="preserve"> w wykonaniu </w:t>
      </w:r>
      <w:r w:rsidR="004D7D54" w:rsidRPr="004D7D54">
        <w:rPr>
          <w:rFonts w:ascii="Myriad Pro" w:hAnsi="Myriad Pro" w:cs="Arial"/>
          <w:sz w:val="20"/>
          <w:szCs w:val="20"/>
        </w:rPr>
        <w:t>Opracowania</w:t>
      </w:r>
      <w:r w:rsidRPr="004D7D54">
        <w:rPr>
          <w:rFonts w:ascii="Myriad Pro" w:hAnsi="Myriad Pro" w:cs="Arial"/>
          <w:sz w:val="20"/>
          <w:szCs w:val="20"/>
        </w:rPr>
        <w:t xml:space="preserve"> Zamawiający może:</w:t>
      </w:r>
    </w:p>
    <w:p w:rsidR="002A1DFE" w:rsidRPr="004D7D54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wyznaczyć dodatkowy termin wykonania prac, z zachowaniem prawa do kary umownej określonej w ust. 5 pkt 1 lit. a, lub</w:t>
      </w:r>
    </w:p>
    <w:p w:rsidR="002A1DFE" w:rsidRPr="004D7D54" w:rsidRDefault="002A1DFE" w:rsidP="001D4005">
      <w:pPr>
        <w:numPr>
          <w:ilvl w:val="2"/>
          <w:numId w:val="15"/>
        </w:numPr>
        <w:tabs>
          <w:tab w:val="num" w:pos="1440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 W przypadku konieczności nałożenia na Wykonawcę kar umownych Zamawiający skorzysta </w:t>
      </w:r>
      <w:r w:rsidRPr="004D7D54">
        <w:rPr>
          <w:rFonts w:ascii="Myriad Pro" w:hAnsi="Myriad Pro" w:cs="Arial"/>
          <w:sz w:val="20"/>
          <w:szCs w:val="20"/>
        </w:rPr>
        <w:br/>
        <w:t xml:space="preserve">z możliwości kompensaty kar umownych z wynagrodzenia należnego Wykonawcy. </w:t>
      </w:r>
    </w:p>
    <w:p w:rsidR="002A1DFE" w:rsidRPr="004D7D54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2A1DFE" w:rsidRPr="004D7D54" w:rsidRDefault="002A1DFE" w:rsidP="002A1DFE">
      <w:pPr>
        <w:spacing w:line="360" w:lineRule="auto"/>
        <w:ind w:left="340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9</w:t>
      </w:r>
    </w:p>
    <w:p w:rsidR="002A1DFE" w:rsidRPr="004D7D54" w:rsidRDefault="002A1DFE" w:rsidP="001D4005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zobowiązuje się wykonać przedmiot umowy ze szczególną starannością wynikającą </w:t>
      </w:r>
      <w:r w:rsidRPr="004D7D54">
        <w:rPr>
          <w:rFonts w:ascii="Myriad Pro" w:hAnsi="Myriad Pro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</w:t>
      </w:r>
      <w:r w:rsidR="009F79A7" w:rsidRPr="004D7D54">
        <w:rPr>
          <w:rFonts w:ascii="Myriad Pro" w:hAnsi="Myriad Pro" w:cs="Arial"/>
          <w:sz w:val="20"/>
          <w:szCs w:val="20"/>
        </w:rPr>
        <w:t>prognoz oddziaływania na środowisko</w:t>
      </w:r>
      <w:r w:rsidRPr="004D7D54">
        <w:rPr>
          <w:rFonts w:ascii="Myriad Pro" w:hAnsi="Myriad Pro" w:cs="Arial"/>
          <w:sz w:val="20"/>
          <w:szCs w:val="20"/>
        </w:rPr>
        <w:t xml:space="preserve">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10</w:t>
      </w:r>
    </w:p>
    <w:p w:rsidR="002A1DFE" w:rsidRPr="004D7D54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Wszelkie zmiany i uzupełnienia niniejszej Umowy wymagają dla swojej ważności zachowania formy pisemnej pod rygorem nieważności. </w:t>
      </w:r>
    </w:p>
    <w:p w:rsidR="002A1DFE" w:rsidRPr="004D7D54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</w:t>
      </w:r>
      <w:r w:rsidRPr="004D7D54">
        <w:rPr>
          <w:rFonts w:ascii="Myriad Pro" w:hAnsi="Myriad Pro" w:cs="Arial"/>
          <w:sz w:val="20"/>
          <w:szCs w:val="20"/>
        </w:rPr>
        <w:lastRenderedPageBreak/>
        <w:t xml:space="preserve">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4D7D54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Wykonawca zobowiązuje się w trakcie realizacji</w:t>
      </w:r>
      <w:r w:rsidR="004D7D54" w:rsidRPr="004D7D54">
        <w:rPr>
          <w:rFonts w:ascii="Myriad Pro" w:hAnsi="Myriad Pro" w:cs="Arial"/>
          <w:sz w:val="20"/>
          <w:szCs w:val="20"/>
        </w:rPr>
        <w:t xml:space="preserve"> Opracowania</w:t>
      </w:r>
      <w:r w:rsidRPr="004D7D54">
        <w:rPr>
          <w:rFonts w:ascii="Myriad Pro" w:hAnsi="Myriad Pro" w:cs="Arial"/>
          <w:sz w:val="20"/>
          <w:szCs w:val="20"/>
        </w:rPr>
        <w:t xml:space="preserve"> do zapewnienia zespołu </w:t>
      </w:r>
      <w:r w:rsidR="009F79A7" w:rsidRPr="004D7D54">
        <w:rPr>
          <w:rFonts w:ascii="Myriad Pro" w:hAnsi="Myriad Pro" w:cs="Arial"/>
          <w:sz w:val="20"/>
          <w:szCs w:val="20"/>
        </w:rPr>
        <w:t xml:space="preserve">ekspertów </w:t>
      </w:r>
      <w:r w:rsidRPr="004D7D54">
        <w:rPr>
          <w:rFonts w:ascii="Myriad Pro" w:hAnsi="Myriad Pro" w:cs="Arial"/>
          <w:sz w:val="20"/>
          <w:szCs w:val="20"/>
        </w:rPr>
        <w:t xml:space="preserve">wskazanego w ofercie. W celu należytej realizacji </w:t>
      </w:r>
      <w:r w:rsidR="004D7D54" w:rsidRPr="004D7D54">
        <w:rPr>
          <w:rFonts w:ascii="Myriad Pro" w:hAnsi="Myriad Pro" w:cs="Arial"/>
          <w:sz w:val="20"/>
          <w:szCs w:val="20"/>
        </w:rPr>
        <w:t>u</w:t>
      </w:r>
      <w:r w:rsidRPr="004D7D54">
        <w:rPr>
          <w:rFonts w:ascii="Myriad Pro" w:hAnsi="Myriad Pro" w:cs="Arial"/>
          <w:sz w:val="20"/>
          <w:szCs w:val="20"/>
        </w:rPr>
        <w:t xml:space="preserve">mowy w uzasadnionych przypadkach, których nie można było wcześniej przewidzieć, może nastąpić zmiana członka/ członków zespołu </w:t>
      </w:r>
      <w:r w:rsidR="009F79A7" w:rsidRPr="004D7D54">
        <w:rPr>
          <w:rFonts w:ascii="Myriad Pro" w:hAnsi="Myriad Pro" w:cs="Arial"/>
          <w:sz w:val="20"/>
          <w:szCs w:val="20"/>
        </w:rPr>
        <w:t>ekspertów</w:t>
      </w:r>
      <w:r w:rsidRPr="004D7D54">
        <w:rPr>
          <w:rFonts w:ascii="Myriad Pro" w:hAnsi="Myriad Pro" w:cs="Arial"/>
          <w:sz w:val="20"/>
          <w:szCs w:val="20"/>
        </w:rPr>
        <w:t xml:space="preserve"> realizującego </w:t>
      </w:r>
      <w:r w:rsidR="009F79A7" w:rsidRPr="004D7D54">
        <w:rPr>
          <w:rFonts w:ascii="Myriad Pro" w:hAnsi="Myriad Pro" w:cs="Arial"/>
          <w:sz w:val="20"/>
          <w:szCs w:val="20"/>
        </w:rPr>
        <w:t>opracowanie</w:t>
      </w:r>
      <w:r w:rsidRPr="004D7D54">
        <w:rPr>
          <w:rFonts w:ascii="Myriad Pro" w:hAnsi="Myriad Pro" w:cs="Arial"/>
          <w:sz w:val="20"/>
          <w:szCs w:val="20"/>
        </w:rPr>
        <w:t xml:space="preserve"> poprzez zastąpienie go inną osobą lub poszerzenie o nowego członka/ członków. Przedmiotowa zmiana może nastąpić pod warunkiem, że nowa wskazana osoba będzie spełniać warunki wymagane przez Zamawiającego</w:t>
      </w:r>
      <w:r w:rsidR="00D26A9F" w:rsidRPr="004D7D54">
        <w:rPr>
          <w:rFonts w:ascii="Myriad Pro" w:hAnsi="Myriad Pro" w:cs="Arial"/>
          <w:sz w:val="20"/>
          <w:szCs w:val="20"/>
        </w:rPr>
        <w:t>.</w:t>
      </w:r>
      <w:r w:rsidRPr="004D7D54">
        <w:rPr>
          <w:rFonts w:ascii="Myriad Pro" w:hAnsi="Myriad Pro" w:cs="Arial"/>
          <w:sz w:val="20"/>
          <w:szCs w:val="20"/>
        </w:rPr>
        <w:t xml:space="preserve"> Każda zmiana członka zespołu </w:t>
      </w:r>
      <w:r w:rsidR="009F79A7" w:rsidRPr="004D7D54">
        <w:rPr>
          <w:rFonts w:ascii="Myriad Pro" w:hAnsi="Myriad Pro" w:cs="Arial"/>
          <w:sz w:val="20"/>
          <w:szCs w:val="20"/>
        </w:rPr>
        <w:t>ekspertów</w:t>
      </w:r>
      <w:r w:rsidRPr="004D7D54">
        <w:rPr>
          <w:rFonts w:ascii="Myriad Pro" w:hAnsi="Myriad Pro" w:cs="Arial"/>
          <w:sz w:val="20"/>
          <w:szCs w:val="20"/>
        </w:rPr>
        <w:t xml:space="preserve"> wymaga  zgody Zamawiającego wyrażonej na piśmie pod rygorem nieważności. Zmiana członka zespołu </w:t>
      </w:r>
      <w:r w:rsidR="009F79A7" w:rsidRPr="004D7D54">
        <w:rPr>
          <w:rFonts w:ascii="Myriad Pro" w:hAnsi="Myriad Pro" w:cs="Arial"/>
          <w:sz w:val="20"/>
          <w:szCs w:val="20"/>
        </w:rPr>
        <w:t xml:space="preserve">ekspertów </w:t>
      </w:r>
      <w:r w:rsidRPr="004D7D54">
        <w:rPr>
          <w:rFonts w:ascii="Myriad Pro" w:hAnsi="Myriad Pro" w:cs="Arial"/>
          <w:sz w:val="20"/>
          <w:szCs w:val="20"/>
        </w:rPr>
        <w:t xml:space="preserve">bez zgody Zamawiającego stanowi przesłankę odstąpienia od umowy z przyczyn leżących po stronie Wykonawcy. Zaakceptowana przez Zamawiającego zmiana członka zespołu </w:t>
      </w:r>
      <w:r w:rsidR="009F79A7" w:rsidRPr="004D7D54">
        <w:rPr>
          <w:rFonts w:ascii="Myriad Pro" w:hAnsi="Myriad Pro" w:cs="Arial"/>
          <w:sz w:val="20"/>
          <w:szCs w:val="20"/>
        </w:rPr>
        <w:t>ekspertów</w:t>
      </w:r>
      <w:r w:rsidRPr="004D7D54">
        <w:rPr>
          <w:rFonts w:ascii="Myriad Pro" w:hAnsi="Myriad Pro" w:cs="Arial"/>
          <w:sz w:val="20"/>
          <w:szCs w:val="20"/>
        </w:rPr>
        <w:t xml:space="preserve"> nie stanowi zmiany umowy. Wprowadzone zmiany w składzie zespołu badawczego nie będą wpływać na wysokość umownego wynagrodzenia, o którym mowa w § 4 ust. 1 umowy.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11</w:t>
      </w:r>
    </w:p>
    <w:p w:rsidR="002A1DFE" w:rsidRPr="004D7D54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12</w:t>
      </w:r>
    </w:p>
    <w:p w:rsidR="002A1DFE" w:rsidRPr="004D7D54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W sprawach nie uregulowanych niniejszą umową zastosowanie mają przepisy Kodeksu Cywilnego.</w:t>
      </w:r>
    </w:p>
    <w:p w:rsidR="002A1DFE" w:rsidRPr="004D7D54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13</w:t>
      </w:r>
    </w:p>
    <w:p w:rsidR="002A1DFE" w:rsidRPr="004D7D54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Umowę sporządzono w 3 (słownie: trzech) jednobrzmiących egzemplarzach. Wykonawcy przysługuje </w:t>
      </w:r>
      <w:r w:rsidR="00BE6B73" w:rsidRPr="004D7D54">
        <w:rPr>
          <w:rFonts w:ascii="Myriad Pro" w:hAnsi="Myriad Pro" w:cs="Arial"/>
          <w:sz w:val="20"/>
          <w:szCs w:val="20"/>
        </w:rPr>
        <w:br/>
      </w:r>
      <w:r w:rsidRPr="004D7D54">
        <w:rPr>
          <w:rFonts w:ascii="Myriad Pro" w:hAnsi="Myriad Pro" w:cs="Arial"/>
          <w:sz w:val="20"/>
          <w:szCs w:val="20"/>
        </w:rPr>
        <w:t>1 (słownie: jeden) egzemplarz, a Zamawiającemu pozostałe 2 (słownie: dwa) egzemplarze.</w:t>
      </w:r>
    </w:p>
    <w:p w:rsidR="00BE6B73" w:rsidRPr="004D7D54" w:rsidRDefault="00BE6B73" w:rsidP="00BE6B7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BE6B73" w:rsidRPr="004D7D54" w:rsidRDefault="00BE6B73" w:rsidP="00BE6B73">
      <w:pPr>
        <w:jc w:val="center"/>
        <w:rPr>
          <w:rFonts w:ascii="Myriad Pro" w:hAnsi="Myriad Pro" w:cs="Arial"/>
          <w:b/>
          <w:sz w:val="20"/>
          <w:szCs w:val="20"/>
        </w:rPr>
      </w:pPr>
      <w:r w:rsidRPr="004D7D54">
        <w:rPr>
          <w:rFonts w:ascii="Myriad Pro" w:hAnsi="Myriad Pro" w:cs="Arial"/>
          <w:b/>
          <w:sz w:val="20"/>
          <w:szCs w:val="20"/>
        </w:rPr>
        <w:t>§ 14</w:t>
      </w:r>
    </w:p>
    <w:p w:rsidR="00BE6B73" w:rsidRPr="004D7D54" w:rsidRDefault="00BE6B73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Umowa wchodzi w życie z dniem jej podpisania przez upoważnionych przedstawicieli Stron.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spacing w:line="276" w:lineRule="auto"/>
        <w:ind w:firstLine="708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 xml:space="preserve">Wykonawca </w:t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  <w:t xml:space="preserve">    </w:t>
      </w:r>
      <w:r w:rsidRPr="004D7D54">
        <w:rPr>
          <w:rFonts w:ascii="Myriad Pro" w:hAnsi="Myriad Pro" w:cs="Arial"/>
          <w:sz w:val="20"/>
          <w:szCs w:val="20"/>
        </w:rPr>
        <w:tab/>
        <w:t>Zamawiający</w:t>
      </w:r>
    </w:p>
    <w:p w:rsidR="00574A3C" w:rsidRPr="004D7D54" w:rsidRDefault="00574A3C" w:rsidP="00574A3C">
      <w:pPr>
        <w:spacing w:line="276" w:lineRule="auto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Podpisano dn. ………. 201</w:t>
      </w:r>
      <w:r w:rsidR="009F79A7" w:rsidRPr="004D7D54">
        <w:rPr>
          <w:rFonts w:ascii="Myriad Pro" w:hAnsi="Myriad Pro" w:cs="Arial"/>
          <w:sz w:val="20"/>
          <w:szCs w:val="20"/>
        </w:rPr>
        <w:t>6</w:t>
      </w:r>
      <w:r w:rsidRPr="004D7D54">
        <w:rPr>
          <w:rFonts w:ascii="Myriad Pro" w:hAnsi="Myriad Pro" w:cs="Arial"/>
          <w:sz w:val="20"/>
          <w:szCs w:val="20"/>
        </w:rPr>
        <w:t xml:space="preserve"> r. </w:t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  <w:t>Podpisano dn. ………… 201</w:t>
      </w:r>
      <w:r w:rsidR="009F79A7" w:rsidRPr="004D7D54">
        <w:rPr>
          <w:rFonts w:ascii="Myriad Pro" w:hAnsi="Myriad Pro" w:cs="Arial"/>
          <w:sz w:val="20"/>
          <w:szCs w:val="20"/>
        </w:rPr>
        <w:t>6</w:t>
      </w:r>
      <w:r w:rsidRPr="004D7D54">
        <w:rPr>
          <w:rFonts w:ascii="Myriad Pro" w:hAnsi="Myriad Pro" w:cs="Arial"/>
          <w:sz w:val="20"/>
          <w:szCs w:val="20"/>
        </w:rPr>
        <w:t xml:space="preserve">r. </w:t>
      </w:r>
    </w:p>
    <w:p w:rsidR="00574A3C" w:rsidRPr="004D7D54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ab/>
      </w:r>
    </w:p>
    <w:p w:rsidR="00574A3C" w:rsidRPr="004D7D54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0322A" w:rsidRPr="004D7D54" w:rsidRDefault="0050322A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________________________</w:t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574A3C" w:rsidRPr="004D7D54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rPr>
          <w:rFonts w:ascii="Myriad Pro" w:hAnsi="Myriad Pro" w:cs="Arial"/>
          <w:sz w:val="20"/>
          <w:szCs w:val="20"/>
        </w:rPr>
      </w:pPr>
    </w:p>
    <w:p w:rsidR="0050322A" w:rsidRPr="004D7D54" w:rsidRDefault="0050322A" w:rsidP="00574A3C">
      <w:pPr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4D7D54" w:rsidRDefault="00574A3C" w:rsidP="00574A3C">
      <w:pPr>
        <w:rPr>
          <w:rFonts w:ascii="Myriad Pro" w:hAnsi="Myriad Pro" w:cs="Arial"/>
          <w:sz w:val="20"/>
          <w:szCs w:val="20"/>
        </w:rPr>
      </w:pPr>
      <w:r w:rsidRPr="004D7D54">
        <w:rPr>
          <w:rFonts w:ascii="Myriad Pro" w:hAnsi="Myriad Pro" w:cs="Arial"/>
          <w:sz w:val="20"/>
          <w:szCs w:val="20"/>
        </w:rPr>
        <w:t>_________________________</w:t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</w:r>
      <w:r w:rsidRPr="004D7D54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4D7D54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524A9" w:rsidRPr="004D7D54" w:rsidRDefault="005524A9" w:rsidP="00921E6A">
      <w:pPr>
        <w:spacing w:line="360" w:lineRule="auto"/>
        <w:ind w:left="5664" w:firstLine="708"/>
        <w:jc w:val="both"/>
        <w:rPr>
          <w:rFonts w:ascii="Myriad Pro" w:hAnsi="Myriad Pro" w:cs="Arial"/>
          <w:sz w:val="20"/>
          <w:szCs w:val="20"/>
        </w:rPr>
      </w:pPr>
    </w:p>
    <w:sectPr w:rsidR="005524A9" w:rsidRPr="004D7D54" w:rsidSect="002B5603">
      <w:headerReference w:type="default" r:id="rId10"/>
      <w:footerReference w:type="even" r:id="rId11"/>
      <w:footerReference w:type="default" r:id="rId12"/>
      <w:pgSz w:w="11906" w:h="16838"/>
      <w:pgMar w:top="450" w:right="1418" w:bottom="993" w:left="1418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D3" w:rsidRDefault="00D079D3">
      <w:r>
        <w:separator/>
      </w:r>
    </w:p>
  </w:endnote>
  <w:endnote w:type="continuationSeparator" w:id="0">
    <w:p w:rsidR="00D079D3" w:rsidRDefault="00D0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63" w:rsidRDefault="004B2534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7E6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7E63" w:rsidRDefault="007F7E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63" w:rsidRPr="0075315E" w:rsidRDefault="007F7E63" w:rsidP="00CE6597">
    <w:pPr>
      <w:jc w:val="center"/>
      <w:rPr>
        <w:rFonts w:ascii="Myriad Pro" w:hAnsi="Myriad Pro" w:cs="Arial"/>
        <w:sz w:val="14"/>
        <w:szCs w:val="14"/>
      </w:rPr>
    </w:pPr>
    <w:r w:rsidRPr="0075315E">
      <w:rPr>
        <w:rFonts w:ascii="Myriad Pro" w:hAnsi="Myriad Pro" w:cs="Arial"/>
        <w:sz w:val="14"/>
        <w:szCs w:val="14"/>
      </w:rPr>
      <w:t>Projekt finansowany przez Unię Europejską ze środków Europejskiego Funduszu Społecznego w ramach Regionalnego Programu Operacyjnego Województwa Zachodniopomorskiego 2014-2020</w:t>
    </w:r>
  </w:p>
  <w:p w:rsidR="007F7E63" w:rsidRPr="0075315E" w:rsidRDefault="007F7E63" w:rsidP="00497C1E">
    <w:pPr>
      <w:pStyle w:val="Stopka"/>
      <w:jc w:val="center"/>
      <w:rPr>
        <w:rFonts w:ascii="Myriad Pro" w:hAnsi="Myriad Pro" w:cs="Arial"/>
        <w:sz w:val="16"/>
        <w:szCs w:val="16"/>
      </w:rPr>
    </w:pPr>
    <w:r w:rsidRPr="0075315E">
      <w:rPr>
        <w:rFonts w:ascii="Myriad Pro" w:hAnsi="Myriad Pro" w:cs="Arial"/>
        <w:sz w:val="16"/>
        <w:szCs w:val="16"/>
      </w:rPr>
      <w:t xml:space="preserve">Strona </w:t>
    </w:r>
    <w:r w:rsidR="004B2534" w:rsidRPr="0075315E">
      <w:rPr>
        <w:rFonts w:ascii="Myriad Pro" w:hAnsi="Myriad Pro" w:cs="Arial"/>
        <w:sz w:val="16"/>
        <w:szCs w:val="16"/>
      </w:rPr>
      <w:fldChar w:fldCharType="begin"/>
    </w:r>
    <w:r w:rsidRPr="0075315E">
      <w:rPr>
        <w:rFonts w:ascii="Myriad Pro" w:hAnsi="Myriad Pro" w:cs="Arial"/>
        <w:sz w:val="16"/>
        <w:szCs w:val="16"/>
      </w:rPr>
      <w:instrText xml:space="preserve"> PAGE </w:instrText>
    </w:r>
    <w:r w:rsidR="004B2534" w:rsidRPr="0075315E">
      <w:rPr>
        <w:rFonts w:ascii="Myriad Pro" w:hAnsi="Myriad Pro" w:cs="Arial"/>
        <w:sz w:val="16"/>
        <w:szCs w:val="16"/>
      </w:rPr>
      <w:fldChar w:fldCharType="separate"/>
    </w:r>
    <w:r w:rsidR="003D20A9">
      <w:rPr>
        <w:rFonts w:ascii="Myriad Pro" w:hAnsi="Myriad Pro" w:cs="Arial"/>
        <w:noProof/>
        <w:sz w:val="16"/>
        <w:szCs w:val="16"/>
      </w:rPr>
      <w:t>6</w:t>
    </w:r>
    <w:r w:rsidR="004B2534" w:rsidRPr="0075315E">
      <w:rPr>
        <w:rFonts w:ascii="Myriad Pro" w:hAnsi="Myriad Pro" w:cs="Arial"/>
        <w:sz w:val="16"/>
        <w:szCs w:val="16"/>
      </w:rPr>
      <w:fldChar w:fldCharType="end"/>
    </w:r>
    <w:r w:rsidRPr="0075315E">
      <w:rPr>
        <w:rFonts w:ascii="Myriad Pro" w:hAnsi="Myriad Pro" w:cs="Arial"/>
        <w:sz w:val="16"/>
        <w:szCs w:val="16"/>
      </w:rPr>
      <w:t xml:space="preserve"> z </w:t>
    </w:r>
    <w:r w:rsidR="004B2534" w:rsidRPr="0075315E">
      <w:rPr>
        <w:rFonts w:ascii="Myriad Pro" w:hAnsi="Myriad Pro" w:cs="Arial"/>
        <w:sz w:val="16"/>
        <w:szCs w:val="16"/>
      </w:rPr>
      <w:fldChar w:fldCharType="begin"/>
    </w:r>
    <w:r w:rsidRPr="0075315E">
      <w:rPr>
        <w:rFonts w:ascii="Myriad Pro" w:hAnsi="Myriad Pro" w:cs="Arial"/>
        <w:sz w:val="16"/>
        <w:szCs w:val="16"/>
      </w:rPr>
      <w:instrText xml:space="preserve"> NUMPAGES </w:instrText>
    </w:r>
    <w:r w:rsidR="004B2534" w:rsidRPr="0075315E">
      <w:rPr>
        <w:rFonts w:ascii="Myriad Pro" w:hAnsi="Myriad Pro" w:cs="Arial"/>
        <w:sz w:val="16"/>
        <w:szCs w:val="16"/>
      </w:rPr>
      <w:fldChar w:fldCharType="separate"/>
    </w:r>
    <w:r w:rsidR="003D20A9">
      <w:rPr>
        <w:rFonts w:ascii="Myriad Pro" w:hAnsi="Myriad Pro" w:cs="Arial"/>
        <w:noProof/>
        <w:sz w:val="16"/>
        <w:szCs w:val="16"/>
      </w:rPr>
      <w:t>6</w:t>
    </w:r>
    <w:r w:rsidR="004B2534" w:rsidRPr="0075315E">
      <w:rPr>
        <w:rFonts w:ascii="Myriad Pro" w:hAnsi="Myriad Pro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D3" w:rsidRDefault="00D079D3">
      <w:r>
        <w:separator/>
      </w:r>
    </w:p>
  </w:footnote>
  <w:footnote w:type="continuationSeparator" w:id="0">
    <w:p w:rsidR="00D079D3" w:rsidRDefault="00D0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63" w:rsidRDefault="007F7E63" w:rsidP="00CE6597">
    <w:pPr>
      <w:pStyle w:val="Nagwek"/>
      <w:jc w:val="center"/>
    </w:pPr>
    <w:r w:rsidRPr="00CE6597"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267960" cy="574675"/>
          <wp:effectExtent l="19050" t="0" r="8890" b="0"/>
          <wp:docPr id="6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7E63" w:rsidRDefault="007F7E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A41"/>
    <w:multiLevelType w:val="hybridMultilevel"/>
    <w:tmpl w:val="01F093EA"/>
    <w:lvl w:ilvl="0" w:tplc="1D943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F480B"/>
    <w:multiLevelType w:val="hybridMultilevel"/>
    <w:tmpl w:val="868AD24C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D91169"/>
    <w:multiLevelType w:val="hybridMultilevel"/>
    <w:tmpl w:val="D9BA3A58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F5492"/>
    <w:multiLevelType w:val="hybridMultilevel"/>
    <w:tmpl w:val="47FA93A2"/>
    <w:lvl w:ilvl="0" w:tplc="513264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762F6"/>
    <w:multiLevelType w:val="hybridMultilevel"/>
    <w:tmpl w:val="79DC65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26C22"/>
    <w:multiLevelType w:val="hybridMultilevel"/>
    <w:tmpl w:val="5FCA5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39A65FC1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0295D"/>
    <w:multiLevelType w:val="hybridMultilevel"/>
    <w:tmpl w:val="040A35C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072C0C"/>
    <w:multiLevelType w:val="hybridMultilevel"/>
    <w:tmpl w:val="EE1AF83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21E30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A29E2"/>
    <w:multiLevelType w:val="hybridMultilevel"/>
    <w:tmpl w:val="1EDAD64C"/>
    <w:lvl w:ilvl="0" w:tplc="C454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7161B"/>
    <w:multiLevelType w:val="hybridMultilevel"/>
    <w:tmpl w:val="6E8C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074507"/>
    <w:multiLevelType w:val="hybridMultilevel"/>
    <w:tmpl w:val="B0C29A4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9336F"/>
    <w:rsid w:val="000003C5"/>
    <w:rsid w:val="00004826"/>
    <w:rsid w:val="000065F4"/>
    <w:rsid w:val="00015070"/>
    <w:rsid w:val="000150A3"/>
    <w:rsid w:val="000150D2"/>
    <w:rsid w:val="0001590B"/>
    <w:rsid w:val="00017985"/>
    <w:rsid w:val="0002071B"/>
    <w:rsid w:val="00025E34"/>
    <w:rsid w:val="00031072"/>
    <w:rsid w:val="0003728B"/>
    <w:rsid w:val="00041E34"/>
    <w:rsid w:val="000428B3"/>
    <w:rsid w:val="00042F4D"/>
    <w:rsid w:val="0004674A"/>
    <w:rsid w:val="000518D8"/>
    <w:rsid w:val="00057CF1"/>
    <w:rsid w:val="00060622"/>
    <w:rsid w:val="00062253"/>
    <w:rsid w:val="00062345"/>
    <w:rsid w:val="00062B7C"/>
    <w:rsid w:val="0006370D"/>
    <w:rsid w:val="00064A03"/>
    <w:rsid w:val="00072DB0"/>
    <w:rsid w:val="00082DF4"/>
    <w:rsid w:val="000842BF"/>
    <w:rsid w:val="0008536E"/>
    <w:rsid w:val="00094AB1"/>
    <w:rsid w:val="00095191"/>
    <w:rsid w:val="000B08D0"/>
    <w:rsid w:val="000B0A66"/>
    <w:rsid w:val="000B2B65"/>
    <w:rsid w:val="000B383F"/>
    <w:rsid w:val="000B6503"/>
    <w:rsid w:val="000B74DD"/>
    <w:rsid w:val="000C29C5"/>
    <w:rsid w:val="000C3B35"/>
    <w:rsid w:val="000C40FE"/>
    <w:rsid w:val="000C433E"/>
    <w:rsid w:val="000C4A14"/>
    <w:rsid w:val="000D0386"/>
    <w:rsid w:val="000D201F"/>
    <w:rsid w:val="000E20FD"/>
    <w:rsid w:val="000E4AFE"/>
    <w:rsid w:val="000F2D0B"/>
    <w:rsid w:val="000F3114"/>
    <w:rsid w:val="000F539D"/>
    <w:rsid w:val="00102BEE"/>
    <w:rsid w:val="00115AD1"/>
    <w:rsid w:val="001212D0"/>
    <w:rsid w:val="00122FFD"/>
    <w:rsid w:val="0012338C"/>
    <w:rsid w:val="00124DB9"/>
    <w:rsid w:val="00127DE9"/>
    <w:rsid w:val="0013506D"/>
    <w:rsid w:val="0013608D"/>
    <w:rsid w:val="001420EF"/>
    <w:rsid w:val="00142A6C"/>
    <w:rsid w:val="00144C63"/>
    <w:rsid w:val="00151D69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45F"/>
    <w:rsid w:val="001A0E2A"/>
    <w:rsid w:val="001A457D"/>
    <w:rsid w:val="001A4A57"/>
    <w:rsid w:val="001A4C00"/>
    <w:rsid w:val="001A5542"/>
    <w:rsid w:val="001A76E4"/>
    <w:rsid w:val="001B1644"/>
    <w:rsid w:val="001B7469"/>
    <w:rsid w:val="001C06AD"/>
    <w:rsid w:val="001C2D8A"/>
    <w:rsid w:val="001C649D"/>
    <w:rsid w:val="001D4005"/>
    <w:rsid w:val="001E7A9E"/>
    <w:rsid w:val="001E7C0D"/>
    <w:rsid w:val="001E7DE9"/>
    <w:rsid w:val="001F2156"/>
    <w:rsid w:val="001F49CD"/>
    <w:rsid w:val="00200D4C"/>
    <w:rsid w:val="00203EF8"/>
    <w:rsid w:val="0020688D"/>
    <w:rsid w:val="00214E2A"/>
    <w:rsid w:val="00214FC9"/>
    <w:rsid w:val="0022008F"/>
    <w:rsid w:val="00220470"/>
    <w:rsid w:val="0022211A"/>
    <w:rsid w:val="00230E6E"/>
    <w:rsid w:val="0023149C"/>
    <w:rsid w:val="002319FC"/>
    <w:rsid w:val="002333FE"/>
    <w:rsid w:val="00236E14"/>
    <w:rsid w:val="002426D9"/>
    <w:rsid w:val="0024482A"/>
    <w:rsid w:val="00250461"/>
    <w:rsid w:val="00263558"/>
    <w:rsid w:val="00264B2A"/>
    <w:rsid w:val="00270414"/>
    <w:rsid w:val="00276741"/>
    <w:rsid w:val="00281EA1"/>
    <w:rsid w:val="0028310E"/>
    <w:rsid w:val="00283FBC"/>
    <w:rsid w:val="00286512"/>
    <w:rsid w:val="00293A22"/>
    <w:rsid w:val="002A1DFE"/>
    <w:rsid w:val="002B049A"/>
    <w:rsid w:val="002B3EBE"/>
    <w:rsid w:val="002B4B5F"/>
    <w:rsid w:val="002B5603"/>
    <w:rsid w:val="002C3D57"/>
    <w:rsid w:val="002D3349"/>
    <w:rsid w:val="002D3D32"/>
    <w:rsid w:val="002D45A8"/>
    <w:rsid w:val="002D48AE"/>
    <w:rsid w:val="002D4C0E"/>
    <w:rsid w:val="002E2300"/>
    <w:rsid w:val="002E2745"/>
    <w:rsid w:val="002E2C09"/>
    <w:rsid w:val="002E6DDE"/>
    <w:rsid w:val="002E6EAF"/>
    <w:rsid w:val="002F12DB"/>
    <w:rsid w:val="002F25CF"/>
    <w:rsid w:val="002F4F94"/>
    <w:rsid w:val="00305EAB"/>
    <w:rsid w:val="00310F12"/>
    <w:rsid w:val="00316171"/>
    <w:rsid w:val="00316D56"/>
    <w:rsid w:val="003265EC"/>
    <w:rsid w:val="00331728"/>
    <w:rsid w:val="003350C9"/>
    <w:rsid w:val="0033781B"/>
    <w:rsid w:val="003457C0"/>
    <w:rsid w:val="00352AAB"/>
    <w:rsid w:val="00357FF6"/>
    <w:rsid w:val="00367CD7"/>
    <w:rsid w:val="00367D46"/>
    <w:rsid w:val="0037727F"/>
    <w:rsid w:val="00377E86"/>
    <w:rsid w:val="00380E0A"/>
    <w:rsid w:val="00383079"/>
    <w:rsid w:val="0038682D"/>
    <w:rsid w:val="00387828"/>
    <w:rsid w:val="00390B74"/>
    <w:rsid w:val="00391356"/>
    <w:rsid w:val="00393329"/>
    <w:rsid w:val="003A25DC"/>
    <w:rsid w:val="003A27E6"/>
    <w:rsid w:val="003B002E"/>
    <w:rsid w:val="003B4247"/>
    <w:rsid w:val="003C0F45"/>
    <w:rsid w:val="003D20A9"/>
    <w:rsid w:val="003D3204"/>
    <w:rsid w:val="003E323E"/>
    <w:rsid w:val="003E34D9"/>
    <w:rsid w:val="003E4DDE"/>
    <w:rsid w:val="003E7ED1"/>
    <w:rsid w:val="003F0B3D"/>
    <w:rsid w:val="003F0F1D"/>
    <w:rsid w:val="003F2DC1"/>
    <w:rsid w:val="003F4241"/>
    <w:rsid w:val="003F652B"/>
    <w:rsid w:val="004003E2"/>
    <w:rsid w:val="004040B6"/>
    <w:rsid w:val="00406F35"/>
    <w:rsid w:val="00410D22"/>
    <w:rsid w:val="00411BA5"/>
    <w:rsid w:val="00413BD4"/>
    <w:rsid w:val="00414827"/>
    <w:rsid w:val="0041580C"/>
    <w:rsid w:val="00431420"/>
    <w:rsid w:val="00436404"/>
    <w:rsid w:val="00437EB5"/>
    <w:rsid w:val="00446F37"/>
    <w:rsid w:val="0044784C"/>
    <w:rsid w:val="00447B7C"/>
    <w:rsid w:val="00453885"/>
    <w:rsid w:val="004554E0"/>
    <w:rsid w:val="00455930"/>
    <w:rsid w:val="00455C2C"/>
    <w:rsid w:val="00457FF1"/>
    <w:rsid w:val="00463E45"/>
    <w:rsid w:val="00472432"/>
    <w:rsid w:val="00474A52"/>
    <w:rsid w:val="00474E72"/>
    <w:rsid w:val="00475A77"/>
    <w:rsid w:val="00482883"/>
    <w:rsid w:val="004835E3"/>
    <w:rsid w:val="004837E3"/>
    <w:rsid w:val="00483972"/>
    <w:rsid w:val="00484B92"/>
    <w:rsid w:val="00484C98"/>
    <w:rsid w:val="00490BCA"/>
    <w:rsid w:val="004935A9"/>
    <w:rsid w:val="00494FA3"/>
    <w:rsid w:val="00497C1E"/>
    <w:rsid w:val="004A5862"/>
    <w:rsid w:val="004B0136"/>
    <w:rsid w:val="004B0848"/>
    <w:rsid w:val="004B168A"/>
    <w:rsid w:val="004B2534"/>
    <w:rsid w:val="004B29DB"/>
    <w:rsid w:val="004B4138"/>
    <w:rsid w:val="004C249A"/>
    <w:rsid w:val="004C3176"/>
    <w:rsid w:val="004D2C99"/>
    <w:rsid w:val="004D7D54"/>
    <w:rsid w:val="004E00F2"/>
    <w:rsid w:val="004E217B"/>
    <w:rsid w:val="004E231E"/>
    <w:rsid w:val="004E33A9"/>
    <w:rsid w:val="004F1DC6"/>
    <w:rsid w:val="004F6ADF"/>
    <w:rsid w:val="0050322A"/>
    <w:rsid w:val="00504687"/>
    <w:rsid w:val="0050471D"/>
    <w:rsid w:val="00511CEB"/>
    <w:rsid w:val="005130D3"/>
    <w:rsid w:val="00513191"/>
    <w:rsid w:val="00514781"/>
    <w:rsid w:val="00514DDF"/>
    <w:rsid w:val="00514EF0"/>
    <w:rsid w:val="00520C6E"/>
    <w:rsid w:val="0052328D"/>
    <w:rsid w:val="005312A1"/>
    <w:rsid w:val="00534166"/>
    <w:rsid w:val="00535954"/>
    <w:rsid w:val="00547473"/>
    <w:rsid w:val="005524A9"/>
    <w:rsid w:val="005534DC"/>
    <w:rsid w:val="0055666D"/>
    <w:rsid w:val="0056425A"/>
    <w:rsid w:val="005704C5"/>
    <w:rsid w:val="00573158"/>
    <w:rsid w:val="005738E1"/>
    <w:rsid w:val="00573EEB"/>
    <w:rsid w:val="00574A3C"/>
    <w:rsid w:val="005766D0"/>
    <w:rsid w:val="00577134"/>
    <w:rsid w:val="00586C4C"/>
    <w:rsid w:val="0059278F"/>
    <w:rsid w:val="0059472B"/>
    <w:rsid w:val="00595C45"/>
    <w:rsid w:val="00597C02"/>
    <w:rsid w:val="005A285E"/>
    <w:rsid w:val="005A569D"/>
    <w:rsid w:val="005A5AF1"/>
    <w:rsid w:val="005A6355"/>
    <w:rsid w:val="005B3D51"/>
    <w:rsid w:val="005B69EC"/>
    <w:rsid w:val="005C072A"/>
    <w:rsid w:val="005C0D1D"/>
    <w:rsid w:val="005C5C7A"/>
    <w:rsid w:val="005C7DB1"/>
    <w:rsid w:val="005D0A2A"/>
    <w:rsid w:val="005D13A0"/>
    <w:rsid w:val="005E2395"/>
    <w:rsid w:val="005E3409"/>
    <w:rsid w:val="005E4382"/>
    <w:rsid w:val="005E558B"/>
    <w:rsid w:val="005E7B03"/>
    <w:rsid w:val="005F6CBE"/>
    <w:rsid w:val="00602FA5"/>
    <w:rsid w:val="00604CE2"/>
    <w:rsid w:val="00606D9B"/>
    <w:rsid w:val="006122C6"/>
    <w:rsid w:val="006124CF"/>
    <w:rsid w:val="006125E5"/>
    <w:rsid w:val="00612809"/>
    <w:rsid w:val="006133BE"/>
    <w:rsid w:val="00621992"/>
    <w:rsid w:val="006269AE"/>
    <w:rsid w:val="0063044D"/>
    <w:rsid w:val="00632469"/>
    <w:rsid w:val="00632E94"/>
    <w:rsid w:val="00633CFA"/>
    <w:rsid w:val="0064046C"/>
    <w:rsid w:val="00644BDB"/>
    <w:rsid w:val="00650A11"/>
    <w:rsid w:val="00653EE6"/>
    <w:rsid w:val="00654531"/>
    <w:rsid w:val="00656EE5"/>
    <w:rsid w:val="0066380A"/>
    <w:rsid w:val="00667900"/>
    <w:rsid w:val="006732DA"/>
    <w:rsid w:val="00682905"/>
    <w:rsid w:val="00683A79"/>
    <w:rsid w:val="006841B9"/>
    <w:rsid w:val="006849EE"/>
    <w:rsid w:val="00690603"/>
    <w:rsid w:val="00695377"/>
    <w:rsid w:val="006967BA"/>
    <w:rsid w:val="006A1312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50FB"/>
    <w:rsid w:val="006C7854"/>
    <w:rsid w:val="006C7B49"/>
    <w:rsid w:val="006D4143"/>
    <w:rsid w:val="006D5097"/>
    <w:rsid w:val="006D6008"/>
    <w:rsid w:val="006D6A4A"/>
    <w:rsid w:val="006E201D"/>
    <w:rsid w:val="00704659"/>
    <w:rsid w:val="0070541E"/>
    <w:rsid w:val="00707A07"/>
    <w:rsid w:val="00716C5B"/>
    <w:rsid w:val="00717493"/>
    <w:rsid w:val="007244E2"/>
    <w:rsid w:val="0072567F"/>
    <w:rsid w:val="007262FD"/>
    <w:rsid w:val="007314EE"/>
    <w:rsid w:val="007322AE"/>
    <w:rsid w:val="00734A2F"/>
    <w:rsid w:val="007476BA"/>
    <w:rsid w:val="0075000E"/>
    <w:rsid w:val="0075315E"/>
    <w:rsid w:val="007531F3"/>
    <w:rsid w:val="007568B5"/>
    <w:rsid w:val="00757E12"/>
    <w:rsid w:val="007607E5"/>
    <w:rsid w:val="00763DC0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A6529"/>
    <w:rsid w:val="007B067E"/>
    <w:rsid w:val="007B2AF2"/>
    <w:rsid w:val="007C1C71"/>
    <w:rsid w:val="007D1904"/>
    <w:rsid w:val="007D497F"/>
    <w:rsid w:val="007D699D"/>
    <w:rsid w:val="007F0578"/>
    <w:rsid w:val="007F2B2E"/>
    <w:rsid w:val="007F4311"/>
    <w:rsid w:val="007F766B"/>
    <w:rsid w:val="007F7E63"/>
    <w:rsid w:val="008037C5"/>
    <w:rsid w:val="00803B3D"/>
    <w:rsid w:val="008062AD"/>
    <w:rsid w:val="00813772"/>
    <w:rsid w:val="008158E5"/>
    <w:rsid w:val="0081691B"/>
    <w:rsid w:val="00820CAB"/>
    <w:rsid w:val="00821A21"/>
    <w:rsid w:val="00822CC1"/>
    <w:rsid w:val="00823175"/>
    <w:rsid w:val="00825602"/>
    <w:rsid w:val="0082785A"/>
    <w:rsid w:val="00830338"/>
    <w:rsid w:val="008306DB"/>
    <w:rsid w:val="00831764"/>
    <w:rsid w:val="00832B85"/>
    <w:rsid w:val="00836E1E"/>
    <w:rsid w:val="00846FE7"/>
    <w:rsid w:val="00854112"/>
    <w:rsid w:val="00856DDB"/>
    <w:rsid w:val="00863AF4"/>
    <w:rsid w:val="0086425D"/>
    <w:rsid w:val="008644CB"/>
    <w:rsid w:val="008649FF"/>
    <w:rsid w:val="0086527C"/>
    <w:rsid w:val="00865548"/>
    <w:rsid w:val="00877CC4"/>
    <w:rsid w:val="00886E17"/>
    <w:rsid w:val="0089136A"/>
    <w:rsid w:val="008A6651"/>
    <w:rsid w:val="008B05EB"/>
    <w:rsid w:val="008B0761"/>
    <w:rsid w:val="008B188B"/>
    <w:rsid w:val="008B4D7B"/>
    <w:rsid w:val="008C1B56"/>
    <w:rsid w:val="008D2241"/>
    <w:rsid w:val="008D664D"/>
    <w:rsid w:val="008D7D60"/>
    <w:rsid w:val="008E0396"/>
    <w:rsid w:val="008E1D93"/>
    <w:rsid w:val="008E2DE5"/>
    <w:rsid w:val="008E505C"/>
    <w:rsid w:val="008E61F0"/>
    <w:rsid w:val="008F25CE"/>
    <w:rsid w:val="008F2ECA"/>
    <w:rsid w:val="008F70EC"/>
    <w:rsid w:val="008F733A"/>
    <w:rsid w:val="00900407"/>
    <w:rsid w:val="009005DF"/>
    <w:rsid w:val="009008B5"/>
    <w:rsid w:val="00906596"/>
    <w:rsid w:val="0090713D"/>
    <w:rsid w:val="00916C77"/>
    <w:rsid w:val="00921424"/>
    <w:rsid w:val="00921E6A"/>
    <w:rsid w:val="00922B54"/>
    <w:rsid w:val="0092396B"/>
    <w:rsid w:val="0092481B"/>
    <w:rsid w:val="00924ADC"/>
    <w:rsid w:val="00924F9B"/>
    <w:rsid w:val="00925D20"/>
    <w:rsid w:val="009332F5"/>
    <w:rsid w:val="0093644D"/>
    <w:rsid w:val="00937CFD"/>
    <w:rsid w:val="0094557B"/>
    <w:rsid w:val="00952B05"/>
    <w:rsid w:val="00955182"/>
    <w:rsid w:val="00961755"/>
    <w:rsid w:val="00962B69"/>
    <w:rsid w:val="00966E9B"/>
    <w:rsid w:val="00967E9D"/>
    <w:rsid w:val="009702C7"/>
    <w:rsid w:val="009731F8"/>
    <w:rsid w:val="00974B51"/>
    <w:rsid w:val="00985632"/>
    <w:rsid w:val="00986BC7"/>
    <w:rsid w:val="0098724A"/>
    <w:rsid w:val="009926F4"/>
    <w:rsid w:val="009A1AE5"/>
    <w:rsid w:val="009A3963"/>
    <w:rsid w:val="009B08A4"/>
    <w:rsid w:val="009B5328"/>
    <w:rsid w:val="009B6C4D"/>
    <w:rsid w:val="009C311D"/>
    <w:rsid w:val="009C3EAA"/>
    <w:rsid w:val="009C6259"/>
    <w:rsid w:val="009C74DA"/>
    <w:rsid w:val="009D459F"/>
    <w:rsid w:val="009D6E89"/>
    <w:rsid w:val="009D78B2"/>
    <w:rsid w:val="009E12AC"/>
    <w:rsid w:val="009E214D"/>
    <w:rsid w:val="009E2882"/>
    <w:rsid w:val="009F0DEC"/>
    <w:rsid w:val="009F1DE5"/>
    <w:rsid w:val="009F2F7E"/>
    <w:rsid w:val="009F370E"/>
    <w:rsid w:val="009F39D3"/>
    <w:rsid w:val="009F3A8C"/>
    <w:rsid w:val="009F6D7D"/>
    <w:rsid w:val="009F79A7"/>
    <w:rsid w:val="00A00397"/>
    <w:rsid w:val="00A01B21"/>
    <w:rsid w:val="00A02984"/>
    <w:rsid w:val="00A064A6"/>
    <w:rsid w:val="00A1194B"/>
    <w:rsid w:val="00A11E73"/>
    <w:rsid w:val="00A14D7A"/>
    <w:rsid w:val="00A1528F"/>
    <w:rsid w:val="00A219D1"/>
    <w:rsid w:val="00A241DF"/>
    <w:rsid w:val="00A26921"/>
    <w:rsid w:val="00A344A6"/>
    <w:rsid w:val="00A37D36"/>
    <w:rsid w:val="00A37DB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76B3"/>
    <w:rsid w:val="00A600BB"/>
    <w:rsid w:val="00A6656E"/>
    <w:rsid w:val="00A751E2"/>
    <w:rsid w:val="00A753AE"/>
    <w:rsid w:val="00A77AB0"/>
    <w:rsid w:val="00A77E83"/>
    <w:rsid w:val="00A841D3"/>
    <w:rsid w:val="00A85AC8"/>
    <w:rsid w:val="00A86DA0"/>
    <w:rsid w:val="00A91873"/>
    <w:rsid w:val="00A943CA"/>
    <w:rsid w:val="00AA1691"/>
    <w:rsid w:val="00AA733B"/>
    <w:rsid w:val="00AB0786"/>
    <w:rsid w:val="00AB1245"/>
    <w:rsid w:val="00AB4D12"/>
    <w:rsid w:val="00AB54D9"/>
    <w:rsid w:val="00AB67F9"/>
    <w:rsid w:val="00AC0235"/>
    <w:rsid w:val="00AC4699"/>
    <w:rsid w:val="00AC6BEE"/>
    <w:rsid w:val="00AC7213"/>
    <w:rsid w:val="00AD0632"/>
    <w:rsid w:val="00AD4085"/>
    <w:rsid w:val="00AE1A8C"/>
    <w:rsid w:val="00AE50C8"/>
    <w:rsid w:val="00AF014B"/>
    <w:rsid w:val="00AF0B35"/>
    <w:rsid w:val="00AF5174"/>
    <w:rsid w:val="00B01564"/>
    <w:rsid w:val="00B0217E"/>
    <w:rsid w:val="00B0526F"/>
    <w:rsid w:val="00B13B5A"/>
    <w:rsid w:val="00B17185"/>
    <w:rsid w:val="00B3034A"/>
    <w:rsid w:val="00B3526F"/>
    <w:rsid w:val="00B3795F"/>
    <w:rsid w:val="00B43D12"/>
    <w:rsid w:val="00B45851"/>
    <w:rsid w:val="00B523D4"/>
    <w:rsid w:val="00B53248"/>
    <w:rsid w:val="00B542C0"/>
    <w:rsid w:val="00B552D4"/>
    <w:rsid w:val="00B56DFB"/>
    <w:rsid w:val="00B67D90"/>
    <w:rsid w:val="00B721BA"/>
    <w:rsid w:val="00B73516"/>
    <w:rsid w:val="00B74284"/>
    <w:rsid w:val="00B75912"/>
    <w:rsid w:val="00B77F73"/>
    <w:rsid w:val="00B84007"/>
    <w:rsid w:val="00B91758"/>
    <w:rsid w:val="00B929DA"/>
    <w:rsid w:val="00B92CEF"/>
    <w:rsid w:val="00B94E15"/>
    <w:rsid w:val="00BA4341"/>
    <w:rsid w:val="00BA43D0"/>
    <w:rsid w:val="00BA4C30"/>
    <w:rsid w:val="00BA5AFD"/>
    <w:rsid w:val="00BB11A3"/>
    <w:rsid w:val="00BB4368"/>
    <w:rsid w:val="00BB5FC6"/>
    <w:rsid w:val="00BB684A"/>
    <w:rsid w:val="00BB6BF2"/>
    <w:rsid w:val="00BC06F9"/>
    <w:rsid w:val="00BC1EE6"/>
    <w:rsid w:val="00BC267D"/>
    <w:rsid w:val="00BC460E"/>
    <w:rsid w:val="00BC6ADF"/>
    <w:rsid w:val="00BC76B6"/>
    <w:rsid w:val="00BD5B2A"/>
    <w:rsid w:val="00BD638B"/>
    <w:rsid w:val="00BD6673"/>
    <w:rsid w:val="00BE3F1B"/>
    <w:rsid w:val="00BE4D7F"/>
    <w:rsid w:val="00BE6B73"/>
    <w:rsid w:val="00BF0A01"/>
    <w:rsid w:val="00BF57FC"/>
    <w:rsid w:val="00C014A1"/>
    <w:rsid w:val="00C028C2"/>
    <w:rsid w:val="00C07722"/>
    <w:rsid w:val="00C0799E"/>
    <w:rsid w:val="00C12F51"/>
    <w:rsid w:val="00C26800"/>
    <w:rsid w:val="00C27B62"/>
    <w:rsid w:val="00C3436E"/>
    <w:rsid w:val="00C34C29"/>
    <w:rsid w:val="00C3657E"/>
    <w:rsid w:val="00C36C51"/>
    <w:rsid w:val="00C414FD"/>
    <w:rsid w:val="00C42B42"/>
    <w:rsid w:val="00C44989"/>
    <w:rsid w:val="00C4558B"/>
    <w:rsid w:val="00C47567"/>
    <w:rsid w:val="00C60F65"/>
    <w:rsid w:val="00C81D6A"/>
    <w:rsid w:val="00C92D71"/>
    <w:rsid w:val="00C935D5"/>
    <w:rsid w:val="00C9380C"/>
    <w:rsid w:val="00CA00E1"/>
    <w:rsid w:val="00CA517A"/>
    <w:rsid w:val="00CA5506"/>
    <w:rsid w:val="00CB3AE3"/>
    <w:rsid w:val="00CB6625"/>
    <w:rsid w:val="00CD106C"/>
    <w:rsid w:val="00CD24D4"/>
    <w:rsid w:val="00CD2CCF"/>
    <w:rsid w:val="00CD5E39"/>
    <w:rsid w:val="00CE6597"/>
    <w:rsid w:val="00CF2176"/>
    <w:rsid w:val="00CF21A4"/>
    <w:rsid w:val="00D03E6F"/>
    <w:rsid w:val="00D054FA"/>
    <w:rsid w:val="00D06495"/>
    <w:rsid w:val="00D079D3"/>
    <w:rsid w:val="00D1050D"/>
    <w:rsid w:val="00D10DB5"/>
    <w:rsid w:val="00D121DF"/>
    <w:rsid w:val="00D1643E"/>
    <w:rsid w:val="00D2412A"/>
    <w:rsid w:val="00D26A9F"/>
    <w:rsid w:val="00D317F1"/>
    <w:rsid w:val="00D32152"/>
    <w:rsid w:val="00D43727"/>
    <w:rsid w:val="00D5016B"/>
    <w:rsid w:val="00D50EAE"/>
    <w:rsid w:val="00D534CE"/>
    <w:rsid w:val="00D62625"/>
    <w:rsid w:val="00D70497"/>
    <w:rsid w:val="00D75CD6"/>
    <w:rsid w:val="00D76790"/>
    <w:rsid w:val="00D77981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5921"/>
    <w:rsid w:val="00DB0CD1"/>
    <w:rsid w:val="00DB211C"/>
    <w:rsid w:val="00DB5750"/>
    <w:rsid w:val="00DB6115"/>
    <w:rsid w:val="00DB662C"/>
    <w:rsid w:val="00DC24C5"/>
    <w:rsid w:val="00DD3890"/>
    <w:rsid w:val="00DD4532"/>
    <w:rsid w:val="00DD7109"/>
    <w:rsid w:val="00DD7AAA"/>
    <w:rsid w:val="00DE1426"/>
    <w:rsid w:val="00DE2175"/>
    <w:rsid w:val="00DE5CC8"/>
    <w:rsid w:val="00DF6164"/>
    <w:rsid w:val="00E0342B"/>
    <w:rsid w:val="00E05310"/>
    <w:rsid w:val="00E06CD1"/>
    <w:rsid w:val="00E10E0B"/>
    <w:rsid w:val="00E12BF7"/>
    <w:rsid w:val="00E13062"/>
    <w:rsid w:val="00E1663C"/>
    <w:rsid w:val="00E17739"/>
    <w:rsid w:val="00E25CB1"/>
    <w:rsid w:val="00E30602"/>
    <w:rsid w:val="00E31274"/>
    <w:rsid w:val="00E342BF"/>
    <w:rsid w:val="00E34C0A"/>
    <w:rsid w:val="00E41EB4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5265"/>
    <w:rsid w:val="00E92323"/>
    <w:rsid w:val="00EA02C7"/>
    <w:rsid w:val="00EA1696"/>
    <w:rsid w:val="00EA59D6"/>
    <w:rsid w:val="00EA74CF"/>
    <w:rsid w:val="00EB1D3A"/>
    <w:rsid w:val="00EB2CE5"/>
    <w:rsid w:val="00EB74FF"/>
    <w:rsid w:val="00EC1DE1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F62C1"/>
    <w:rsid w:val="00F01282"/>
    <w:rsid w:val="00F02FE1"/>
    <w:rsid w:val="00F03A7A"/>
    <w:rsid w:val="00F04066"/>
    <w:rsid w:val="00F057AA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79C3"/>
    <w:rsid w:val="00F40364"/>
    <w:rsid w:val="00F4419B"/>
    <w:rsid w:val="00F44359"/>
    <w:rsid w:val="00F50388"/>
    <w:rsid w:val="00F55858"/>
    <w:rsid w:val="00F622DC"/>
    <w:rsid w:val="00F63541"/>
    <w:rsid w:val="00F65255"/>
    <w:rsid w:val="00F67DE6"/>
    <w:rsid w:val="00F76ED8"/>
    <w:rsid w:val="00F80AB5"/>
    <w:rsid w:val="00F9051F"/>
    <w:rsid w:val="00F90FCC"/>
    <w:rsid w:val="00F9336F"/>
    <w:rsid w:val="00F9485F"/>
    <w:rsid w:val="00FA436D"/>
    <w:rsid w:val="00FA4886"/>
    <w:rsid w:val="00FA5AC9"/>
    <w:rsid w:val="00FB0A3E"/>
    <w:rsid w:val="00FB29FB"/>
    <w:rsid w:val="00FB679E"/>
    <w:rsid w:val="00FB6E15"/>
    <w:rsid w:val="00FD5827"/>
    <w:rsid w:val="00FD640F"/>
    <w:rsid w:val="00FD66B7"/>
    <w:rsid w:val="00FD77DB"/>
    <w:rsid w:val="00FD7F1A"/>
    <w:rsid w:val="00FE56B2"/>
    <w:rsid w:val="00FE5E96"/>
    <w:rsid w:val="00FE7964"/>
    <w:rsid w:val="00FE7CCB"/>
    <w:rsid w:val="00FF4813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mke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skorupsk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A84F-A291-4210-A836-04AB08DA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2074</Words>
  <Characters>13345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15389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mlemke</cp:lastModifiedBy>
  <cp:revision>2</cp:revision>
  <cp:lastPrinted>2016-09-15T11:15:00Z</cp:lastPrinted>
  <dcterms:created xsi:type="dcterms:W3CDTF">2016-09-19T09:15:00Z</dcterms:created>
  <dcterms:modified xsi:type="dcterms:W3CDTF">2016-09-19T09:15:00Z</dcterms:modified>
</cp:coreProperties>
</file>