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7F" w:rsidRPr="0081055B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i/>
          <w:sz w:val="20"/>
          <w:szCs w:val="20"/>
          <w:lang w:eastAsia="ar-SA"/>
        </w:rPr>
        <w:t>Załącznik nr</w:t>
      </w:r>
      <w:r w:rsidR="0014728A" w:rsidRPr="0081055B">
        <w:rPr>
          <w:rFonts w:ascii="Myriad Pro" w:eastAsia="Times New Roman" w:hAnsi="Myriad Pro" w:cs="Arial"/>
          <w:i/>
          <w:sz w:val="20"/>
          <w:szCs w:val="20"/>
          <w:lang w:eastAsia="ar-SA"/>
        </w:rPr>
        <w:t xml:space="preserve"> 7</w:t>
      </w:r>
      <w:r w:rsidR="009502E9" w:rsidRPr="0081055B">
        <w:rPr>
          <w:rFonts w:ascii="Myriad Pro" w:eastAsia="Times New Roman" w:hAnsi="Myriad Pro" w:cs="Arial"/>
          <w:i/>
          <w:sz w:val="20"/>
          <w:szCs w:val="20"/>
          <w:lang w:eastAsia="ar-SA"/>
        </w:rPr>
        <w:t xml:space="preserve"> </w:t>
      </w:r>
      <w:r w:rsidRPr="0081055B">
        <w:rPr>
          <w:rFonts w:ascii="Myriad Pro" w:eastAsia="Times New Roman" w:hAnsi="Myriad Pro" w:cs="Arial"/>
          <w:i/>
          <w:sz w:val="20"/>
          <w:szCs w:val="20"/>
          <w:lang w:eastAsia="ar-SA"/>
        </w:rPr>
        <w:t xml:space="preserve">do </w:t>
      </w:r>
      <w:r w:rsidR="009502E9" w:rsidRPr="0081055B">
        <w:rPr>
          <w:rFonts w:ascii="Myriad Pro" w:eastAsia="Times New Roman" w:hAnsi="Myriad Pro" w:cs="Arial"/>
          <w:i/>
          <w:sz w:val="20"/>
          <w:szCs w:val="20"/>
          <w:lang w:eastAsia="ar-SA"/>
        </w:rPr>
        <w:t xml:space="preserve">ogłoszenia </w:t>
      </w:r>
    </w:p>
    <w:p w:rsidR="00592F7F" w:rsidRPr="0081055B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96"/>
        <w:gridCol w:w="11256"/>
      </w:tblGrid>
      <w:tr w:rsidR="00592F7F" w:rsidRPr="0081055B" w:rsidTr="0081055B">
        <w:trPr>
          <w:trHeight w:val="975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81055B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81055B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81055B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81055B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81055B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  <w:r w:rsidRPr="0081055B"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11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1055B" w:rsidRDefault="00933F65" w:rsidP="00933F65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</w:pPr>
            <w:r w:rsidRPr="0081055B"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Wykaz osób (Potencjał kadrowy</w:t>
            </w:r>
            <w:r w:rsidR="0014728A" w:rsidRPr="0081055B"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</w:tr>
    </w:tbl>
    <w:p w:rsidR="00592F7F" w:rsidRPr="0081055B" w:rsidRDefault="00592F7F" w:rsidP="00592F7F">
      <w:pPr>
        <w:suppressAutoHyphens/>
        <w:autoSpaceDE w:val="0"/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ar-SA"/>
        </w:rPr>
      </w:pPr>
    </w:p>
    <w:p w:rsidR="00592F7F" w:rsidRPr="0081055B" w:rsidRDefault="00592F7F" w:rsidP="0081055B">
      <w:pPr>
        <w:tabs>
          <w:tab w:val="left" w:pos="2340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Składając ofertę w </w:t>
      </w:r>
      <w:r w:rsidR="00C26137"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postępowaniu na wykonanie </w:t>
      </w:r>
      <w:r w:rsidR="00702C75" w:rsidRPr="0081055B">
        <w:rPr>
          <w:rFonts w:ascii="Myriad Pro" w:eastAsia="Times New Roman" w:hAnsi="Myriad Pro" w:cs="Arial"/>
          <w:sz w:val="20"/>
          <w:szCs w:val="20"/>
          <w:lang w:eastAsia="ar-SA"/>
        </w:rPr>
        <w:t>prognozy oceny oddziaływania na środowisko projektu Planu Inwestycji Transportowych</w:t>
      </w:r>
      <w:r w:rsidR="00845732">
        <w:rPr>
          <w:rFonts w:ascii="Myriad Pro" w:eastAsia="Times New Roman" w:hAnsi="Myriad Pro" w:cs="Arial"/>
          <w:sz w:val="20"/>
          <w:szCs w:val="20"/>
          <w:lang w:eastAsia="ar-SA"/>
        </w:rPr>
        <w:t xml:space="preserve"> dla w</w:t>
      </w:r>
      <w:r w:rsidR="00702C75"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ojewództwa </w:t>
      </w:r>
      <w:r w:rsidR="00845732">
        <w:rPr>
          <w:rFonts w:ascii="Myriad Pro" w:eastAsia="Times New Roman" w:hAnsi="Myriad Pro" w:cs="Arial"/>
          <w:sz w:val="20"/>
          <w:szCs w:val="20"/>
          <w:lang w:eastAsia="ar-SA"/>
        </w:rPr>
        <w:t>z</w:t>
      </w:r>
      <w:r w:rsidR="00702C75"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achodniopomorskiego </w:t>
      </w: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oświadczamy, że dysponujemy osobami zdolnymi do wykonania zamówienia na stanowiskach wskazanych w </w:t>
      </w:r>
      <w:r w:rsidR="0014728A" w:rsidRPr="0081055B">
        <w:rPr>
          <w:rFonts w:ascii="Myriad Pro" w:eastAsia="Times New Roman" w:hAnsi="Myriad Pro" w:cs="Arial"/>
          <w:sz w:val="20"/>
          <w:szCs w:val="20"/>
          <w:lang w:eastAsia="ar-SA"/>
        </w:rPr>
        <w:t>warunkach udziału wykonawcy w postępowaniu o udzielenie zamówienia publicznego na podstawie art. 4 pkt 8 ustawy Prawo zamówień publicznych (Dz. U. z 201</w:t>
      </w:r>
      <w:r w:rsidR="00702C75" w:rsidRPr="0081055B">
        <w:rPr>
          <w:rFonts w:ascii="Myriad Pro" w:eastAsia="Times New Roman" w:hAnsi="Myriad Pro" w:cs="Arial"/>
          <w:sz w:val="20"/>
          <w:szCs w:val="20"/>
          <w:lang w:eastAsia="ar-SA"/>
        </w:rPr>
        <w:t>5</w:t>
      </w:r>
      <w:r w:rsidR="0014728A"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 roku, poz. </w:t>
      </w:r>
      <w:r w:rsidR="00702C75" w:rsidRPr="0081055B">
        <w:rPr>
          <w:rFonts w:ascii="Myriad Pro" w:eastAsia="Times New Roman" w:hAnsi="Myriad Pro" w:cs="Arial"/>
          <w:sz w:val="20"/>
          <w:szCs w:val="20"/>
          <w:lang w:eastAsia="ar-SA"/>
        </w:rPr>
        <w:t>2164</w:t>
      </w:r>
      <w:r w:rsidR="0014728A"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 ze zm.)</w:t>
      </w: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>:</w:t>
      </w:r>
    </w:p>
    <w:p w:rsidR="00592F7F" w:rsidRPr="0081055B" w:rsidRDefault="00592F7F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8D451D" w:rsidRPr="0081055B" w:rsidRDefault="008D451D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>Osoba wskazana do spełnienia warunku – Koordynator zespołu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10064"/>
      </w:tblGrid>
      <w:tr w:rsidR="008D451D" w:rsidRPr="0081055B" w:rsidTr="0081055B">
        <w:trPr>
          <w:trHeight w:val="527"/>
        </w:trPr>
        <w:tc>
          <w:tcPr>
            <w:tcW w:w="1414" w:type="pct"/>
            <w:vAlign w:val="center"/>
          </w:tcPr>
          <w:p w:rsidR="008D451D" w:rsidRPr="0081055B" w:rsidRDefault="008D451D" w:rsidP="008E5B09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586" w:type="pct"/>
            <w:vAlign w:val="center"/>
          </w:tcPr>
          <w:p w:rsidR="008D451D" w:rsidRPr="0081055B" w:rsidRDefault="008D451D" w:rsidP="008E5B09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8D451D" w:rsidRPr="0081055B" w:rsidTr="0081055B">
        <w:trPr>
          <w:trHeight w:val="493"/>
        </w:trPr>
        <w:tc>
          <w:tcPr>
            <w:tcW w:w="1414" w:type="pct"/>
            <w:vAlign w:val="center"/>
          </w:tcPr>
          <w:p w:rsidR="008D451D" w:rsidRPr="0081055B" w:rsidRDefault="008D451D" w:rsidP="008E5B09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Podstawa dysponowania osobą</w:t>
            </w:r>
            <w:r w:rsidRPr="0081055B">
              <w:rPr>
                <w:rStyle w:val="Odwoanieprzypisudolnego"/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3586" w:type="pct"/>
            <w:vAlign w:val="center"/>
          </w:tcPr>
          <w:p w:rsidR="008D451D" w:rsidRPr="0081055B" w:rsidRDefault="008D451D" w:rsidP="008E5B09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8D451D" w:rsidRPr="0081055B" w:rsidTr="0081055B">
        <w:trPr>
          <w:trHeight w:val="473"/>
        </w:trPr>
        <w:tc>
          <w:tcPr>
            <w:tcW w:w="1414" w:type="pct"/>
            <w:vAlign w:val="center"/>
          </w:tcPr>
          <w:p w:rsidR="008D451D" w:rsidRPr="0081055B" w:rsidRDefault="008D451D" w:rsidP="008E5B09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3586" w:type="pct"/>
            <w:vAlign w:val="center"/>
          </w:tcPr>
          <w:p w:rsidR="008D451D" w:rsidRPr="0081055B" w:rsidRDefault="008D451D" w:rsidP="008E5B09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C2397B" w:rsidRPr="0081055B" w:rsidRDefault="00C2397B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0" w:type="auto"/>
        <w:jc w:val="center"/>
        <w:tblInd w:w="-7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0"/>
        <w:gridCol w:w="1956"/>
      </w:tblGrid>
      <w:tr w:rsidR="00C2397B" w:rsidRPr="0081055B" w:rsidTr="0081055B">
        <w:trPr>
          <w:trHeight w:val="1080"/>
          <w:jc w:val="center"/>
        </w:trPr>
        <w:tc>
          <w:tcPr>
            <w:tcW w:w="709" w:type="dxa"/>
            <w:vAlign w:val="center"/>
          </w:tcPr>
          <w:p w:rsidR="00C2397B" w:rsidRPr="0081055B" w:rsidRDefault="00C2397B" w:rsidP="008E5B09">
            <w:pPr>
              <w:spacing w:after="0" w:line="240" w:lineRule="exact"/>
              <w:ind w:right="-284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0" w:type="dxa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Doświadczenie (praca zawodowa lub naukowa) 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>Uzupełnić w sposób wskazujący na spełnianie warunku udziału w post</w:t>
            </w:r>
            <w:r w:rsidR="0081055B" w:rsidRPr="0081055B">
              <w:rPr>
                <w:rFonts w:ascii="Myriad Pro" w:hAnsi="Myriad Pro" w:cs="Arial"/>
                <w:sz w:val="20"/>
                <w:szCs w:val="20"/>
              </w:rPr>
              <w:t xml:space="preserve">ępowaniu opisanego </w:t>
            </w:r>
            <w:r w:rsidRPr="0081055B">
              <w:rPr>
                <w:rFonts w:ascii="Myriad Pro" w:hAnsi="Myriad Pro" w:cs="Arial"/>
                <w:sz w:val="20"/>
                <w:szCs w:val="20"/>
              </w:rPr>
              <w:t xml:space="preserve">w warunkach udziału </w:t>
            </w:r>
          </w:p>
        </w:tc>
        <w:tc>
          <w:tcPr>
            <w:tcW w:w="1956" w:type="dxa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Termin realizacji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t>Podać okres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od (m-c/rok)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do (m-c/rok)</w:t>
            </w:r>
          </w:p>
        </w:tc>
      </w:tr>
      <w:tr w:rsidR="00C2397B" w:rsidRPr="0081055B" w:rsidTr="0081055B">
        <w:trPr>
          <w:trHeight w:val="431"/>
          <w:jc w:val="center"/>
        </w:trPr>
        <w:tc>
          <w:tcPr>
            <w:tcW w:w="709" w:type="dxa"/>
            <w:vAlign w:val="center"/>
          </w:tcPr>
          <w:p w:rsidR="00C2397B" w:rsidRPr="0081055B" w:rsidRDefault="00C2397B" w:rsidP="008E5B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0" w:type="dxa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6" w:type="dxa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409"/>
          <w:jc w:val="center"/>
        </w:trPr>
        <w:tc>
          <w:tcPr>
            <w:tcW w:w="709" w:type="dxa"/>
            <w:vAlign w:val="center"/>
          </w:tcPr>
          <w:p w:rsidR="00C2397B" w:rsidRPr="0081055B" w:rsidRDefault="00C2397B" w:rsidP="008E5B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0" w:type="dxa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6" w:type="dxa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414"/>
          <w:jc w:val="center"/>
        </w:trPr>
        <w:tc>
          <w:tcPr>
            <w:tcW w:w="709" w:type="dxa"/>
            <w:vAlign w:val="center"/>
          </w:tcPr>
          <w:p w:rsidR="00C2397B" w:rsidRPr="0081055B" w:rsidRDefault="00C2397B" w:rsidP="008E5B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0" w:type="dxa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6" w:type="dxa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C2397B" w:rsidRPr="0081055B" w:rsidRDefault="00C2397B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4924" w:type="pct"/>
        <w:jc w:val="center"/>
        <w:tblInd w:w="-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678"/>
        <w:gridCol w:w="1557"/>
        <w:gridCol w:w="5315"/>
        <w:gridCol w:w="1742"/>
      </w:tblGrid>
      <w:tr w:rsidR="00C2397B" w:rsidRPr="0081055B" w:rsidTr="0081055B">
        <w:trPr>
          <w:trHeight w:val="823"/>
          <w:jc w:val="center"/>
        </w:trPr>
        <w:tc>
          <w:tcPr>
            <w:tcW w:w="253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ind w:right="-284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70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Nazwa usługi (prognozy) 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 xml:space="preserve">Uzupełnić w sposób pozwalający ocenić doświadczenie na podstawie kryteriów oceny ofert </w:t>
            </w:r>
          </w:p>
        </w:tc>
        <w:tc>
          <w:tcPr>
            <w:tcW w:w="556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Termin realizacji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t>Podać okres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od (m-c/rok)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do (m-c/rok)</w:t>
            </w:r>
          </w:p>
        </w:tc>
        <w:tc>
          <w:tcPr>
            <w:tcW w:w="1898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Opis </w:t>
            </w:r>
            <w:r w:rsidR="008E5B09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usługi</w:t>
            </w: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(w tym: określenie przedmiotu </w:t>
            </w:r>
            <w:r w:rsidR="00AD030B">
              <w:rPr>
                <w:rFonts w:ascii="Myriad Pro" w:hAnsi="Myriad Pro" w:cs="Arial"/>
                <w:b/>
                <w:bCs/>
                <w:sz w:val="20"/>
                <w:szCs w:val="20"/>
              </w:rPr>
              <w:t>prognozy</w:t>
            </w: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)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>Uzupełnić w sposób pozwalający ocenić doświadczenie na podstawie kryteriów oceny ofert</w:t>
            </w:r>
          </w:p>
        </w:tc>
        <w:tc>
          <w:tcPr>
            <w:tcW w:w="622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Nazwa zleceniodawcy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oraz numer telefonu</w:t>
            </w:r>
            <w:r w:rsidRPr="0081055B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2"/>
            </w:r>
          </w:p>
        </w:tc>
      </w:tr>
      <w:tr w:rsidR="00C2397B" w:rsidRPr="0081055B" w:rsidTr="0081055B">
        <w:trPr>
          <w:trHeight w:val="471"/>
          <w:jc w:val="center"/>
        </w:trPr>
        <w:tc>
          <w:tcPr>
            <w:tcW w:w="253" w:type="pct"/>
            <w:vAlign w:val="center"/>
          </w:tcPr>
          <w:p w:rsidR="00C2397B" w:rsidRPr="0081055B" w:rsidRDefault="00C2397B" w:rsidP="008E5B0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0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98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407"/>
          <w:jc w:val="center"/>
        </w:trPr>
        <w:tc>
          <w:tcPr>
            <w:tcW w:w="253" w:type="pct"/>
            <w:vAlign w:val="center"/>
          </w:tcPr>
          <w:p w:rsidR="00C2397B" w:rsidRPr="0081055B" w:rsidRDefault="00C2397B" w:rsidP="008E5B0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0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98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413"/>
          <w:jc w:val="center"/>
        </w:trPr>
        <w:tc>
          <w:tcPr>
            <w:tcW w:w="253" w:type="pct"/>
            <w:vAlign w:val="center"/>
          </w:tcPr>
          <w:p w:rsidR="00C2397B" w:rsidRPr="0081055B" w:rsidRDefault="00C2397B" w:rsidP="008E5B0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0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98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81055B" w:rsidRDefault="0081055B" w:rsidP="00C2397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AD030B" w:rsidRPr="0081055B" w:rsidRDefault="00AD030B" w:rsidP="00AD030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Osoba wskazana do spełnienia warunku – Ekspert w zakresie </w:t>
      </w:r>
      <w:r>
        <w:rPr>
          <w:rFonts w:ascii="Myriad Pro" w:eastAsia="Times New Roman" w:hAnsi="Myriad Pro" w:cs="Arial"/>
          <w:sz w:val="20"/>
          <w:szCs w:val="20"/>
          <w:lang w:eastAsia="ar-SA"/>
        </w:rPr>
        <w:t xml:space="preserve">prognoz oddziaływania na środowisko  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10064"/>
      </w:tblGrid>
      <w:tr w:rsidR="00AD030B" w:rsidRPr="0081055B" w:rsidTr="003F35B0">
        <w:trPr>
          <w:trHeight w:hRule="exact" w:val="454"/>
        </w:trPr>
        <w:tc>
          <w:tcPr>
            <w:tcW w:w="1414" w:type="pct"/>
            <w:vAlign w:val="center"/>
          </w:tcPr>
          <w:p w:rsidR="00AD030B" w:rsidRPr="0081055B" w:rsidRDefault="00AD030B" w:rsidP="003F35B0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586" w:type="pct"/>
            <w:vAlign w:val="center"/>
          </w:tcPr>
          <w:p w:rsidR="00AD030B" w:rsidRPr="0081055B" w:rsidRDefault="00AD030B" w:rsidP="003F35B0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AD030B" w:rsidRPr="0081055B" w:rsidTr="003F35B0">
        <w:trPr>
          <w:trHeight w:hRule="exact" w:val="432"/>
        </w:trPr>
        <w:tc>
          <w:tcPr>
            <w:tcW w:w="1414" w:type="pct"/>
            <w:vAlign w:val="center"/>
          </w:tcPr>
          <w:p w:rsidR="00AD030B" w:rsidRPr="0081055B" w:rsidRDefault="00AD030B" w:rsidP="003F35B0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Podstawa dysponowania osobą</w:t>
            </w:r>
            <w:r w:rsidRPr="0081055B">
              <w:rPr>
                <w:rStyle w:val="Odwoanieprzypisudolnego"/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3586" w:type="pct"/>
            <w:vAlign w:val="center"/>
          </w:tcPr>
          <w:p w:rsidR="00AD030B" w:rsidRPr="0081055B" w:rsidRDefault="00AD030B" w:rsidP="003F35B0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AD030B" w:rsidRPr="0081055B" w:rsidTr="003F35B0">
        <w:trPr>
          <w:trHeight w:hRule="exact" w:val="467"/>
        </w:trPr>
        <w:tc>
          <w:tcPr>
            <w:tcW w:w="1414" w:type="pct"/>
            <w:vAlign w:val="center"/>
          </w:tcPr>
          <w:p w:rsidR="00AD030B" w:rsidRPr="0081055B" w:rsidRDefault="00AD030B" w:rsidP="003F35B0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3586" w:type="pct"/>
            <w:vAlign w:val="center"/>
          </w:tcPr>
          <w:p w:rsidR="00AD030B" w:rsidRPr="0081055B" w:rsidRDefault="00AD030B" w:rsidP="003F35B0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AD030B" w:rsidRPr="0081055B" w:rsidRDefault="00AD030B" w:rsidP="00AD030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4931" w:type="pct"/>
        <w:jc w:val="center"/>
        <w:tblInd w:w="-7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10775"/>
        <w:gridCol w:w="2594"/>
      </w:tblGrid>
      <w:tr w:rsidR="00AD030B" w:rsidRPr="0081055B" w:rsidTr="003F35B0">
        <w:trPr>
          <w:trHeight w:val="802"/>
          <w:jc w:val="center"/>
        </w:trPr>
        <w:tc>
          <w:tcPr>
            <w:tcW w:w="233" w:type="pct"/>
            <w:vAlign w:val="center"/>
          </w:tcPr>
          <w:p w:rsidR="00AD030B" w:rsidRPr="0081055B" w:rsidRDefault="00AD030B" w:rsidP="003F35B0">
            <w:pPr>
              <w:spacing w:after="0" w:line="240" w:lineRule="exact"/>
              <w:ind w:right="-284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42" w:type="pct"/>
            <w:vAlign w:val="center"/>
          </w:tcPr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Doświadczenie (praca zawodowa lub naukowa) </w:t>
            </w:r>
          </w:p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 xml:space="preserve">Uzupełnić w sposób wskazujący na spełnianie warunku udziału w postępowaniu opisanego </w:t>
            </w:r>
            <w:r w:rsidRPr="0081055B">
              <w:rPr>
                <w:rFonts w:ascii="Myriad Pro" w:hAnsi="Myriad Pro" w:cs="Arial"/>
                <w:sz w:val="20"/>
                <w:szCs w:val="20"/>
              </w:rPr>
              <w:br/>
              <w:t xml:space="preserve">w warunkach udziału </w:t>
            </w:r>
          </w:p>
        </w:tc>
        <w:tc>
          <w:tcPr>
            <w:tcW w:w="925" w:type="pct"/>
            <w:vAlign w:val="center"/>
          </w:tcPr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Termin realizacji</w:t>
            </w:r>
          </w:p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t>Podać okres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od (m-c/rok)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do (m-c/rok)</w:t>
            </w:r>
          </w:p>
        </w:tc>
      </w:tr>
      <w:tr w:rsidR="00AD030B" w:rsidRPr="0081055B" w:rsidTr="003F35B0">
        <w:trPr>
          <w:trHeight w:val="421"/>
          <w:jc w:val="center"/>
        </w:trPr>
        <w:tc>
          <w:tcPr>
            <w:tcW w:w="233" w:type="pct"/>
            <w:vAlign w:val="center"/>
          </w:tcPr>
          <w:p w:rsidR="00AD030B" w:rsidRPr="0081055B" w:rsidRDefault="00AD030B" w:rsidP="003F35B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2" w:type="pct"/>
            <w:vAlign w:val="center"/>
          </w:tcPr>
          <w:p w:rsidR="00AD030B" w:rsidRPr="0081055B" w:rsidRDefault="00AD030B" w:rsidP="003F35B0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5" w:type="pct"/>
            <w:vAlign w:val="center"/>
          </w:tcPr>
          <w:p w:rsidR="00AD030B" w:rsidRPr="0081055B" w:rsidRDefault="00AD030B" w:rsidP="003F35B0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AD030B" w:rsidRPr="0081055B" w:rsidTr="003F35B0">
        <w:trPr>
          <w:trHeight w:val="426"/>
          <w:jc w:val="center"/>
        </w:trPr>
        <w:tc>
          <w:tcPr>
            <w:tcW w:w="233" w:type="pct"/>
            <w:vAlign w:val="center"/>
          </w:tcPr>
          <w:p w:rsidR="00AD030B" w:rsidRPr="0081055B" w:rsidRDefault="00AD030B" w:rsidP="003F35B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2" w:type="pct"/>
            <w:vAlign w:val="center"/>
          </w:tcPr>
          <w:p w:rsidR="00AD030B" w:rsidRPr="0081055B" w:rsidRDefault="00AD030B" w:rsidP="003F35B0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5" w:type="pct"/>
            <w:vAlign w:val="center"/>
          </w:tcPr>
          <w:p w:rsidR="00AD030B" w:rsidRPr="0081055B" w:rsidRDefault="00AD030B" w:rsidP="003F35B0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AD030B" w:rsidRPr="0081055B" w:rsidTr="003F35B0">
        <w:trPr>
          <w:trHeight w:val="405"/>
          <w:jc w:val="center"/>
        </w:trPr>
        <w:tc>
          <w:tcPr>
            <w:tcW w:w="233" w:type="pct"/>
            <w:vAlign w:val="center"/>
          </w:tcPr>
          <w:p w:rsidR="00AD030B" w:rsidRPr="0081055B" w:rsidRDefault="00AD030B" w:rsidP="003F35B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2" w:type="pct"/>
            <w:vAlign w:val="center"/>
          </w:tcPr>
          <w:p w:rsidR="00AD030B" w:rsidRPr="0081055B" w:rsidRDefault="00AD030B" w:rsidP="003F35B0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5" w:type="pct"/>
            <w:vAlign w:val="center"/>
          </w:tcPr>
          <w:p w:rsidR="00AD030B" w:rsidRPr="0081055B" w:rsidRDefault="00AD030B" w:rsidP="003F35B0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AD030B" w:rsidRPr="0081055B" w:rsidRDefault="00AD030B" w:rsidP="00AD030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4932" w:type="pct"/>
        <w:jc w:val="center"/>
        <w:tblInd w:w="-1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4455"/>
        <w:gridCol w:w="1499"/>
        <w:gridCol w:w="5596"/>
        <w:gridCol w:w="1815"/>
      </w:tblGrid>
      <w:tr w:rsidR="00AD030B" w:rsidRPr="0081055B" w:rsidTr="003F35B0">
        <w:trPr>
          <w:trHeight w:val="823"/>
          <w:jc w:val="center"/>
        </w:trPr>
        <w:tc>
          <w:tcPr>
            <w:tcW w:w="235" w:type="pct"/>
            <w:vAlign w:val="center"/>
          </w:tcPr>
          <w:p w:rsidR="00AD030B" w:rsidRPr="0081055B" w:rsidRDefault="00AD030B" w:rsidP="003F35B0">
            <w:pPr>
              <w:tabs>
                <w:tab w:val="left" w:pos="-91"/>
              </w:tabs>
              <w:spacing w:after="0" w:line="240" w:lineRule="exact"/>
              <w:ind w:right="-284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588" w:type="pct"/>
            <w:vAlign w:val="center"/>
          </w:tcPr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usługi (prognozy)</w:t>
            </w:r>
          </w:p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 xml:space="preserve">Uzupełnić w sposób pozwalający ocenić doświadczenie na podstawie kryteriów oceny ofert </w:t>
            </w:r>
          </w:p>
        </w:tc>
        <w:tc>
          <w:tcPr>
            <w:tcW w:w="534" w:type="pct"/>
            <w:vAlign w:val="center"/>
          </w:tcPr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Termin realizacji</w:t>
            </w:r>
          </w:p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t>Podać okres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od (m-c/rok)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do (m-c/rok)</w:t>
            </w:r>
          </w:p>
        </w:tc>
        <w:tc>
          <w:tcPr>
            <w:tcW w:w="1995" w:type="pct"/>
            <w:vAlign w:val="center"/>
          </w:tcPr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Opis </w:t>
            </w:r>
            <w:r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usługi</w:t>
            </w: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(w tym: określenie przedmiotu </w:t>
            </w:r>
            <w:r>
              <w:rPr>
                <w:rFonts w:ascii="Myriad Pro" w:hAnsi="Myriad Pro" w:cs="Arial"/>
                <w:b/>
                <w:bCs/>
                <w:sz w:val="20"/>
                <w:szCs w:val="20"/>
              </w:rPr>
              <w:t>prognozy</w:t>
            </w: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)</w:t>
            </w:r>
          </w:p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>Uzupełnić w sposób pozwalający ocenić doświadczenie na podstawie kryteriów oceny ofert</w:t>
            </w:r>
          </w:p>
        </w:tc>
        <w:tc>
          <w:tcPr>
            <w:tcW w:w="647" w:type="pct"/>
            <w:vAlign w:val="center"/>
          </w:tcPr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Nazwa zleceniodawcy</w:t>
            </w:r>
          </w:p>
          <w:p w:rsidR="00AD030B" w:rsidRPr="0081055B" w:rsidRDefault="00AD030B" w:rsidP="003F35B0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oraz numer telefonu</w:t>
            </w:r>
            <w:r w:rsidRPr="0081055B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4"/>
            </w:r>
          </w:p>
        </w:tc>
      </w:tr>
      <w:tr w:rsidR="00AD030B" w:rsidRPr="0081055B" w:rsidTr="003F35B0">
        <w:trPr>
          <w:trHeight w:val="419"/>
          <w:jc w:val="center"/>
        </w:trPr>
        <w:tc>
          <w:tcPr>
            <w:tcW w:w="235" w:type="pct"/>
            <w:vAlign w:val="center"/>
          </w:tcPr>
          <w:p w:rsidR="00AD030B" w:rsidRPr="0081055B" w:rsidRDefault="00AD030B" w:rsidP="003F35B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5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7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AD030B" w:rsidRPr="0081055B" w:rsidTr="003F35B0">
        <w:trPr>
          <w:trHeight w:val="397"/>
          <w:jc w:val="center"/>
        </w:trPr>
        <w:tc>
          <w:tcPr>
            <w:tcW w:w="235" w:type="pct"/>
            <w:vAlign w:val="center"/>
          </w:tcPr>
          <w:p w:rsidR="00AD030B" w:rsidRPr="0081055B" w:rsidRDefault="00AD030B" w:rsidP="003F35B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5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7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AD030B" w:rsidRPr="0081055B" w:rsidTr="003F35B0">
        <w:trPr>
          <w:trHeight w:val="405"/>
          <w:jc w:val="center"/>
        </w:trPr>
        <w:tc>
          <w:tcPr>
            <w:tcW w:w="235" w:type="pct"/>
            <w:vAlign w:val="center"/>
          </w:tcPr>
          <w:p w:rsidR="00AD030B" w:rsidRPr="0081055B" w:rsidRDefault="00AD030B" w:rsidP="003F35B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5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7" w:type="pct"/>
            <w:vAlign w:val="center"/>
          </w:tcPr>
          <w:p w:rsidR="00AD030B" w:rsidRPr="0081055B" w:rsidRDefault="00AD030B" w:rsidP="003F35B0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81055B" w:rsidRDefault="0081055B" w:rsidP="00C2397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AD030B" w:rsidRDefault="00AD030B" w:rsidP="00C2397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C2397B" w:rsidRPr="0081055B" w:rsidRDefault="00C2397B" w:rsidP="00C2397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Osoba wskazana do spełnienia warunku – Ekspert w zakresie transportu </w:t>
      </w:r>
      <w:bookmarkStart w:id="0" w:name="_GoBack"/>
      <w:bookmarkEnd w:id="0"/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10064"/>
      </w:tblGrid>
      <w:tr w:rsidR="00C2397B" w:rsidRPr="0081055B" w:rsidTr="00483A39">
        <w:trPr>
          <w:trHeight w:hRule="exact" w:val="454"/>
        </w:trPr>
        <w:tc>
          <w:tcPr>
            <w:tcW w:w="1414" w:type="pct"/>
            <w:vAlign w:val="center"/>
          </w:tcPr>
          <w:p w:rsidR="00C2397B" w:rsidRPr="0081055B" w:rsidRDefault="00C2397B" w:rsidP="008E5B09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586" w:type="pct"/>
            <w:vAlign w:val="center"/>
          </w:tcPr>
          <w:p w:rsidR="00C2397B" w:rsidRPr="0081055B" w:rsidRDefault="00C2397B" w:rsidP="008E5B09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2397B" w:rsidRPr="0081055B" w:rsidTr="00483A39">
        <w:trPr>
          <w:trHeight w:hRule="exact" w:val="432"/>
        </w:trPr>
        <w:tc>
          <w:tcPr>
            <w:tcW w:w="1414" w:type="pct"/>
            <w:vAlign w:val="center"/>
          </w:tcPr>
          <w:p w:rsidR="00C2397B" w:rsidRPr="0081055B" w:rsidRDefault="00C2397B" w:rsidP="008E5B09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Podstawa dysponowania osobą</w:t>
            </w:r>
            <w:r w:rsidRPr="0081055B">
              <w:rPr>
                <w:rStyle w:val="Odwoanieprzypisudolnego"/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3586" w:type="pct"/>
            <w:vAlign w:val="center"/>
          </w:tcPr>
          <w:p w:rsidR="00C2397B" w:rsidRPr="0081055B" w:rsidRDefault="00C2397B" w:rsidP="008E5B09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C2397B" w:rsidRPr="0081055B" w:rsidTr="00483A39">
        <w:trPr>
          <w:trHeight w:hRule="exact" w:val="467"/>
        </w:trPr>
        <w:tc>
          <w:tcPr>
            <w:tcW w:w="1414" w:type="pct"/>
            <w:vAlign w:val="center"/>
          </w:tcPr>
          <w:p w:rsidR="00C2397B" w:rsidRPr="0081055B" w:rsidRDefault="00C2397B" w:rsidP="008E5B09">
            <w:pPr>
              <w:spacing w:after="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3586" w:type="pct"/>
            <w:vAlign w:val="center"/>
          </w:tcPr>
          <w:p w:rsidR="00C2397B" w:rsidRPr="0081055B" w:rsidRDefault="00C2397B" w:rsidP="008E5B09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81055B" w:rsidRPr="0081055B" w:rsidRDefault="0081055B" w:rsidP="00C2397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4931" w:type="pct"/>
        <w:jc w:val="center"/>
        <w:tblInd w:w="-7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10775"/>
        <w:gridCol w:w="2594"/>
      </w:tblGrid>
      <w:tr w:rsidR="00C2397B" w:rsidRPr="0081055B" w:rsidTr="0081055B">
        <w:trPr>
          <w:trHeight w:val="802"/>
          <w:jc w:val="center"/>
        </w:trPr>
        <w:tc>
          <w:tcPr>
            <w:tcW w:w="233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ind w:right="-284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42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Doświadczenie (praca zawodowa lub naukowa) 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 xml:space="preserve">Uzupełnić w sposób wskazujący na spełnianie warunku udziału w postępowaniu opisanego </w:t>
            </w:r>
            <w:r w:rsidRPr="0081055B">
              <w:rPr>
                <w:rFonts w:ascii="Myriad Pro" w:hAnsi="Myriad Pro" w:cs="Arial"/>
                <w:sz w:val="20"/>
                <w:szCs w:val="20"/>
              </w:rPr>
              <w:br/>
              <w:t xml:space="preserve">w warunkach udziału </w:t>
            </w:r>
          </w:p>
        </w:tc>
        <w:tc>
          <w:tcPr>
            <w:tcW w:w="925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Termin realizacji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t>Podać okres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od (m-c/rok)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do (m-c/rok)</w:t>
            </w:r>
          </w:p>
        </w:tc>
      </w:tr>
      <w:tr w:rsidR="00C2397B" w:rsidRPr="0081055B" w:rsidTr="0081055B">
        <w:trPr>
          <w:trHeight w:val="421"/>
          <w:jc w:val="center"/>
        </w:trPr>
        <w:tc>
          <w:tcPr>
            <w:tcW w:w="233" w:type="pct"/>
            <w:vAlign w:val="center"/>
          </w:tcPr>
          <w:p w:rsidR="00C2397B" w:rsidRPr="0081055B" w:rsidRDefault="00C2397B" w:rsidP="00AD030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2" w:type="pct"/>
            <w:vAlign w:val="center"/>
          </w:tcPr>
          <w:p w:rsidR="00C2397B" w:rsidRPr="0081055B" w:rsidRDefault="00C2397B" w:rsidP="00C2397B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5" w:type="pct"/>
            <w:vAlign w:val="center"/>
          </w:tcPr>
          <w:p w:rsidR="00C2397B" w:rsidRPr="0081055B" w:rsidRDefault="00C2397B" w:rsidP="00C2397B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426"/>
          <w:jc w:val="center"/>
        </w:trPr>
        <w:tc>
          <w:tcPr>
            <w:tcW w:w="233" w:type="pct"/>
            <w:vAlign w:val="center"/>
          </w:tcPr>
          <w:p w:rsidR="00C2397B" w:rsidRPr="0081055B" w:rsidRDefault="00C2397B" w:rsidP="00AD030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2" w:type="pct"/>
            <w:vAlign w:val="center"/>
          </w:tcPr>
          <w:p w:rsidR="00C2397B" w:rsidRPr="0081055B" w:rsidRDefault="00C2397B" w:rsidP="00C2397B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5" w:type="pct"/>
            <w:vAlign w:val="center"/>
          </w:tcPr>
          <w:p w:rsidR="00C2397B" w:rsidRPr="0081055B" w:rsidRDefault="00C2397B" w:rsidP="00C2397B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405"/>
          <w:jc w:val="center"/>
        </w:trPr>
        <w:tc>
          <w:tcPr>
            <w:tcW w:w="233" w:type="pct"/>
            <w:vAlign w:val="center"/>
          </w:tcPr>
          <w:p w:rsidR="00C2397B" w:rsidRPr="0081055B" w:rsidRDefault="00C2397B" w:rsidP="00AD030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2" w:type="pct"/>
            <w:vAlign w:val="center"/>
          </w:tcPr>
          <w:p w:rsidR="00C2397B" w:rsidRPr="0081055B" w:rsidRDefault="00C2397B" w:rsidP="00C2397B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5" w:type="pct"/>
            <w:vAlign w:val="center"/>
          </w:tcPr>
          <w:p w:rsidR="00C2397B" w:rsidRPr="0081055B" w:rsidRDefault="00C2397B" w:rsidP="00C2397B">
            <w:pPr>
              <w:spacing w:before="40" w:after="4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C2397B" w:rsidRPr="0081055B" w:rsidRDefault="00C2397B" w:rsidP="00C2397B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4932" w:type="pct"/>
        <w:jc w:val="center"/>
        <w:tblInd w:w="-1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4455"/>
        <w:gridCol w:w="1499"/>
        <w:gridCol w:w="5596"/>
        <w:gridCol w:w="1815"/>
      </w:tblGrid>
      <w:tr w:rsidR="00C2397B" w:rsidRPr="0081055B" w:rsidTr="0081055B">
        <w:trPr>
          <w:trHeight w:val="823"/>
          <w:jc w:val="center"/>
        </w:trPr>
        <w:tc>
          <w:tcPr>
            <w:tcW w:w="235" w:type="pct"/>
            <w:vAlign w:val="center"/>
          </w:tcPr>
          <w:p w:rsidR="00C2397B" w:rsidRPr="0081055B" w:rsidRDefault="00C2397B" w:rsidP="008E5B09">
            <w:pPr>
              <w:tabs>
                <w:tab w:val="left" w:pos="-91"/>
              </w:tabs>
              <w:spacing w:after="0" w:line="240" w:lineRule="exact"/>
              <w:ind w:right="-284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588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 xml:space="preserve">Nazwa pracy 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 xml:space="preserve">Uzupełnić w sposób pozwalający ocenić doświadczenie na podstawie kryteriów oceny ofert </w:t>
            </w:r>
          </w:p>
        </w:tc>
        <w:tc>
          <w:tcPr>
            <w:tcW w:w="534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Termin realizacji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t>Podać okres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od (m-c/rok)</w:t>
            </w:r>
            <w:r w:rsidRPr="0081055B">
              <w:rPr>
                <w:rFonts w:ascii="Myriad Pro" w:hAnsi="Myriad Pro" w:cs="Arial"/>
                <w:bCs/>
                <w:sz w:val="20"/>
                <w:szCs w:val="20"/>
              </w:rPr>
              <w:br/>
              <w:t>do (m-c/rok)</w:t>
            </w:r>
          </w:p>
        </w:tc>
        <w:tc>
          <w:tcPr>
            <w:tcW w:w="1995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  <w:t>Opis pracy</w:t>
            </w: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(w tym: określenie przedmiotu pracy)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sz w:val="20"/>
                <w:szCs w:val="20"/>
              </w:rPr>
              <w:t>Uzupełnić w sposób pozwalający ocenić doświadczenie na podstawie kryteriów oceny ofert</w:t>
            </w:r>
          </w:p>
        </w:tc>
        <w:tc>
          <w:tcPr>
            <w:tcW w:w="647" w:type="pct"/>
            <w:vAlign w:val="center"/>
          </w:tcPr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Nazwa zleceniodawcy</w:t>
            </w:r>
          </w:p>
          <w:p w:rsidR="00C2397B" w:rsidRPr="0081055B" w:rsidRDefault="00C2397B" w:rsidP="008E5B09">
            <w:pPr>
              <w:spacing w:after="0" w:line="240" w:lineRule="exact"/>
              <w:jc w:val="center"/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pl-PL"/>
              </w:rPr>
            </w:pPr>
            <w:r w:rsidRPr="0081055B">
              <w:rPr>
                <w:rFonts w:ascii="Myriad Pro" w:hAnsi="Myriad Pro" w:cs="Arial"/>
                <w:b/>
                <w:bCs/>
                <w:sz w:val="20"/>
                <w:szCs w:val="20"/>
              </w:rPr>
              <w:t>oraz numer telefonu</w:t>
            </w:r>
            <w:r w:rsidRPr="0081055B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6"/>
            </w:r>
          </w:p>
        </w:tc>
      </w:tr>
      <w:tr w:rsidR="00C2397B" w:rsidRPr="0081055B" w:rsidTr="0081055B">
        <w:trPr>
          <w:trHeight w:val="419"/>
          <w:jc w:val="center"/>
        </w:trPr>
        <w:tc>
          <w:tcPr>
            <w:tcW w:w="235" w:type="pct"/>
            <w:vAlign w:val="center"/>
          </w:tcPr>
          <w:p w:rsidR="00C2397B" w:rsidRPr="0081055B" w:rsidRDefault="00C2397B" w:rsidP="00AD030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5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7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397"/>
          <w:jc w:val="center"/>
        </w:trPr>
        <w:tc>
          <w:tcPr>
            <w:tcW w:w="235" w:type="pct"/>
            <w:vAlign w:val="center"/>
          </w:tcPr>
          <w:p w:rsidR="00C2397B" w:rsidRPr="0081055B" w:rsidRDefault="00C2397B" w:rsidP="00AD030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5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7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  <w:tr w:rsidR="00C2397B" w:rsidRPr="0081055B" w:rsidTr="0081055B">
        <w:trPr>
          <w:trHeight w:val="405"/>
          <w:jc w:val="center"/>
        </w:trPr>
        <w:tc>
          <w:tcPr>
            <w:tcW w:w="235" w:type="pct"/>
            <w:vAlign w:val="center"/>
          </w:tcPr>
          <w:p w:rsidR="00C2397B" w:rsidRPr="0081055B" w:rsidRDefault="00C2397B" w:rsidP="00AD030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4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5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7" w:type="pct"/>
            <w:vAlign w:val="center"/>
          </w:tcPr>
          <w:p w:rsidR="00C2397B" w:rsidRPr="0081055B" w:rsidRDefault="00C2397B" w:rsidP="008E5B09">
            <w:pPr>
              <w:spacing w:after="0" w:line="280" w:lineRule="exact"/>
              <w:ind w:right="-284"/>
              <w:jc w:val="both"/>
              <w:rPr>
                <w:rFonts w:ascii="Myriad Pro" w:hAnsi="Myriad Pro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8D451D" w:rsidRPr="0081055B" w:rsidRDefault="008D451D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9502E9" w:rsidRPr="0081055B" w:rsidRDefault="009502E9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ar-SA"/>
        </w:rPr>
      </w:pPr>
    </w:p>
    <w:p w:rsidR="00ED116B" w:rsidRDefault="00ED116B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ED116B" w:rsidRDefault="00ED116B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ED116B" w:rsidRDefault="00ED116B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81055B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81055B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81055B"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  <w:t>(podpis osoby upoważnionej do reprezentacji)</w:t>
      </w:r>
    </w:p>
    <w:p w:rsidR="00592F7F" w:rsidRPr="0081055B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81055B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81055B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81055B" w:rsidRDefault="00592F7F" w:rsidP="009502E9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</w:pPr>
      <w:r w:rsidRPr="0081055B">
        <w:rPr>
          <w:rFonts w:ascii="Myriad Pro" w:eastAsia="Times New Roman" w:hAnsi="Myriad Pro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81055B"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  <w:t>(podpis osoby upoważnionej do reprezentacji)</w:t>
      </w:r>
    </w:p>
    <w:sectPr w:rsidR="00D3288E" w:rsidRPr="0081055B" w:rsidSect="00702C75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5B" w:rsidRDefault="0081055B" w:rsidP="00592F7F">
      <w:pPr>
        <w:spacing w:after="0" w:line="240" w:lineRule="auto"/>
      </w:pPr>
      <w:r>
        <w:separator/>
      </w:r>
    </w:p>
  </w:endnote>
  <w:endnote w:type="continuationSeparator" w:id="0">
    <w:p w:rsidR="0081055B" w:rsidRDefault="0081055B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B" w:rsidRDefault="0081055B" w:rsidP="00702C75">
    <w:pPr>
      <w:jc w:val="center"/>
      <w:rPr>
        <w:rFonts w:ascii="Arial" w:hAnsi="Arial" w:cs="Arial"/>
        <w:sz w:val="14"/>
        <w:szCs w:val="14"/>
      </w:rPr>
    </w:pPr>
  </w:p>
  <w:p w:rsidR="0081055B" w:rsidRDefault="0081055B" w:rsidP="00702C75">
    <w:pPr>
      <w:jc w:val="center"/>
      <w:rPr>
        <w:rFonts w:ascii="Arial" w:hAnsi="Arial" w:cs="Arial"/>
        <w:sz w:val="14"/>
        <w:szCs w:val="14"/>
      </w:rPr>
    </w:pPr>
    <w:r w:rsidRPr="001643F8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81055B" w:rsidRDefault="008105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5B" w:rsidRDefault="0081055B" w:rsidP="00592F7F">
      <w:pPr>
        <w:spacing w:after="0" w:line="240" w:lineRule="auto"/>
      </w:pPr>
      <w:r>
        <w:separator/>
      </w:r>
    </w:p>
  </w:footnote>
  <w:footnote w:type="continuationSeparator" w:id="0">
    <w:p w:rsidR="0081055B" w:rsidRDefault="0081055B" w:rsidP="00592F7F">
      <w:pPr>
        <w:spacing w:after="0" w:line="240" w:lineRule="auto"/>
      </w:pPr>
      <w:r>
        <w:continuationSeparator/>
      </w:r>
    </w:p>
  </w:footnote>
  <w:footnote w:id="1">
    <w:p w:rsidR="0081055B" w:rsidRPr="008D451D" w:rsidRDefault="0081055B" w:rsidP="008D451D">
      <w:pPr>
        <w:pStyle w:val="Tekstprzypisudolnego"/>
        <w:jc w:val="both"/>
        <w:rPr>
          <w:rFonts w:ascii="Myriad Pro" w:hAnsi="Myriad Pro"/>
          <w:sz w:val="16"/>
          <w:szCs w:val="16"/>
        </w:rPr>
      </w:pPr>
      <w:r w:rsidRPr="008D451D">
        <w:rPr>
          <w:rStyle w:val="Odwoanieprzypisudolnego"/>
          <w:rFonts w:ascii="Myriad Pro" w:hAnsi="Myriad Pro" w:cs="Arial"/>
          <w:sz w:val="16"/>
          <w:szCs w:val="16"/>
        </w:rPr>
        <w:footnoteRef/>
      </w:r>
      <w:r>
        <w:rPr>
          <w:rFonts w:ascii="Myriad Pro" w:hAnsi="Myriad Pro" w:cs="Arial"/>
          <w:sz w:val="16"/>
          <w:szCs w:val="16"/>
        </w:rPr>
        <w:t xml:space="preserve"> </w:t>
      </w:r>
      <w:r w:rsidRPr="008D451D">
        <w:rPr>
          <w:rFonts w:ascii="Myriad Pro" w:hAnsi="Myriad Pro" w:cs="Arial"/>
          <w:sz w:val="16"/>
          <w:szCs w:val="16"/>
        </w:rPr>
        <w:t xml:space="preserve">Należy wskazać na jakiej podstawie wykonawca dysponuje lub będzie dysponował osobą wskazaną do realizacji zamówienia (np. pracownik wykonawcy, </w:t>
      </w:r>
      <w:r w:rsidRPr="008D451D">
        <w:rPr>
          <w:rFonts w:ascii="Myriad Pro" w:hAnsi="Myriad Pro" w:cs="Arial"/>
          <w:sz w:val="16"/>
          <w:szCs w:val="16"/>
        </w:rPr>
        <w:br/>
        <w:t xml:space="preserve">    zleceniobiorca na podstawie umowy cywilno-prawnej albo potencjał podmiotu trzeciego zgodnie z art. 26 ust 2b ustawy </w:t>
      </w:r>
      <w:proofErr w:type="spellStart"/>
      <w:r w:rsidRPr="008D451D">
        <w:rPr>
          <w:rFonts w:ascii="Myriad Pro" w:hAnsi="Myriad Pro" w:cs="Arial"/>
          <w:sz w:val="16"/>
          <w:szCs w:val="16"/>
        </w:rPr>
        <w:t>Pzp</w:t>
      </w:r>
      <w:proofErr w:type="spellEnd"/>
      <w:r w:rsidRPr="008D451D">
        <w:rPr>
          <w:rFonts w:ascii="Myriad Pro" w:hAnsi="Myriad Pro" w:cs="Arial"/>
          <w:sz w:val="16"/>
          <w:szCs w:val="16"/>
        </w:rPr>
        <w:t xml:space="preserve"> itp.).</w:t>
      </w:r>
    </w:p>
  </w:footnote>
  <w:footnote w:id="2">
    <w:p w:rsidR="0081055B" w:rsidRPr="00483A39" w:rsidRDefault="0081055B" w:rsidP="00483A39">
      <w:pPr>
        <w:pStyle w:val="Tekstprzypisudolnego"/>
        <w:spacing w:before="60" w:after="60"/>
        <w:jc w:val="both"/>
        <w:rPr>
          <w:rFonts w:ascii="Myriad Pro" w:hAnsi="Myriad Pro" w:cs="Arial"/>
          <w:sz w:val="16"/>
          <w:szCs w:val="16"/>
        </w:rPr>
      </w:pPr>
      <w:r w:rsidRPr="00483A39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483A39">
        <w:rPr>
          <w:rFonts w:ascii="Myriad Pro" w:hAnsi="Myriad Pro" w:cs="Arial"/>
          <w:sz w:val="16"/>
          <w:szCs w:val="16"/>
        </w:rPr>
        <w:t xml:space="preserve">   Zamawiający zaleca wskazanie numeru telefonu Zleceniodawcy.</w:t>
      </w:r>
    </w:p>
  </w:footnote>
  <w:footnote w:id="3">
    <w:p w:rsidR="00AD030B" w:rsidRPr="00483A39" w:rsidRDefault="00AD030B" w:rsidP="00AD030B">
      <w:pPr>
        <w:pStyle w:val="Tekstprzypisudolnego"/>
        <w:jc w:val="both"/>
        <w:rPr>
          <w:rFonts w:ascii="Myriad Pro" w:hAnsi="Myriad Pro"/>
          <w:sz w:val="16"/>
          <w:szCs w:val="16"/>
        </w:rPr>
      </w:pPr>
      <w:r w:rsidRPr="00483A39">
        <w:rPr>
          <w:rStyle w:val="Odwoanieprzypisudolnego"/>
          <w:rFonts w:ascii="Myriad Pro" w:hAnsi="Myriad Pro" w:cs="Arial"/>
          <w:sz w:val="16"/>
          <w:szCs w:val="16"/>
        </w:rPr>
        <w:footnoteRef/>
      </w:r>
      <w:r>
        <w:rPr>
          <w:rFonts w:ascii="Myriad Pro" w:hAnsi="Myriad Pro" w:cs="Arial"/>
          <w:sz w:val="16"/>
          <w:szCs w:val="16"/>
        </w:rPr>
        <w:t xml:space="preserve"> </w:t>
      </w:r>
      <w:r w:rsidRPr="00483A39">
        <w:rPr>
          <w:rFonts w:ascii="Myriad Pro" w:hAnsi="Myriad Pro" w:cs="Arial"/>
          <w:sz w:val="16"/>
          <w:szCs w:val="16"/>
        </w:rPr>
        <w:t xml:space="preserve">Należy wskazać na jakiej podstawie wykonawca dysponuje lub będzie dysponował osobą wskazaną do realizacji zamówienia (np. pracownik wykonawcy, </w:t>
      </w:r>
      <w:r w:rsidRPr="00483A39">
        <w:rPr>
          <w:rFonts w:ascii="Myriad Pro" w:hAnsi="Myriad Pro" w:cs="Arial"/>
          <w:sz w:val="16"/>
          <w:szCs w:val="16"/>
        </w:rPr>
        <w:br/>
        <w:t xml:space="preserve">     zleceniobiorca na podstawie umowy cywilno-prawnej albo potencjał podmiotu trzeciego zgodnie z art. 26 ust 2b ustawy </w:t>
      </w:r>
      <w:proofErr w:type="spellStart"/>
      <w:r w:rsidRPr="00483A39">
        <w:rPr>
          <w:rFonts w:ascii="Myriad Pro" w:hAnsi="Myriad Pro" w:cs="Arial"/>
          <w:sz w:val="16"/>
          <w:szCs w:val="16"/>
        </w:rPr>
        <w:t>Pzp</w:t>
      </w:r>
      <w:proofErr w:type="spellEnd"/>
      <w:r w:rsidRPr="00483A39">
        <w:rPr>
          <w:rFonts w:ascii="Myriad Pro" w:hAnsi="Myriad Pro" w:cs="Arial"/>
          <w:sz w:val="16"/>
          <w:szCs w:val="16"/>
        </w:rPr>
        <w:t xml:space="preserve"> itp.).</w:t>
      </w:r>
    </w:p>
  </w:footnote>
  <w:footnote w:id="4">
    <w:p w:rsidR="00AD030B" w:rsidRPr="00231DED" w:rsidRDefault="00AD030B" w:rsidP="00AD030B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483A39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483A39">
        <w:rPr>
          <w:rFonts w:ascii="Myriad Pro" w:hAnsi="Myriad Pro" w:cs="Arial"/>
          <w:sz w:val="16"/>
          <w:szCs w:val="16"/>
        </w:rPr>
        <w:t xml:space="preserve">   Zamawiający zaleca wskazanie numeru telefonu Zleceniodawcy.</w:t>
      </w:r>
    </w:p>
  </w:footnote>
  <w:footnote w:id="5">
    <w:p w:rsidR="0081055B" w:rsidRPr="00483A39" w:rsidRDefault="0081055B" w:rsidP="00483A39">
      <w:pPr>
        <w:pStyle w:val="Tekstprzypisudolnego"/>
        <w:jc w:val="both"/>
        <w:rPr>
          <w:rFonts w:ascii="Myriad Pro" w:hAnsi="Myriad Pro"/>
          <w:sz w:val="16"/>
          <w:szCs w:val="16"/>
        </w:rPr>
      </w:pPr>
      <w:r w:rsidRPr="00483A39">
        <w:rPr>
          <w:rStyle w:val="Odwoanieprzypisudolnego"/>
          <w:rFonts w:ascii="Myriad Pro" w:hAnsi="Myriad Pro" w:cs="Arial"/>
          <w:sz w:val="16"/>
          <w:szCs w:val="16"/>
        </w:rPr>
        <w:footnoteRef/>
      </w:r>
      <w:r>
        <w:rPr>
          <w:rFonts w:ascii="Myriad Pro" w:hAnsi="Myriad Pro" w:cs="Arial"/>
          <w:sz w:val="16"/>
          <w:szCs w:val="16"/>
        </w:rPr>
        <w:t xml:space="preserve"> </w:t>
      </w:r>
      <w:r w:rsidRPr="00483A39">
        <w:rPr>
          <w:rFonts w:ascii="Myriad Pro" w:hAnsi="Myriad Pro" w:cs="Arial"/>
          <w:sz w:val="16"/>
          <w:szCs w:val="16"/>
        </w:rPr>
        <w:t xml:space="preserve">Należy wskazać na jakiej podstawie wykonawca dysponuje lub będzie dysponował osobą wskazaną do realizacji zamówienia (np. pracownik wykonawcy, </w:t>
      </w:r>
      <w:r w:rsidRPr="00483A39">
        <w:rPr>
          <w:rFonts w:ascii="Myriad Pro" w:hAnsi="Myriad Pro" w:cs="Arial"/>
          <w:sz w:val="16"/>
          <w:szCs w:val="16"/>
        </w:rPr>
        <w:br/>
        <w:t xml:space="preserve">     zleceniobiorca na podstawie umowy cywilno-prawnej albo potencjał podmiotu trzeciego zgodnie z art. 26 ust 2b ustawy </w:t>
      </w:r>
      <w:proofErr w:type="spellStart"/>
      <w:r w:rsidRPr="00483A39">
        <w:rPr>
          <w:rFonts w:ascii="Myriad Pro" w:hAnsi="Myriad Pro" w:cs="Arial"/>
          <w:sz w:val="16"/>
          <w:szCs w:val="16"/>
        </w:rPr>
        <w:t>Pzp</w:t>
      </w:r>
      <w:proofErr w:type="spellEnd"/>
      <w:r w:rsidRPr="00483A39">
        <w:rPr>
          <w:rFonts w:ascii="Myriad Pro" w:hAnsi="Myriad Pro" w:cs="Arial"/>
          <w:sz w:val="16"/>
          <w:szCs w:val="16"/>
        </w:rPr>
        <w:t xml:space="preserve"> itp.).</w:t>
      </w:r>
    </w:p>
  </w:footnote>
  <w:footnote w:id="6">
    <w:p w:rsidR="0081055B" w:rsidRPr="00231DED" w:rsidRDefault="0081055B" w:rsidP="00C2397B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483A39">
        <w:rPr>
          <w:rStyle w:val="Odwoanieprzypisudolnego"/>
          <w:rFonts w:ascii="Myriad Pro" w:hAnsi="Myriad Pro" w:cs="Arial"/>
          <w:sz w:val="16"/>
          <w:szCs w:val="16"/>
        </w:rPr>
        <w:footnoteRef/>
      </w:r>
      <w:r w:rsidRPr="00483A39">
        <w:rPr>
          <w:rFonts w:ascii="Myriad Pro" w:hAnsi="Myriad Pro" w:cs="Arial"/>
          <w:sz w:val="16"/>
          <w:szCs w:val="16"/>
        </w:rPr>
        <w:t xml:space="preserve">   Zamawiający zaleca wskazanie numeru telefonu Zleceniodawcy.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B" w:rsidRDefault="0081055B" w:rsidP="00702C75">
    <w:pPr>
      <w:pStyle w:val="Nagwek"/>
      <w:jc w:val="center"/>
    </w:pPr>
    <w:r w:rsidRPr="00702C75">
      <w:rPr>
        <w:noProof/>
        <w:lang w:eastAsia="pl-PL"/>
      </w:rPr>
      <w:drawing>
        <wp:inline distT="0" distB="0" distL="0" distR="0">
          <wp:extent cx="5267325" cy="571500"/>
          <wp:effectExtent l="19050" t="0" r="9525" b="0"/>
          <wp:docPr id="4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055B" w:rsidRDefault="008105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04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7A186A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A60D3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A82CDE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FB046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EA6B0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B26C1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0A105A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272A37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6666F4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EA26B2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92F7F"/>
    <w:rsid w:val="00144DB1"/>
    <w:rsid w:val="0014728A"/>
    <w:rsid w:val="00212FC0"/>
    <w:rsid w:val="002310CF"/>
    <w:rsid w:val="00261435"/>
    <w:rsid w:val="003479A1"/>
    <w:rsid w:val="00351B8C"/>
    <w:rsid w:val="0039174D"/>
    <w:rsid w:val="0047364A"/>
    <w:rsid w:val="00483A39"/>
    <w:rsid w:val="0050318B"/>
    <w:rsid w:val="005764AD"/>
    <w:rsid w:val="00592F7F"/>
    <w:rsid w:val="00702C75"/>
    <w:rsid w:val="0081055B"/>
    <w:rsid w:val="00845732"/>
    <w:rsid w:val="00861CFC"/>
    <w:rsid w:val="008D451D"/>
    <w:rsid w:val="008E5B09"/>
    <w:rsid w:val="00933F65"/>
    <w:rsid w:val="009502E9"/>
    <w:rsid w:val="009D4D37"/>
    <w:rsid w:val="00A278E3"/>
    <w:rsid w:val="00A40FAE"/>
    <w:rsid w:val="00A8511D"/>
    <w:rsid w:val="00AD030B"/>
    <w:rsid w:val="00B10D8E"/>
    <w:rsid w:val="00B462E1"/>
    <w:rsid w:val="00BC76AC"/>
    <w:rsid w:val="00C2397B"/>
    <w:rsid w:val="00C26137"/>
    <w:rsid w:val="00CD5510"/>
    <w:rsid w:val="00CF48B3"/>
    <w:rsid w:val="00D3288E"/>
    <w:rsid w:val="00DC7777"/>
    <w:rsid w:val="00EC6BF4"/>
    <w:rsid w:val="00ED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E9"/>
  </w:style>
  <w:style w:type="paragraph" w:styleId="Stopka">
    <w:name w:val="footer"/>
    <w:basedOn w:val="Normalny"/>
    <w:link w:val="Stopka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E9"/>
  </w:style>
  <w:style w:type="character" w:styleId="Odwoanieprzypisudolnego">
    <w:name w:val="footnote reference"/>
    <w:uiPriority w:val="99"/>
    <w:semiHidden/>
    <w:rsid w:val="008D451D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A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E9"/>
  </w:style>
  <w:style w:type="paragraph" w:styleId="Stopka">
    <w:name w:val="footer"/>
    <w:basedOn w:val="Normalny"/>
    <w:link w:val="Stopka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24C4D-8533-4F84-AD13-C18A4D32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mlemke</cp:lastModifiedBy>
  <cp:revision>2</cp:revision>
  <dcterms:created xsi:type="dcterms:W3CDTF">2016-09-19T09:14:00Z</dcterms:created>
  <dcterms:modified xsi:type="dcterms:W3CDTF">2016-09-19T09:14:00Z</dcterms:modified>
</cp:coreProperties>
</file>