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CE" w:rsidRDefault="00822AA9" w:rsidP="00822AA9">
      <w:pPr>
        <w:jc w:val="right"/>
      </w:pPr>
      <w:r>
        <w:rPr>
          <w:noProof/>
          <w:lang w:eastAsia="pl-PL"/>
        </w:rPr>
        <w:drawing>
          <wp:inline distT="0" distB="0" distL="0" distR="0">
            <wp:extent cx="1523238" cy="1011172"/>
            <wp:effectExtent l="19050" t="0" r="762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16" cy="101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A9" w:rsidRPr="00D234A5" w:rsidRDefault="00822AA9" w:rsidP="00822AA9">
      <w:pPr>
        <w:jc w:val="right"/>
        <w:rPr>
          <w:b/>
        </w:rPr>
      </w:pPr>
      <w:r w:rsidRPr="00D234A5">
        <w:rPr>
          <w:b/>
        </w:rPr>
        <w:t xml:space="preserve">Załącznik Nr 2 </w:t>
      </w:r>
    </w:p>
    <w:p w:rsidR="00822AA9" w:rsidRDefault="00822AA9" w:rsidP="00822AA9">
      <w:pPr>
        <w:jc w:val="right"/>
      </w:pPr>
    </w:p>
    <w:p w:rsidR="00822AA9" w:rsidRDefault="00A35606" w:rsidP="00822AA9">
      <w:pPr>
        <w:jc w:val="center"/>
        <w:rPr>
          <w:b/>
        </w:rPr>
      </w:pPr>
      <w:r>
        <w:rPr>
          <w:b/>
        </w:rPr>
        <w:t>Przykładowy p</w:t>
      </w:r>
      <w:r w:rsidR="00822AA9" w:rsidRPr="00822AA9">
        <w:rPr>
          <w:b/>
        </w:rPr>
        <w:t>rogram szkolenia</w:t>
      </w:r>
      <w:r w:rsidR="00D234A5">
        <w:rPr>
          <w:b/>
        </w:rPr>
        <w:t xml:space="preserve"> z zakresu tematyki przeciwdziałania przemocy w rodzinie</w:t>
      </w:r>
    </w:p>
    <w:p w:rsidR="001359FA" w:rsidRPr="001359FA" w:rsidRDefault="001359FA" w:rsidP="001359FA">
      <w:pPr>
        <w:spacing w:after="0" w:line="360" w:lineRule="auto"/>
        <w:ind w:firstLine="708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Wykonawca</w:t>
      </w:r>
      <w:r w:rsidRPr="001359FA">
        <w:rPr>
          <w:rFonts w:cstheme="minorHAnsi"/>
          <w:b/>
          <w:sz w:val="20"/>
          <w:szCs w:val="20"/>
        </w:rPr>
        <w:t xml:space="preserve"> jest zobowiązany do przestrzegania obowiązujących ograniczeń, nakazów i zakazów w związku z wystąpieniem  stanu epidemii.</w:t>
      </w:r>
    </w:p>
    <w:p w:rsidR="001359FA" w:rsidRPr="00822AA9" w:rsidRDefault="001359FA" w:rsidP="00822AA9">
      <w:pPr>
        <w:jc w:val="center"/>
        <w:rPr>
          <w:b/>
        </w:rPr>
      </w:pPr>
    </w:p>
    <w:p w:rsidR="00822AA9" w:rsidRDefault="00822AA9" w:rsidP="00822AA9">
      <w:pPr>
        <w:rPr>
          <w:vertAlign w:val="superscript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832"/>
      </w:tblGrid>
      <w:tr w:rsidR="00822AA9" w:rsidRPr="00D234A5" w:rsidTr="00D234A5">
        <w:trPr>
          <w:trHeight w:val="502"/>
          <w:jc w:val="center"/>
        </w:trPr>
        <w:tc>
          <w:tcPr>
            <w:tcW w:w="3619" w:type="dxa"/>
            <w:gridSpan w:val="2"/>
            <w:shd w:val="clear" w:color="auto" w:fill="FFFFFF" w:themeFill="background1"/>
          </w:tcPr>
          <w:p w:rsidR="00822AA9" w:rsidRPr="00D234A5" w:rsidRDefault="00822AA9" w:rsidP="00822AA9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34A5">
              <w:rPr>
                <w:rFonts w:ascii="Arial" w:eastAsia="Times New Roman" w:hAnsi="Arial" w:cs="Arial"/>
                <w:b/>
                <w:bCs/>
              </w:rPr>
              <w:t>I Dzień</w:t>
            </w:r>
          </w:p>
        </w:tc>
      </w:tr>
      <w:tr w:rsidR="00822AA9" w:rsidRPr="00D234A5" w:rsidTr="00D234A5">
        <w:trPr>
          <w:trHeight w:hRule="exact" w:val="784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D234A5">
              <w:rPr>
                <w:rFonts w:ascii="Arial" w:hAnsi="Arial" w:cs="Arial"/>
                <w:i/>
                <w:iCs/>
              </w:rPr>
              <w:t>8.</w:t>
            </w:r>
            <w:r w:rsidRPr="00D234A5">
              <w:rPr>
                <w:rFonts w:ascii="Arial" w:hAnsi="Arial" w:cs="Arial"/>
                <w:i/>
                <w:iCs/>
                <w:vertAlign w:val="superscript"/>
              </w:rPr>
              <w:t>30</w:t>
            </w:r>
            <w:r w:rsidRPr="00D234A5">
              <w:rPr>
                <w:rFonts w:ascii="Arial" w:hAnsi="Arial" w:cs="Arial"/>
                <w:i/>
                <w:iCs/>
              </w:rPr>
              <w:t xml:space="preserve"> – 9.</w:t>
            </w:r>
            <w:r w:rsidRPr="00D234A5">
              <w:rPr>
                <w:rFonts w:ascii="Arial" w:hAnsi="Arial" w:cs="Arial"/>
                <w:i/>
                <w:iCs/>
                <w:vertAlign w:val="superscript"/>
              </w:rPr>
              <w:t>00</w:t>
            </w:r>
          </w:p>
        </w:tc>
        <w:tc>
          <w:tcPr>
            <w:tcW w:w="1832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D234A5">
              <w:rPr>
                <w:rFonts w:ascii="Arial" w:hAnsi="Arial" w:cs="Arial"/>
                <w:iCs/>
              </w:rPr>
              <w:t>Rejestracja uczestników</w:t>
            </w:r>
          </w:p>
        </w:tc>
      </w:tr>
      <w:tr w:rsidR="00822AA9" w:rsidRPr="00D234A5" w:rsidTr="00D234A5">
        <w:trPr>
          <w:trHeight w:val="383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9.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 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32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.....................</w:t>
            </w:r>
          </w:p>
        </w:tc>
      </w:tr>
      <w:tr w:rsidR="00822AA9" w:rsidRPr="00D234A5" w:rsidTr="00D234A5">
        <w:trPr>
          <w:trHeight w:val="780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  <w:r w:rsidRPr="00D234A5">
              <w:rPr>
                <w:rFonts w:ascii="Arial" w:hAnsi="Arial" w:cs="Arial"/>
              </w:rPr>
              <w:t xml:space="preserve"> – 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32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 xml:space="preserve">Przerwa </w:t>
            </w:r>
          </w:p>
        </w:tc>
      </w:tr>
      <w:tr w:rsidR="00822AA9" w:rsidRPr="00D234A5" w:rsidTr="00D234A5">
        <w:trPr>
          <w:trHeight w:val="396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–19: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32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……………….</w:t>
            </w:r>
          </w:p>
        </w:tc>
      </w:tr>
    </w:tbl>
    <w:p w:rsidR="00822AA9" w:rsidRPr="00D234A5" w:rsidRDefault="00822AA9" w:rsidP="00822AA9">
      <w:pPr>
        <w:rPr>
          <w:vertAlign w:val="superscript"/>
        </w:rPr>
      </w:pPr>
    </w:p>
    <w:p w:rsidR="00822AA9" w:rsidRPr="00D234A5" w:rsidRDefault="00822AA9" w:rsidP="00822AA9">
      <w:pPr>
        <w:rPr>
          <w:vertAlign w:val="superscript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829"/>
      </w:tblGrid>
      <w:tr w:rsidR="00822AA9" w:rsidRPr="00D234A5" w:rsidTr="00D234A5">
        <w:trPr>
          <w:trHeight w:val="590"/>
          <w:jc w:val="center"/>
        </w:trPr>
        <w:tc>
          <w:tcPr>
            <w:tcW w:w="3557" w:type="dxa"/>
            <w:gridSpan w:val="2"/>
            <w:shd w:val="clear" w:color="auto" w:fill="FFFFFF" w:themeFill="background1"/>
          </w:tcPr>
          <w:p w:rsidR="00822AA9" w:rsidRPr="00D234A5" w:rsidRDefault="00822AA9" w:rsidP="00822AA9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34A5">
              <w:rPr>
                <w:rFonts w:ascii="Arial" w:eastAsia="Times New Roman" w:hAnsi="Arial" w:cs="Arial"/>
                <w:b/>
                <w:bCs/>
              </w:rPr>
              <w:t>II Dzień</w:t>
            </w:r>
          </w:p>
        </w:tc>
      </w:tr>
      <w:tr w:rsidR="00822AA9" w:rsidRPr="00D234A5" w:rsidTr="00D234A5">
        <w:trPr>
          <w:trHeight w:hRule="exact" w:val="922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9.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 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29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………………</w:t>
            </w:r>
          </w:p>
        </w:tc>
      </w:tr>
      <w:tr w:rsidR="00822AA9" w:rsidRPr="00D234A5" w:rsidTr="00D234A5">
        <w:trPr>
          <w:trHeight w:val="918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  <w:r w:rsidRPr="00D234A5">
              <w:rPr>
                <w:rFonts w:ascii="Arial" w:hAnsi="Arial" w:cs="Arial"/>
              </w:rPr>
              <w:t xml:space="preserve"> – 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29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 xml:space="preserve">Przerwa </w:t>
            </w:r>
            <w:bookmarkStart w:id="0" w:name="_GoBack"/>
            <w:bookmarkEnd w:id="0"/>
          </w:p>
        </w:tc>
      </w:tr>
      <w:tr w:rsidR="00822AA9" w:rsidRPr="00D234A5" w:rsidTr="00D234A5">
        <w:trPr>
          <w:trHeight w:val="451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>– 18.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29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…………..</w:t>
            </w:r>
          </w:p>
        </w:tc>
      </w:tr>
    </w:tbl>
    <w:p w:rsidR="00822AA9" w:rsidRPr="00D234A5" w:rsidRDefault="00822AA9" w:rsidP="00822AA9">
      <w:pPr>
        <w:rPr>
          <w:vertAlign w:val="superscript"/>
        </w:rPr>
      </w:pPr>
    </w:p>
    <w:p w:rsidR="00822AA9" w:rsidRPr="00822AA9" w:rsidRDefault="00822AA9" w:rsidP="00822AA9">
      <w:pPr>
        <w:rPr>
          <w:vertAlign w:val="superscript"/>
        </w:rPr>
      </w:pPr>
    </w:p>
    <w:sectPr w:rsidR="00822AA9" w:rsidRPr="00822AA9" w:rsidSect="00822AA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AA9"/>
    <w:rsid w:val="000938C3"/>
    <w:rsid w:val="001035CE"/>
    <w:rsid w:val="001359FA"/>
    <w:rsid w:val="00167388"/>
    <w:rsid w:val="002B6C4C"/>
    <w:rsid w:val="00300B15"/>
    <w:rsid w:val="003853BD"/>
    <w:rsid w:val="00390BF0"/>
    <w:rsid w:val="003A0C8F"/>
    <w:rsid w:val="00413F49"/>
    <w:rsid w:val="00422E3D"/>
    <w:rsid w:val="004433D2"/>
    <w:rsid w:val="004556C6"/>
    <w:rsid w:val="005B583D"/>
    <w:rsid w:val="0067526B"/>
    <w:rsid w:val="0069249B"/>
    <w:rsid w:val="006D172B"/>
    <w:rsid w:val="006F1D97"/>
    <w:rsid w:val="007253D3"/>
    <w:rsid w:val="007A68F9"/>
    <w:rsid w:val="00822AA9"/>
    <w:rsid w:val="00932D0C"/>
    <w:rsid w:val="009F1F40"/>
    <w:rsid w:val="00A34D1C"/>
    <w:rsid w:val="00A35606"/>
    <w:rsid w:val="00AC7336"/>
    <w:rsid w:val="00C574E6"/>
    <w:rsid w:val="00D234A5"/>
    <w:rsid w:val="00DC27AA"/>
    <w:rsid w:val="00E4690A"/>
    <w:rsid w:val="00E715AC"/>
    <w:rsid w:val="00F448BA"/>
    <w:rsid w:val="00F50E7C"/>
    <w:rsid w:val="00F96D6D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E858"/>
  <w15:docId w15:val="{FF898041-1C72-4F60-964B-17AA59A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A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E11D4-E41A-4AB4-B45C-01960B4C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Maria Szumiłowicz</cp:lastModifiedBy>
  <cp:revision>4</cp:revision>
  <dcterms:created xsi:type="dcterms:W3CDTF">2020-08-03T12:04:00Z</dcterms:created>
  <dcterms:modified xsi:type="dcterms:W3CDTF">2021-09-02T07:08:00Z</dcterms:modified>
</cp:coreProperties>
</file>