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F8F995" w14:textId="27D6FC7E" w:rsidR="00463D92" w:rsidRPr="00DF68A7" w:rsidRDefault="00463D92" w:rsidP="003A51CD">
      <w:pPr>
        <w:spacing w:before="120" w:after="0" w:line="276" w:lineRule="auto"/>
        <w:rPr>
          <w:b/>
          <w:i/>
          <w:sz w:val="32"/>
          <w:szCs w:val="32"/>
          <w:lang w:val="en-GB"/>
        </w:rPr>
      </w:pPr>
      <w:bookmarkStart w:id="0" w:name="_GoBack"/>
      <w:bookmarkEnd w:id="0"/>
      <w:r w:rsidRPr="00DF68A7">
        <w:rPr>
          <w:b/>
          <w:i/>
          <w:sz w:val="32"/>
          <w:szCs w:val="32"/>
          <w:lang w:val="en-GB"/>
        </w:rPr>
        <w:t>Regional</w:t>
      </w:r>
      <w:r w:rsidR="00DF68A7" w:rsidRPr="00DF68A7">
        <w:rPr>
          <w:b/>
          <w:i/>
          <w:sz w:val="32"/>
          <w:szCs w:val="32"/>
          <w:lang w:val="en-GB"/>
        </w:rPr>
        <w:t xml:space="preserve"> Entrepreneurial Ecosystem scan</w:t>
      </w:r>
    </w:p>
    <w:p w14:paraId="27DFC4A0" w14:textId="0C7E7E34" w:rsidR="00463D92" w:rsidRPr="00DF68A7" w:rsidRDefault="00463D92" w:rsidP="003A51CD">
      <w:pPr>
        <w:spacing w:before="120" w:after="0" w:line="276" w:lineRule="auto"/>
        <w:rPr>
          <w:b/>
          <w:lang w:val="en-GB"/>
        </w:rPr>
      </w:pPr>
      <w:r w:rsidRPr="00DF68A7">
        <w:rPr>
          <w:b/>
          <w:lang w:val="en-GB"/>
        </w:rPr>
        <w:t xml:space="preserve">Section </w:t>
      </w:r>
      <w:r w:rsidR="00DF68A7" w:rsidRPr="00DF68A7">
        <w:rPr>
          <w:b/>
          <w:lang w:val="en-GB"/>
        </w:rPr>
        <w:t>I</w:t>
      </w:r>
      <w:r w:rsidRPr="00DF68A7">
        <w:rPr>
          <w:b/>
          <w:lang w:val="en-GB"/>
        </w:rPr>
        <w:t xml:space="preserve">:  </w:t>
      </w:r>
      <w:r w:rsidR="00DF68A7">
        <w:rPr>
          <w:b/>
          <w:lang w:val="en-GB"/>
        </w:rPr>
        <w:t>COVID</w:t>
      </w:r>
      <w:r w:rsidRPr="00DF68A7">
        <w:rPr>
          <w:b/>
          <w:lang w:val="en-GB"/>
        </w:rPr>
        <w:t xml:space="preserve"> issues and reaction at a glance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497"/>
        <w:gridCol w:w="6497"/>
      </w:tblGrid>
      <w:tr w:rsidR="00463D92" w:rsidRPr="00DF68A7" w14:paraId="78B0140C" w14:textId="77777777" w:rsidTr="00463D92">
        <w:tc>
          <w:tcPr>
            <w:tcW w:w="6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hideMark/>
          </w:tcPr>
          <w:p w14:paraId="29558DED" w14:textId="33777AB7" w:rsidR="00463D92" w:rsidRPr="00DF68A7" w:rsidRDefault="00463D92" w:rsidP="003A51CD">
            <w:pPr>
              <w:spacing w:before="120" w:line="276" w:lineRule="auto"/>
              <w:rPr>
                <w:b/>
                <w:lang w:val="en-GB"/>
              </w:rPr>
            </w:pPr>
            <w:r w:rsidRPr="00DF68A7">
              <w:rPr>
                <w:b/>
                <w:lang w:val="en-GB"/>
              </w:rPr>
              <w:t xml:space="preserve">Issues arising from </w:t>
            </w:r>
            <w:r w:rsidR="00DF68A7">
              <w:rPr>
                <w:b/>
                <w:lang w:val="en-GB"/>
              </w:rPr>
              <w:t>COVID</w:t>
            </w:r>
          </w:p>
        </w:tc>
        <w:tc>
          <w:tcPr>
            <w:tcW w:w="6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hideMark/>
          </w:tcPr>
          <w:p w14:paraId="52328F4B" w14:textId="1A2FE577" w:rsidR="00463D92" w:rsidRPr="00DF68A7" w:rsidRDefault="00463D92" w:rsidP="003A51CD">
            <w:pPr>
              <w:spacing w:before="120" w:line="276" w:lineRule="auto"/>
              <w:rPr>
                <w:b/>
                <w:lang w:val="en-GB"/>
              </w:rPr>
            </w:pPr>
            <w:r w:rsidRPr="00DF68A7">
              <w:rPr>
                <w:b/>
                <w:lang w:val="en-GB"/>
              </w:rPr>
              <w:t>How region responded</w:t>
            </w:r>
          </w:p>
        </w:tc>
      </w:tr>
      <w:tr w:rsidR="00463D92" w:rsidRPr="00DF68A7" w14:paraId="0E7C815B" w14:textId="77777777" w:rsidTr="00463D92">
        <w:tc>
          <w:tcPr>
            <w:tcW w:w="6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E0E77" w14:textId="77777777" w:rsidR="00463D92" w:rsidRPr="00DF68A7" w:rsidRDefault="00463D92" w:rsidP="003A51CD">
            <w:pPr>
              <w:spacing w:before="120" w:line="276" w:lineRule="auto"/>
              <w:rPr>
                <w:b/>
                <w:lang w:val="en-GB"/>
              </w:rPr>
            </w:pPr>
            <w:r w:rsidRPr="00DF68A7">
              <w:rPr>
                <w:b/>
                <w:lang w:val="en-GB"/>
              </w:rPr>
              <w:t xml:space="preserve">e.g. Lockdown, Company closure, Down Sizing, New business models etc. </w:t>
            </w:r>
          </w:p>
          <w:p w14:paraId="484928DE" w14:textId="668CA64E" w:rsidR="00463D92" w:rsidRPr="00DF68A7" w:rsidRDefault="00DF68A7" w:rsidP="003A51CD">
            <w:pPr>
              <w:pStyle w:val="Akapitzlist"/>
              <w:numPr>
                <w:ilvl w:val="1"/>
                <w:numId w:val="15"/>
              </w:numPr>
              <w:spacing w:before="120" w:line="276" w:lineRule="auto"/>
              <w:rPr>
                <w:lang w:val="en-GB"/>
              </w:rPr>
            </w:pPr>
            <w:r w:rsidRPr="00DF68A7">
              <w:rPr>
                <w:lang w:val="en-GB"/>
              </w:rPr>
              <w:t>Initial</w:t>
            </w:r>
            <w:r w:rsidR="00463D92" w:rsidRPr="00DF68A7">
              <w:rPr>
                <w:lang w:val="en-GB"/>
              </w:rPr>
              <w:t xml:space="preserve"> 6 week lockdown</w:t>
            </w:r>
          </w:p>
          <w:p w14:paraId="39B1B2A0" w14:textId="77777777" w:rsidR="00463D92" w:rsidRPr="00DF68A7" w:rsidRDefault="00463D92" w:rsidP="003A51CD">
            <w:pPr>
              <w:pStyle w:val="Akapitzlist"/>
              <w:numPr>
                <w:ilvl w:val="1"/>
                <w:numId w:val="15"/>
              </w:numPr>
              <w:spacing w:before="120" w:line="276" w:lineRule="auto"/>
              <w:rPr>
                <w:lang w:val="en-GB"/>
              </w:rPr>
            </w:pPr>
          </w:p>
          <w:p w14:paraId="711E8621" w14:textId="77777777" w:rsidR="00463D92" w:rsidRPr="00DF68A7" w:rsidRDefault="00463D92" w:rsidP="003A51CD">
            <w:pPr>
              <w:pStyle w:val="Akapitzlist"/>
              <w:spacing w:before="120" w:line="276" w:lineRule="auto"/>
              <w:ind w:left="1440"/>
              <w:rPr>
                <w:b/>
                <w:lang w:val="en-GB"/>
              </w:rPr>
            </w:pPr>
          </w:p>
        </w:tc>
        <w:tc>
          <w:tcPr>
            <w:tcW w:w="6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C904E" w14:textId="77777777" w:rsidR="00463D92" w:rsidRPr="00DF68A7" w:rsidRDefault="00463D92" w:rsidP="003A51CD">
            <w:pPr>
              <w:spacing w:before="120" w:line="276" w:lineRule="auto"/>
              <w:rPr>
                <w:b/>
                <w:lang w:val="en-GB"/>
              </w:rPr>
            </w:pPr>
            <w:r w:rsidRPr="00DF68A7">
              <w:rPr>
                <w:b/>
                <w:lang w:val="en-GB"/>
              </w:rPr>
              <w:t>e.g. emergency stakeholder response team formed, new grants etc.</w:t>
            </w:r>
          </w:p>
          <w:p w14:paraId="6C08E4F6" w14:textId="77777777" w:rsidR="00463D92" w:rsidRPr="00DF68A7" w:rsidRDefault="00463D92" w:rsidP="003A51CD">
            <w:pPr>
              <w:spacing w:before="120" w:line="276" w:lineRule="auto"/>
              <w:rPr>
                <w:b/>
                <w:lang w:val="en-GB"/>
              </w:rPr>
            </w:pPr>
          </w:p>
          <w:p w14:paraId="6209A39C" w14:textId="7BDA616F" w:rsidR="00463D92" w:rsidRPr="00DF68A7" w:rsidRDefault="00DF68A7" w:rsidP="003A51CD">
            <w:pPr>
              <w:pStyle w:val="Akapitzlist"/>
              <w:numPr>
                <w:ilvl w:val="0"/>
                <w:numId w:val="18"/>
              </w:numPr>
              <w:spacing w:before="120" w:line="276" w:lineRule="auto"/>
              <w:rPr>
                <w:lang w:val="en-GB"/>
              </w:rPr>
            </w:pPr>
            <w:r w:rsidRPr="00DF68A7">
              <w:rPr>
                <w:lang w:val="en-GB"/>
              </w:rPr>
              <w:t>Established</w:t>
            </w:r>
            <w:r>
              <w:rPr>
                <w:lang w:val="en-GB"/>
              </w:rPr>
              <w:t xml:space="preserve"> region multi-sta</w:t>
            </w:r>
            <w:r w:rsidR="00463D92" w:rsidRPr="00DF68A7">
              <w:rPr>
                <w:lang w:val="en-GB"/>
              </w:rPr>
              <w:t>keholder response team</w:t>
            </w:r>
          </w:p>
          <w:p w14:paraId="26D6836C" w14:textId="77777777" w:rsidR="00463D92" w:rsidRPr="00DF68A7" w:rsidRDefault="00463D92" w:rsidP="003A51CD">
            <w:pPr>
              <w:pStyle w:val="Akapitzlist"/>
              <w:numPr>
                <w:ilvl w:val="0"/>
                <w:numId w:val="18"/>
              </w:numPr>
              <w:spacing w:before="120" w:line="276" w:lineRule="auto"/>
              <w:rPr>
                <w:lang w:val="en-GB"/>
              </w:rPr>
            </w:pPr>
          </w:p>
        </w:tc>
      </w:tr>
    </w:tbl>
    <w:p w14:paraId="597B3F99" w14:textId="77777777" w:rsidR="00463D92" w:rsidRPr="00DF68A7" w:rsidRDefault="00463D92" w:rsidP="003A51CD">
      <w:pPr>
        <w:spacing w:before="120" w:after="0" w:line="276" w:lineRule="auto"/>
        <w:rPr>
          <w:b/>
          <w:lang w:val="en-GB"/>
        </w:rPr>
      </w:pPr>
    </w:p>
    <w:p w14:paraId="071BC0D7" w14:textId="1413F517" w:rsidR="00463D92" w:rsidRPr="00DF68A7" w:rsidRDefault="00463D92" w:rsidP="003A51CD">
      <w:pPr>
        <w:spacing w:before="120" w:after="0" w:line="276" w:lineRule="auto"/>
        <w:rPr>
          <w:b/>
          <w:lang w:val="en-GB"/>
        </w:rPr>
      </w:pPr>
      <w:r w:rsidRPr="00DF68A7">
        <w:rPr>
          <w:b/>
          <w:lang w:val="en-GB"/>
        </w:rPr>
        <w:t xml:space="preserve">Section II:  Region Ecosystem Overview – Pre and 22 months post </w:t>
      </w:r>
      <w:r w:rsidR="00DF68A7">
        <w:rPr>
          <w:b/>
          <w:lang w:val="en-GB"/>
        </w:rPr>
        <w:t>COVID</w:t>
      </w:r>
    </w:p>
    <w:p w14:paraId="0981FA32" w14:textId="1F9BD07C" w:rsidR="004115CD" w:rsidRPr="00DF68A7" w:rsidRDefault="004115CD" w:rsidP="003A51CD">
      <w:pPr>
        <w:spacing w:before="120" w:after="0" w:line="276" w:lineRule="auto"/>
        <w:rPr>
          <w:lang w:val="en-GB"/>
        </w:rPr>
      </w:pPr>
      <w:r w:rsidRPr="00DF68A7">
        <w:rPr>
          <w:lang w:val="en-GB"/>
        </w:rPr>
        <w:t xml:space="preserve">For column 1 (Pre </w:t>
      </w:r>
      <w:r w:rsidR="00DF68A7">
        <w:rPr>
          <w:lang w:val="en-GB"/>
        </w:rPr>
        <w:t>COVID</w:t>
      </w:r>
      <w:r w:rsidRPr="00DF68A7">
        <w:rPr>
          <w:lang w:val="en-GB"/>
        </w:rPr>
        <w:t>) can you please provide a summary of:</w:t>
      </w:r>
    </w:p>
    <w:p w14:paraId="5A680D28" w14:textId="77777777" w:rsidR="004115CD" w:rsidRPr="00DF68A7" w:rsidRDefault="004115CD" w:rsidP="003A51CD">
      <w:pPr>
        <w:pStyle w:val="Akapitzlist"/>
        <w:numPr>
          <w:ilvl w:val="0"/>
          <w:numId w:val="16"/>
        </w:numPr>
        <w:spacing w:before="120" w:after="0" w:line="276" w:lineRule="auto"/>
        <w:rPr>
          <w:lang w:val="en-GB"/>
        </w:rPr>
      </w:pPr>
      <w:r w:rsidRPr="00DF68A7">
        <w:rPr>
          <w:lang w:val="en-GB"/>
        </w:rPr>
        <w:t>what support was available for each box.  You can complete this by providing a narrative for each one, provide a list of the supporting organisations for each category;</w:t>
      </w:r>
    </w:p>
    <w:p w14:paraId="64CD8BD3" w14:textId="77777777" w:rsidR="004115CD" w:rsidRPr="00DF68A7" w:rsidRDefault="004115CD" w:rsidP="003A51CD">
      <w:pPr>
        <w:pStyle w:val="Akapitzlist"/>
        <w:numPr>
          <w:ilvl w:val="0"/>
          <w:numId w:val="16"/>
        </w:numPr>
        <w:spacing w:before="120" w:after="0" w:line="276" w:lineRule="auto"/>
        <w:rPr>
          <w:lang w:val="en-GB"/>
        </w:rPr>
      </w:pPr>
      <w:r w:rsidRPr="00DF68A7">
        <w:rPr>
          <w:lang w:val="en-GB"/>
        </w:rPr>
        <w:t>map the list of activities of support for all categories on a separate page;</w:t>
      </w:r>
    </w:p>
    <w:p w14:paraId="3C7A04C1" w14:textId="77777777" w:rsidR="004115CD" w:rsidRPr="00DF68A7" w:rsidRDefault="004115CD" w:rsidP="003A51CD">
      <w:pPr>
        <w:pStyle w:val="Akapitzlist"/>
        <w:numPr>
          <w:ilvl w:val="0"/>
          <w:numId w:val="16"/>
        </w:numPr>
        <w:spacing w:before="120" w:after="0" w:line="276" w:lineRule="auto"/>
        <w:rPr>
          <w:lang w:val="en-GB"/>
        </w:rPr>
      </w:pPr>
      <w:r w:rsidRPr="00DF68A7">
        <w:rPr>
          <w:lang w:val="en-GB"/>
        </w:rPr>
        <w:t>list any reports and/or statistics that you have available to you for each category.   For example, there may be a public report that tells us how many and what type of start-ups were supported in the region and so on.</w:t>
      </w:r>
    </w:p>
    <w:p w14:paraId="3015378E" w14:textId="26F43D3F" w:rsidR="004115CD" w:rsidRPr="00DF68A7" w:rsidRDefault="004115CD" w:rsidP="003A51CD">
      <w:pPr>
        <w:spacing w:before="120" w:after="0" w:line="276" w:lineRule="auto"/>
        <w:rPr>
          <w:lang w:val="en-GB"/>
        </w:rPr>
      </w:pPr>
      <w:r w:rsidRPr="00DF68A7">
        <w:rPr>
          <w:lang w:val="en-GB"/>
        </w:rPr>
        <w:t xml:space="preserve">For column 2 (Post </w:t>
      </w:r>
      <w:r w:rsidR="00DF68A7">
        <w:rPr>
          <w:lang w:val="en-GB"/>
        </w:rPr>
        <w:t>COVID</w:t>
      </w:r>
      <w:r w:rsidRPr="00DF68A7">
        <w:rPr>
          <w:lang w:val="en-GB"/>
        </w:rPr>
        <w:t>) can you again please provide a summary of:</w:t>
      </w:r>
    </w:p>
    <w:p w14:paraId="39011B74" w14:textId="77777777" w:rsidR="004115CD" w:rsidRPr="00DF68A7" w:rsidRDefault="004115CD" w:rsidP="003A51CD">
      <w:pPr>
        <w:pStyle w:val="Akapitzlist"/>
        <w:numPr>
          <w:ilvl w:val="0"/>
          <w:numId w:val="17"/>
        </w:numPr>
        <w:spacing w:before="120" w:after="0" w:line="276" w:lineRule="auto"/>
        <w:rPr>
          <w:lang w:val="en-GB"/>
        </w:rPr>
      </w:pPr>
      <w:r w:rsidRPr="00DF68A7">
        <w:rPr>
          <w:lang w:val="en-GB"/>
        </w:rPr>
        <w:t>what has changed for these supports (a narrative may be used here);</w:t>
      </w:r>
    </w:p>
    <w:p w14:paraId="7A86F4F3" w14:textId="77777777" w:rsidR="004115CD" w:rsidRPr="00DF68A7" w:rsidRDefault="004115CD" w:rsidP="003A51CD">
      <w:pPr>
        <w:pStyle w:val="Akapitzlist"/>
        <w:numPr>
          <w:ilvl w:val="0"/>
          <w:numId w:val="17"/>
        </w:numPr>
        <w:spacing w:before="120" w:after="0" w:line="276" w:lineRule="auto"/>
        <w:rPr>
          <w:lang w:val="en-GB"/>
        </w:rPr>
      </w:pPr>
      <w:r w:rsidRPr="00DF68A7">
        <w:rPr>
          <w:lang w:val="en-GB"/>
        </w:rPr>
        <w:t>what emergency supports were provided in the region;</w:t>
      </w:r>
    </w:p>
    <w:p w14:paraId="266FF6E1" w14:textId="2A67A7CC" w:rsidR="004115CD" w:rsidRPr="00DF68A7" w:rsidRDefault="004115CD" w:rsidP="003A51CD">
      <w:pPr>
        <w:pStyle w:val="Akapitzlist"/>
        <w:numPr>
          <w:ilvl w:val="0"/>
          <w:numId w:val="17"/>
        </w:numPr>
        <w:spacing w:before="120" w:after="0" w:line="276" w:lineRule="auto"/>
        <w:rPr>
          <w:lang w:val="en-GB"/>
        </w:rPr>
      </w:pPr>
      <w:r w:rsidRPr="00DF68A7">
        <w:rPr>
          <w:lang w:val="en-GB"/>
        </w:rPr>
        <w:t xml:space="preserve">was a </w:t>
      </w:r>
      <w:r w:rsidR="00DF68A7">
        <w:rPr>
          <w:lang w:val="en-GB"/>
        </w:rPr>
        <w:t>COVID</w:t>
      </w:r>
      <w:r w:rsidRPr="00DF68A7">
        <w:rPr>
          <w:lang w:val="en-GB"/>
        </w:rPr>
        <w:t xml:space="preserve"> emergency support group set up in the region and who was on it e.g. public policy makers, education, private industry etc.</w:t>
      </w:r>
    </w:p>
    <w:p w14:paraId="305EDF18" w14:textId="53222101" w:rsidR="004115CD" w:rsidRPr="00DF68A7" w:rsidRDefault="004115CD" w:rsidP="003A51CD">
      <w:pPr>
        <w:pStyle w:val="Akapitzlist"/>
        <w:numPr>
          <w:ilvl w:val="0"/>
          <w:numId w:val="17"/>
        </w:numPr>
        <w:spacing w:before="120" w:after="0" w:line="276" w:lineRule="auto"/>
        <w:rPr>
          <w:lang w:val="en-GB"/>
        </w:rPr>
      </w:pPr>
      <w:r w:rsidRPr="00DF68A7">
        <w:rPr>
          <w:rFonts w:cs="Calibri"/>
          <w:color w:val="000000"/>
          <w:bdr w:val="none" w:sz="0" w:space="0" w:color="auto" w:frame="1"/>
          <w:lang w:val="en-GB"/>
        </w:rPr>
        <w:t xml:space="preserve">provide a list of </w:t>
      </w:r>
      <w:r w:rsidR="00DF68A7">
        <w:rPr>
          <w:rFonts w:cs="Calibri"/>
          <w:color w:val="000000"/>
          <w:bdr w:val="none" w:sz="0" w:space="0" w:color="auto" w:frame="1"/>
          <w:lang w:val="en-GB"/>
        </w:rPr>
        <w:t>COVID</w:t>
      </w:r>
      <w:r w:rsidRPr="00DF68A7">
        <w:rPr>
          <w:rFonts w:cs="Calibri"/>
          <w:color w:val="000000"/>
          <w:bdr w:val="none" w:sz="0" w:space="0" w:color="auto" w:frame="1"/>
          <w:lang w:val="en-GB"/>
        </w:rPr>
        <w:t>-19 impact reports by your region, national government, cities, consultancy companies etc).</w:t>
      </w:r>
    </w:p>
    <w:p w14:paraId="775C171D" w14:textId="77777777" w:rsidR="004115CD" w:rsidRPr="00DF68A7" w:rsidRDefault="004115CD" w:rsidP="003A51CD">
      <w:pPr>
        <w:pStyle w:val="Akapitzlist"/>
        <w:spacing w:before="120" w:after="0" w:line="276" w:lineRule="auto"/>
        <w:ind w:left="1800"/>
        <w:rPr>
          <w:lang w:val="en-GB"/>
        </w:rPr>
      </w:pPr>
    </w:p>
    <w:p w14:paraId="5AC9C471" w14:textId="38BEEE20" w:rsidR="004115CD" w:rsidRDefault="004115CD" w:rsidP="003A51CD">
      <w:pPr>
        <w:pStyle w:val="Akapitzlist"/>
        <w:numPr>
          <w:ilvl w:val="0"/>
          <w:numId w:val="23"/>
        </w:numPr>
        <w:spacing w:before="120" w:after="0" w:line="276" w:lineRule="auto"/>
        <w:rPr>
          <w:b/>
          <w:lang w:val="en-GB"/>
        </w:rPr>
      </w:pPr>
      <w:r w:rsidRPr="00DF68A7">
        <w:rPr>
          <w:b/>
          <w:lang w:val="en-GB"/>
        </w:rPr>
        <w:t>Pre-startup stage</w:t>
      </w:r>
    </w:p>
    <w:p w14:paraId="161D2328" w14:textId="4CA9E630" w:rsidR="00692B7F" w:rsidRPr="00DF68A7" w:rsidRDefault="00692B7F" w:rsidP="00692B7F">
      <w:pPr>
        <w:pStyle w:val="Akapitzlist"/>
        <w:spacing w:before="120" w:after="0" w:line="276" w:lineRule="auto"/>
        <w:rPr>
          <w:b/>
          <w:lang w:val="en-GB"/>
        </w:rPr>
      </w:pPr>
      <w:r>
        <w:rPr>
          <w:b/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A24FB0" wp14:editId="2D8A2C46">
                <wp:simplePos x="0" y="0"/>
                <wp:positionH relativeFrom="column">
                  <wp:posOffset>1309370</wp:posOffset>
                </wp:positionH>
                <wp:positionV relativeFrom="paragraph">
                  <wp:posOffset>68792</wp:posOffset>
                </wp:positionV>
                <wp:extent cx="8467" cy="330200"/>
                <wp:effectExtent l="76200" t="0" r="67945" b="50800"/>
                <wp:wrapNone/>
                <wp:docPr id="3" name="Łącznik prosty ze strzałką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467" cy="3302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3" o:spid="_x0000_s1026" type="#_x0000_t32" style="position:absolute;margin-left:103.1pt;margin-top:5.4pt;width:.65pt;height:2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" strokecolor="#ed7d31 [3205]" strokeweight="1.5pt">
                <v:stroke endarrow="open" joinstyle="miter"/>
              </v:shape>
            </w:pict>
          </mc:Fallback>
        </mc:AlternateContent>
      </w:r>
      <w:r w:rsidRPr="00692B7F">
        <w:rPr>
          <w:b/>
          <w:noProof/>
          <w:lang w:val="pl-PL" w:eastAsia="pl-PL"/>
        </w:rPr>
        <w:drawing>
          <wp:inline distT="0" distB="0" distL="0" distR="0" wp14:anchorId="09E40509" wp14:editId="0BA1F055">
            <wp:extent cx="5972810" cy="3354705"/>
            <wp:effectExtent l="0" t="0" r="8890" b="0"/>
            <wp:docPr id="437" name="Shape 4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7" name="Shape 437"/>
                    <pic:cNvPicPr preferRelativeResize="0"/>
                  </pic:nvPicPr>
                  <pic:blipFill>
                    <a:blip r:embed="rId12">
                      <a:alphaModFix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3354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ela-Siatka"/>
        <w:tblW w:w="12641" w:type="dxa"/>
        <w:tblLook w:val="04A0" w:firstRow="1" w:lastRow="0" w:firstColumn="1" w:lastColumn="0" w:noHBand="0" w:noVBand="1"/>
      </w:tblPr>
      <w:tblGrid>
        <w:gridCol w:w="3046"/>
        <w:gridCol w:w="4996"/>
        <w:gridCol w:w="4599"/>
      </w:tblGrid>
      <w:tr w:rsidR="00463D92" w:rsidRPr="00DF68A7" w14:paraId="5CF43991" w14:textId="77777777" w:rsidTr="00463D92">
        <w:trPr>
          <w:trHeight w:val="468"/>
        </w:trPr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EC1B5EC" w14:textId="77777777" w:rsidR="00463D92" w:rsidRPr="00DF68A7" w:rsidRDefault="00463D92" w:rsidP="003A51CD">
            <w:pPr>
              <w:spacing w:before="120" w:line="276" w:lineRule="auto"/>
              <w:rPr>
                <w:b/>
                <w:lang w:val="en-GB"/>
              </w:rPr>
            </w:pP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86CF2F3" w14:textId="766EE91C" w:rsidR="00463D92" w:rsidRPr="00DF68A7" w:rsidRDefault="00463D92" w:rsidP="003A51CD">
            <w:pPr>
              <w:spacing w:before="120" w:line="276" w:lineRule="auto"/>
              <w:rPr>
                <w:b/>
                <w:lang w:val="en-GB"/>
              </w:rPr>
            </w:pPr>
            <w:r w:rsidRPr="00DF68A7">
              <w:rPr>
                <w:b/>
                <w:lang w:val="en-GB"/>
              </w:rPr>
              <w:t xml:space="preserve">Pre </w:t>
            </w:r>
            <w:r w:rsidR="00DF68A7">
              <w:rPr>
                <w:b/>
                <w:lang w:val="en-GB"/>
              </w:rPr>
              <w:t>COVID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6B15AC7" w14:textId="77777777" w:rsidR="00463D92" w:rsidRPr="00DF68A7" w:rsidRDefault="00463D92" w:rsidP="003A51CD">
            <w:pPr>
              <w:spacing w:before="120" w:line="276" w:lineRule="auto"/>
              <w:rPr>
                <w:b/>
                <w:lang w:val="en-GB"/>
              </w:rPr>
            </w:pPr>
            <w:r w:rsidRPr="00DF68A7">
              <w:rPr>
                <w:b/>
                <w:lang w:val="en-GB"/>
              </w:rPr>
              <w:t>22 months post March 2020</w:t>
            </w:r>
          </w:p>
        </w:tc>
      </w:tr>
      <w:tr w:rsidR="00463D92" w:rsidRPr="00DF68A7" w14:paraId="3E6D2BC3" w14:textId="77777777" w:rsidTr="00DF68A7">
        <w:trPr>
          <w:trHeight w:val="1351"/>
        </w:trPr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14F23" w14:textId="77777777" w:rsidR="00463D92" w:rsidRPr="00DF68A7" w:rsidRDefault="00463D92" w:rsidP="003A51CD">
            <w:pPr>
              <w:spacing w:before="120" w:line="276" w:lineRule="auto"/>
              <w:rPr>
                <w:b/>
                <w:i/>
                <w:lang w:val="en-GB"/>
              </w:rPr>
            </w:pPr>
            <w:r w:rsidRPr="00DF68A7">
              <w:rPr>
                <w:b/>
                <w:i/>
                <w:lang w:val="en-GB"/>
              </w:rPr>
              <w:t>Support for Entrepreneurship Education</w:t>
            </w:r>
          </w:p>
          <w:p w14:paraId="6A55B4EC" w14:textId="77777777" w:rsidR="00463D92" w:rsidRPr="003A51CD" w:rsidRDefault="00463D92" w:rsidP="003A51CD">
            <w:pPr>
              <w:pStyle w:val="Akapitzlist"/>
              <w:numPr>
                <w:ilvl w:val="0"/>
                <w:numId w:val="25"/>
              </w:numPr>
              <w:spacing w:before="120" w:line="276" w:lineRule="auto"/>
              <w:rPr>
                <w:lang w:val="en-GB"/>
              </w:rPr>
            </w:pPr>
            <w:r w:rsidRPr="003A51CD">
              <w:rPr>
                <w:lang w:val="en-GB"/>
              </w:rPr>
              <w:t>Primary level</w:t>
            </w:r>
          </w:p>
          <w:p w14:paraId="750ABF50" w14:textId="77777777" w:rsidR="00463D92" w:rsidRPr="003A51CD" w:rsidRDefault="00463D92" w:rsidP="003A51CD">
            <w:pPr>
              <w:pStyle w:val="Akapitzlist"/>
              <w:numPr>
                <w:ilvl w:val="0"/>
                <w:numId w:val="25"/>
              </w:numPr>
              <w:spacing w:before="120" w:line="276" w:lineRule="auto"/>
              <w:rPr>
                <w:lang w:val="en-GB"/>
              </w:rPr>
            </w:pPr>
            <w:r w:rsidRPr="003A51CD">
              <w:rPr>
                <w:lang w:val="en-GB"/>
              </w:rPr>
              <w:t>Secondary level</w:t>
            </w:r>
          </w:p>
          <w:p w14:paraId="385A4A63" w14:textId="77777777" w:rsidR="00463D92" w:rsidRPr="003A51CD" w:rsidRDefault="00463D92" w:rsidP="003A51CD">
            <w:pPr>
              <w:pStyle w:val="Akapitzlist"/>
              <w:numPr>
                <w:ilvl w:val="0"/>
                <w:numId w:val="25"/>
              </w:numPr>
              <w:spacing w:before="120" w:line="276" w:lineRule="auto"/>
              <w:rPr>
                <w:lang w:val="en-GB"/>
              </w:rPr>
            </w:pPr>
            <w:r w:rsidRPr="003A51CD">
              <w:rPr>
                <w:lang w:val="en-GB"/>
              </w:rPr>
              <w:t>HEIs</w:t>
            </w: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48836" w14:textId="77777777" w:rsidR="00463D92" w:rsidRPr="00DF68A7" w:rsidRDefault="00463D92" w:rsidP="003A51CD">
            <w:pPr>
              <w:spacing w:before="120" w:line="276" w:lineRule="auto"/>
              <w:rPr>
                <w:lang w:val="en-GB"/>
              </w:rPr>
            </w:pP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A6E10" w14:textId="77777777" w:rsidR="00463D92" w:rsidRPr="00DF68A7" w:rsidRDefault="00463D92" w:rsidP="003A51CD">
            <w:pPr>
              <w:spacing w:before="120" w:line="276" w:lineRule="auto"/>
              <w:rPr>
                <w:lang w:val="en-GB"/>
              </w:rPr>
            </w:pPr>
          </w:p>
        </w:tc>
      </w:tr>
      <w:tr w:rsidR="00463D92" w:rsidRPr="00DF68A7" w14:paraId="39790C1F" w14:textId="77777777" w:rsidTr="003A51CD">
        <w:trPr>
          <w:trHeight w:val="3113"/>
        </w:trPr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4AA68" w14:textId="77777777" w:rsidR="00463D92" w:rsidRPr="00DF68A7" w:rsidRDefault="00463D92" w:rsidP="003A51CD">
            <w:pPr>
              <w:spacing w:before="120" w:line="276" w:lineRule="auto"/>
              <w:rPr>
                <w:b/>
                <w:i/>
                <w:lang w:val="en-GB"/>
              </w:rPr>
            </w:pPr>
            <w:r w:rsidRPr="00DF68A7">
              <w:rPr>
                <w:b/>
                <w:i/>
                <w:lang w:val="en-GB"/>
              </w:rPr>
              <w:t>Support for Start Ups</w:t>
            </w:r>
          </w:p>
          <w:p w14:paraId="687A5E6D" w14:textId="77777777" w:rsidR="00463D92" w:rsidRPr="00DF68A7" w:rsidRDefault="00463D92" w:rsidP="003A51CD">
            <w:pPr>
              <w:pStyle w:val="Akapitzlist"/>
              <w:numPr>
                <w:ilvl w:val="0"/>
                <w:numId w:val="24"/>
              </w:numPr>
              <w:spacing w:before="120" w:line="276" w:lineRule="auto"/>
              <w:rPr>
                <w:lang w:val="en-GB"/>
              </w:rPr>
            </w:pPr>
            <w:r w:rsidRPr="00DF68A7">
              <w:rPr>
                <w:lang w:val="en-GB"/>
              </w:rPr>
              <w:t>Financial</w:t>
            </w:r>
          </w:p>
          <w:p w14:paraId="3985652C" w14:textId="77777777" w:rsidR="00463D92" w:rsidRPr="00DF68A7" w:rsidRDefault="00463D92" w:rsidP="003A51CD">
            <w:pPr>
              <w:pStyle w:val="Akapitzlist"/>
              <w:numPr>
                <w:ilvl w:val="0"/>
                <w:numId w:val="24"/>
              </w:numPr>
              <w:spacing w:before="120" w:line="276" w:lineRule="auto"/>
              <w:rPr>
                <w:lang w:val="en-GB"/>
              </w:rPr>
            </w:pPr>
            <w:r w:rsidRPr="00DF68A7">
              <w:rPr>
                <w:lang w:val="en-GB"/>
              </w:rPr>
              <w:t>Mentorship</w:t>
            </w:r>
          </w:p>
          <w:p w14:paraId="4D872033" w14:textId="77777777" w:rsidR="00463D92" w:rsidRPr="00DF68A7" w:rsidRDefault="00463D92" w:rsidP="003A51CD">
            <w:pPr>
              <w:pStyle w:val="Akapitzlist"/>
              <w:numPr>
                <w:ilvl w:val="0"/>
                <w:numId w:val="24"/>
              </w:numPr>
              <w:spacing w:before="120" w:line="276" w:lineRule="auto"/>
              <w:rPr>
                <w:lang w:val="en-GB"/>
              </w:rPr>
            </w:pPr>
            <w:r w:rsidRPr="00DF68A7">
              <w:rPr>
                <w:lang w:val="en-GB"/>
              </w:rPr>
              <w:t>Level of interoperability of public services at local, regional, national and European level is crucial</w:t>
            </w:r>
          </w:p>
          <w:p w14:paraId="0071315F" w14:textId="28195A21" w:rsidR="00463D92" w:rsidRPr="00DF68A7" w:rsidRDefault="00463D92" w:rsidP="003A51CD">
            <w:pPr>
              <w:pStyle w:val="Akapitzlist"/>
              <w:numPr>
                <w:ilvl w:val="0"/>
                <w:numId w:val="24"/>
              </w:numPr>
              <w:spacing w:before="120" w:line="276" w:lineRule="auto"/>
              <w:rPr>
                <w:lang w:val="en-GB"/>
              </w:rPr>
            </w:pPr>
            <w:r w:rsidRPr="00DF68A7">
              <w:rPr>
                <w:lang w:val="en-GB"/>
              </w:rPr>
              <w:t xml:space="preserve">Types of </w:t>
            </w:r>
            <w:r w:rsidR="00DF68A7" w:rsidRPr="00DF68A7">
              <w:rPr>
                <w:lang w:val="en-GB"/>
              </w:rPr>
              <w:t>start-ups</w:t>
            </w:r>
            <w:r w:rsidRPr="00DF68A7">
              <w:rPr>
                <w:lang w:val="en-GB"/>
              </w:rPr>
              <w:t xml:space="preserve"> supported (can use sectors to describe this)</w:t>
            </w: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FCAA1" w14:textId="77777777" w:rsidR="00463D92" w:rsidRPr="00DF68A7" w:rsidRDefault="00463D92" w:rsidP="003A51CD">
            <w:pPr>
              <w:spacing w:before="120" w:line="276" w:lineRule="auto"/>
              <w:rPr>
                <w:lang w:val="en-GB"/>
              </w:rPr>
            </w:pP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D300B" w14:textId="77777777" w:rsidR="00463D92" w:rsidRPr="00DF68A7" w:rsidRDefault="00463D92" w:rsidP="003A51CD">
            <w:pPr>
              <w:spacing w:before="120" w:line="276" w:lineRule="auto"/>
              <w:rPr>
                <w:lang w:val="en-GB"/>
              </w:rPr>
            </w:pPr>
          </w:p>
        </w:tc>
      </w:tr>
      <w:tr w:rsidR="00463D92" w:rsidRPr="00DF68A7" w14:paraId="1DDDE742" w14:textId="77777777" w:rsidTr="00DF68A7">
        <w:trPr>
          <w:trHeight w:val="1690"/>
        </w:trPr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2D5B4" w14:textId="77777777" w:rsidR="00463D92" w:rsidRPr="00DF68A7" w:rsidRDefault="00463D92" w:rsidP="003A51CD">
            <w:pPr>
              <w:spacing w:before="120" w:line="276" w:lineRule="auto"/>
              <w:rPr>
                <w:b/>
                <w:i/>
                <w:lang w:val="en-GB"/>
              </w:rPr>
            </w:pPr>
            <w:r w:rsidRPr="00DF68A7">
              <w:rPr>
                <w:b/>
                <w:i/>
                <w:lang w:val="en-GB"/>
              </w:rPr>
              <w:t>Monitoring of Start Up Activity</w:t>
            </w:r>
          </w:p>
          <w:p w14:paraId="7A5D4F6D" w14:textId="77777777" w:rsidR="00463D92" w:rsidRPr="003A51CD" w:rsidRDefault="00463D92" w:rsidP="003A51CD">
            <w:pPr>
              <w:pStyle w:val="Akapitzlist"/>
              <w:numPr>
                <w:ilvl w:val="0"/>
                <w:numId w:val="26"/>
              </w:numPr>
              <w:spacing w:before="120" w:line="276" w:lineRule="auto"/>
              <w:rPr>
                <w:lang w:val="en-GB"/>
              </w:rPr>
            </w:pPr>
            <w:r w:rsidRPr="003A51CD">
              <w:rPr>
                <w:lang w:val="en-GB"/>
              </w:rPr>
              <w:t>Who does this?</w:t>
            </w:r>
          </w:p>
          <w:p w14:paraId="68BCFE4F" w14:textId="77777777" w:rsidR="00463D92" w:rsidRPr="003A51CD" w:rsidRDefault="00463D92" w:rsidP="003A51CD">
            <w:pPr>
              <w:pStyle w:val="Akapitzlist"/>
              <w:numPr>
                <w:ilvl w:val="0"/>
                <w:numId w:val="26"/>
              </w:numPr>
              <w:spacing w:before="120" w:line="276" w:lineRule="auto"/>
              <w:rPr>
                <w:lang w:val="en-GB"/>
              </w:rPr>
            </w:pPr>
            <w:r w:rsidRPr="003A51CD">
              <w:rPr>
                <w:lang w:val="en-GB"/>
              </w:rPr>
              <w:t>How often is it done?</w:t>
            </w:r>
          </w:p>
          <w:p w14:paraId="35750453" w14:textId="77777777" w:rsidR="00463D92" w:rsidRPr="003A51CD" w:rsidRDefault="00463D92" w:rsidP="003A51CD">
            <w:pPr>
              <w:pStyle w:val="Akapitzlist"/>
              <w:numPr>
                <w:ilvl w:val="0"/>
                <w:numId w:val="26"/>
              </w:numPr>
              <w:spacing w:before="120" w:line="276" w:lineRule="auto"/>
              <w:rPr>
                <w:lang w:val="en-GB"/>
              </w:rPr>
            </w:pPr>
            <w:r w:rsidRPr="003A51CD">
              <w:rPr>
                <w:lang w:val="en-GB"/>
              </w:rPr>
              <w:t>How is it done?</w:t>
            </w:r>
          </w:p>
          <w:p w14:paraId="6533C602" w14:textId="77777777" w:rsidR="00463D92" w:rsidRPr="003A51CD" w:rsidRDefault="00463D92" w:rsidP="003A51CD">
            <w:pPr>
              <w:pStyle w:val="Akapitzlist"/>
              <w:numPr>
                <w:ilvl w:val="0"/>
                <w:numId w:val="26"/>
              </w:numPr>
              <w:spacing w:before="120" w:line="276" w:lineRule="auto"/>
              <w:rPr>
                <w:lang w:val="en-GB"/>
              </w:rPr>
            </w:pPr>
            <w:r w:rsidRPr="003A51CD">
              <w:rPr>
                <w:lang w:val="en-GB"/>
              </w:rPr>
              <w:t>How is it shared?</w:t>
            </w: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01D1C" w14:textId="77777777" w:rsidR="00463D92" w:rsidRPr="00DF68A7" w:rsidRDefault="00463D92" w:rsidP="003A51CD">
            <w:pPr>
              <w:spacing w:before="120" w:line="276" w:lineRule="auto"/>
              <w:rPr>
                <w:lang w:val="en-GB"/>
              </w:rPr>
            </w:pP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9819B" w14:textId="77777777" w:rsidR="00463D92" w:rsidRPr="00DF68A7" w:rsidRDefault="00463D92" w:rsidP="003A51CD">
            <w:pPr>
              <w:spacing w:before="120" w:line="276" w:lineRule="auto"/>
              <w:rPr>
                <w:lang w:val="en-GB"/>
              </w:rPr>
            </w:pPr>
          </w:p>
        </w:tc>
      </w:tr>
      <w:tr w:rsidR="00463D92" w:rsidRPr="00DF68A7" w14:paraId="5A670002" w14:textId="77777777" w:rsidTr="00463D92">
        <w:trPr>
          <w:trHeight w:val="735"/>
        </w:trPr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DA18C" w14:textId="77777777" w:rsidR="00463D92" w:rsidRPr="00DF68A7" w:rsidRDefault="00463D92" w:rsidP="003A51CD">
            <w:pPr>
              <w:spacing w:before="120" w:line="276" w:lineRule="auto"/>
              <w:rPr>
                <w:b/>
                <w:i/>
                <w:lang w:val="en-GB"/>
              </w:rPr>
            </w:pPr>
            <w:r w:rsidRPr="00DF68A7">
              <w:rPr>
                <w:b/>
                <w:i/>
                <w:lang w:val="en-GB"/>
              </w:rPr>
              <w:t>Support for Digital Infrastructure</w:t>
            </w:r>
          </w:p>
          <w:p w14:paraId="712B5824" w14:textId="77777777" w:rsidR="00463D92" w:rsidRPr="003A51CD" w:rsidRDefault="00463D92" w:rsidP="003A51CD">
            <w:pPr>
              <w:pStyle w:val="Akapitzlist"/>
              <w:numPr>
                <w:ilvl w:val="0"/>
                <w:numId w:val="27"/>
              </w:numPr>
              <w:spacing w:before="120" w:line="276" w:lineRule="auto"/>
              <w:rPr>
                <w:lang w:val="en-GB"/>
              </w:rPr>
            </w:pPr>
            <w:r w:rsidRPr="003A51CD">
              <w:rPr>
                <w:lang w:val="en-GB"/>
              </w:rPr>
              <w:t>Is there a strategy in the region?</w:t>
            </w:r>
          </w:p>
          <w:p w14:paraId="26E14694" w14:textId="77777777" w:rsidR="00463D92" w:rsidRPr="003A51CD" w:rsidRDefault="00463D92" w:rsidP="003A51CD">
            <w:pPr>
              <w:pStyle w:val="Akapitzlist"/>
              <w:numPr>
                <w:ilvl w:val="0"/>
                <w:numId w:val="27"/>
              </w:numPr>
              <w:spacing w:before="120" w:line="276" w:lineRule="auto"/>
              <w:rPr>
                <w:lang w:val="en-GB"/>
              </w:rPr>
            </w:pPr>
            <w:r w:rsidRPr="003A51CD">
              <w:rPr>
                <w:lang w:val="en-GB"/>
              </w:rPr>
              <w:t>Who is responsible?</w:t>
            </w:r>
          </w:p>
          <w:p w14:paraId="2B5D6C04" w14:textId="77777777" w:rsidR="00463D92" w:rsidRPr="003A51CD" w:rsidRDefault="00463D92" w:rsidP="003A51CD">
            <w:pPr>
              <w:pStyle w:val="Akapitzlist"/>
              <w:numPr>
                <w:ilvl w:val="0"/>
                <w:numId w:val="27"/>
              </w:numPr>
              <w:spacing w:before="120" w:line="276" w:lineRule="auto"/>
              <w:rPr>
                <w:lang w:val="en-GB"/>
              </w:rPr>
            </w:pPr>
            <w:r w:rsidRPr="003A51CD">
              <w:rPr>
                <w:lang w:val="en-GB"/>
              </w:rPr>
              <w:t>Who contributes to the plan?</w:t>
            </w:r>
          </w:p>
          <w:p w14:paraId="3A059D89" w14:textId="77777777" w:rsidR="00463D92" w:rsidRPr="003A51CD" w:rsidRDefault="00463D92" w:rsidP="003A51CD">
            <w:pPr>
              <w:pStyle w:val="Akapitzlist"/>
              <w:numPr>
                <w:ilvl w:val="0"/>
                <w:numId w:val="27"/>
              </w:numPr>
              <w:spacing w:before="120" w:line="276" w:lineRule="auto"/>
              <w:rPr>
                <w:lang w:val="en-GB"/>
              </w:rPr>
            </w:pPr>
            <w:r w:rsidRPr="003A51CD">
              <w:rPr>
                <w:lang w:val="en-GB"/>
              </w:rPr>
              <w:t>How is the plan shared?</w:t>
            </w: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96092" w14:textId="77777777" w:rsidR="00463D92" w:rsidRPr="00DF68A7" w:rsidRDefault="00463D92" w:rsidP="003A51CD">
            <w:pPr>
              <w:spacing w:before="120" w:line="276" w:lineRule="auto"/>
              <w:rPr>
                <w:lang w:val="en-GB"/>
              </w:rPr>
            </w:pP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A85AC" w14:textId="77777777" w:rsidR="00463D92" w:rsidRPr="00DF68A7" w:rsidRDefault="00463D92" w:rsidP="003A51CD">
            <w:pPr>
              <w:spacing w:before="120" w:line="276" w:lineRule="auto"/>
              <w:rPr>
                <w:lang w:val="en-GB"/>
              </w:rPr>
            </w:pPr>
          </w:p>
        </w:tc>
      </w:tr>
    </w:tbl>
    <w:p w14:paraId="1C6DA039" w14:textId="0709AE4C" w:rsidR="004115CD" w:rsidRDefault="00DF68A7" w:rsidP="003A51CD">
      <w:pPr>
        <w:pStyle w:val="Akapitzlist"/>
        <w:numPr>
          <w:ilvl w:val="0"/>
          <w:numId w:val="23"/>
        </w:numPr>
        <w:spacing w:before="120" w:after="0" w:line="276" w:lineRule="auto"/>
        <w:rPr>
          <w:b/>
          <w:lang w:val="en-GB"/>
        </w:rPr>
      </w:pPr>
      <w:r w:rsidRPr="00DF68A7">
        <w:rPr>
          <w:b/>
          <w:lang w:val="en-GB"/>
        </w:rPr>
        <w:t>Start-up</w:t>
      </w:r>
      <w:r w:rsidR="004115CD" w:rsidRPr="00DF68A7">
        <w:rPr>
          <w:b/>
          <w:lang w:val="en-GB"/>
        </w:rPr>
        <w:t xml:space="preserve"> stage</w:t>
      </w:r>
    </w:p>
    <w:p w14:paraId="460C5604" w14:textId="09B45AA1" w:rsidR="00692B7F" w:rsidRDefault="00692B7F" w:rsidP="00692B7F">
      <w:pPr>
        <w:pStyle w:val="Akapitzlist"/>
        <w:spacing w:before="120" w:after="0" w:line="276" w:lineRule="auto"/>
        <w:rPr>
          <w:b/>
          <w:lang w:val="en-GB"/>
        </w:rPr>
      </w:pPr>
      <w:r>
        <w:rPr>
          <w:b/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30AF4B" wp14:editId="22431FB5">
                <wp:simplePos x="0" y="0"/>
                <wp:positionH relativeFrom="column">
                  <wp:posOffset>3502025</wp:posOffset>
                </wp:positionH>
                <wp:positionV relativeFrom="paragraph">
                  <wp:posOffset>60960</wp:posOffset>
                </wp:positionV>
                <wp:extent cx="8255" cy="330200"/>
                <wp:effectExtent l="76200" t="0" r="67945" b="50800"/>
                <wp:wrapNone/>
                <wp:docPr id="6" name="Łącznik prosty ze strzałką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55" cy="3302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Łącznik prosty ze strzałką 6" o:spid="_x0000_s1026" type="#_x0000_t32" style="position:absolute;margin-left:275.75pt;margin-top:4.8pt;width:.65pt;height:2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" strokecolor="#ed7d31 [3205]" strokeweight="1.5pt">
                <v:stroke endarrow="open" joinstyle="miter"/>
              </v:shape>
            </w:pict>
          </mc:Fallback>
        </mc:AlternateContent>
      </w:r>
      <w:r w:rsidRPr="00692B7F">
        <w:rPr>
          <w:b/>
          <w:noProof/>
          <w:lang w:val="pl-PL" w:eastAsia="pl-PL"/>
        </w:rPr>
        <w:drawing>
          <wp:inline distT="0" distB="0" distL="0" distR="0" wp14:anchorId="3099BA2E" wp14:editId="14885559">
            <wp:extent cx="5972810" cy="3354705"/>
            <wp:effectExtent l="0" t="0" r="8890" b="0"/>
            <wp:docPr id="4" name="Shape 4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7" name="Shape 437"/>
                    <pic:cNvPicPr preferRelativeResize="0"/>
                  </pic:nvPicPr>
                  <pic:blipFill>
                    <a:blip r:embed="rId12">
                      <a:alphaModFix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3354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ela-Siatka"/>
        <w:tblW w:w="12641" w:type="dxa"/>
        <w:tblLook w:val="04A0" w:firstRow="1" w:lastRow="0" w:firstColumn="1" w:lastColumn="0" w:noHBand="0" w:noVBand="1"/>
      </w:tblPr>
      <w:tblGrid>
        <w:gridCol w:w="3046"/>
        <w:gridCol w:w="4996"/>
        <w:gridCol w:w="4599"/>
      </w:tblGrid>
      <w:tr w:rsidR="003A51CD" w:rsidRPr="00DF68A7" w14:paraId="58B8A39E" w14:textId="77777777" w:rsidTr="003A51CD">
        <w:trPr>
          <w:trHeight w:val="468"/>
        </w:trPr>
        <w:tc>
          <w:tcPr>
            <w:tcW w:w="3046" w:type="dxa"/>
          </w:tcPr>
          <w:p w14:paraId="17314A75" w14:textId="77777777" w:rsidR="003A51CD" w:rsidRPr="00DF68A7" w:rsidRDefault="003A51CD" w:rsidP="00375CA6">
            <w:pPr>
              <w:spacing w:before="120" w:line="276" w:lineRule="auto"/>
              <w:rPr>
                <w:b/>
                <w:lang w:val="en-GB"/>
              </w:rPr>
            </w:pPr>
          </w:p>
        </w:tc>
        <w:tc>
          <w:tcPr>
            <w:tcW w:w="4996" w:type="dxa"/>
            <w:hideMark/>
          </w:tcPr>
          <w:p w14:paraId="59021E34" w14:textId="77777777" w:rsidR="003A51CD" w:rsidRPr="00DF68A7" w:rsidRDefault="003A51CD" w:rsidP="00375CA6">
            <w:pPr>
              <w:spacing w:before="120" w:line="276" w:lineRule="auto"/>
              <w:rPr>
                <w:b/>
                <w:lang w:val="en-GB"/>
              </w:rPr>
            </w:pPr>
            <w:r w:rsidRPr="00DF68A7">
              <w:rPr>
                <w:b/>
                <w:lang w:val="en-GB"/>
              </w:rPr>
              <w:t xml:space="preserve">Pre </w:t>
            </w:r>
            <w:r>
              <w:rPr>
                <w:b/>
                <w:lang w:val="en-GB"/>
              </w:rPr>
              <w:t>COVID</w:t>
            </w:r>
          </w:p>
        </w:tc>
        <w:tc>
          <w:tcPr>
            <w:tcW w:w="4599" w:type="dxa"/>
            <w:hideMark/>
          </w:tcPr>
          <w:p w14:paraId="414D9778" w14:textId="77777777" w:rsidR="003A51CD" w:rsidRPr="00DF68A7" w:rsidRDefault="003A51CD" w:rsidP="00375CA6">
            <w:pPr>
              <w:spacing w:before="120" w:line="276" w:lineRule="auto"/>
              <w:rPr>
                <w:b/>
                <w:lang w:val="en-GB"/>
              </w:rPr>
            </w:pPr>
            <w:r w:rsidRPr="00DF68A7">
              <w:rPr>
                <w:b/>
                <w:lang w:val="en-GB"/>
              </w:rPr>
              <w:t>22 months post March 2020</w:t>
            </w:r>
          </w:p>
        </w:tc>
      </w:tr>
      <w:tr w:rsidR="003A51CD" w:rsidRPr="00DF68A7" w14:paraId="7DDCB5DC" w14:textId="77777777" w:rsidTr="003A51CD">
        <w:trPr>
          <w:trHeight w:val="1351"/>
        </w:trPr>
        <w:tc>
          <w:tcPr>
            <w:tcW w:w="3046" w:type="dxa"/>
            <w:hideMark/>
          </w:tcPr>
          <w:p w14:paraId="3E69DA1C" w14:textId="77777777" w:rsidR="003A51CD" w:rsidRPr="00DF68A7" w:rsidRDefault="003A51CD" w:rsidP="00375CA6">
            <w:pPr>
              <w:spacing w:before="120" w:line="276" w:lineRule="auto"/>
              <w:rPr>
                <w:b/>
                <w:i/>
                <w:lang w:val="en-GB"/>
              </w:rPr>
            </w:pPr>
            <w:r w:rsidRPr="00DF68A7">
              <w:rPr>
                <w:b/>
                <w:i/>
                <w:lang w:val="en-GB"/>
              </w:rPr>
              <w:t>Support for Entrepreneurship Education</w:t>
            </w:r>
          </w:p>
          <w:p w14:paraId="7DE14BB8" w14:textId="77777777" w:rsidR="003A51CD" w:rsidRPr="003A51CD" w:rsidRDefault="003A51CD" w:rsidP="00375CA6">
            <w:pPr>
              <w:pStyle w:val="Akapitzlist"/>
              <w:numPr>
                <w:ilvl w:val="0"/>
                <w:numId w:val="25"/>
              </w:numPr>
              <w:spacing w:before="120" w:line="276" w:lineRule="auto"/>
              <w:rPr>
                <w:lang w:val="en-GB"/>
              </w:rPr>
            </w:pPr>
            <w:r w:rsidRPr="003A51CD">
              <w:rPr>
                <w:lang w:val="en-GB"/>
              </w:rPr>
              <w:t>Primary level</w:t>
            </w:r>
          </w:p>
          <w:p w14:paraId="4722D318" w14:textId="77777777" w:rsidR="003A51CD" w:rsidRPr="003A51CD" w:rsidRDefault="003A51CD" w:rsidP="00375CA6">
            <w:pPr>
              <w:pStyle w:val="Akapitzlist"/>
              <w:numPr>
                <w:ilvl w:val="0"/>
                <w:numId w:val="25"/>
              </w:numPr>
              <w:spacing w:before="120" w:line="276" w:lineRule="auto"/>
              <w:rPr>
                <w:lang w:val="en-GB"/>
              </w:rPr>
            </w:pPr>
            <w:r w:rsidRPr="003A51CD">
              <w:rPr>
                <w:lang w:val="en-GB"/>
              </w:rPr>
              <w:t>Secondary level</w:t>
            </w:r>
          </w:p>
          <w:p w14:paraId="1E09264C" w14:textId="77777777" w:rsidR="003A51CD" w:rsidRPr="003A51CD" w:rsidRDefault="003A51CD" w:rsidP="00375CA6">
            <w:pPr>
              <w:pStyle w:val="Akapitzlist"/>
              <w:numPr>
                <w:ilvl w:val="0"/>
                <w:numId w:val="25"/>
              </w:numPr>
              <w:spacing w:before="120" w:line="276" w:lineRule="auto"/>
              <w:rPr>
                <w:lang w:val="en-GB"/>
              </w:rPr>
            </w:pPr>
            <w:r w:rsidRPr="003A51CD">
              <w:rPr>
                <w:lang w:val="en-GB"/>
              </w:rPr>
              <w:t>HEIs</w:t>
            </w:r>
          </w:p>
        </w:tc>
        <w:tc>
          <w:tcPr>
            <w:tcW w:w="4996" w:type="dxa"/>
          </w:tcPr>
          <w:p w14:paraId="600EFEA2" w14:textId="77777777" w:rsidR="003A51CD" w:rsidRPr="00DF68A7" w:rsidRDefault="003A51CD" w:rsidP="00375CA6">
            <w:pPr>
              <w:spacing w:before="120" w:line="276" w:lineRule="auto"/>
              <w:rPr>
                <w:lang w:val="en-GB"/>
              </w:rPr>
            </w:pPr>
          </w:p>
        </w:tc>
        <w:tc>
          <w:tcPr>
            <w:tcW w:w="4599" w:type="dxa"/>
          </w:tcPr>
          <w:p w14:paraId="3A4B8291" w14:textId="77777777" w:rsidR="003A51CD" w:rsidRPr="00DF68A7" w:rsidRDefault="003A51CD" w:rsidP="00375CA6">
            <w:pPr>
              <w:spacing w:before="120" w:line="276" w:lineRule="auto"/>
              <w:rPr>
                <w:lang w:val="en-GB"/>
              </w:rPr>
            </w:pPr>
          </w:p>
        </w:tc>
      </w:tr>
      <w:tr w:rsidR="003A51CD" w:rsidRPr="00DF68A7" w14:paraId="5B09C24F" w14:textId="77777777" w:rsidTr="003A51CD">
        <w:trPr>
          <w:trHeight w:val="3113"/>
        </w:trPr>
        <w:tc>
          <w:tcPr>
            <w:tcW w:w="3046" w:type="dxa"/>
          </w:tcPr>
          <w:p w14:paraId="1739BA2D" w14:textId="77777777" w:rsidR="003A51CD" w:rsidRPr="00DF68A7" w:rsidRDefault="003A51CD" w:rsidP="00375CA6">
            <w:pPr>
              <w:spacing w:before="120" w:line="276" w:lineRule="auto"/>
              <w:rPr>
                <w:b/>
                <w:i/>
                <w:lang w:val="en-GB"/>
              </w:rPr>
            </w:pPr>
            <w:r w:rsidRPr="00DF68A7">
              <w:rPr>
                <w:b/>
                <w:i/>
                <w:lang w:val="en-GB"/>
              </w:rPr>
              <w:t>Support for Start Ups</w:t>
            </w:r>
          </w:p>
          <w:p w14:paraId="1CA81090" w14:textId="77777777" w:rsidR="003A51CD" w:rsidRPr="00DF68A7" w:rsidRDefault="003A51CD" w:rsidP="00375CA6">
            <w:pPr>
              <w:pStyle w:val="Akapitzlist"/>
              <w:numPr>
                <w:ilvl w:val="0"/>
                <w:numId w:val="24"/>
              </w:numPr>
              <w:spacing w:before="120" w:line="276" w:lineRule="auto"/>
              <w:rPr>
                <w:lang w:val="en-GB"/>
              </w:rPr>
            </w:pPr>
            <w:r w:rsidRPr="00DF68A7">
              <w:rPr>
                <w:lang w:val="en-GB"/>
              </w:rPr>
              <w:t>Financial</w:t>
            </w:r>
          </w:p>
          <w:p w14:paraId="76903156" w14:textId="77777777" w:rsidR="003A51CD" w:rsidRPr="00DF68A7" w:rsidRDefault="003A51CD" w:rsidP="00375CA6">
            <w:pPr>
              <w:pStyle w:val="Akapitzlist"/>
              <w:numPr>
                <w:ilvl w:val="0"/>
                <w:numId w:val="24"/>
              </w:numPr>
              <w:spacing w:before="120" w:line="276" w:lineRule="auto"/>
              <w:rPr>
                <w:lang w:val="en-GB"/>
              </w:rPr>
            </w:pPr>
            <w:r w:rsidRPr="00DF68A7">
              <w:rPr>
                <w:lang w:val="en-GB"/>
              </w:rPr>
              <w:t>Mentorship</w:t>
            </w:r>
          </w:p>
          <w:p w14:paraId="14C1A5F5" w14:textId="77777777" w:rsidR="003A51CD" w:rsidRPr="00DF68A7" w:rsidRDefault="003A51CD" w:rsidP="00375CA6">
            <w:pPr>
              <w:pStyle w:val="Akapitzlist"/>
              <w:numPr>
                <w:ilvl w:val="0"/>
                <w:numId w:val="24"/>
              </w:numPr>
              <w:spacing w:before="120" w:line="276" w:lineRule="auto"/>
              <w:rPr>
                <w:lang w:val="en-GB"/>
              </w:rPr>
            </w:pPr>
            <w:r w:rsidRPr="00DF68A7">
              <w:rPr>
                <w:lang w:val="en-GB"/>
              </w:rPr>
              <w:t>Level of interoperability of public services at local, regional, national and European level is crucial</w:t>
            </w:r>
          </w:p>
          <w:p w14:paraId="64086944" w14:textId="77777777" w:rsidR="003A51CD" w:rsidRPr="00DF68A7" w:rsidRDefault="003A51CD" w:rsidP="00375CA6">
            <w:pPr>
              <w:pStyle w:val="Akapitzlist"/>
              <w:numPr>
                <w:ilvl w:val="0"/>
                <w:numId w:val="24"/>
              </w:numPr>
              <w:spacing w:before="120" w:line="276" w:lineRule="auto"/>
              <w:rPr>
                <w:lang w:val="en-GB"/>
              </w:rPr>
            </w:pPr>
            <w:r w:rsidRPr="00DF68A7">
              <w:rPr>
                <w:lang w:val="en-GB"/>
              </w:rPr>
              <w:t>Types of start-ups supported (can use sectors to describe this)</w:t>
            </w:r>
          </w:p>
        </w:tc>
        <w:tc>
          <w:tcPr>
            <w:tcW w:w="4996" w:type="dxa"/>
          </w:tcPr>
          <w:p w14:paraId="31BB3790" w14:textId="77777777" w:rsidR="003A51CD" w:rsidRPr="00DF68A7" w:rsidRDefault="003A51CD" w:rsidP="00375CA6">
            <w:pPr>
              <w:spacing w:before="120" w:line="276" w:lineRule="auto"/>
              <w:rPr>
                <w:lang w:val="en-GB"/>
              </w:rPr>
            </w:pPr>
          </w:p>
        </w:tc>
        <w:tc>
          <w:tcPr>
            <w:tcW w:w="4599" w:type="dxa"/>
          </w:tcPr>
          <w:p w14:paraId="764F4B54" w14:textId="77777777" w:rsidR="003A51CD" w:rsidRPr="00DF68A7" w:rsidRDefault="003A51CD" w:rsidP="00375CA6">
            <w:pPr>
              <w:spacing w:before="120" w:line="276" w:lineRule="auto"/>
              <w:rPr>
                <w:lang w:val="en-GB"/>
              </w:rPr>
            </w:pPr>
          </w:p>
        </w:tc>
      </w:tr>
      <w:tr w:rsidR="003A51CD" w:rsidRPr="00DF68A7" w14:paraId="6A88EF81" w14:textId="77777777" w:rsidTr="003A51CD">
        <w:trPr>
          <w:trHeight w:val="1690"/>
        </w:trPr>
        <w:tc>
          <w:tcPr>
            <w:tcW w:w="3046" w:type="dxa"/>
            <w:hideMark/>
          </w:tcPr>
          <w:p w14:paraId="20704703" w14:textId="77777777" w:rsidR="003A51CD" w:rsidRPr="00DF68A7" w:rsidRDefault="003A51CD" w:rsidP="00375CA6">
            <w:pPr>
              <w:spacing w:before="120" w:line="276" w:lineRule="auto"/>
              <w:rPr>
                <w:b/>
                <w:i/>
                <w:lang w:val="en-GB"/>
              </w:rPr>
            </w:pPr>
            <w:r w:rsidRPr="00DF68A7">
              <w:rPr>
                <w:b/>
                <w:i/>
                <w:lang w:val="en-GB"/>
              </w:rPr>
              <w:t>Monitoring of Start Up Activity</w:t>
            </w:r>
          </w:p>
          <w:p w14:paraId="0E6110AA" w14:textId="77777777" w:rsidR="003A51CD" w:rsidRPr="003A51CD" w:rsidRDefault="003A51CD" w:rsidP="00375CA6">
            <w:pPr>
              <w:pStyle w:val="Akapitzlist"/>
              <w:numPr>
                <w:ilvl w:val="0"/>
                <w:numId w:val="26"/>
              </w:numPr>
              <w:spacing w:before="120" w:line="276" w:lineRule="auto"/>
              <w:rPr>
                <w:lang w:val="en-GB"/>
              </w:rPr>
            </w:pPr>
            <w:r w:rsidRPr="003A51CD">
              <w:rPr>
                <w:lang w:val="en-GB"/>
              </w:rPr>
              <w:t>Who does this?</w:t>
            </w:r>
          </w:p>
          <w:p w14:paraId="3CC903AE" w14:textId="77777777" w:rsidR="003A51CD" w:rsidRPr="003A51CD" w:rsidRDefault="003A51CD" w:rsidP="00375CA6">
            <w:pPr>
              <w:pStyle w:val="Akapitzlist"/>
              <w:numPr>
                <w:ilvl w:val="0"/>
                <w:numId w:val="26"/>
              </w:numPr>
              <w:spacing w:before="120" w:line="276" w:lineRule="auto"/>
              <w:rPr>
                <w:lang w:val="en-GB"/>
              </w:rPr>
            </w:pPr>
            <w:r w:rsidRPr="003A51CD">
              <w:rPr>
                <w:lang w:val="en-GB"/>
              </w:rPr>
              <w:t>How often is it done?</w:t>
            </w:r>
          </w:p>
          <w:p w14:paraId="069EED5A" w14:textId="77777777" w:rsidR="003A51CD" w:rsidRPr="003A51CD" w:rsidRDefault="003A51CD" w:rsidP="00375CA6">
            <w:pPr>
              <w:pStyle w:val="Akapitzlist"/>
              <w:numPr>
                <w:ilvl w:val="0"/>
                <w:numId w:val="26"/>
              </w:numPr>
              <w:spacing w:before="120" w:line="276" w:lineRule="auto"/>
              <w:rPr>
                <w:lang w:val="en-GB"/>
              </w:rPr>
            </w:pPr>
            <w:r w:rsidRPr="003A51CD">
              <w:rPr>
                <w:lang w:val="en-GB"/>
              </w:rPr>
              <w:t>How is it done?</w:t>
            </w:r>
          </w:p>
          <w:p w14:paraId="1A043F95" w14:textId="77777777" w:rsidR="003A51CD" w:rsidRPr="003A51CD" w:rsidRDefault="003A51CD" w:rsidP="00375CA6">
            <w:pPr>
              <w:pStyle w:val="Akapitzlist"/>
              <w:numPr>
                <w:ilvl w:val="0"/>
                <w:numId w:val="26"/>
              </w:numPr>
              <w:spacing w:before="120" w:line="276" w:lineRule="auto"/>
              <w:rPr>
                <w:lang w:val="en-GB"/>
              </w:rPr>
            </w:pPr>
            <w:r w:rsidRPr="003A51CD">
              <w:rPr>
                <w:lang w:val="en-GB"/>
              </w:rPr>
              <w:t>How is it shared?</w:t>
            </w:r>
          </w:p>
        </w:tc>
        <w:tc>
          <w:tcPr>
            <w:tcW w:w="4996" w:type="dxa"/>
          </w:tcPr>
          <w:p w14:paraId="3007FF36" w14:textId="77777777" w:rsidR="003A51CD" w:rsidRPr="00DF68A7" w:rsidRDefault="003A51CD" w:rsidP="00375CA6">
            <w:pPr>
              <w:spacing w:before="120" w:line="276" w:lineRule="auto"/>
              <w:rPr>
                <w:lang w:val="en-GB"/>
              </w:rPr>
            </w:pPr>
          </w:p>
        </w:tc>
        <w:tc>
          <w:tcPr>
            <w:tcW w:w="4599" w:type="dxa"/>
          </w:tcPr>
          <w:p w14:paraId="3DD68A6B" w14:textId="77777777" w:rsidR="003A51CD" w:rsidRPr="00DF68A7" w:rsidRDefault="003A51CD" w:rsidP="00375CA6">
            <w:pPr>
              <w:spacing w:before="120" w:line="276" w:lineRule="auto"/>
              <w:rPr>
                <w:lang w:val="en-GB"/>
              </w:rPr>
            </w:pPr>
          </w:p>
        </w:tc>
      </w:tr>
      <w:tr w:rsidR="003A51CD" w:rsidRPr="00DF68A7" w14:paraId="48CA01D7" w14:textId="77777777" w:rsidTr="003A51CD">
        <w:trPr>
          <w:trHeight w:val="735"/>
        </w:trPr>
        <w:tc>
          <w:tcPr>
            <w:tcW w:w="3046" w:type="dxa"/>
            <w:hideMark/>
          </w:tcPr>
          <w:p w14:paraId="22591064" w14:textId="77777777" w:rsidR="003A51CD" w:rsidRPr="00DF68A7" w:rsidRDefault="003A51CD" w:rsidP="00375CA6">
            <w:pPr>
              <w:spacing w:before="120" w:line="276" w:lineRule="auto"/>
              <w:rPr>
                <w:b/>
                <w:i/>
                <w:lang w:val="en-GB"/>
              </w:rPr>
            </w:pPr>
            <w:r w:rsidRPr="00DF68A7">
              <w:rPr>
                <w:b/>
                <w:i/>
                <w:lang w:val="en-GB"/>
              </w:rPr>
              <w:t>Support for Digital Infrastructure</w:t>
            </w:r>
          </w:p>
          <w:p w14:paraId="4DD68EB7" w14:textId="77777777" w:rsidR="003A51CD" w:rsidRPr="003A51CD" w:rsidRDefault="003A51CD" w:rsidP="00375CA6">
            <w:pPr>
              <w:pStyle w:val="Akapitzlist"/>
              <w:numPr>
                <w:ilvl w:val="0"/>
                <w:numId w:val="27"/>
              </w:numPr>
              <w:spacing w:before="120" w:line="276" w:lineRule="auto"/>
              <w:rPr>
                <w:lang w:val="en-GB"/>
              </w:rPr>
            </w:pPr>
            <w:r w:rsidRPr="003A51CD">
              <w:rPr>
                <w:lang w:val="en-GB"/>
              </w:rPr>
              <w:t>Is there a strategy in the region?</w:t>
            </w:r>
          </w:p>
          <w:p w14:paraId="3B2DD9C6" w14:textId="77777777" w:rsidR="003A51CD" w:rsidRPr="003A51CD" w:rsidRDefault="003A51CD" w:rsidP="00375CA6">
            <w:pPr>
              <w:pStyle w:val="Akapitzlist"/>
              <w:numPr>
                <w:ilvl w:val="0"/>
                <w:numId w:val="27"/>
              </w:numPr>
              <w:spacing w:before="120" w:line="276" w:lineRule="auto"/>
              <w:rPr>
                <w:lang w:val="en-GB"/>
              </w:rPr>
            </w:pPr>
            <w:r w:rsidRPr="003A51CD">
              <w:rPr>
                <w:lang w:val="en-GB"/>
              </w:rPr>
              <w:t>Who is responsible?</w:t>
            </w:r>
          </w:p>
          <w:p w14:paraId="69084BDB" w14:textId="77777777" w:rsidR="003A51CD" w:rsidRPr="003A51CD" w:rsidRDefault="003A51CD" w:rsidP="00375CA6">
            <w:pPr>
              <w:pStyle w:val="Akapitzlist"/>
              <w:numPr>
                <w:ilvl w:val="0"/>
                <w:numId w:val="27"/>
              </w:numPr>
              <w:spacing w:before="120" w:line="276" w:lineRule="auto"/>
              <w:rPr>
                <w:lang w:val="en-GB"/>
              </w:rPr>
            </w:pPr>
            <w:r w:rsidRPr="003A51CD">
              <w:rPr>
                <w:lang w:val="en-GB"/>
              </w:rPr>
              <w:t>Who contributes to the plan?</w:t>
            </w:r>
          </w:p>
          <w:p w14:paraId="7E5302F8" w14:textId="77777777" w:rsidR="003A51CD" w:rsidRPr="003A51CD" w:rsidRDefault="003A51CD" w:rsidP="00375CA6">
            <w:pPr>
              <w:pStyle w:val="Akapitzlist"/>
              <w:numPr>
                <w:ilvl w:val="0"/>
                <w:numId w:val="27"/>
              </w:numPr>
              <w:spacing w:before="120" w:line="276" w:lineRule="auto"/>
              <w:rPr>
                <w:lang w:val="en-GB"/>
              </w:rPr>
            </w:pPr>
            <w:r w:rsidRPr="003A51CD">
              <w:rPr>
                <w:lang w:val="en-GB"/>
              </w:rPr>
              <w:t>How is the plan shared?</w:t>
            </w:r>
          </w:p>
        </w:tc>
        <w:tc>
          <w:tcPr>
            <w:tcW w:w="4996" w:type="dxa"/>
          </w:tcPr>
          <w:p w14:paraId="51A5F24F" w14:textId="77777777" w:rsidR="003A51CD" w:rsidRPr="00DF68A7" w:rsidRDefault="003A51CD" w:rsidP="00375CA6">
            <w:pPr>
              <w:spacing w:before="120" w:line="276" w:lineRule="auto"/>
              <w:rPr>
                <w:lang w:val="en-GB"/>
              </w:rPr>
            </w:pPr>
          </w:p>
        </w:tc>
        <w:tc>
          <w:tcPr>
            <w:tcW w:w="4599" w:type="dxa"/>
          </w:tcPr>
          <w:p w14:paraId="664D913F" w14:textId="77777777" w:rsidR="003A51CD" w:rsidRPr="00DF68A7" w:rsidRDefault="003A51CD" w:rsidP="00375CA6">
            <w:pPr>
              <w:spacing w:before="120" w:line="276" w:lineRule="auto"/>
              <w:rPr>
                <w:lang w:val="en-GB"/>
              </w:rPr>
            </w:pPr>
          </w:p>
        </w:tc>
      </w:tr>
    </w:tbl>
    <w:p w14:paraId="68846700" w14:textId="369C08C7" w:rsidR="004115CD" w:rsidRDefault="004115CD" w:rsidP="003A51CD">
      <w:pPr>
        <w:pStyle w:val="Akapitzlist"/>
        <w:numPr>
          <w:ilvl w:val="0"/>
          <w:numId w:val="23"/>
        </w:numPr>
        <w:spacing w:before="120" w:after="0" w:line="276" w:lineRule="auto"/>
        <w:rPr>
          <w:b/>
          <w:lang w:val="en-GB"/>
        </w:rPr>
      </w:pPr>
      <w:r w:rsidRPr="00DF68A7">
        <w:rPr>
          <w:b/>
          <w:lang w:val="en-GB"/>
        </w:rPr>
        <w:t>Post-startup stage</w:t>
      </w:r>
    </w:p>
    <w:p w14:paraId="4D3EFA9E" w14:textId="67057A76" w:rsidR="00692B7F" w:rsidRDefault="00692B7F" w:rsidP="00692B7F">
      <w:pPr>
        <w:pStyle w:val="Akapitzlist"/>
        <w:spacing w:before="120" w:after="0" w:line="276" w:lineRule="auto"/>
        <w:rPr>
          <w:b/>
          <w:lang w:val="en-GB"/>
        </w:rPr>
      </w:pPr>
      <w:r>
        <w:rPr>
          <w:b/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AB17B04" wp14:editId="69144894">
                <wp:simplePos x="0" y="0"/>
                <wp:positionH relativeFrom="column">
                  <wp:posOffset>5703570</wp:posOffset>
                </wp:positionH>
                <wp:positionV relativeFrom="paragraph">
                  <wp:posOffset>52070</wp:posOffset>
                </wp:positionV>
                <wp:extent cx="8255" cy="330200"/>
                <wp:effectExtent l="76200" t="0" r="67945" b="50800"/>
                <wp:wrapNone/>
                <wp:docPr id="7" name="Łącznik prosty ze strzałką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55" cy="3302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Łącznik prosty ze strzałką 7" o:spid="_x0000_s1026" type="#_x0000_t32" style="position:absolute;margin-left:449.1pt;margin-top:4.1pt;width:.65pt;height:2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" strokecolor="#ed7d31 [3205]" strokeweight="1.5pt">
                <v:stroke endarrow="open" joinstyle="miter"/>
              </v:shape>
            </w:pict>
          </mc:Fallback>
        </mc:AlternateContent>
      </w:r>
      <w:r w:rsidRPr="00692B7F">
        <w:rPr>
          <w:b/>
          <w:noProof/>
          <w:lang w:val="pl-PL" w:eastAsia="pl-PL"/>
        </w:rPr>
        <w:drawing>
          <wp:inline distT="0" distB="0" distL="0" distR="0" wp14:anchorId="0F100356" wp14:editId="745CA46D">
            <wp:extent cx="5972810" cy="3354705"/>
            <wp:effectExtent l="0" t="0" r="8890" b="0"/>
            <wp:docPr id="5" name="Shape 4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7" name="Shape 437"/>
                    <pic:cNvPicPr preferRelativeResize="0"/>
                  </pic:nvPicPr>
                  <pic:blipFill>
                    <a:blip r:embed="rId12">
                      <a:alphaModFix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3354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ela-Siatka"/>
        <w:tblW w:w="12641" w:type="dxa"/>
        <w:tblLook w:val="04A0" w:firstRow="1" w:lastRow="0" w:firstColumn="1" w:lastColumn="0" w:noHBand="0" w:noVBand="1"/>
      </w:tblPr>
      <w:tblGrid>
        <w:gridCol w:w="3046"/>
        <w:gridCol w:w="4996"/>
        <w:gridCol w:w="4599"/>
      </w:tblGrid>
      <w:tr w:rsidR="003A51CD" w:rsidRPr="00DF68A7" w14:paraId="36BE7111" w14:textId="77777777" w:rsidTr="00375CA6">
        <w:trPr>
          <w:trHeight w:val="468"/>
        </w:trPr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CBBAF1C" w14:textId="77777777" w:rsidR="003A51CD" w:rsidRPr="00DF68A7" w:rsidRDefault="003A51CD" w:rsidP="00375CA6">
            <w:pPr>
              <w:spacing w:before="120" w:line="276" w:lineRule="auto"/>
              <w:rPr>
                <w:b/>
                <w:lang w:val="en-GB"/>
              </w:rPr>
            </w:pP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7398EAD" w14:textId="77777777" w:rsidR="003A51CD" w:rsidRPr="00DF68A7" w:rsidRDefault="003A51CD" w:rsidP="00375CA6">
            <w:pPr>
              <w:spacing w:before="120" w:line="276" w:lineRule="auto"/>
              <w:rPr>
                <w:b/>
                <w:lang w:val="en-GB"/>
              </w:rPr>
            </w:pPr>
            <w:r w:rsidRPr="00DF68A7">
              <w:rPr>
                <w:b/>
                <w:lang w:val="en-GB"/>
              </w:rPr>
              <w:t xml:space="preserve">Pre </w:t>
            </w:r>
            <w:r>
              <w:rPr>
                <w:b/>
                <w:lang w:val="en-GB"/>
              </w:rPr>
              <w:t>COVID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262363F5" w14:textId="77777777" w:rsidR="003A51CD" w:rsidRPr="00DF68A7" w:rsidRDefault="003A51CD" w:rsidP="00375CA6">
            <w:pPr>
              <w:spacing w:before="120" w:line="276" w:lineRule="auto"/>
              <w:rPr>
                <w:b/>
                <w:lang w:val="en-GB"/>
              </w:rPr>
            </w:pPr>
            <w:r w:rsidRPr="00DF68A7">
              <w:rPr>
                <w:b/>
                <w:lang w:val="en-GB"/>
              </w:rPr>
              <w:t>22 months post March 2020</w:t>
            </w:r>
          </w:p>
        </w:tc>
      </w:tr>
      <w:tr w:rsidR="003A51CD" w:rsidRPr="00DF68A7" w14:paraId="73260B64" w14:textId="77777777" w:rsidTr="00375CA6">
        <w:trPr>
          <w:trHeight w:val="1351"/>
        </w:trPr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46275" w14:textId="77777777" w:rsidR="003A51CD" w:rsidRPr="00DF68A7" w:rsidRDefault="003A51CD" w:rsidP="00375CA6">
            <w:pPr>
              <w:spacing w:before="120" w:line="276" w:lineRule="auto"/>
              <w:rPr>
                <w:b/>
                <w:i/>
                <w:lang w:val="en-GB"/>
              </w:rPr>
            </w:pPr>
            <w:r w:rsidRPr="00DF68A7">
              <w:rPr>
                <w:b/>
                <w:i/>
                <w:lang w:val="en-GB"/>
              </w:rPr>
              <w:t>Support for Entrepreneurship Education</w:t>
            </w:r>
          </w:p>
          <w:p w14:paraId="1A41EEB5" w14:textId="77777777" w:rsidR="003A51CD" w:rsidRPr="003A51CD" w:rsidRDefault="003A51CD" w:rsidP="00375CA6">
            <w:pPr>
              <w:pStyle w:val="Akapitzlist"/>
              <w:numPr>
                <w:ilvl w:val="0"/>
                <w:numId w:val="25"/>
              </w:numPr>
              <w:spacing w:before="120" w:line="276" w:lineRule="auto"/>
              <w:rPr>
                <w:lang w:val="en-GB"/>
              </w:rPr>
            </w:pPr>
            <w:r w:rsidRPr="003A51CD">
              <w:rPr>
                <w:lang w:val="en-GB"/>
              </w:rPr>
              <w:t>Primary level</w:t>
            </w:r>
          </w:p>
          <w:p w14:paraId="6E6F652D" w14:textId="77777777" w:rsidR="003A51CD" w:rsidRPr="003A51CD" w:rsidRDefault="003A51CD" w:rsidP="00375CA6">
            <w:pPr>
              <w:pStyle w:val="Akapitzlist"/>
              <w:numPr>
                <w:ilvl w:val="0"/>
                <w:numId w:val="25"/>
              </w:numPr>
              <w:spacing w:before="120" w:line="276" w:lineRule="auto"/>
              <w:rPr>
                <w:lang w:val="en-GB"/>
              </w:rPr>
            </w:pPr>
            <w:r w:rsidRPr="003A51CD">
              <w:rPr>
                <w:lang w:val="en-GB"/>
              </w:rPr>
              <w:t>Secondary level</w:t>
            </w:r>
          </w:p>
          <w:p w14:paraId="42895DDE" w14:textId="77777777" w:rsidR="003A51CD" w:rsidRPr="003A51CD" w:rsidRDefault="003A51CD" w:rsidP="00375CA6">
            <w:pPr>
              <w:pStyle w:val="Akapitzlist"/>
              <w:numPr>
                <w:ilvl w:val="0"/>
                <w:numId w:val="25"/>
              </w:numPr>
              <w:spacing w:before="120" w:line="276" w:lineRule="auto"/>
              <w:rPr>
                <w:lang w:val="en-GB"/>
              </w:rPr>
            </w:pPr>
            <w:r w:rsidRPr="003A51CD">
              <w:rPr>
                <w:lang w:val="en-GB"/>
              </w:rPr>
              <w:t>HEIs</w:t>
            </w: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2E47E" w14:textId="77777777" w:rsidR="003A51CD" w:rsidRPr="00DF68A7" w:rsidRDefault="003A51CD" w:rsidP="00375CA6">
            <w:pPr>
              <w:spacing w:before="120" w:line="276" w:lineRule="auto"/>
              <w:rPr>
                <w:lang w:val="en-GB"/>
              </w:rPr>
            </w:pP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47D41" w14:textId="77777777" w:rsidR="003A51CD" w:rsidRPr="00DF68A7" w:rsidRDefault="003A51CD" w:rsidP="00375CA6">
            <w:pPr>
              <w:spacing w:before="120" w:line="276" w:lineRule="auto"/>
              <w:rPr>
                <w:lang w:val="en-GB"/>
              </w:rPr>
            </w:pPr>
          </w:p>
        </w:tc>
      </w:tr>
      <w:tr w:rsidR="003A51CD" w:rsidRPr="00DF68A7" w14:paraId="05EE4C11" w14:textId="77777777" w:rsidTr="00375CA6">
        <w:trPr>
          <w:trHeight w:val="3113"/>
        </w:trPr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FE0EF" w14:textId="77777777" w:rsidR="003A51CD" w:rsidRPr="00DF68A7" w:rsidRDefault="003A51CD" w:rsidP="00375CA6">
            <w:pPr>
              <w:spacing w:before="120" w:line="276" w:lineRule="auto"/>
              <w:rPr>
                <w:b/>
                <w:i/>
                <w:lang w:val="en-GB"/>
              </w:rPr>
            </w:pPr>
            <w:r w:rsidRPr="00DF68A7">
              <w:rPr>
                <w:b/>
                <w:i/>
                <w:lang w:val="en-GB"/>
              </w:rPr>
              <w:t>Support for Start Ups</w:t>
            </w:r>
          </w:p>
          <w:p w14:paraId="4BB4EFFD" w14:textId="77777777" w:rsidR="003A51CD" w:rsidRPr="00DF68A7" w:rsidRDefault="003A51CD" w:rsidP="00375CA6">
            <w:pPr>
              <w:pStyle w:val="Akapitzlist"/>
              <w:numPr>
                <w:ilvl w:val="0"/>
                <w:numId w:val="24"/>
              </w:numPr>
              <w:spacing w:before="120" w:line="276" w:lineRule="auto"/>
              <w:rPr>
                <w:lang w:val="en-GB"/>
              </w:rPr>
            </w:pPr>
            <w:r w:rsidRPr="00DF68A7">
              <w:rPr>
                <w:lang w:val="en-GB"/>
              </w:rPr>
              <w:t>Financial</w:t>
            </w:r>
          </w:p>
          <w:p w14:paraId="77679B77" w14:textId="77777777" w:rsidR="003A51CD" w:rsidRPr="00DF68A7" w:rsidRDefault="003A51CD" w:rsidP="00375CA6">
            <w:pPr>
              <w:pStyle w:val="Akapitzlist"/>
              <w:numPr>
                <w:ilvl w:val="0"/>
                <w:numId w:val="24"/>
              </w:numPr>
              <w:spacing w:before="120" w:line="276" w:lineRule="auto"/>
              <w:rPr>
                <w:lang w:val="en-GB"/>
              </w:rPr>
            </w:pPr>
            <w:r w:rsidRPr="00DF68A7">
              <w:rPr>
                <w:lang w:val="en-GB"/>
              </w:rPr>
              <w:t>Mentorship</w:t>
            </w:r>
          </w:p>
          <w:p w14:paraId="5CC42D46" w14:textId="77777777" w:rsidR="003A51CD" w:rsidRPr="00DF68A7" w:rsidRDefault="003A51CD" w:rsidP="00375CA6">
            <w:pPr>
              <w:pStyle w:val="Akapitzlist"/>
              <w:numPr>
                <w:ilvl w:val="0"/>
                <w:numId w:val="24"/>
              </w:numPr>
              <w:spacing w:before="120" w:line="276" w:lineRule="auto"/>
              <w:rPr>
                <w:lang w:val="en-GB"/>
              </w:rPr>
            </w:pPr>
            <w:r w:rsidRPr="00DF68A7">
              <w:rPr>
                <w:lang w:val="en-GB"/>
              </w:rPr>
              <w:t>Level of interoperability of public services at local, regional, national and European level is crucial</w:t>
            </w:r>
          </w:p>
          <w:p w14:paraId="6D09B8CF" w14:textId="77777777" w:rsidR="003A51CD" w:rsidRPr="00DF68A7" w:rsidRDefault="003A51CD" w:rsidP="00375CA6">
            <w:pPr>
              <w:pStyle w:val="Akapitzlist"/>
              <w:numPr>
                <w:ilvl w:val="0"/>
                <w:numId w:val="24"/>
              </w:numPr>
              <w:spacing w:before="120" w:line="276" w:lineRule="auto"/>
              <w:rPr>
                <w:lang w:val="en-GB"/>
              </w:rPr>
            </w:pPr>
            <w:r w:rsidRPr="00DF68A7">
              <w:rPr>
                <w:lang w:val="en-GB"/>
              </w:rPr>
              <w:t>Types of start-ups supported (can use sectors to describe this)</w:t>
            </w: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3C9FF" w14:textId="77777777" w:rsidR="003A51CD" w:rsidRPr="00DF68A7" w:rsidRDefault="003A51CD" w:rsidP="00375CA6">
            <w:pPr>
              <w:spacing w:before="120" w:line="276" w:lineRule="auto"/>
              <w:rPr>
                <w:lang w:val="en-GB"/>
              </w:rPr>
            </w:pP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90B97" w14:textId="77777777" w:rsidR="003A51CD" w:rsidRPr="00DF68A7" w:rsidRDefault="003A51CD" w:rsidP="00375CA6">
            <w:pPr>
              <w:spacing w:before="120" w:line="276" w:lineRule="auto"/>
              <w:rPr>
                <w:lang w:val="en-GB"/>
              </w:rPr>
            </w:pPr>
          </w:p>
        </w:tc>
      </w:tr>
      <w:tr w:rsidR="003A51CD" w:rsidRPr="00DF68A7" w14:paraId="4E37A9DC" w14:textId="77777777" w:rsidTr="00375CA6">
        <w:trPr>
          <w:trHeight w:val="1690"/>
        </w:trPr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8E219" w14:textId="77777777" w:rsidR="003A51CD" w:rsidRPr="00DF68A7" w:rsidRDefault="003A51CD" w:rsidP="00375CA6">
            <w:pPr>
              <w:spacing w:before="120" w:line="276" w:lineRule="auto"/>
              <w:rPr>
                <w:b/>
                <w:i/>
                <w:lang w:val="en-GB"/>
              </w:rPr>
            </w:pPr>
            <w:r w:rsidRPr="00DF68A7">
              <w:rPr>
                <w:b/>
                <w:i/>
                <w:lang w:val="en-GB"/>
              </w:rPr>
              <w:t>Monitoring of Start Up Activity</w:t>
            </w:r>
          </w:p>
          <w:p w14:paraId="7E369C37" w14:textId="77777777" w:rsidR="003A51CD" w:rsidRPr="003A51CD" w:rsidRDefault="003A51CD" w:rsidP="00375CA6">
            <w:pPr>
              <w:pStyle w:val="Akapitzlist"/>
              <w:numPr>
                <w:ilvl w:val="0"/>
                <w:numId w:val="26"/>
              </w:numPr>
              <w:spacing w:before="120" w:line="276" w:lineRule="auto"/>
              <w:rPr>
                <w:lang w:val="en-GB"/>
              </w:rPr>
            </w:pPr>
            <w:r w:rsidRPr="003A51CD">
              <w:rPr>
                <w:lang w:val="en-GB"/>
              </w:rPr>
              <w:t>Who does this?</w:t>
            </w:r>
          </w:p>
          <w:p w14:paraId="1013E098" w14:textId="77777777" w:rsidR="003A51CD" w:rsidRPr="003A51CD" w:rsidRDefault="003A51CD" w:rsidP="00375CA6">
            <w:pPr>
              <w:pStyle w:val="Akapitzlist"/>
              <w:numPr>
                <w:ilvl w:val="0"/>
                <w:numId w:val="26"/>
              </w:numPr>
              <w:spacing w:before="120" w:line="276" w:lineRule="auto"/>
              <w:rPr>
                <w:lang w:val="en-GB"/>
              </w:rPr>
            </w:pPr>
            <w:r w:rsidRPr="003A51CD">
              <w:rPr>
                <w:lang w:val="en-GB"/>
              </w:rPr>
              <w:t>How often is it done?</w:t>
            </w:r>
          </w:p>
          <w:p w14:paraId="659BEF5F" w14:textId="77777777" w:rsidR="003A51CD" w:rsidRPr="003A51CD" w:rsidRDefault="003A51CD" w:rsidP="00375CA6">
            <w:pPr>
              <w:pStyle w:val="Akapitzlist"/>
              <w:numPr>
                <w:ilvl w:val="0"/>
                <w:numId w:val="26"/>
              </w:numPr>
              <w:spacing w:before="120" w:line="276" w:lineRule="auto"/>
              <w:rPr>
                <w:lang w:val="en-GB"/>
              </w:rPr>
            </w:pPr>
            <w:r w:rsidRPr="003A51CD">
              <w:rPr>
                <w:lang w:val="en-GB"/>
              </w:rPr>
              <w:t>How is it done?</w:t>
            </w:r>
          </w:p>
          <w:p w14:paraId="2A3B0CA5" w14:textId="77777777" w:rsidR="003A51CD" w:rsidRPr="003A51CD" w:rsidRDefault="003A51CD" w:rsidP="00375CA6">
            <w:pPr>
              <w:pStyle w:val="Akapitzlist"/>
              <w:numPr>
                <w:ilvl w:val="0"/>
                <w:numId w:val="26"/>
              </w:numPr>
              <w:spacing w:before="120" w:line="276" w:lineRule="auto"/>
              <w:rPr>
                <w:lang w:val="en-GB"/>
              </w:rPr>
            </w:pPr>
            <w:r w:rsidRPr="003A51CD">
              <w:rPr>
                <w:lang w:val="en-GB"/>
              </w:rPr>
              <w:t>How is it shared?</w:t>
            </w: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0D675" w14:textId="77777777" w:rsidR="003A51CD" w:rsidRPr="00DF68A7" w:rsidRDefault="003A51CD" w:rsidP="00375CA6">
            <w:pPr>
              <w:spacing w:before="120" w:line="276" w:lineRule="auto"/>
              <w:rPr>
                <w:lang w:val="en-GB"/>
              </w:rPr>
            </w:pP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0090A" w14:textId="77777777" w:rsidR="003A51CD" w:rsidRPr="00DF68A7" w:rsidRDefault="003A51CD" w:rsidP="00375CA6">
            <w:pPr>
              <w:spacing w:before="120" w:line="276" w:lineRule="auto"/>
              <w:rPr>
                <w:lang w:val="en-GB"/>
              </w:rPr>
            </w:pPr>
          </w:p>
        </w:tc>
      </w:tr>
      <w:tr w:rsidR="003A51CD" w:rsidRPr="00DF68A7" w14:paraId="42F4F7CB" w14:textId="77777777" w:rsidTr="00375CA6">
        <w:trPr>
          <w:trHeight w:val="735"/>
        </w:trPr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C45F9" w14:textId="77777777" w:rsidR="003A51CD" w:rsidRPr="00DF68A7" w:rsidRDefault="003A51CD" w:rsidP="00375CA6">
            <w:pPr>
              <w:spacing w:before="120" w:line="276" w:lineRule="auto"/>
              <w:rPr>
                <w:b/>
                <w:i/>
                <w:lang w:val="en-GB"/>
              </w:rPr>
            </w:pPr>
            <w:r w:rsidRPr="00DF68A7">
              <w:rPr>
                <w:b/>
                <w:i/>
                <w:lang w:val="en-GB"/>
              </w:rPr>
              <w:t>Support for Digital Infrastructure</w:t>
            </w:r>
          </w:p>
          <w:p w14:paraId="62952E42" w14:textId="77777777" w:rsidR="003A51CD" w:rsidRPr="003A51CD" w:rsidRDefault="003A51CD" w:rsidP="00375CA6">
            <w:pPr>
              <w:pStyle w:val="Akapitzlist"/>
              <w:numPr>
                <w:ilvl w:val="0"/>
                <w:numId w:val="27"/>
              </w:numPr>
              <w:spacing w:before="120" w:line="276" w:lineRule="auto"/>
              <w:rPr>
                <w:lang w:val="en-GB"/>
              </w:rPr>
            </w:pPr>
            <w:r w:rsidRPr="003A51CD">
              <w:rPr>
                <w:lang w:val="en-GB"/>
              </w:rPr>
              <w:t>Is there a strategy in the region?</w:t>
            </w:r>
          </w:p>
          <w:p w14:paraId="101C7ACA" w14:textId="77777777" w:rsidR="003A51CD" w:rsidRPr="003A51CD" w:rsidRDefault="003A51CD" w:rsidP="00375CA6">
            <w:pPr>
              <w:pStyle w:val="Akapitzlist"/>
              <w:numPr>
                <w:ilvl w:val="0"/>
                <w:numId w:val="27"/>
              </w:numPr>
              <w:spacing w:before="120" w:line="276" w:lineRule="auto"/>
              <w:rPr>
                <w:lang w:val="en-GB"/>
              </w:rPr>
            </w:pPr>
            <w:r w:rsidRPr="003A51CD">
              <w:rPr>
                <w:lang w:val="en-GB"/>
              </w:rPr>
              <w:t>Who is responsible?</w:t>
            </w:r>
          </w:p>
          <w:p w14:paraId="2F9F3E92" w14:textId="77777777" w:rsidR="003A51CD" w:rsidRPr="003A51CD" w:rsidRDefault="003A51CD" w:rsidP="00375CA6">
            <w:pPr>
              <w:pStyle w:val="Akapitzlist"/>
              <w:numPr>
                <w:ilvl w:val="0"/>
                <w:numId w:val="27"/>
              </w:numPr>
              <w:spacing w:before="120" w:line="276" w:lineRule="auto"/>
              <w:rPr>
                <w:lang w:val="en-GB"/>
              </w:rPr>
            </w:pPr>
            <w:r w:rsidRPr="003A51CD">
              <w:rPr>
                <w:lang w:val="en-GB"/>
              </w:rPr>
              <w:t>Who contributes to the plan?</w:t>
            </w:r>
          </w:p>
          <w:p w14:paraId="0B3040CF" w14:textId="77777777" w:rsidR="003A51CD" w:rsidRPr="003A51CD" w:rsidRDefault="003A51CD" w:rsidP="00375CA6">
            <w:pPr>
              <w:pStyle w:val="Akapitzlist"/>
              <w:numPr>
                <w:ilvl w:val="0"/>
                <w:numId w:val="27"/>
              </w:numPr>
              <w:spacing w:before="120" w:line="276" w:lineRule="auto"/>
              <w:rPr>
                <w:lang w:val="en-GB"/>
              </w:rPr>
            </w:pPr>
            <w:r w:rsidRPr="003A51CD">
              <w:rPr>
                <w:lang w:val="en-GB"/>
              </w:rPr>
              <w:t>How is the plan shared?</w:t>
            </w: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2E98A" w14:textId="77777777" w:rsidR="003A51CD" w:rsidRPr="00DF68A7" w:rsidRDefault="003A51CD" w:rsidP="00375CA6">
            <w:pPr>
              <w:spacing w:before="120" w:line="276" w:lineRule="auto"/>
              <w:rPr>
                <w:lang w:val="en-GB"/>
              </w:rPr>
            </w:pP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30A5" w14:textId="77777777" w:rsidR="003A51CD" w:rsidRPr="00DF68A7" w:rsidRDefault="003A51CD" w:rsidP="00375CA6">
            <w:pPr>
              <w:spacing w:before="120" w:line="276" w:lineRule="auto"/>
              <w:rPr>
                <w:lang w:val="en-GB"/>
              </w:rPr>
            </w:pPr>
          </w:p>
        </w:tc>
      </w:tr>
    </w:tbl>
    <w:p w14:paraId="5C2AB386" w14:textId="29217CA8" w:rsidR="00463D92" w:rsidRPr="00DF68A7" w:rsidRDefault="00463D92" w:rsidP="003A51CD">
      <w:pPr>
        <w:spacing w:before="120" w:after="0" w:line="276" w:lineRule="auto"/>
        <w:rPr>
          <w:b/>
          <w:lang w:val="en-GB"/>
        </w:rPr>
      </w:pPr>
      <w:r w:rsidRPr="00DF68A7">
        <w:rPr>
          <w:b/>
          <w:lang w:val="en-GB"/>
        </w:rPr>
        <w:t xml:space="preserve">Section III:  </w:t>
      </w:r>
      <w:r w:rsidR="00DF68A7" w:rsidRPr="00DF68A7">
        <w:rPr>
          <w:b/>
          <w:lang w:val="en-GB"/>
        </w:rPr>
        <w:t xml:space="preserve">Future of the Region Ecosystem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008"/>
        <w:gridCol w:w="8212"/>
      </w:tblGrid>
      <w:tr w:rsidR="00DF68A7" w:rsidRPr="00DF68A7" w14:paraId="461D634C" w14:textId="77777777" w:rsidTr="003A51CD">
        <w:trPr>
          <w:trHeight w:val="1603"/>
        </w:trPr>
        <w:tc>
          <w:tcPr>
            <w:tcW w:w="1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DFF70" w14:textId="77777777" w:rsidR="00DF68A7" w:rsidRPr="00DF68A7" w:rsidRDefault="00DF68A7" w:rsidP="003A51CD">
            <w:pPr>
              <w:spacing w:before="120" w:line="276" w:lineRule="auto"/>
              <w:rPr>
                <w:b/>
                <w:i/>
                <w:lang w:val="en-GB"/>
              </w:rPr>
            </w:pPr>
            <w:r w:rsidRPr="00DF68A7">
              <w:rPr>
                <w:b/>
                <w:i/>
                <w:lang w:val="en-GB"/>
              </w:rPr>
              <w:t>Regional Self-Assessment</w:t>
            </w:r>
          </w:p>
          <w:p w14:paraId="298D733C" w14:textId="77777777" w:rsidR="00DF68A7" w:rsidRPr="00DF68A7" w:rsidRDefault="00DF68A7" w:rsidP="003A51CD">
            <w:pPr>
              <w:spacing w:before="120" w:line="276" w:lineRule="auto"/>
              <w:rPr>
                <w:lang w:val="en-GB"/>
              </w:rPr>
            </w:pPr>
            <w:r w:rsidRPr="00DF68A7">
              <w:rPr>
                <w:lang w:val="en-GB"/>
              </w:rPr>
              <w:t>Does a process exist? If yes please describe.</w:t>
            </w:r>
          </w:p>
          <w:p w14:paraId="0899000C" w14:textId="77777777" w:rsidR="00DF68A7" w:rsidRPr="00DF68A7" w:rsidRDefault="00DF68A7" w:rsidP="003A51CD">
            <w:pPr>
              <w:spacing w:before="120" w:line="276" w:lineRule="auto"/>
              <w:rPr>
                <w:lang w:val="en-GB"/>
              </w:rPr>
            </w:pPr>
            <w:r w:rsidRPr="00DF68A7">
              <w:rPr>
                <w:lang w:val="en-GB"/>
              </w:rPr>
              <w:t>Does the region align entrepreneurial activity to UN SDGs?  If yes please describe</w:t>
            </w:r>
          </w:p>
          <w:p w14:paraId="70A394D0" w14:textId="77777777" w:rsidR="00DF68A7" w:rsidRPr="00DF68A7" w:rsidRDefault="00DF68A7" w:rsidP="003A51CD">
            <w:pPr>
              <w:spacing w:before="120" w:line="276" w:lineRule="auto"/>
              <w:rPr>
                <w:b/>
                <w:i/>
                <w:lang w:val="en-GB"/>
              </w:rPr>
            </w:pPr>
          </w:p>
        </w:tc>
        <w:tc>
          <w:tcPr>
            <w:tcW w:w="3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0E234" w14:textId="77777777" w:rsidR="00DF68A7" w:rsidRPr="00DF68A7" w:rsidRDefault="00DF68A7" w:rsidP="003A51CD">
            <w:pPr>
              <w:spacing w:before="120" w:line="276" w:lineRule="auto"/>
              <w:rPr>
                <w:lang w:val="en-GB"/>
              </w:rPr>
            </w:pPr>
          </w:p>
        </w:tc>
      </w:tr>
      <w:tr w:rsidR="00DF68A7" w:rsidRPr="00DF68A7" w14:paraId="17EE711A" w14:textId="77777777" w:rsidTr="00DF68A7">
        <w:trPr>
          <w:trHeight w:val="2910"/>
        </w:trPr>
        <w:tc>
          <w:tcPr>
            <w:tcW w:w="1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72982" w14:textId="77777777" w:rsidR="00DF68A7" w:rsidRPr="00DF68A7" w:rsidRDefault="00DF68A7" w:rsidP="003A51CD">
            <w:pPr>
              <w:spacing w:before="120" w:line="276" w:lineRule="auto"/>
              <w:rPr>
                <w:b/>
                <w:i/>
                <w:lang w:val="en-GB"/>
              </w:rPr>
            </w:pPr>
            <w:r w:rsidRPr="00DF68A7">
              <w:rPr>
                <w:b/>
                <w:i/>
                <w:lang w:val="en-GB"/>
              </w:rPr>
              <w:t>Future Trends</w:t>
            </w:r>
          </w:p>
          <w:p w14:paraId="26804455" w14:textId="77777777" w:rsidR="00DF68A7" w:rsidRPr="00DF68A7" w:rsidRDefault="00DF68A7" w:rsidP="003A51CD">
            <w:pPr>
              <w:spacing w:before="120" w:line="276" w:lineRule="auto"/>
              <w:rPr>
                <w:lang w:val="en-GB"/>
              </w:rPr>
            </w:pPr>
            <w:r w:rsidRPr="00DF68A7">
              <w:rPr>
                <w:lang w:val="en-GB"/>
              </w:rPr>
              <w:t>Is there a local recovery plan in place for your region? Please describe and provide link if possible.</w:t>
            </w:r>
          </w:p>
          <w:p w14:paraId="66BE5C3E" w14:textId="77777777" w:rsidR="00DF68A7" w:rsidRPr="00DF68A7" w:rsidRDefault="00DF68A7" w:rsidP="003A51CD">
            <w:pPr>
              <w:spacing w:before="120" w:line="276" w:lineRule="auto"/>
              <w:rPr>
                <w:lang w:val="en-GB"/>
              </w:rPr>
            </w:pPr>
            <w:r w:rsidRPr="00DF68A7">
              <w:rPr>
                <w:lang w:val="en-GB"/>
              </w:rPr>
              <w:t xml:space="preserve">What are the future trends for entrepreneur support in your region? </w:t>
            </w:r>
          </w:p>
          <w:p w14:paraId="1513CF22" w14:textId="77777777" w:rsidR="00DF68A7" w:rsidRPr="00DF68A7" w:rsidRDefault="00DF68A7" w:rsidP="003A51CD">
            <w:pPr>
              <w:spacing w:before="120" w:line="276" w:lineRule="auto"/>
              <w:rPr>
                <w:lang w:val="en-GB"/>
              </w:rPr>
            </w:pPr>
            <w:r w:rsidRPr="00DF68A7">
              <w:rPr>
                <w:lang w:val="en-GB"/>
              </w:rPr>
              <w:t xml:space="preserve">E.g are there any areas of specialisation that will </w:t>
            </w:r>
          </w:p>
          <w:p w14:paraId="79EBEC26" w14:textId="56F187E2" w:rsidR="00DF68A7" w:rsidRPr="00DF68A7" w:rsidRDefault="00DF68A7" w:rsidP="003A51CD">
            <w:pPr>
              <w:spacing w:before="120" w:line="276" w:lineRule="auto"/>
              <w:rPr>
                <w:lang w:val="en-GB"/>
              </w:rPr>
            </w:pPr>
            <w:r w:rsidRPr="00DF68A7">
              <w:rPr>
                <w:lang w:val="en-GB"/>
              </w:rPr>
              <w:t>suit the needs of your region?</w:t>
            </w:r>
          </w:p>
        </w:tc>
        <w:tc>
          <w:tcPr>
            <w:tcW w:w="3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F6B6B" w14:textId="77777777" w:rsidR="00DF68A7" w:rsidRPr="00DF68A7" w:rsidRDefault="00DF68A7" w:rsidP="003A51CD">
            <w:pPr>
              <w:spacing w:before="120" w:line="276" w:lineRule="auto"/>
              <w:rPr>
                <w:lang w:val="en-GB"/>
              </w:rPr>
            </w:pPr>
          </w:p>
        </w:tc>
      </w:tr>
    </w:tbl>
    <w:p w14:paraId="527BD35E" w14:textId="77777777" w:rsidR="00DF68A7" w:rsidRPr="00DF68A7" w:rsidRDefault="00DF68A7" w:rsidP="003A51CD">
      <w:pPr>
        <w:spacing w:before="120" w:after="0" w:line="276" w:lineRule="auto"/>
        <w:rPr>
          <w:rFonts w:eastAsia="Calibri"/>
          <w:lang w:val="en-GB"/>
        </w:rPr>
      </w:pPr>
    </w:p>
    <w:sectPr w:rsidR="00DF68A7" w:rsidRPr="00DF68A7" w:rsidSect="00A4696B">
      <w:headerReference w:type="default" r:id="rId13"/>
      <w:footerReference w:type="default" r:id="rId14"/>
      <w:pgSz w:w="15840" w:h="12240" w:orient="landscape"/>
      <w:pgMar w:top="2127" w:right="1418" w:bottom="175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B2AFF6" w14:textId="77777777" w:rsidR="00503441" w:rsidRDefault="00503441" w:rsidP="00047A0B">
      <w:pPr>
        <w:spacing w:after="0" w:line="240" w:lineRule="auto"/>
      </w:pPr>
      <w:r>
        <w:separator/>
      </w:r>
    </w:p>
  </w:endnote>
  <w:endnote w:type="continuationSeparator" w:id="0">
    <w:p w14:paraId="36D33E38" w14:textId="77777777" w:rsidR="00503441" w:rsidRDefault="00503441" w:rsidP="00047A0B">
      <w:pPr>
        <w:spacing w:after="0" w:line="240" w:lineRule="auto"/>
      </w:pPr>
      <w:r>
        <w:continuationSeparator/>
      </w:r>
    </w:p>
  </w:endnote>
  <w:endnote w:type="continuationNotice" w:id="1">
    <w:p w14:paraId="59314CCF" w14:textId="77777777" w:rsidR="00503441" w:rsidRDefault="0050344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50567779"/>
      <w:docPartObj>
        <w:docPartGallery w:val="Page Numbers (Bottom of Page)"/>
        <w:docPartUnique/>
      </w:docPartObj>
    </w:sdtPr>
    <w:sdtEndPr/>
    <w:sdtContent>
      <w:p w14:paraId="6625E008" w14:textId="4F6DA9F4" w:rsidR="00692B7F" w:rsidRDefault="00692B7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10D2" w:rsidRPr="00B910D2">
          <w:rPr>
            <w:noProof/>
            <w:lang w:val="pl-PL"/>
          </w:rPr>
          <w:t>1</w:t>
        </w:r>
        <w:r>
          <w:fldChar w:fldCharType="end"/>
        </w:r>
      </w:p>
    </w:sdtContent>
  </w:sdt>
  <w:p w14:paraId="3635A8A8" w14:textId="77777777" w:rsidR="00C73CE6" w:rsidRDefault="00C73CE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B6E279" w14:textId="77777777" w:rsidR="00503441" w:rsidRDefault="00503441" w:rsidP="00047A0B">
      <w:pPr>
        <w:spacing w:after="0" w:line="240" w:lineRule="auto"/>
      </w:pPr>
      <w:r>
        <w:separator/>
      </w:r>
    </w:p>
  </w:footnote>
  <w:footnote w:type="continuationSeparator" w:id="0">
    <w:p w14:paraId="221D24EA" w14:textId="77777777" w:rsidR="00503441" w:rsidRDefault="00503441" w:rsidP="00047A0B">
      <w:pPr>
        <w:spacing w:after="0" w:line="240" w:lineRule="auto"/>
      </w:pPr>
      <w:r>
        <w:continuationSeparator/>
      </w:r>
    </w:p>
  </w:footnote>
  <w:footnote w:type="continuationNotice" w:id="1">
    <w:p w14:paraId="3B93B862" w14:textId="77777777" w:rsidR="00503441" w:rsidRDefault="0050344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8EE013" w14:textId="4CBF3ABD" w:rsidR="00C436CC" w:rsidRDefault="00C436CC">
    <w:pPr>
      <w:pStyle w:val="Nagwek"/>
    </w:pPr>
    <w:r w:rsidRPr="00047A0B">
      <w:rPr>
        <w:noProof/>
        <w:lang w:val="pl-PL" w:eastAsia="pl-PL"/>
      </w:rPr>
      <w:drawing>
        <wp:anchor distT="0" distB="0" distL="114300" distR="114300" simplePos="0" relativeHeight="251658241" behindDoc="1" locked="0" layoutInCell="1" allowOverlap="1" wp14:anchorId="73EB09AF" wp14:editId="2297B375">
          <wp:simplePos x="0" y="0"/>
          <wp:positionH relativeFrom="page">
            <wp:align>right</wp:align>
          </wp:positionH>
          <wp:positionV relativeFrom="paragraph">
            <wp:posOffset>-450167</wp:posOffset>
          </wp:positionV>
          <wp:extent cx="2173856" cy="2084293"/>
          <wp:effectExtent l="0" t="0" r="0" b="0"/>
          <wp:wrapNone/>
          <wp:docPr id="1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4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028" r="6209"/>
                  <a:stretch/>
                </pic:blipFill>
                <pic:spPr bwMode="auto">
                  <a:xfrm>
                    <a:off x="0" y="0"/>
                    <a:ext cx="2173856" cy="208429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l-PL" w:eastAsia="pl-PL"/>
      </w:rPr>
      <w:drawing>
        <wp:anchor distT="0" distB="0" distL="114300" distR="114300" simplePos="0" relativeHeight="251658240" behindDoc="1" locked="0" layoutInCell="1" allowOverlap="1" wp14:anchorId="57642F07" wp14:editId="53F9CADF">
          <wp:simplePos x="0" y="0"/>
          <wp:positionH relativeFrom="column">
            <wp:posOffset>-383372</wp:posOffset>
          </wp:positionH>
          <wp:positionV relativeFrom="paragraph">
            <wp:posOffset>-173798</wp:posOffset>
          </wp:positionV>
          <wp:extent cx="4150800" cy="874800"/>
          <wp:effectExtent l="0" t="0" r="2540" b="1905"/>
          <wp:wrapNone/>
          <wp:docPr id="2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+eu+eer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50800" cy="87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771F0"/>
    <w:multiLevelType w:val="hybridMultilevel"/>
    <w:tmpl w:val="FFFFFFFF"/>
    <w:lvl w:ilvl="0" w:tplc="C0B8DA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D4C1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2C9E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A289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96AC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82C8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FA2E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7CC1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B02C6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3C3288"/>
    <w:multiLevelType w:val="hybridMultilevel"/>
    <w:tmpl w:val="A64429A2"/>
    <w:lvl w:ilvl="0" w:tplc="1809001B">
      <w:start w:val="1"/>
      <w:numFmt w:val="lowerRoman"/>
      <w:lvlText w:val="%1."/>
      <w:lvlJc w:val="right"/>
      <w:pPr>
        <w:ind w:left="1080" w:hanging="360"/>
      </w:p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61D7DE6"/>
    <w:multiLevelType w:val="hybridMultilevel"/>
    <w:tmpl w:val="14F2EC76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1D7984"/>
    <w:multiLevelType w:val="hybridMultilevel"/>
    <w:tmpl w:val="039AA78E"/>
    <w:lvl w:ilvl="0" w:tplc="1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C86B47"/>
    <w:multiLevelType w:val="hybridMultilevel"/>
    <w:tmpl w:val="C88AD48A"/>
    <w:lvl w:ilvl="0" w:tplc="1809001B">
      <w:start w:val="1"/>
      <w:numFmt w:val="lowerRoman"/>
      <w:lvlText w:val="%1."/>
      <w:lvlJc w:val="right"/>
      <w:pPr>
        <w:ind w:left="1080" w:hanging="360"/>
      </w:p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10D1DFE"/>
    <w:multiLevelType w:val="hybridMultilevel"/>
    <w:tmpl w:val="91B4484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713E0F"/>
    <w:multiLevelType w:val="hybridMultilevel"/>
    <w:tmpl w:val="E6F4AE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0B1C54"/>
    <w:multiLevelType w:val="hybridMultilevel"/>
    <w:tmpl w:val="10AE30A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7ED64A2"/>
    <w:multiLevelType w:val="hybridMultilevel"/>
    <w:tmpl w:val="F3603B42"/>
    <w:lvl w:ilvl="0" w:tplc="1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EA229A"/>
    <w:multiLevelType w:val="hybridMultilevel"/>
    <w:tmpl w:val="5FE0AE7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B8B74EC"/>
    <w:multiLevelType w:val="hybridMultilevel"/>
    <w:tmpl w:val="FFFFFFFF"/>
    <w:lvl w:ilvl="0" w:tplc="829C37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8A24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8042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8823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3653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3F642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4AE2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AEF3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D2655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05F1D24"/>
    <w:multiLevelType w:val="multilevel"/>
    <w:tmpl w:val="60BEEC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DB827F1"/>
    <w:multiLevelType w:val="hybridMultilevel"/>
    <w:tmpl w:val="EAF672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5F7B30B6"/>
    <w:multiLevelType w:val="hybridMultilevel"/>
    <w:tmpl w:val="FE62BB9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59137D9"/>
    <w:multiLevelType w:val="hybridMultilevel"/>
    <w:tmpl w:val="7B7E1F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6A9F1DFC"/>
    <w:multiLevelType w:val="hybridMultilevel"/>
    <w:tmpl w:val="42701A4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D3271F6"/>
    <w:multiLevelType w:val="hybridMultilevel"/>
    <w:tmpl w:val="926A72D2"/>
    <w:lvl w:ilvl="0" w:tplc="1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D80137C"/>
    <w:multiLevelType w:val="hybridMultilevel"/>
    <w:tmpl w:val="83D85CE8"/>
    <w:lvl w:ilvl="0" w:tplc="1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388773D"/>
    <w:multiLevelType w:val="hybridMultilevel"/>
    <w:tmpl w:val="5412A97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799C1F0D"/>
    <w:multiLevelType w:val="hybridMultilevel"/>
    <w:tmpl w:val="4AFE8242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14"/>
  </w:num>
  <w:num w:numId="3">
    <w:abstractNumId w:val="12"/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</w:num>
  <w:num w:numId="7">
    <w:abstractNumId w:val="16"/>
  </w:num>
  <w:num w:numId="8">
    <w:abstractNumId w:val="3"/>
  </w:num>
  <w:num w:numId="9">
    <w:abstractNumId w:val="8"/>
  </w:num>
  <w:num w:numId="10">
    <w:abstractNumId w:val="11"/>
  </w:num>
  <w:num w:numId="11">
    <w:abstractNumId w:val="1"/>
  </w:num>
  <w:num w:numId="12">
    <w:abstractNumId w:val="4"/>
  </w:num>
  <w:num w:numId="13">
    <w:abstractNumId w:val="10"/>
  </w:num>
  <w:num w:numId="14">
    <w:abstractNumId w:val="0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</w:num>
  <w:num w:numId="20">
    <w:abstractNumId w:val="16"/>
  </w:num>
  <w:num w:numId="21">
    <w:abstractNumId w:val="3"/>
  </w:num>
  <w:num w:numId="22">
    <w:abstractNumId w:val="8"/>
  </w:num>
  <w:num w:numId="23">
    <w:abstractNumId w:val="6"/>
  </w:num>
  <w:num w:numId="24">
    <w:abstractNumId w:val="9"/>
  </w:num>
  <w:num w:numId="25">
    <w:abstractNumId w:val="18"/>
  </w:num>
  <w:num w:numId="26">
    <w:abstractNumId w:val="7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A0B"/>
    <w:rsid w:val="000301C7"/>
    <w:rsid w:val="00047A0B"/>
    <w:rsid w:val="000858B0"/>
    <w:rsid w:val="000E34D9"/>
    <w:rsid w:val="00120B4A"/>
    <w:rsid w:val="00160116"/>
    <w:rsid w:val="00177ED7"/>
    <w:rsid w:val="001A28E6"/>
    <w:rsid w:val="001D3BAF"/>
    <w:rsid w:val="00243735"/>
    <w:rsid w:val="00317F3A"/>
    <w:rsid w:val="00325F7C"/>
    <w:rsid w:val="0034336F"/>
    <w:rsid w:val="003906B7"/>
    <w:rsid w:val="00391A3B"/>
    <w:rsid w:val="003A51CD"/>
    <w:rsid w:val="003B42E4"/>
    <w:rsid w:val="003E5106"/>
    <w:rsid w:val="00400F5F"/>
    <w:rsid w:val="004115CD"/>
    <w:rsid w:val="00417DEA"/>
    <w:rsid w:val="00463D92"/>
    <w:rsid w:val="004A1C4D"/>
    <w:rsid w:val="00503441"/>
    <w:rsid w:val="00571B0A"/>
    <w:rsid w:val="00585E81"/>
    <w:rsid w:val="00617382"/>
    <w:rsid w:val="00657DC8"/>
    <w:rsid w:val="006626CB"/>
    <w:rsid w:val="00683217"/>
    <w:rsid w:val="00692B7F"/>
    <w:rsid w:val="006A3CB6"/>
    <w:rsid w:val="006F5031"/>
    <w:rsid w:val="00780E77"/>
    <w:rsid w:val="007A5BB1"/>
    <w:rsid w:val="00891275"/>
    <w:rsid w:val="00891673"/>
    <w:rsid w:val="00971A69"/>
    <w:rsid w:val="0098276D"/>
    <w:rsid w:val="009D2821"/>
    <w:rsid w:val="009D53D6"/>
    <w:rsid w:val="00A4696B"/>
    <w:rsid w:val="00AA08D9"/>
    <w:rsid w:val="00B6511E"/>
    <w:rsid w:val="00B910D2"/>
    <w:rsid w:val="00B968DD"/>
    <w:rsid w:val="00B97D38"/>
    <w:rsid w:val="00BB23F0"/>
    <w:rsid w:val="00BD2E2C"/>
    <w:rsid w:val="00BF001F"/>
    <w:rsid w:val="00C24430"/>
    <w:rsid w:val="00C436CC"/>
    <w:rsid w:val="00C710CC"/>
    <w:rsid w:val="00C73CE6"/>
    <w:rsid w:val="00CD6619"/>
    <w:rsid w:val="00D5120A"/>
    <w:rsid w:val="00DA5813"/>
    <w:rsid w:val="00DC58BD"/>
    <w:rsid w:val="00DF68A7"/>
    <w:rsid w:val="00E06CEF"/>
    <w:rsid w:val="00EC355B"/>
    <w:rsid w:val="00F71E81"/>
    <w:rsid w:val="00FE2235"/>
    <w:rsid w:val="00FF68F2"/>
    <w:rsid w:val="05D39612"/>
    <w:rsid w:val="0A64097F"/>
    <w:rsid w:val="0B1EE6A0"/>
    <w:rsid w:val="18A64AB2"/>
    <w:rsid w:val="28AC2FC4"/>
    <w:rsid w:val="2D4B4E52"/>
    <w:rsid w:val="30CED66F"/>
    <w:rsid w:val="3F2F6A03"/>
    <w:rsid w:val="4032D436"/>
    <w:rsid w:val="46D89459"/>
    <w:rsid w:val="4C77C220"/>
    <w:rsid w:val="56CE07E2"/>
    <w:rsid w:val="623C891B"/>
    <w:rsid w:val="6A2AAA60"/>
    <w:rsid w:val="6A57A7E2"/>
    <w:rsid w:val="79442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97C1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68F2"/>
    <w:rPr>
      <w:rFonts w:eastAsiaTheme="minorHAnsi"/>
      <w:lang w:val="en-IE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47A0B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47A0B"/>
  </w:style>
  <w:style w:type="paragraph" w:styleId="Stopka">
    <w:name w:val="footer"/>
    <w:basedOn w:val="Normalny"/>
    <w:link w:val="StopkaZnak"/>
    <w:uiPriority w:val="99"/>
    <w:unhideWhenUsed/>
    <w:rsid w:val="00047A0B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47A0B"/>
  </w:style>
  <w:style w:type="paragraph" w:styleId="Akapitzlist">
    <w:name w:val="List Paragraph"/>
    <w:basedOn w:val="Normalny"/>
    <w:uiPriority w:val="34"/>
    <w:qFormat/>
    <w:rsid w:val="00317F3A"/>
    <w:pPr>
      <w:ind w:left="720"/>
      <w:contextualSpacing/>
    </w:pPr>
    <w:rPr>
      <w:lang w:val="fi-FI" w:eastAsia="fi-FI"/>
    </w:rPr>
  </w:style>
  <w:style w:type="paragraph" w:customStyle="1" w:styleId="Default">
    <w:name w:val="Default"/>
    <w:rsid w:val="00317F3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fi-FI" w:eastAsia="en-US"/>
    </w:rPr>
  </w:style>
  <w:style w:type="character" w:styleId="Hipercze">
    <w:name w:val="Hyperlink"/>
    <w:basedOn w:val="Domylnaczcionkaakapitu"/>
    <w:uiPriority w:val="99"/>
    <w:unhideWhenUsed/>
    <w:rsid w:val="00FF68F2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FF68F2"/>
    <w:pPr>
      <w:spacing w:after="0" w:line="240" w:lineRule="auto"/>
    </w:pPr>
    <w:rPr>
      <w:rFonts w:eastAsiaTheme="minorHAnsi"/>
      <w:lang w:val="en-I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0E34D9"/>
    <w:rPr>
      <w:color w:val="954F72" w:themeColor="followedHyperlink"/>
      <w:u w:val="single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E34D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E34D9"/>
    <w:rPr>
      <w:rFonts w:eastAsiaTheme="minorHAnsi"/>
      <w:sz w:val="20"/>
      <w:szCs w:val="20"/>
      <w:lang w:val="en-IE"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E34D9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92B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2B7F"/>
    <w:rPr>
      <w:rFonts w:ascii="Tahoma" w:eastAsiaTheme="minorHAnsi" w:hAnsi="Tahoma" w:cs="Tahoma"/>
      <w:sz w:val="16"/>
      <w:szCs w:val="16"/>
      <w:lang w:val="en-IE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68F2"/>
    <w:rPr>
      <w:rFonts w:eastAsiaTheme="minorHAnsi"/>
      <w:lang w:val="en-IE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47A0B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47A0B"/>
  </w:style>
  <w:style w:type="paragraph" w:styleId="Stopka">
    <w:name w:val="footer"/>
    <w:basedOn w:val="Normalny"/>
    <w:link w:val="StopkaZnak"/>
    <w:uiPriority w:val="99"/>
    <w:unhideWhenUsed/>
    <w:rsid w:val="00047A0B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47A0B"/>
  </w:style>
  <w:style w:type="paragraph" w:styleId="Akapitzlist">
    <w:name w:val="List Paragraph"/>
    <w:basedOn w:val="Normalny"/>
    <w:uiPriority w:val="34"/>
    <w:qFormat/>
    <w:rsid w:val="00317F3A"/>
    <w:pPr>
      <w:ind w:left="720"/>
      <w:contextualSpacing/>
    </w:pPr>
    <w:rPr>
      <w:lang w:val="fi-FI" w:eastAsia="fi-FI"/>
    </w:rPr>
  </w:style>
  <w:style w:type="paragraph" w:customStyle="1" w:styleId="Default">
    <w:name w:val="Default"/>
    <w:rsid w:val="00317F3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fi-FI" w:eastAsia="en-US"/>
    </w:rPr>
  </w:style>
  <w:style w:type="character" w:styleId="Hipercze">
    <w:name w:val="Hyperlink"/>
    <w:basedOn w:val="Domylnaczcionkaakapitu"/>
    <w:uiPriority w:val="99"/>
    <w:unhideWhenUsed/>
    <w:rsid w:val="00FF68F2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FF68F2"/>
    <w:pPr>
      <w:spacing w:after="0" w:line="240" w:lineRule="auto"/>
    </w:pPr>
    <w:rPr>
      <w:rFonts w:eastAsiaTheme="minorHAnsi"/>
      <w:lang w:val="en-I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0E34D9"/>
    <w:rPr>
      <w:color w:val="954F72" w:themeColor="followedHyperlink"/>
      <w:u w:val="single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E34D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E34D9"/>
    <w:rPr>
      <w:rFonts w:eastAsiaTheme="minorHAnsi"/>
      <w:sz w:val="20"/>
      <w:szCs w:val="20"/>
      <w:lang w:val="en-IE"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E34D9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92B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2B7F"/>
    <w:rPr>
      <w:rFonts w:ascii="Tahoma" w:eastAsiaTheme="minorHAnsi" w:hAnsi="Tahoma" w:cs="Tahoma"/>
      <w:sz w:val="16"/>
      <w:szCs w:val="16"/>
      <w:lang w:val="en-I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2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jp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9A55C0F9DA01644CB04990406319CCA4" ma:contentTypeVersion="12" ma:contentTypeDescription="Luo uusi asiakirja." ma:contentTypeScope="" ma:versionID="e591a3c65d37ecc5c868625352600903">
  <xsd:schema xmlns:xsd="http://www.w3.org/2001/XMLSchema" xmlns:xs="http://www.w3.org/2001/XMLSchema" xmlns:p="http://schemas.microsoft.com/office/2006/metadata/properties" xmlns:ns2="69ade06c-52b0-4160-b252-84a7d4551f74" xmlns:ns3="245edefa-e525-4350-ac98-efd2e9fd7afe" targetNamespace="http://schemas.microsoft.com/office/2006/metadata/properties" ma:root="true" ma:fieldsID="42cdcfabc39cc92b71b9442d292c793f" ns2:_="" ns3:_="">
    <xsd:import namespace="69ade06c-52b0-4160-b252-84a7d4551f74"/>
    <xsd:import namespace="245edefa-e525-4350-ac98-efd2e9fd7a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ade06c-52b0-4160-b252-84a7d4551f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5edefa-e525-4350-ac98-efd2e9fd7af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D6D119-82C1-4E18-AD9E-626DEA69A5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B9B745-AA8C-4798-B26C-14AA10FA19E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560B68F-7FF7-4227-9863-3E41CC1FDD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ade06c-52b0-4160-b252-84a7d4551f74"/>
    <ds:schemaRef ds:uri="245edefa-e525-4350-ac98-efd2e9fd7a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883C021-721B-4CC9-ACD5-E93045952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524</Words>
  <Characters>3149</Characters>
  <Application>Microsoft Office Word</Application>
  <DocSecurity>0</DocSecurity>
  <Lines>26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Uudenmaanliitto</Company>
  <LinksUpToDate>false</LinksUpToDate>
  <CharactersWithSpaces>3666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Chang</dc:creator>
  <cp:lastModifiedBy>Użytkownik systemu Windows</cp:lastModifiedBy>
  <cp:revision>2</cp:revision>
  <dcterms:created xsi:type="dcterms:W3CDTF">2022-01-14T11:52:00Z</dcterms:created>
  <dcterms:modified xsi:type="dcterms:W3CDTF">2022-01-14T11:52:00Z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0x0101009A55C0F9DA01644CB04990406319CCA4</vt:lpwstr>
  </property>
</Properties>
</file>