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313" w:rsidRPr="00A33F8A" w:rsidRDefault="00B82313" w:rsidP="00B82313">
      <w:pPr>
        <w:tabs>
          <w:tab w:val="left" w:pos="5740"/>
        </w:tabs>
        <w:spacing w:before="120" w:after="0" w:line="240" w:lineRule="auto"/>
        <w:jc w:val="right"/>
        <w:rPr>
          <w:rFonts w:ascii="Myriad Pro" w:eastAsia="Times New Roman" w:hAnsi="Myriad Pro" w:cs="Arial"/>
          <w:b/>
          <w:sz w:val="20"/>
          <w:szCs w:val="20"/>
          <w:lang w:eastAsia="pl-PL"/>
        </w:rPr>
      </w:pP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Załącznik nr 2 do </w:t>
      </w:r>
      <w:r>
        <w:rPr>
          <w:rFonts w:ascii="Myriad Pro" w:eastAsia="Times New Roman" w:hAnsi="Myriad Pro" w:cs="Arial"/>
          <w:b/>
          <w:sz w:val="20"/>
          <w:szCs w:val="20"/>
          <w:lang w:eastAsia="pl-PL"/>
        </w:rPr>
        <w:t>zapytania</w:t>
      </w:r>
      <w:r w:rsidRPr="00A33F8A">
        <w:rPr>
          <w:rFonts w:ascii="Myriad Pro" w:eastAsia="Times New Roman" w:hAnsi="Myriad Pro" w:cs="Arial"/>
          <w:b/>
          <w:sz w:val="20"/>
          <w:szCs w:val="20"/>
          <w:lang w:eastAsia="pl-PL"/>
        </w:rPr>
        <w:t xml:space="preserve"> ofertowego</w:t>
      </w:r>
    </w:p>
    <w:p w:rsidR="00B82313" w:rsidRPr="00A33F8A" w:rsidRDefault="00B82313" w:rsidP="00B82313">
      <w:pPr>
        <w:autoSpaceDE w:val="0"/>
        <w:autoSpaceDN w:val="0"/>
        <w:adjustRightInd w:val="0"/>
        <w:spacing w:before="120" w:after="0" w:line="240" w:lineRule="auto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B82313" w:rsidRPr="00A33F8A" w:rsidRDefault="00B82313" w:rsidP="00B82313">
      <w:pPr>
        <w:rPr>
          <w:rFonts w:ascii="Myriad Pro" w:hAnsi="Myriad Pro" w:cs="Arial"/>
          <w:sz w:val="20"/>
          <w:szCs w:val="20"/>
        </w:rPr>
      </w:pPr>
      <w:r w:rsidRPr="00A33F8A">
        <w:rPr>
          <w:rFonts w:ascii="Myriad Pro" w:hAnsi="Myriad Pro"/>
          <w:sz w:val="20"/>
          <w:szCs w:val="20"/>
        </w:rPr>
        <w:t>Odpowiadając na zaproszenie do złożen</w:t>
      </w:r>
      <w:r>
        <w:rPr>
          <w:rFonts w:ascii="Myriad Pro" w:hAnsi="Myriad Pro"/>
          <w:sz w:val="20"/>
          <w:szCs w:val="20"/>
        </w:rPr>
        <w:t>ia oferty cenowej na zadanie</w:t>
      </w:r>
      <w:r w:rsidRPr="00A33F8A">
        <w:rPr>
          <w:rFonts w:ascii="Myriad Pro" w:hAnsi="Myriad Pro"/>
          <w:sz w:val="20"/>
          <w:szCs w:val="20"/>
        </w:rPr>
        <w:t>:</w:t>
      </w:r>
      <w:r w:rsidRPr="00A33F8A">
        <w:rPr>
          <w:rFonts w:ascii="Myriad Pro" w:hAnsi="Myriad Pro"/>
          <w:sz w:val="20"/>
          <w:szCs w:val="20"/>
        </w:rPr>
        <w:br/>
      </w:r>
      <w:r>
        <w:rPr>
          <w:rFonts w:ascii="Arial" w:hAnsi="Arial" w:cs="Arial"/>
          <w:sz w:val="18"/>
          <w:szCs w:val="18"/>
        </w:rPr>
        <w:t>P</w:t>
      </w:r>
      <w:r w:rsidRPr="00E82418">
        <w:rPr>
          <w:rFonts w:ascii="Arial" w:hAnsi="Arial" w:cs="Arial"/>
          <w:sz w:val="18"/>
          <w:szCs w:val="18"/>
        </w:rPr>
        <w:t>romocj</w:t>
      </w:r>
      <w:r>
        <w:rPr>
          <w:rFonts w:ascii="Arial" w:hAnsi="Arial" w:cs="Arial"/>
          <w:sz w:val="18"/>
          <w:szCs w:val="18"/>
        </w:rPr>
        <w:t>a</w:t>
      </w:r>
      <w:r w:rsidRPr="00E82418">
        <w:rPr>
          <w:rFonts w:ascii="Arial" w:hAnsi="Arial" w:cs="Arial"/>
          <w:sz w:val="18"/>
          <w:szCs w:val="18"/>
        </w:rPr>
        <w:t xml:space="preserve"> </w:t>
      </w:r>
      <w:bookmarkStart w:id="0" w:name="_Hlk158622035"/>
      <w:r w:rsidR="00D3228D">
        <w:rPr>
          <w:rFonts w:ascii="Arial" w:hAnsi="Arial" w:cs="Arial"/>
          <w:sz w:val="18"/>
          <w:szCs w:val="18"/>
        </w:rPr>
        <w:t>P</w:t>
      </w:r>
      <w:bookmarkStart w:id="1" w:name="_GoBack"/>
      <w:bookmarkEnd w:id="1"/>
      <w:r>
        <w:rPr>
          <w:rFonts w:ascii="Arial" w:hAnsi="Arial" w:cs="Arial"/>
          <w:sz w:val="18"/>
          <w:szCs w:val="18"/>
        </w:rPr>
        <w:t>rogramu Fundusze Europejskie dla Pomorza Zachodniego 2021-2027</w:t>
      </w:r>
      <w:bookmarkEnd w:id="0"/>
      <w:r>
        <w:rPr>
          <w:rFonts w:ascii="Arial" w:hAnsi="Arial" w:cs="Arial"/>
          <w:sz w:val="18"/>
          <w:szCs w:val="18"/>
        </w:rPr>
        <w:t xml:space="preserve"> (FEPZ 2021-2027) </w:t>
      </w:r>
      <w:r w:rsidRPr="00FA2A98">
        <w:rPr>
          <w:rFonts w:ascii="Myriad Pro" w:hAnsi="Myriad Pro" w:cs="Arial"/>
          <w:sz w:val="20"/>
          <w:szCs w:val="20"/>
        </w:rPr>
        <w:t xml:space="preserve">pn. </w:t>
      </w:r>
      <w:r w:rsidRPr="008F48BA">
        <w:rPr>
          <w:rFonts w:ascii="Arial" w:hAnsi="Arial" w:cs="Arial"/>
          <w:b/>
          <w:sz w:val="18"/>
          <w:szCs w:val="18"/>
        </w:rPr>
        <w:t>„Samorządy Rzeczpospolitej. 20 lat Polski w Unii Europejskiej"</w:t>
      </w:r>
      <w:r>
        <w:rPr>
          <w:rFonts w:ascii="Arial" w:hAnsi="Arial" w:cs="Arial"/>
          <w:sz w:val="18"/>
          <w:szCs w:val="18"/>
        </w:rPr>
        <w:t xml:space="preserve"> </w:t>
      </w:r>
      <w:r w:rsidRPr="00A33F8A">
        <w:rPr>
          <w:rFonts w:ascii="Myriad Pro" w:eastAsia="Times New Roman" w:hAnsi="Myriad Pro" w:cs="Arial"/>
          <w:sz w:val="20"/>
          <w:szCs w:val="20"/>
          <w:lang w:eastAsia="pl-PL"/>
        </w:rPr>
        <w:t>oświadczam, że posiadam niezbędne doświadczenie</w:t>
      </w:r>
      <w:r w:rsidRPr="00A33F8A">
        <w:rPr>
          <w:rFonts w:ascii="Myriad Pro" w:hAnsi="Myriad Pro" w:cs="Arial"/>
          <w:sz w:val="20"/>
          <w:szCs w:val="20"/>
        </w:rPr>
        <w:t xml:space="preserve"> w organizacji podobnych wydarzeń poprzez wykazanie, że </w:t>
      </w:r>
      <w:r w:rsidRPr="00997421">
        <w:rPr>
          <w:rFonts w:ascii="Myriad Pro" w:hAnsi="Myriad Pro" w:cs="Arial"/>
          <w:sz w:val="20"/>
          <w:szCs w:val="20"/>
        </w:rPr>
        <w:t>w ostatnich 2 latach przed złożeniem oferty zrealizowa</w:t>
      </w:r>
      <w:r>
        <w:rPr>
          <w:rFonts w:ascii="Myriad Pro" w:hAnsi="Myriad Pro" w:cs="Arial"/>
          <w:sz w:val="20"/>
          <w:szCs w:val="20"/>
        </w:rPr>
        <w:t xml:space="preserve">no </w:t>
      </w:r>
      <w:r w:rsidRPr="00997421">
        <w:rPr>
          <w:rFonts w:ascii="Myriad Pro" w:hAnsi="Myriad Pro" w:cs="Arial"/>
          <w:sz w:val="20"/>
          <w:szCs w:val="20"/>
        </w:rPr>
        <w:t>co najmniej 1 usługę promocyjną</w:t>
      </w:r>
      <w:r>
        <w:rPr>
          <w:rFonts w:ascii="Myriad Pro" w:hAnsi="Myriad Pro" w:cs="Arial"/>
          <w:sz w:val="20"/>
          <w:szCs w:val="20"/>
        </w:rPr>
        <w:t>.</w:t>
      </w:r>
    </w:p>
    <w:p w:rsidR="00B82313" w:rsidRPr="00A33F8A" w:rsidRDefault="00B82313" w:rsidP="00B82313">
      <w:pPr>
        <w:rPr>
          <w:rFonts w:ascii="Myriad Pro" w:hAnsi="Myriad Pro" w:cs="Tahoma"/>
          <w:sz w:val="20"/>
          <w:szCs w:val="20"/>
        </w:rPr>
      </w:pPr>
    </w:p>
    <w:tbl>
      <w:tblPr>
        <w:tblStyle w:val="Tabela-Siatka"/>
        <w:tblW w:w="9128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127"/>
        <w:gridCol w:w="1842"/>
        <w:gridCol w:w="4536"/>
      </w:tblGrid>
      <w:tr w:rsidR="00B82313" w:rsidRPr="00A33F8A" w:rsidTr="00C314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left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Lp.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Nazwa wydarzenia</w:t>
            </w:r>
          </w:p>
          <w:p w:rsidR="00B82313" w:rsidRPr="00A33F8A" w:rsidRDefault="00B82313" w:rsidP="00C314BB">
            <w:pPr>
              <w:spacing w:before="0" w:after="0"/>
              <w:ind w:right="3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Termin realizacji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hAnsi="Myriad Pro" w:cs="Arial"/>
                <w:b/>
              </w:rPr>
              <w:t xml:space="preserve"> Opis wydarzenia</w:t>
            </w:r>
          </w:p>
          <w:p w:rsidR="00B82313" w:rsidRPr="00A33F8A" w:rsidRDefault="00B82313" w:rsidP="00C314BB">
            <w:pPr>
              <w:spacing w:before="0" w:after="0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  <w:tr w:rsidR="00B82313" w:rsidRPr="00A33F8A" w:rsidTr="00C314BB">
        <w:trPr>
          <w:trHeight w:val="6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  <w:r w:rsidRPr="00A33F8A">
              <w:rPr>
                <w:rFonts w:ascii="Myriad Pro" w:eastAsia="Times New Roman" w:hAnsi="Myriad Pro" w:cs="Arial"/>
                <w:b/>
                <w:bCs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313" w:rsidRPr="00A33F8A" w:rsidRDefault="00B82313" w:rsidP="00C314BB">
            <w:pPr>
              <w:spacing w:before="120"/>
              <w:ind w:right="-284"/>
              <w:jc w:val="center"/>
              <w:rPr>
                <w:rFonts w:ascii="Myriad Pro" w:eastAsia="Times New Roman" w:hAnsi="Myriad Pro" w:cs="Arial"/>
                <w:b/>
                <w:bCs/>
              </w:rPr>
            </w:pPr>
          </w:p>
        </w:tc>
      </w:tr>
    </w:tbl>
    <w:p w:rsidR="00B82313" w:rsidRPr="00A33F8A" w:rsidRDefault="00B82313" w:rsidP="00B82313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20"/>
          <w:szCs w:val="20"/>
          <w:lang w:eastAsia="pl-PL"/>
        </w:rPr>
      </w:pPr>
    </w:p>
    <w:p w:rsidR="00B82313" w:rsidRPr="00852968" w:rsidRDefault="00B82313" w:rsidP="00B82313">
      <w:pPr>
        <w:spacing w:before="120" w:after="0" w:line="240" w:lineRule="auto"/>
        <w:ind w:right="-284"/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</w:pPr>
      <w:r w:rsidRPr="00852968">
        <w:rPr>
          <w:rFonts w:ascii="Myriad Pro" w:eastAsia="Times New Roman" w:hAnsi="Myriad Pro" w:cs="Arial"/>
          <w:b/>
          <w:bCs/>
          <w:sz w:val="18"/>
          <w:szCs w:val="20"/>
          <w:lang w:eastAsia="pl-PL"/>
        </w:rPr>
        <w:t>UWAGA:</w:t>
      </w:r>
    </w:p>
    <w:p w:rsidR="00B82313" w:rsidRPr="00852968" w:rsidRDefault="00B82313" w:rsidP="00B82313">
      <w:pPr>
        <w:tabs>
          <w:tab w:val="left" w:pos="1276"/>
        </w:tabs>
        <w:spacing w:before="120" w:after="0" w:line="240" w:lineRule="auto"/>
        <w:rPr>
          <w:rFonts w:ascii="Myriad Pro" w:hAnsi="Myriad Pro" w:cs="Arial"/>
          <w:sz w:val="18"/>
          <w:szCs w:val="20"/>
          <w:lang w:eastAsia="pl-PL"/>
        </w:rPr>
      </w:pPr>
      <w:r w:rsidRPr="00852968">
        <w:rPr>
          <w:rFonts w:ascii="Myriad Pro" w:hAnsi="Myriad Pro" w:cs="Arial"/>
          <w:sz w:val="18"/>
          <w:szCs w:val="20"/>
          <w:lang w:eastAsia="pl-PL"/>
        </w:rPr>
        <w:t>Zamawiający zastrzega, ze może odrzucić ofertę w przypadku gdy uzna, że wskazane usługi nie są usługami podobnymi, czyli o podobnym zasięgu, liczbie uczestników, liczbie wydarzeń odbywających się podczas wydarzenia, randze wydarzenia, liczbie gwiazd zaproszonych do udziału w wydarzeniu itp.</w:t>
      </w:r>
    </w:p>
    <w:p w:rsidR="00A13451" w:rsidRDefault="00A13451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/>
    <w:p w:rsidR="005944BC" w:rsidRDefault="005944BC">
      <w:r>
        <w:rPr>
          <w:rFonts w:ascii="Arial" w:hAnsi="Arial" w:cs="Arial"/>
          <w:b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213ADED">
            <wp:simplePos x="0" y="0"/>
            <wp:positionH relativeFrom="margin">
              <wp:align>right</wp:align>
            </wp:positionH>
            <wp:positionV relativeFrom="paragraph">
              <wp:posOffset>3629660</wp:posOffset>
            </wp:positionV>
            <wp:extent cx="5760720" cy="421862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ag_znaków_FEPZ21-27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94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13"/>
    <w:rsid w:val="005944BC"/>
    <w:rsid w:val="00A13451"/>
    <w:rsid w:val="00B82313"/>
    <w:rsid w:val="00D3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31AD"/>
  <w15:chartTrackingRefBased/>
  <w15:docId w15:val="{71EB7B81-5F0E-4C72-96BA-51971EC4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2313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313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WDZ. Dzimiński</dc:creator>
  <cp:keywords/>
  <dc:description/>
  <cp:lastModifiedBy>Waldemar WDZ. Dzimiński</cp:lastModifiedBy>
  <cp:revision>4</cp:revision>
  <dcterms:created xsi:type="dcterms:W3CDTF">2024-02-20T12:33:00Z</dcterms:created>
  <dcterms:modified xsi:type="dcterms:W3CDTF">2024-02-21T07:42:00Z</dcterms:modified>
</cp:coreProperties>
</file>