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5301E6" w:rsidRDefault="005301E6" w:rsidP="007E261B">
      <w:pPr>
        <w:jc w:val="center"/>
        <w:rPr>
          <w:rFonts w:ascii="Myriad Pro" w:hAnsi="Myriad Pro"/>
          <w:sz w:val="20"/>
          <w:szCs w:val="20"/>
        </w:rPr>
      </w:pPr>
    </w:p>
    <w:p w:rsidR="00A33F8A" w:rsidRPr="0009041B" w:rsidRDefault="00A33F8A" w:rsidP="00DE42BC">
      <w:pPr>
        <w:rPr>
          <w:rFonts w:ascii="Myriad Pro" w:hAnsi="Myriad Pro" w:cs="Arial"/>
          <w:sz w:val="20"/>
          <w:szCs w:val="20"/>
        </w:rPr>
      </w:pPr>
      <w:r w:rsidRPr="0009041B">
        <w:rPr>
          <w:rFonts w:ascii="Myriad Pro" w:hAnsi="Myriad Pro"/>
          <w:sz w:val="20"/>
          <w:szCs w:val="20"/>
        </w:rPr>
        <w:t>Odpowiadając na zaproszenie do złożenia oferty cenowej na zadanie pn.:</w:t>
      </w:r>
      <w:r w:rsidR="00DE42BC">
        <w:rPr>
          <w:rFonts w:ascii="Myriad Pro" w:hAnsi="Myriad Pro"/>
          <w:sz w:val="20"/>
          <w:szCs w:val="20"/>
        </w:rPr>
        <w:t xml:space="preserve"> </w:t>
      </w:r>
      <w:r w:rsidR="00852968" w:rsidRPr="007E261B">
        <w:rPr>
          <w:rFonts w:ascii="Myriad Pro" w:hAnsi="Myriad Pro" w:cs="Arial"/>
          <w:sz w:val="20"/>
          <w:szCs w:val="20"/>
        </w:rPr>
        <w:t>„</w:t>
      </w:r>
      <w:r w:rsidR="007E261B" w:rsidRPr="007E261B">
        <w:rPr>
          <w:rFonts w:ascii="Myriad Pro" w:hAnsi="Myriad Pro" w:cs="Arial"/>
          <w:sz w:val="20"/>
          <w:szCs w:val="20"/>
        </w:rPr>
        <w:t xml:space="preserve">Promocja </w:t>
      </w:r>
      <w:bookmarkStart w:id="0" w:name="_Hlk158622035"/>
      <w:r w:rsidR="007E261B" w:rsidRPr="007E261B">
        <w:rPr>
          <w:rFonts w:ascii="Myriad Pro" w:hAnsi="Myriad Pro" w:cs="Arial"/>
          <w:sz w:val="20"/>
          <w:szCs w:val="20"/>
        </w:rPr>
        <w:t>programu Fundusze Europejskie dla Pomorza Zachodniego 2021-2027</w:t>
      </w:r>
      <w:bookmarkEnd w:id="0"/>
      <w:r w:rsidR="007E261B" w:rsidRPr="007E261B">
        <w:rPr>
          <w:rFonts w:ascii="Myriad Pro" w:hAnsi="Myriad Pro" w:cs="Arial"/>
          <w:sz w:val="20"/>
          <w:szCs w:val="20"/>
        </w:rPr>
        <w:t xml:space="preserve"> (FEPZ 2021-2027) podczas 2</w:t>
      </w:r>
      <w:r w:rsidR="005301E6">
        <w:rPr>
          <w:rFonts w:ascii="Myriad Pro" w:hAnsi="Myriad Pro" w:cs="Arial"/>
          <w:sz w:val="20"/>
          <w:szCs w:val="20"/>
        </w:rPr>
        <w:t>6</w:t>
      </w:r>
      <w:r w:rsidR="007E261B" w:rsidRPr="007E261B">
        <w:rPr>
          <w:rFonts w:ascii="Myriad Pro" w:hAnsi="Myriad Pro" w:cs="Arial"/>
          <w:sz w:val="20"/>
          <w:szCs w:val="20"/>
        </w:rPr>
        <w:t>. edycji cyklu turniejów golfowych World Amateur Golfers Championship 202</w:t>
      </w:r>
      <w:r w:rsidR="00DE42BC">
        <w:rPr>
          <w:rFonts w:ascii="Myriad Pro" w:hAnsi="Myriad Pro" w:cs="Arial"/>
          <w:sz w:val="20"/>
          <w:szCs w:val="20"/>
        </w:rPr>
        <w:t>5</w:t>
      </w:r>
      <w:bookmarkStart w:id="1" w:name="_GoBack"/>
      <w:bookmarkEnd w:id="1"/>
      <w:r w:rsidR="007E261B" w:rsidRPr="007E261B">
        <w:rPr>
          <w:rFonts w:ascii="Myriad Pro" w:hAnsi="Myriad Pro" w:cs="Arial"/>
          <w:sz w:val="20"/>
          <w:szCs w:val="20"/>
        </w:rPr>
        <w:t xml:space="preserve"> (WAGC)</w:t>
      </w:r>
      <w:r w:rsidR="00852968" w:rsidRPr="007E261B">
        <w:rPr>
          <w:rFonts w:ascii="Myriad Pro" w:hAnsi="Myriad Pro" w:cs="Arial"/>
          <w:sz w:val="20"/>
          <w:szCs w:val="20"/>
        </w:rPr>
        <w:t>”</w:t>
      </w:r>
      <w:r w:rsidRPr="0009041B">
        <w:rPr>
          <w:rFonts w:ascii="Myriad Pro" w:hAnsi="Myriad Pro" w:cs="Tahoma"/>
          <w:sz w:val="20"/>
          <w:szCs w:val="20"/>
        </w:rPr>
        <w:t xml:space="preserve"> </w:t>
      </w:r>
      <w:r w:rsidRPr="0009041B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09041B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09041B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09041B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09041B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997421" w:rsidRPr="0009041B">
        <w:rPr>
          <w:rFonts w:ascii="Myriad Pro" w:hAnsi="Myriad Pro" w:cs="Arial"/>
          <w:sz w:val="20"/>
          <w:szCs w:val="20"/>
        </w:rPr>
        <w:t>w ostatnich 2 latach przed złożeniem oferty zrealizował co najmniej 1 usługę promocyjną podczas dużego wydarzenia kulturalno-rozrywkowego.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5301E6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5301E6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5301E6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>Opis wydarzenia</w:t>
            </w:r>
          </w:p>
        </w:tc>
      </w:tr>
      <w:tr w:rsidR="00A33F8A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5301E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C45" w:rsidRDefault="00E77C45" w:rsidP="00BD33E8">
      <w:pPr>
        <w:spacing w:before="0" w:after="0" w:line="240" w:lineRule="auto"/>
      </w:pPr>
      <w:r>
        <w:separator/>
      </w:r>
    </w:p>
  </w:endnote>
  <w:endnote w:type="continuationSeparator" w:id="0">
    <w:p w:rsidR="00E77C45" w:rsidRDefault="00E77C45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C45" w:rsidRDefault="00E77C45" w:rsidP="00BD33E8">
      <w:pPr>
        <w:spacing w:before="0" w:after="0" w:line="240" w:lineRule="auto"/>
      </w:pPr>
      <w:r>
        <w:separator/>
      </w:r>
    </w:p>
  </w:footnote>
  <w:footnote w:type="continuationSeparator" w:id="0">
    <w:p w:rsidR="00E77C45" w:rsidRDefault="00E77C45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F60545">
    <w:pPr>
      <w:pStyle w:val="Nagwek"/>
    </w:pPr>
    <w:r>
      <w:rPr>
        <w:rFonts w:ascii="Arial" w:hAnsi="Arial" w:cs="Arial"/>
        <w:b/>
        <w:noProof/>
        <w:sz w:val="18"/>
        <w:szCs w:val="18"/>
      </w:rPr>
      <w:drawing>
        <wp:inline distT="0" distB="0" distL="0" distR="0" wp14:anchorId="61DF7AB3" wp14:editId="5572FF8A">
          <wp:extent cx="5760720" cy="4237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_znaków_FEPZ21-27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23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496"/>
    <w:rsid w:val="00062EB8"/>
    <w:rsid w:val="00087E99"/>
    <w:rsid w:val="0009041B"/>
    <w:rsid w:val="000B280C"/>
    <w:rsid w:val="00162199"/>
    <w:rsid w:val="001B406C"/>
    <w:rsid w:val="001C44CD"/>
    <w:rsid w:val="001C4C4B"/>
    <w:rsid w:val="001E4FFC"/>
    <w:rsid w:val="00245E06"/>
    <w:rsid w:val="002C16DA"/>
    <w:rsid w:val="002C471D"/>
    <w:rsid w:val="002E7B5D"/>
    <w:rsid w:val="002F0BF1"/>
    <w:rsid w:val="00332E6C"/>
    <w:rsid w:val="00387A23"/>
    <w:rsid w:val="003A6FD6"/>
    <w:rsid w:val="003F0607"/>
    <w:rsid w:val="00423037"/>
    <w:rsid w:val="0042522B"/>
    <w:rsid w:val="00436675"/>
    <w:rsid w:val="004B69C7"/>
    <w:rsid w:val="005002AA"/>
    <w:rsid w:val="005301E6"/>
    <w:rsid w:val="0059307E"/>
    <w:rsid w:val="00622F82"/>
    <w:rsid w:val="00640CE2"/>
    <w:rsid w:val="006476BB"/>
    <w:rsid w:val="006C571A"/>
    <w:rsid w:val="00731081"/>
    <w:rsid w:val="00773769"/>
    <w:rsid w:val="007D36E5"/>
    <w:rsid w:val="007D4D6E"/>
    <w:rsid w:val="007E261B"/>
    <w:rsid w:val="00852968"/>
    <w:rsid w:val="00886B90"/>
    <w:rsid w:val="008B78AE"/>
    <w:rsid w:val="00965FFE"/>
    <w:rsid w:val="00997421"/>
    <w:rsid w:val="009A42E8"/>
    <w:rsid w:val="00A136A2"/>
    <w:rsid w:val="00A33F8A"/>
    <w:rsid w:val="00A67B15"/>
    <w:rsid w:val="00AC7DEC"/>
    <w:rsid w:val="00AD1C5E"/>
    <w:rsid w:val="00B422C0"/>
    <w:rsid w:val="00BB5F0F"/>
    <w:rsid w:val="00BD33E8"/>
    <w:rsid w:val="00C01634"/>
    <w:rsid w:val="00CB6258"/>
    <w:rsid w:val="00D84723"/>
    <w:rsid w:val="00D85383"/>
    <w:rsid w:val="00D855D6"/>
    <w:rsid w:val="00D95A3E"/>
    <w:rsid w:val="00DC4282"/>
    <w:rsid w:val="00DE42BC"/>
    <w:rsid w:val="00E22D0A"/>
    <w:rsid w:val="00E77C45"/>
    <w:rsid w:val="00EA719C"/>
    <w:rsid w:val="00F12496"/>
    <w:rsid w:val="00F60545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721F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C1901-00F1-4F7B-904B-D5A803FA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Agata Florek</cp:lastModifiedBy>
  <cp:revision>36</cp:revision>
  <dcterms:created xsi:type="dcterms:W3CDTF">2015-02-23T08:00:00Z</dcterms:created>
  <dcterms:modified xsi:type="dcterms:W3CDTF">2025-03-07T09:19:00Z</dcterms:modified>
</cp:coreProperties>
</file>