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BF" w:rsidRPr="00411B07" w:rsidRDefault="009F5CD9" w:rsidP="004E4CBF">
      <w:pPr>
        <w:spacing w:after="0" w:line="240" w:lineRule="auto"/>
        <w:rPr>
          <w:rFonts w:ascii="Myriad Pro" w:eastAsia="Times New Roman" w:hAnsi="Myriad Pro" w:cs="Arial"/>
          <w:b/>
        </w:rPr>
      </w:pPr>
      <w:r w:rsidRPr="00411B07">
        <w:rPr>
          <w:rFonts w:ascii="Myriad Pro" w:eastAsia="Times New Roman" w:hAnsi="Myriad Pro" w:cs="Arial"/>
          <w:b/>
        </w:rPr>
        <w:t>Załącznik nr 2</w:t>
      </w:r>
      <w:r w:rsidR="00F2158D">
        <w:rPr>
          <w:rFonts w:ascii="Myriad Pro" w:eastAsia="Times New Roman" w:hAnsi="Myriad Pro" w:cs="Arial"/>
          <w:b/>
        </w:rPr>
        <w:t xml:space="preserve"> </w:t>
      </w:r>
      <w:bookmarkStart w:id="0" w:name="_GoBack"/>
      <w:bookmarkEnd w:id="0"/>
    </w:p>
    <w:p w:rsidR="0005586A" w:rsidRPr="00411B07" w:rsidRDefault="0005586A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:rsidR="004E4CBF" w:rsidRPr="00411B07" w:rsidRDefault="004E4CBF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:rsidR="00D938DB" w:rsidRDefault="0091599F" w:rsidP="00D938DB">
      <w:pPr>
        <w:spacing w:after="0" w:line="240" w:lineRule="auto"/>
        <w:ind w:left="425" w:firstLine="284"/>
        <w:jc w:val="center"/>
        <w:rPr>
          <w:rFonts w:ascii="Myriad Pro" w:eastAsia="Times New Roman" w:hAnsi="Myriad Pro" w:cs="Arial"/>
          <w:b/>
        </w:rPr>
      </w:pPr>
      <w:r>
        <w:rPr>
          <w:rFonts w:ascii="Myriad Pro" w:eastAsia="Times New Roman" w:hAnsi="Myriad Pro" w:cs="Arial"/>
          <w:b/>
        </w:rPr>
        <w:t>SZCZEGÓŁOWY SPOSÓB OCENY WYBRANYCH OFERT</w:t>
      </w:r>
    </w:p>
    <w:p w:rsidR="0091599F" w:rsidRPr="0091599F" w:rsidRDefault="0091599F" w:rsidP="00D938DB">
      <w:pPr>
        <w:spacing w:after="0" w:line="240" w:lineRule="auto"/>
        <w:ind w:left="425" w:firstLine="284"/>
        <w:jc w:val="center"/>
        <w:rPr>
          <w:rFonts w:ascii="Myriad Pro" w:eastAsia="Times New Roman" w:hAnsi="Myriad Pro" w:cs="Arial"/>
          <w:b/>
        </w:rPr>
      </w:pPr>
    </w:p>
    <w:p w:rsidR="009F5CD9" w:rsidRPr="00411B07" w:rsidRDefault="009F5CD9" w:rsidP="00D938DB">
      <w:pPr>
        <w:spacing w:after="0" w:line="240" w:lineRule="auto"/>
        <w:ind w:left="425" w:firstLine="284"/>
        <w:jc w:val="center"/>
        <w:rPr>
          <w:rFonts w:ascii="Myriad Pro" w:eastAsia="Times New Roman" w:hAnsi="Myriad Pro" w:cs="Arial"/>
          <w:b/>
        </w:rPr>
      </w:pPr>
    </w:p>
    <w:p w:rsidR="009F5CD9" w:rsidRPr="00383BE5" w:rsidRDefault="009F5CD9" w:rsidP="00313242">
      <w:pPr>
        <w:pStyle w:val="Akapitzlist"/>
        <w:numPr>
          <w:ilvl w:val="0"/>
          <w:numId w:val="9"/>
        </w:numPr>
        <w:ind w:left="0" w:firstLine="0"/>
        <w:rPr>
          <w:rFonts w:ascii="Myriad Pro" w:hAnsi="Myriad Pro"/>
          <w:b/>
        </w:rPr>
      </w:pPr>
      <w:r w:rsidRPr="00383BE5">
        <w:rPr>
          <w:rFonts w:ascii="Myriad Pro" w:hAnsi="Myriad Pro"/>
          <w:b/>
        </w:rPr>
        <w:t>Kryteria</w:t>
      </w:r>
    </w:p>
    <w:p w:rsidR="009F5CD9" w:rsidRPr="00383BE5" w:rsidRDefault="009F5CD9" w:rsidP="009F5CD9">
      <w:pPr>
        <w:autoSpaceDE w:val="0"/>
        <w:autoSpaceDN w:val="0"/>
        <w:adjustRightInd w:val="0"/>
        <w:spacing w:after="0" w:line="240" w:lineRule="auto"/>
        <w:ind w:firstLine="360"/>
        <w:rPr>
          <w:rFonts w:ascii="Myriad Pro" w:hAnsi="Myriad Pro" w:cs="Calibri"/>
        </w:rPr>
      </w:pPr>
      <w:r w:rsidRPr="00383BE5">
        <w:rPr>
          <w:rFonts w:ascii="Myriad Pro" w:hAnsi="Myriad Pro" w:cs="Calibri"/>
        </w:rPr>
        <w:t>Przy wyborze oferty Zamawiający będzie kierował się następującymi kryteriami:</w:t>
      </w:r>
    </w:p>
    <w:p w:rsidR="00E878CB" w:rsidRPr="00383BE5" w:rsidRDefault="00E878CB" w:rsidP="00E878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yriad Pro" w:hAnsi="Myriad Pro"/>
          <w:b/>
        </w:rPr>
      </w:pPr>
      <w:r w:rsidRPr="00383BE5">
        <w:rPr>
          <w:rFonts w:ascii="Myriad Pro" w:hAnsi="Myriad Pro"/>
          <w:b/>
        </w:rPr>
        <w:t>Cena: waga 50%</w:t>
      </w:r>
    </w:p>
    <w:p w:rsidR="00E878CB" w:rsidRPr="00383BE5" w:rsidRDefault="00E878CB" w:rsidP="00E878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yriad Pro" w:hAnsi="Myriad Pro"/>
          <w:b/>
        </w:rPr>
      </w:pPr>
      <w:r w:rsidRPr="00383BE5">
        <w:rPr>
          <w:rFonts w:ascii="Myriad Pro" w:hAnsi="Myriad Pro"/>
          <w:b/>
        </w:rPr>
        <w:t>Doświadczenie: waga 50%</w:t>
      </w:r>
    </w:p>
    <w:p w:rsidR="009F5CD9" w:rsidRPr="00383BE5" w:rsidRDefault="0066286B" w:rsidP="009F5CD9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b/>
        </w:rPr>
      </w:pPr>
      <w:r w:rsidRPr="00383BE5">
        <w:rPr>
          <w:rFonts w:ascii="Myriad Pro" w:hAnsi="Myriad Pro" w:cs="Calibri"/>
        </w:rPr>
        <w:t xml:space="preserve">Maksymalna liczba punktów możliwych do uzyskania: </w:t>
      </w:r>
      <w:r w:rsidRPr="00383BE5">
        <w:rPr>
          <w:rFonts w:ascii="Myriad Pro" w:hAnsi="Myriad Pro" w:cs="Calibri"/>
          <w:b/>
        </w:rPr>
        <w:t>1</w:t>
      </w:r>
      <w:r w:rsidR="00313242">
        <w:rPr>
          <w:rFonts w:ascii="Myriad Pro" w:hAnsi="Myriad Pro" w:cs="Calibri"/>
          <w:b/>
        </w:rPr>
        <w:t>0</w:t>
      </w:r>
      <w:r w:rsidRPr="00383BE5">
        <w:rPr>
          <w:rFonts w:ascii="Myriad Pro" w:hAnsi="Myriad Pro" w:cs="Calibri"/>
          <w:b/>
        </w:rPr>
        <w:t>0</w:t>
      </w:r>
    </w:p>
    <w:p w:rsidR="0066286B" w:rsidRPr="00383BE5" w:rsidRDefault="0066286B" w:rsidP="009F5CD9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b/>
        </w:rPr>
      </w:pPr>
    </w:p>
    <w:p w:rsidR="009F5CD9" w:rsidRPr="00383BE5" w:rsidRDefault="00367BE8" w:rsidP="003132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Myriad Pro" w:hAnsi="Myriad Pro" w:cs="Calibri"/>
          <w:b/>
        </w:rPr>
      </w:pPr>
      <w:r w:rsidRPr="00383BE5">
        <w:rPr>
          <w:rFonts w:ascii="Myriad Pro" w:hAnsi="Myriad Pro" w:cs="Calibri"/>
          <w:b/>
        </w:rPr>
        <w:t>Sposób oceny ofert</w:t>
      </w:r>
    </w:p>
    <w:p w:rsidR="009F5CD9" w:rsidRPr="00383BE5" w:rsidRDefault="009F5CD9" w:rsidP="009F5CD9">
      <w:pPr>
        <w:autoSpaceDE w:val="0"/>
        <w:autoSpaceDN w:val="0"/>
        <w:adjustRightInd w:val="0"/>
        <w:spacing w:after="0" w:line="240" w:lineRule="auto"/>
        <w:ind w:left="360"/>
        <w:rPr>
          <w:rFonts w:ascii="Myriad Pro" w:hAnsi="Myriad Pro" w:cs="Calibri"/>
        </w:rPr>
      </w:pPr>
    </w:p>
    <w:p w:rsidR="00411B07" w:rsidRPr="00383BE5" w:rsidRDefault="00411B07" w:rsidP="00411B07">
      <w:pPr>
        <w:autoSpaceDE w:val="0"/>
        <w:autoSpaceDN w:val="0"/>
        <w:adjustRightInd w:val="0"/>
        <w:spacing w:after="0" w:line="240" w:lineRule="auto"/>
        <w:rPr>
          <w:rFonts w:ascii="Myriad Pro" w:hAnsi="Myriad Pro" w:cs="Calibri"/>
        </w:rPr>
      </w:pPr>
      <w:r w:rsidRPr="00383BE5">
        <w:rPr>
          <w:rFonts w:ascii="Myriad Pro" w:hAnsi="Myriad Pro" w:cs="Calibri"/>
        </w:rPr>
        <w:t>Liczba punktów danej oferty będzie stanowiła sumę punktów przyznanych w każdym z kryteriów zgodnie z wzorem:</w:t>
      </w:r>
    </w:p>
    <w:p w:rsidR="00383BE5" w:rsidRPr="00383BE5" w:rsidRDefault="00383BE5" w:rsidP="00411B07">
      <w:pPr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b/>
        </w:rPr>
      </w:pPr>
    </w:p>
    <w:p w:rsidR="00383BE5" w:rsidRPr="00383BE5" w:rsidRDefault="00383BE5" w:rsidP="00475EB6">
      <w:pPr>
        <w:pStyle w:val="Akapitzlist"/>
        <w:numPr>
          <w:ilvl w:val="0"/>
          <w:numId w:val="14"/>
        </w:numPr>
        <w:ind w:left="0" w:firstLine="0"/>
        <w:jc w:val="both"/>
        <w:rPr>
          <w:rFonts w:ascii="Myriad Pro" w:hAnsi="Myriad Pro" w:cs="Arial"/>
          <w:u w:val="single"/>
        </w:rPr>
      </w:pPr>
      <w:r w:rsidRPr="00383BE5">
        <w:rPr>
          <w:rFonts w:ascii="Myriad Pro" w:hAnsi="Myriad Pro" w:cs="Arial"/>
          <w:u w:val="single"/>
        </w:rPr>
        <w:t xml:space="preserve">Kryterium </w:t>
      </w:r>
      <w:r w:rsidRPr="00383BE5">
        <w:rPr>
          <w:rFonts w:ascii="Myriad Pro" w:hAnsi="Myriad Pro" w:cs="Arial"/>
          <w:b/>
          <w:u w:val="single"/>
        </w:rPr>
        <w:t>„Cena”</w:t>
      </w:r>
      <w:r w:rsidRPr="00383BE5">
        <w:rPr>
          <w:rFonts w:ascii="Myriad Pro" w:hAnsi="Myriad Pro" w:cs="Arial"/>
          <w:u w:val="single"/>
        </w:rPr>
        <w:t xml:space="preserve"> będzie oceniane według następującego schematu:</w:t>
      </w:r>
    </w:p>
    <w:p w:rsidR="00383BE5" w:rsidRPr="00383BE5" w:rsidRDefault="00383BE5" w:rsidP="00383BE5">
      <w:pPr>
        <w:pStyle w:val="Akapitzlist"/>
        <w:ind w:left="0"/>
        <w:jc w:val="both"/>
        <w:rPr>
          <w:rFonts w:ascii="Myriad Pro" w:hAnsi="Myriad Pro" w:cs="Arial"/>
        </w:rPr>
      </w:pPr>
    </w:p>
    <w:p w:rsidR="00383BE5" w:rsidRPr="00383BE5" w:rsidRDefault="00383BE5" w:rsidP="00383BE5">
      <w:pPr>
        <w:pStyle w:val="Akapitzlist"/>
        <w:ind w:left="0"/>
        <w:jc w:val="both"/>
        <w:rPr>
          <w:rFonts w:ascii="Myriad Pro" w:hAnsi="Myriad Pro" w:cs="Arial"/>
        </w:rPr>
      </w:pPr>
      <w:r w:rsidRPr="00383BE5">
        <w:rPr>
          <w:rFonts w:ascii="Myriad Pro" w:hAnsi="Myriad Pro" w:cs="Arial"/>
        </w:rPr>
        <w:t xml:space="preserve">Oferent, który zaoferował najniższą cenę otrzyma 50 pkt. Punkty przyznawane dla pozostałych będą obliczane na podstawie poniższego wzoru: </w:t>
      </w:r>
    </w:p>
    <w:p w:rsidR="00383BE5" w:rsidRPr="00383BE5" w:rsidRDefault="00383BE5" w:rsidP="00383BE5">
      <w:pPr>
        <w:pStyle w:val="Akapitzlist"/>
        <w:ind w:left="0"/>
        <w:jc w:val="both"/>
        <w:rPr>
          <w:rFonts w:ascii="Myriad Pro" w:hAnsi="Myriad Pro" w:cs="Arial"/>
          <w:b/>
        </w:rPr>
      </w:pPr>
    </w:p>
    <w:p w:rsidR="00383BE5" w:rsidRPr="00383BE5" w:rsidRDefault="00383BE5" w:rsidP="00383BE5">
      <w:pPr>
        <w:autoSpaceDE w:val="0"/>
        <w:autoSpaceDN w:val="0"/>
        <w:adjustRightInd w:val="0"/>
        <w:spacing w:after="0" w:line="240" w:lineRule="auto"/>
        <w:rPr>
          <w:rFonts w:ascii="Myriad Pro" w:eastAsiaTheme="minorEastAsia" w:hAnsi="Myriad Pro" w:cs="Calibri"/>
          <w:b/>
        </w:rPr>
      </w:pPr>
      <w:proofErr w:type="spellStart"/>
      <w:r w:rsidRPr="00383BE5">
        <w:rPr>
          <w:rFonts w:ascii="Myriad Pro" w:hAnsi="Myriad Pro" w:cs="Calibri"/>
          <w:b/>
        </w:rPr>
        <w:t>P</w:t>
      </w:r>
      <w:r>
        <w:rPr>
          <w:rFonts w:ascii="Myriad Pro" w:hAnsi="Myriad Pro" w:cs="Calibri"/>
          <w:b/>
        </w:rPr>
        <w:t>x</w:t>
      </w:r>
      <w:proofErr w:type="spellEnd"/>
      <w:r w:rsidRPr="00383BE5">
        <w:rPr>
          <w:rFonts w:ascii="Myriad Pro" w:hAnsi="Myriad Pro" w:cs="Calibri"/>
          <w:b/>
        </w:rPr>
        <w:t xml:space="preserve"> =</w:t>
      </w:r>
      <m:oMath>
        <m:f>
          <m:fPr>
            <m:ctrlPr>
              <w:rPr>
                <w:rFonts w:ascii="Cambria Math" w:hAnsi="Myriad Pro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Cmin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Cx</m:t>
            </m:r>
          </m:den>
        </m:f>
      </m:oMath>
      <w:r w:rsidRPr="00383BE5">
        <w:rPr>
          <w:rFonts w:ascii="Myriad Pro" w:eastAsiaTheme="minorEastAsia" w:hAnsi="Myriad Pro" w:cs="Calibri"/>
          <w:b/>
        </w:rPr>
        <w:t xml:space="preserve"> </w:t>
      </w:r>
      <w:r w:rsidR="00181669" w:rsidRPr="00383BE5">
        <w:rPr>
          <w:rFonts w:ascii="Myriad Pro" w:eastAsiaTheme="minorEastAsia" w:hAnsi="Myriad Pro" w:cs="Calibri"/>
          <w:b/>
        </w:rPr>
        <w:t></w:t>
      </w:r>
      <w:r w:rsidRPr="00383BE5">
        <w:rPr>
          <w:rFonts w:ascii="Myriad Pro" w:eastAsiaTheme="minorEastAsia" w:hAnsi="Myriad Pro" w:cs="Calibri"/>
          <w:b/>
        </w:rPr>
        <w:t>* 50</w:t>
      </w:r>
    </w:p>
    <w:p w:rsidR="00383BE5" w:rsidRDefault="00383BE5" w:rsidP="00383BE5">
      <w:pPr>
        <w:jc w:val="both"/>
        <w:rPr>
          <w:rFonts w:ascii="Myriad Pro" w:hAnsi="Myriad Pro" w:cs="Arial"/>
        </w:rPr>
      </w:pPr>
    </w:p>
    <w:p w:rsidR="00383BE5" w:rsidRPr="00383BE5" w:rsidRDefault="00181669" w:rsidP="00181669">
      <w:pPr>
        <w:spacing w:line="240" w:lineRule="auto"/>
        <w:ind w:left="2124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g</w:t>
      </w:r>
      <w:r w:rsidR="00383BE5" w:rsidRPr="00383BE5">
        <w:rPr>
          <w:rFonts w:ascii="Myriad Pro" w:hAnsi="Myriad Pro" w:cs="Arial"/>
        </w:rPr>
        <w:t>dzie:</w:t>
      </w:r>
    </w:p>
    <w:p w:rsidR="00383BE5" w:rsidRPr="00383BE5" w:rsidRDefault="00383BE5" w:rsidP="00181669">
      <w:pPr>
        <w:spacing w:line="240" w:lineRule="auto"/>
        <w:ind w:left="2124"/>
        <w:jc w:val="both"/>
        <w:rPr>
          <w:rFonts w:ascii="Myriad Pro" w:hAnsi="Myriad Pro" w:cs="Arial"/>
        </w:rPr>
      </w:pPr>
      <w:proofErr w:type="spellStart"/>
      <w:r w:rsidRPr="00383BE5">
        <w:rPr>
          <w:rFonts w:ascii="Myriad Pro" w:hAnsi="Myriad Pro" w:cs="Arial"/>
          <w:b/>
        </w:rPr>
        <w:t>Px</w:t>
      </w:r>
      <w:proofErr w:type="spellEnd"/>
      <w:r w:rsidRPr="00383BE5">
        <w:rPr>
          <w:rFonts w:ascii="Myriad Pro" w:hAnsi="Myriad Pro" w:cs="Arial"/>
        </w:rPr>
        <w:t xml:space="preserve"> – liczba punktów uzyskanych przez danego Oferenta,</w:t>
      </w:r>
    </w:p>
    <w:p w:rsidR="00383BE5" w:rsidRPr="00383BE5" w:rsidRDefault="00383BE5" w:rsidP="00181669">
      <w:pPr>
        <w:spacing w:line="240" w:lineRule="auto"/>
        <w:ind w:left="2124"/>
        <w:jc w:val="both"/>
        <w:rPr>
          <w:rFonts w:ascii="Myriad Pro" w:hAnsi="Myriad Pro" w:cs="Arial"/>
        </w:rPr>
      </w:pPr>
      <w:r w:rsidRPr="00383BE5">
        <w:rPr>
          <w:rFonts w:ascii="Myriad Pro" w:hAnsi="Myriad Pro" w:cs="Arial"/>
          <w:b/>
        </w:rPr>
        <w:t>Cx</w:t>
      </w:r>
      <w:r w:rsidRPr="00383BE5">
        <w:rPr>
          <w:rFonts w:ascii="Myriad Pro" w:hAnsi="Myriad Pro" w:cs="Arial"/>
        </w:rPr>
        <w:t xml:space="preserve"> – cena zaproponowana przez danego Oferenta,</w:t>
      </w:r>
    </w:p>
    <w:p w:rsidR="00383BE5" w:rsidRPr="00383BE5" w:rsidRDefault="00383BE5" w:rsidP="00181669">
      <w:pPr>
        <w:spacing w:line="240" w:lineRule="auto"/>
        <w:ind w:left="2124"/>
        <w:jc w:val="both"/>
        <w:rPr>
          <w:rFonts w:ascii="Myriad Pro" w:hAnsi="Myriad Pro" w:cs="Arial"/>
        </w:rPr>
      </w:pPr>
      <w:proofErr w:type="spellStart"/>
      <w:r w:rsidRPr="00383BE5">
        <w:rPr>
          <w:rFonts w:ascii="Myriad Pro" w:hAnsi="Myriad Pro" w:cs="Arial"/>
          <w:b/>
        </w:rPr>
        <w:t>Cmin</w:t>
      </w:r>
      <w:proofErr w:type="spellEnd"/>
      <w:r w:rsidRPr="00383BE5">
        <w:rPr>
          <w:rFonts w:ascii="Myriad Pro" w:hAnsi="Myriad Pro" w:cs="Arial"/>
        </w:rPr>
        <w:t xml:space="preserve"> – minimalna cena zaproponowana w toku bieżącego postępowania. </w:t>
      </w:r>
    </w:p>
    <w:p w:rsidR="00313242" w:rsidRPr="00383BE5" w:rsidRDefault="00313242" w:rsidP="00313242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</w:rPr>
      </w:pPr>
      <w:r w:rsidRPr="00383BE5">
        <w:rPr>
          <w:rFonts w:ascii="Myriad Pro" w:hAnsi="Myriad Pro" w:cs="Calibri"/>
        </w:rPr>
        <w:t>Wykonawca uwzględniając wymogi zawarte w niniejszym zapytaniu ofertowym, powinien w cenie brutto ująć wszelkie koszty niezbędne dla prawidłowego i pełnego wykonania przedmiotu zamówienia, w tym uwzględnić inne podatki i opłaty.</w:t>
      </w:r>
    </w:p>
    <w:p w:rsidR="00383BE5" w:rsidRPr="00383BE5" w:rsidRDefault="00383BE5" w:rsidP="00383BE5">
      <w:pPr>
        <w:pStyle w:val="Akapitzlist"/>
        <w:ind w:left="0"/>
        <w:jc w:val="both"/>
        <w:rPr>
          <w:rFonts w:ascii="Myriad Pro" w:hAnsi="Myriad Pro" w:cs="Arial"/>
          <w:u w:val="single"/>
        </w:rPr>
      </w:pPr>
    </w:p>
    <w:p w:rsidR="00383BE5" w:rsidRDefault="00383BE5" w:rsidP="00475EB6">
      <w:pPr>
        <w:pStyle w:val="Akapitzlist"/>
        <w:numPr>
          <w:ilvl w:val="0"/>
          <w:numId w:val="14"/>
        </w:numPr>
        <w:ind w:left="0" w:firstLine="0"/>
        <w:jc w:val="both"/>
        <w:rPr>
          <w:rFonts w:ascii="Myriad Pro" w:hAnsi="Myriad Pro" w:cs="Arial"/>
          <w:u w:val="single"/>
        </w:rPr>
      </w:pPr>
      <w:r w:rsidRPr="00383BE5">
        <w:rPr>
          <w:rFonts w:ascii="Myriad Pro" w:hAnsi="Myriad Pro" w:cs="Arial"/>
          <w:u w:val="single"/>
        </w:rPr>
        <w:t xml:space="preserve">Kryterium </w:t>
      </w:r>
      <w:r w:rsidRPr="00383BE5">
        <w:rPr>
          <w:rFonts w:ascii="Myriad Pro" w:hAnsi="Myriad Pro" w:cs="Arial"/>
          <w:b/>
          <w:u w:val="single"/>
        </w:rPr>
        <w:t>„Doświadczenie”</w:t>
      </w:r>
      <w:r w:rsidRPr="00383BE5">
        <w:rPr>
          <w:rFonts w:ascii="Myriad Pro" w:hAnsi="Myriad Pro" w:cs="Arial"/>
          <w:u w:val="single"/>
        </w:rPr>
        <w:t xml:space="preserve"> będzie oceniane według następującego schematu:</w:t>
      </w:r>
    </w:p>
    <w:p w:rsidR="00313242" w:rsidRPr="00383BE5" w:rsidRDefault="00313242" w:rsidP="00313242">
      <w:pPr>
        <w:pStyle w:val="Akapitzlist"/>
        <w:ind w:left="0"/>
        <w:jc w:val="both"/>
        <w:rPr>
          <w:rFonts w:ascii="Myriad Pro" w:hAnsi="Myriad Pro" w:cs="Arial"/>
          <w:u w:val="single"/>
        </w:rPr>
      </w:pPr>
    </w:p>
    <w:p w:rsidR="00383BE5" w:rsidRPr="00383BE5" w:rsidRDefault="00383BE5" w:rsidP="00475EB6">
      <w:pPr>
        <w:pStyle w:val="Akapitzlist"/>
        <w:numPr>
          <w:ilvl w:val="0"/>
          <w:numId w:val="13"/>
        </w:numPr>
        <w:ind w:left="567" w:hanging="141"/>
        <w:jc w:val="both"/>
        <w:rPr>
          <w:rFonts w:ascii="Myriad Pro" w:hAnsi="Myriad Pro" w:cs="Arial"/>
        </w:rPr>
      </w:pPr>
      <w:r w:rsidRPr="00383BE5">
        <w:rPr>
          <w:rFonts w:ascii="Myriad Pro" w:hAnsi="Myriad Pro" w:cs="Arial"/>
        </w:rPr>
        <w:t xml:space="preserve">wykazanie i udokumentowanie opracowanie </w:t>
      </w:r>
      <w:r w:rsidR="008B7D54">
        <w:rPr>
          <w:rFonts w:ascii="Myriad Pro" w:hAnsi="Myriad Pro" w:cs="Arial"/>
          <w:b/>
        </w:rPr>
        <w:t>jednego</w:t>
      </w:r>
      <w:r w:rsidRPr="00383BE5">
        <w:rPr>
          <w:rFonts w:ascii="Myriad Pro" w:hAnsi="Myriad Pro" w:cs="Arial"/>
        </w:rPr>
        <w:t xml:space="preserve"> </w:t>
      </w:r>
      <w:r w:rsidR="00DC1B4E">
        <w:rPr>
          <w:rFonts w:ascii="Myriad Pro" w:hAnsi="Myriad Pro" w:cs="Arial"/>
        </w:rPr>
        <w:t xml:space="preserve">regionalnych </w:t>
      </w:r>
      <w:r w:rsidRPr="00383BE5">
        <w:rPr>
          <w:rFonts w:ascii="Myriad Pro" w:hAnsi="Myriad Pro" w:cs="Arial"/>
        </w:rPr>
        <w:t xml:space="preserve">programów zdrowotnych– </w:t>
      </w:r>
      <w:r w:rsidR="00BA09F6">
        <w:rPr>
          <w:rFonts w:ascii="Myriad Pro" w:hAnsi="Myriad Pro" w:cs="Arial"/>
        </w:rPr>
        <w:t>1</w:t>
      </w:r>
      <w:r w:rsidRPr="00383BE5">
        <w:rPr>
          <w:rFonts w:ascii="Myriad Pro" w:hAnsi="Myriad Pro" w:cs="Arial"/>
        </w:rPr>
        <w:t>0 pkt.,</w:t>
      </w:r>
    </w:p>
    <w:p w:rsidR="00383BE5" w:rsidRPr="00383BE5" w:rsidRDefault="00383BE5" w:rsidP="00475EB6">
      <w:pPr>
        <w:pStyle w:val="Akapitzlist"/>
        <w:numPr>
          <w:ilvl w:val="0"/>
          <w:numId w:val="13"/>
        </w:numPr>
        <w:ind w:left="567" w:hanging="141"/>
        <w:jc w:val="both"/>
        <w:rPr>
          <w:rFonts w:ascii="Myriad Pro" w:hAnsi="Myriad Pro" w:cs="Arial"/>
        </w:rPr>
      </w:pPr>
      <w:r w:rsidRPr="00383BE5">
        <w:rPr>
          <w:rFonts w:ascii="Myriad Pro" w:hAnsi="Myriad Pro" w:cs="Arial"/>
        </w:rPr>
        <w:t xml:space="preserve">wykazanie i udokumentowanie opracowanie </w:t>
      </w:r>
      <w:r w:rsidR="008B7D54">
        <w:rPr>
          <w:rFonts w:ascii="Myriad Pro" w:hAnsi="Myriad Pro" w:cs="Arial"/>
          <w:b/>
        </w:rPr>
        <w:t>dwóch</w:t>
      </w:r>
      <w:r w:rsidRPr="00383BE5">
        <w:rPr>
          <w:rFonts w:ascii="Myriad Pro" w:hAnsi="Myriad Pro" w:cs="Arial"/>
        </w:rPr>
        <w:t xml:space="preserve"> </w:t>
      </w:r>
      <w:r w:rsidR="00612734">
        <w:rPr>
          <w:rFonts w:ascii="Myriad Pro" w:hAnsi="Myriad Pro" w:cs="Arial"/>
        </w:rPr>
        <w:t xml:space="preserve">regionalnych </w:t>
      </w:r>
      <w:r w:rsidRPr="00383BE5">
        <w:rPr>
          <w:rFonts w:ascii="Myriad Pro" w:hAnsi="Myriad Pro" w:cs="Arial"/>
        </w:rPr>
        <w:t xml:space="preserve">programów zdrowotnych– </w:t>
      </w:r>
      <w:r w:rsidR="00BA09F6">
        <w:rPr>
          <w:rFonts w:ascii="Myriad Pro" w:hAnsi="Myriad Pro" w:cs="Arial"/>
        </w:rPr>
        <w:t>2</w:t>
      </w:r>
      <w:r w:rsidRPr="00383BE5">
        <w:rPr>
          <w:rFonts w:ascii="Myriad Pro" w:hAnsi="Myriad Pro" w:cs="Arial"/>
        </w:rPr>
        <w:t>0 pkt.,</w:t>
      </w:r>
    </w:p>
    <w:p w:rsidR="00383BE5" w:rsidRPr="00383BE5" w:rsidRDefault="00383BE5" w:rsidP="00475EB6">
      <w:pPr>
        <w:pStyle w:val="Akapitzlist"/>
        <w:numPr>
          <w:ilvl w:val="0"/>
          <w:numId w:val="13"/>
        </w:numPr>
        <w:ind w:left="567" w:hanging="141"/>
        <w:jc w:val="both"/>
        <w:rPr>
          <w:rFonts w:ascii="Myriad Pro" w:hAnsi="Myriad Pro" w:cs="Arial"/>
        </w:rPr>
      </w:pPr>
      <w:r w:rsidRPr="00383BE5">
        <w:rPr>
          <w:rFonts w:ascii="Myriad Pro" w:hAnsi="Myriad Pro" w:cs="Arial"/>
        </w:rPr>
        <w:t xml:space="preserve">wykazanie i udokumentowanie opracowanie </w:t>
      </w:r>
      <w:r w:rsidR="008B7D54">
        <w:rPr>
          <w:rFonts w:ascii="Myriad Pro" w:hAnsi="Myriad Pro" w:cs="Arial"/>
          <w:b/>
        </w:rPr>
        <w:t>trzech</w:t>
      </w:r>
      <w:r w:rsidRPr="00383BE5">
        <w:rPr>
          <w:rFonts w:ascii="Myriad Pro" w:hAnsi="Myriad Pro" w:cs="Arial"/>
          <w:b/>
        </w:rPr>
        <w:t xml:space="preserve"> i więcej</w:t>
      </w:r>
      <w:r w:rsidRPr="00383BE5">
        <w:rPr>
          <w:rFonts w:ascii="Myriad Pro" w:hAnsi="Myriad Pro" w:cs="Arial"/>
        </w:rPr>
        <w:t xml:space="preserve"> </w:t>
      </w:r>
      <w:r w:rsidR="00612734">
        <w:rPr>
          <w:rFonts w:ascii="Myriad Pro" w:hAnsi="Myriad Pro" w:cs="Arial"/>
        </w:rPr>
        <w:t xml:space="preserve">regionalnych </w:t>
      </w:r>
      <w:r w:rsidRPr="00383BE5">
        <w:rPr>
          <w:rFonts w:ascii="Myriad Pro" w:hAnsi="Myriad Pro" w:cs="Arial"/>
        </w:rPr>
        <w:t>programów zdrowotnych</w:t>
      </w:r>
      <w:r w:rsidR="00612734">
        <w:rPr>
          <w:rFonts w:ascii="Myriad Pro" w:hAnsi="Myriad Pro" w:cs="Arial"/>
        </w:rPr>
        <w:t xml:space="preserve"> </w:t>
      </w:r>
      <w:r w:rsidRPr="00383BE5">
        <w:rPr>
          <w:rFonts w:ascii="Myriad Pro" w:hAnsi="Myriad Pro" w:cs="Arial"/>
        </w:rPr>
        <w:t xml:space="preserve">– </w:t>
      </w:r>
      <w:r w:rsidR="00BA09F6">
        <w:rPr>
          <w:rFonts w:ascii="Myriad Pro" w:hAnsi="Myriad Pro" w:cs="Arial"/>
        </w:rPr>
        <w:t>3</w:t>
      </w:r>
      <w:r w:rsidRPr="00383BE5">
        <w:rPr>
          <w:rFonts w:ascii="Myriad Pro" w:hAnsi="Myriad Pro" w:cs="Arial"/>
        </w:rPr>
        <w:t>0 pkt.,</w:t>
      </w:r>
    </w:p>
    <w:p w:rsidR="00383BE5" w:rsidRPr="00383BE5" w:rsidRDefault="00383BE5" w:rsidP="00475EB6">
      <w:pPr>
        <w:pStyle w:val="Akapitzlist"/>
        <w:numPr>
          <w:ilvl w:val="0"/>
          <w:numId w:val="13"/>
        </w:numPr>
        <w:ind w:left="567" w:hanging="141"/>
        <w:jc w:val="both"/>
        <w:rPr>
          <w:rFonts w:ascii="Myriad Pro" w:hAnsi="Myriad Pro" w:cs="Arial"/>
        </w:rPr>
      </w:pPr>
      <w:r w:rsidRPr="00383BE5">
        <w:rPr>
          <w:rFonts w:ascii="Myriad Pro" w:hAnsi="Myriad Pro" w:cs="Arial"/>
        </w:rPr>
        <w:t xml:space="preserve">wykazanie i udokumentowanie opracowanie </w:t>
      </w:r>
      <w:r w:rsidRPr="00383BE5">
        <w:rPr>
          <w:rFonts w:ascii="Myriad Pro" w:hAnsi="Myriad Pro" w:cs="Arial"/>
          <w:b/>
        </w:rPr>
        <w:t xml:space="preserve">JEDNEGO </w:t>
      </w:r>
      <w:r w:rsidR="00612734" w:rsidRPr="00612734">
        <w:rPr>
          <w:rFonts w:ascii="Myriad Pro" w:hAnsi="Myriad Pro" w:cs="Arial"/>
        </w:rPr>
        <w:t xml:space="preserve">regionalnego </w:t>
      </w:r>
      <w:r w:rsidRPr="00383BE5">
        <w:rPr>
          <w:rFonts w:ascii="Myriad Pro" w:hAnsi="Myriad Pro" w:cs="Arial"/>
        </w:rPr>
        <w:t xml:space="preserve">programu zdrowotnego, który otrzymał </w:t>
      </w:r>
      <w:r w:rsidRPr="00383BE5">
        <w:rPr>
          <w:rFonts w:ascii="Myriad Pro" w:hAnsi="Myriad Pro" w:cs="Arial"/>
          <w:b/>
        </w:rPr>
        <w:t xml:space="preserve">POZYTYWNĄ opinię </w:t>
      </w:r>
      <w:proofErr w:type="spellStart"/>
      <w:r w:rsidRPr="00383BE5">
        <w:rPr>
          <w:rFonts w:ascii="Myriad Pro" w:hAnsi="Myriad Pro" w:cs="Arial"/>
          <w:b/>
        </w:rPr>
        <w:t>AOTMiT</w:t>
      </w:r>
      <w:proofErr w:type="spellEnd"/>
      <w:r w:rsidRPr="00383BE5">
        <w:rPr>
          <w:rFonts w:ascii="Myriad Pro" w:hAnsi="Myriad Pro" w:cs="Arial"/>
        </w:rPr>
        <w:t xml:space="preserve"> – </w:t>
      </w:r>
      <w:r w:rsidR="00BA09F6">
        <w:rPr>
          <w:rFonts w:ascii="Myriad Pro" w:hAnsi="Myriad Pro" w:cs="Arial"/>
        </w:rPr>
        <w:t>4</w:t>
      </w:r>
      <w:r w:rsidRPr="00383BE5">
        <w:rPr>
          <w:rFonts w:ascii="Myriad Pro" w:hAnsi="Myriad Pro" w:cs="Arial"/>
        </w:rPr>
        <w:t>0 pkt.,</w:t>
      </w:r>
    </w:p>
    <w:p w:rsidR="00383BE5" w:rsidRPr="00383BE5" w:rsidRDefault="00383BE5" w:rsidP="00475EB6">
      <w:pPr>
        <w:pStyle w:val="Akapitzlist"/>
        <w:numPr>
          <w:ilvl w:val="0"/>
          <w:numId w:val="13"/>
        </w:numPr>
        <w:ind w:left="567" w:hanging="141"/>
        <w:jc w:val="both"/>
        <w:rPr>
          <w:rFonts w:ascii="Myriad Pro" w:hAnsi="Myriad Pro" w:cs="Arial"/>
        </w:rPr>
      </w:pPr>
      <w:r w:rsidRPr="00383BE5">
        <w:rPr>
          <w:rFonts w:ascii="Myriad Pro" w:hAnsi="Myriad Pro" w:cs="Arial"/>
        </w:rPr>
        <w:t xml:space="preserve">wykazanie i udokumentowanie opracowanie </w:t>
      </w:r>
      <w:r w:rsidRPr="00383BE5">
        <w:rPr>
          <w:rFonts w:ascii="Myriad Pro" w:hAnsi="Myriad Pro" w:cs="Arial"/>
          <w:b/>
        </w:rPr>
        <w:t>DWÓCH i więcej</w:t>
      </w:r>
      <w:r w:rsidRPr="00383BE5">
        <w:rPr>
          <w:rFonts w:ascii="Myriad Pro" w:hAnsi="Myriad Pro" w:cs="Arial"/>
        </w:rPr>
        <w:t xml:space="preserve"> </w:t>
      </w:r>
      <w:r w:rsidR="00612734">
        <w:rPr>
          <w:rFonts w:ascii="Myriad Pro" w:hAnsi="Myriad Pro" w:cs="Arial"/>
        </w:rPr>
        <w:t xml:space="preserve">regionalnych </w:t>
      </w:r>
      <w:r w:rsidRPr="00383BE5">
        <w:rPr>
          <w:rFonts w:ascii="Myriad Pro" w:hAnsi="Myriad Pro" w:cs="Arial"/>
        </w:rPr>
        <w:t xml:space="preserve">programów zdrowotnych, które otrzymały </w:t>
      </w:r>
      <w:r w:rsidRPr="00383BE5">
        <w:rPr>
          <w:rFonts w:ascii="Myriad Pro" w:hAnsi="Myriad Pro" w:cs="Arial"/>
          <w:b/>
        </w:rPr>
        <w:t xml:space="preserve">POZYTYWNĄ opinię </w:t>
      </w:r>
      <w:proofErr w:type="spellStart"/>
      <w:r w:rsidRPr="00383BE5">
        <w:rPr>
          <w:rFonts w:ascii="Myriad Pro" w:hAnsi="Myriad Pro" w:cs="Arial"/>
          <w:b/>
        </w:rPr>
        <w:t>AOTMiT</w:t>
      </w:r>
      <w:proofErr w:type="spellEnd"/>
      <w:r w:rsidRPr="00383BE5">
        <w:rPr>
          <w:rFonts w:ascii="Myriad Pro" w:hAnsi="Myriad Pro" w:cs="Arial"/>
        </w:rPr>
        <w:t xml:space="preserve"> – </w:t>
      </w:r>
      <w:r w:rsidR="00BA09F6">
        <w:rPr>
          <w:rFonts w:ascii="Myriad Pro" w:hAnsi="Myriad Pro" w:cs="Arial"/>
        </w:rPr>
        <w:t>5</w:t>
      </w:r>
      <w:r w:rsidRPr="00383BE5">
        <w:rPr>
          <w:rFonts w:ascii="Myriad Pro" w:hAnsi="Myriad Pro" w:cs="Arial"/>
        </w:rPr>
        <w:t>0 pkt.,</w:t>
      </w:r>
    </w:p>
    <w:p w:rsidR="00CE6309" w:rsidRPr="00CE6309" w:rsidRDefault="00CE6309" w:rsidP="00411B07">
      <w:pPr>
        <w:autoSpaceDE w:val="0"/>
        <w:autoSpaceDN w:val="0"/>
        <w:adjustRightInd w:val="0"/>
        <w:spacing w:after="0" w:line="240" w:lineRule="auto"/>
        <w:ind w:left="708"/>
        <w:rPr>
          <w:rFonts w:ascii="Myriad Pro" w:eastAsiaTheme="minorEastAsia" w:hAnsi="Myriad Pro" w:cs="Calibri"/>
        </w:rPr>
      </w:pPr>
    </w:p>
    <w:sectPr w:rsidR="00CE6309" w:rsidRPr="00CE6309" w:rsidSect="00115262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D1" w:rsidRDefault="002542D1" w:rsidP="009F5CD9">
      <w:pPr>
        <w:spacing w:after="0" w:line="240" w:lineRule="auto"/>
      </w:pPr>
      <w:r>
        <w:separator/>
      </w:r>
    </w:p>
  </w:endnote>
  <w:endnote w:type="continuationSeparator" w:id="0">
    <w:p w:rsidR="002542D1" w:rsidRDefault="002542D1" w:rsidP="009F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1416"/>
      <w:docPartObj>
        <w:docPartGallery w:val="Page Numbers (Bottom of Page)"/>
        <w:docPartUnique/>
      </w:docPartObj>
    </w:sdtPr>
    <w:sdtEndPr/>
    <w:sdtContent>
      <w:p w:rsidR="00367BE8" w:rsidRDefault="008C1166">
        <w:pPr>
          <w:pStyle w:val="Stopka"/>
          <w:jc w:val="center"/>
        </w:pPr>
        <w:r>
          <w:fldChar w:fldCharType="begin"/>
        </w:r>
        <w:r w:rsidR="00D319DC">
          <w:instrText xml:space="preserve"> PAGE   \* MERGEFORMAT </w:instrText>
        </w:r>
        <w:r>
          <w:fldChar w:fldCharType="separate"/>
        </w:r>
        <w:r w:rsidR="006127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7BE8" w:rsidRDefault="00367B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1319"/>
      <w:docPartObj>
        <w:docPartGallery w:val="Page Numbers (Bottom of Page)"/>
        <w:docPartUnique/>
      </w:docPartObj>
    </w:sdtPr>
    <w:sdtEndPr/>
    <w:sdtContent>
      <w:p w:rsidR="00854EF2" w:rsidRDefault="008C1166">
        <w:pPr>
          <w:pStyle w:val="Stopka"/>
          <w:jc w:val="center"/>
        </w:pPr>
        <w:r>
          <w:fldChar w:fldCharType="begin"/>
        </w:r>
        <w:r w:rsidR="00D319DC">
          <w:instrText xml:space="preserve"> PAGE   \* MERGEFORMAT </w:instrText>
        </w:r>
        <w:r>
          <w:fldChar w:fldCharType="separate"/>
        </w:r>
        <w:r w:rsidR="00D515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5262" w:rsidRDefault="001152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D1" w:rsidRDefault="002542D1" w:rsidP="009F5CD9">
      <w:pPr>
        <w:spacing w:after="0" w:line="240" w:lineRule="auto"/>
      </w:pPr>
      <w:r>
        <w:separator/>
      </w:r>
    </w:p>
  </w:footnote>
  <w:footnote w:type="continuationSeparator" w:id="0">
    <w:p w:rsidR="002542D1" w:rsidRDefault="002542D1" w:rsidP="009F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E8" w:rsidRDefault="00367BE8" w:rsidP="009F5CD9">
    <w:pPr>
      <w:pStyle w:val="Nagwek"/>
    </w:pPr>
  </w:p>
  <w:p w:rsidR="00367BE8" w:rsidRDefault="00367B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AF4"/>
    <w:multiLevelType w:val="hybridMultilevel"/>
    <w:tmpl w:val="CE5C4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86A9C"/>
    <w:multiLevelType w:val="hybridMultilevel"/>
    <w:tmpl w:val="24120F54"/>
    <w:lvl w:ilvl="0" w:tplc="060EB54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07A59"/>
    <w:multiLevelType w:val="hybridMultilevel"/>
    <w:tmpl w:val="08088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D330B"/>
    <w:multiLevelType w:val="hybridMultilevel"/>
    <w:tmpl w:val="F55A41A4"/>
    <w:lvl w:ilvl="0" w:tplc="10F4D5D8">
      <w:start w:val="1"/>
      <w:numFmt w:val="bullet"/>
      <w:lvlText w:val="-"/>
      <w:lvlJc w:val="left"/>
      <w:pPr>
        <w:ind w:left="113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>
    <w:nsid w:val="406E0DB1"/>
    <w:multiLevelType w:val="hybridMultilevel"/>
    <w:tmpl w:val="2E3AD9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214A20"/>
    <w:multiLevelType w:val="hybridMultilevel"/>
    <w:tmpl w:val="08F01C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836A4"/>
    <w:multiLevelType w:val="hybridMultilevel"/>
    <w:tmpl w:val="BB5073EA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E3CE8"/>
    <w:multiLevelType w:val="hybridMultilevel"/>
    <w:tmpl w:val="B1406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C77F8"/>
    <w:multiLevelType w:val="hybridMultilevel"/>
    <w:tmpl w:val="70E0B2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CB2B5B"/>
    <w:multiLevelType w:val="hybridMultilevel"/>
    <w:tmpl w:val="DE2836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DB"/>
    <w:rsid w:val="0005586A"/>
    <w:rsid w:val="000D78E0"/>
    <w:rsid w:val="00115262"/>
    <w:rsid w:val="00140A03"/>
    <w:rsid w:val="00181669"/>
    <w:rsid w:val="00186AB8"/>
    <w:rsid w:val="001A2403"/>
    <w:rsid w:val="002542D1"/>
    <w:rsid w:val="002927F9"/>
    <w:rsid w:val="002A5EF7"/>
    <w:rsid w:val="002E0C94"/>
    <w:rsid w:val="00313242"/>
    <w:rsid w:val="00367BE8"/>
    <w:rsid w:val="00383BE5"/>
    <w:rsid w:val="00401C18"/>
    <w:rsid w:val="00411B07"/>
    <w:rsid w:val="00475EB6"/>
    <w:rsid w:val="004E4CBF"/>
    <w:rsid w:val="00552283"/>
    <w:rsid w:val="005842BD"/>
    <w:rsid w:val="00585400"/>
    <w:rsid w:val="005C4E97"/>
    <w:rsid w:val="00612734"/>
    <w:rsid w:val="006221A2"/>
    <w:rsid w:val="0066286B"/>
    <w:rsid w:val="006A02FE"/>
    <w:rsid w:val="00731F04"/>
    <w:rsid w:val="00741EA0"/>
    <w:rsid w:val="00744E4C"/>
    <w:rsid w:val="00807DED"/>
    <w:rsid w:val="00853E89"/>
    <w:rsid w:val="00854EF2"/>
    <w:rsid w:val="008A3B04"/>
    <w:rsid w:val="008B7D54"/>
    <w:rsid w:val="008C1166"/>
    <w:rsid w:val="0091599F"/>
    <w:rsid w:val="009232FF"/>
    <w:rsid w:val="00933ECE"/>
    <w:rsid w:val="009367DC"/>
    <w:rsid w:val="00947289"/>
    <w:rsid w:val="00967AF2"/>
    <w:rsid w:val="009A49F1"/>
    <w:rsid w:val="009F5CD9"/>
    <w:rsid w:val="00A62B38"/>
    <w:rsid w:val="00A9738D"/>
    <w:rsid w:val="00B9672E"/>
    <w:rsid w:val="00BA09F6"/>
    <w:rsid w:val="00BA7F8A"/>
    <w:rsid w:val="00BE1991"/>
    <w:rsid w:val="00C900B7"/>
    <w:rsid w:val="00CA7538"/>
    <w:rsid w:val="00CD09EE"/>
    <w:rsid w:val="00CE6309"/>
    <w:rsid w:val="00D319DC"/>
    <w:rsid w:val="00D3734B"/>
    <w:rsid w:val="00D5150C"/>
    <w:rsid w:val="00D52CC5"/>
    <w:rsid w:val="00D67C5C"/>
    <w:rsid w:val="00D938DB"/>
    <w:rsid w:val="00DC1B4E"/>
    <w:rsid w:val="00DC4D26"/>
    <w:rsid w:val="00E078F0"/>
    <w:rsid w:val="00E250D5"/>
    <w:rsid w:val="00E878CB"/>
    <w:rsid w:val="00EC3486"/>
    <w:rsid w:val="00EC3768"/>
    <w:rsid w:val="00ED4652"/>
    <w:rsid w:val="00F13568"/>
    <w:rsid w:val="00F2158D"/>
    <w:rsid w:val="00F3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CD9"/>
  </w:style>
  <w:style w:type="paragraph" w:styleId="Stopka">
    <w:name w:val="footer"/>
    <w:basedOn w:val="Normalny"/>
    <w:link w:val="StopkaZnak"/>
    <w:uiPriority w:val="99"/>
    <w:unhideWhenUsed/>
    <w:rsid w:val="009F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CD9"/>
  </w:style>
  <w:style w:type="character" w:styleId="Tekstzastpczy">
    <w:name w:val="Placeholder Text"/>
    <w:basedOn w:val="Domylnaczcionkaakapitu"/>
    <w:uiPriority w:val="99"/>
    <w:semiHidden/>
    <w:rsid w:val="00CE630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6121D-2FEB-4B54-B3BB-ABBD884A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Użytkownik systemu Windows</cp:lastModifiedBy>
  <cp:revision>13</cp:revision>
  <cp:lastPrinted>2017-08-31T09:57:00Z</cp:lastPrinted>
  <dcterms:created xsi:type="dcterms:W3CDTF">2017-06-05T10:07:00Z</dcterms:created>
  <dcterms:modified xsi:type="dcterms:W3CDTF">2017-08-31T09:57:00Z</dcterms:modified>
</cp:coreProperties>
</file>