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 xml:space="preserve">Załącznik nr 1 do </w:t>
      </w:r>
      <w:r w:rsidR="00D5722B">
        <w:rPr>
          <w:rFonts w:ascii="Myriad Pro" w:hAnsi="Myriad Pro"/>
          <w:b/>
        </w:rPr>
        <w:t>rozeznania rynku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  <w:r w:rsidR="007E7DF8">
        <w:rPr>
          <w:rFonts w:ascii="Myriad Pro" w:hAnsi="Myriad Pro"/>
          <w:b/>
          <w:bCs/>
        </w:rPr>
        <w:t xml:space="preserve"> 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BF2822" w:rsidRDefault="00217AC7" w:rsidP="00BF2822">
      <w:pPr>
        <w:jc w:val="center"/>
        <w:rPr>
          <w:rFonts w:ascii="Myriad Pro" w:hAnsi="Myriad Pro"/>
        </w:rPr>
      </w:pPr>
      <w:r w:rsidRPr="001E0FF0">
        <w:rPr>
          <w:rFonts w:ascii="Myriad Pro" w:hAnsi="Myriad Pro"/>
        </w:rPr>
        <w:t>Odpowiadając na zaproszenie do złożenia oferty cenowej na zadanie pn.:</w:t>
      </w:r>
    </w:p>
    <w:p w:rsidR="00ED7116" w:rsidRPr="00BC6DE5" w:rsidRDefault="00217AC7" w:rsidP="00BC6DE5">
      <w:pPr>
        <w:jc w:val="center"/>
        <w:rPr>
          <w:rFonts w:ascii="Myriad Pro" w:hAnsi="Myriad Pro"/>
          <w:b/>
        </w:rPr>
      </w:pPr>
      <w:r w:rsidRPr="00217AC7">
        <w:rPr>
          <w:rFonts w:ascii="Myriad Pro" w:hAnsi="Myriad Pro"/>
        </w:rPr>
        <w:br/>
      </w:r>
      <w:r w:rsidR="00BF2822" w:rsidRPr="00BF2822">
        <w:rPr>
          <w:rFonts w:ascii="Myriad Pro" w:hAnsi="Myriad Pro" w:cs="Arial"/>
          <w:b/>
        </w:rPr>
        <w:t xml:space="preserve">Promocja </w:t>
      </w:r>
      <w:r w:rsidR="00D5722B">
        <w:rPr>
          <w:rFonts w:ascii="Myriad Pro" w:hAnsi="Myriad Pro" w:cs="Arial"/>
          <w:b/>
        </w:rPr>
        <w:t xml:space="preserve">województwa Zachodniopomorskiego i marki </w:t>
      </w:r>
      <w:r w:rsidR="00BF2822" w:rsidRPr="00BF2822">
        <w:rPr>
          <w:rFonts w:ascii="Myriad Pro" w:hAnsi="Myriad Pro" w:cs="Arial"/>
          <w:b/>
        </w:rPr>
        <w:t xml:space="preserve">  Pomorz</w:t>
      </w:r>
      <w:r w:rsidR="00D5722B">
        <w:rPr>
          <w:rFonts w:ascii="Myriad Pro" w:hAnsi="Myriad Pro" w:cs="Arial"/>
          <w:b/>
        </w:rPr>
        <w:t>e</w:t>
      </w:r>
      <w:r w:rsidR="00BF2822" w:rsidRPr="00BF2822">
        <w:rPr>
          <w:rFonts w:ascii="Myriad Pro" w:hAnsi="Myriad Pro" w:cs="Arial"/>
          <w:b/>
        </w:rPr>
        <w:t xml:space="preserve"> Zachodnie</w:t>
      </w:r>
      <w:r w:rsidR="00BC6DE5">
        <w:rPr>
          <w:rFonts w:ascii="Myriad Pro" w:hAnsi="Myriad Pro" w:cs="Arial"/>
          <w:b/>
        </w:rPr>
        <w:t xml:space="preserve"> podczas</w:t>
      </w:r>
      <w:r w:rsidR="00D5722B">
        <w:rPr>
          <w:rFonts w:ascii="Myriad Pro" w:hAnsi="Myriad Pro" w:cs="Arial"/>
          <w:b/>
        </w:rPr>
        <w:t xml:space="preserve"> </w:t>
      </w:r>
      <w:r w:rsidR="00BC6DE5" w:rsidRPr="00BC6DE5">
        <w:rPr>
          <w:rFonts w:ascii="Myriad Pro" w:hAnsi="Myriad Pro"/>
          <w:b/>
        </w:rPr>
        <w:t xml:space="preserve">7 </w:t>
      </w:r>
      <w:proofErr w:type="spellStart"/>
      <w:r w:rsidR="00BC6DE5" w:rsidRPr="00BC6DE5">
        <w:rPr>
          <w:rFonts w:ascii="Myriad Pro" w:hAnsi="Myriad Pro"/>
          <w:b/>
        </w:rPr>
        <w:t>Ultramaratonu</w:t>
      </w:r>
      <w:proofErr w:type="spellEnd"/>
      <w:r w:rsidR="00BC6DE5" w:rsidRPr="00BC6DE5">
        <w:rPr>
          <w:rFonts w:ascii="Myriad Pro" w:hAnsi="Myriad Pro"/>
          <w:b/>
        </w:rPr>
        <w:t xml:space="preserve"> Rowerowego dookoła Zalewu Szczecińskiego</w:t>
      </w:r>
      <w:r w:rsidR="00F004EE">
        <w:rPr>
          <w:rFonts w:ascii="Myriad Pro" w:hAnsi="Myriad Pro"/>
          <w:b/>
        </w:rPr>
        <w:t xml:space="preserve"> – Ultra </w:t>
      </w:r>
      <w:proofErr w:type="spellStart"/>
      <w:r w:rsidR="00F004EE">
        <w:rPr>
          <w:rFonts w:ascii="Myriad Pro" w:hAnsi="Myriad Pro"/>
          <w:b/>
        </w:rPr>
        <w:t>Gryfus</w:t>
      </w:r>
      <w:proofErr w:type="spellEnd"/>
      <w:r w:rsidR="00F004EE">
        <w:rPr>
          <w:rFonts w:ascii="Myriad Pro" w:hAnsi="Myriad Pro"/>
          <w:b/>
        </w:rPr>
        <w:t xml:space="preserve"> 2024</w:t>
      </w:r>
      <w:bookmarkStart w:id="0" w:name="_GoBack"/>
      <w:bookmarkEnd w:id="0"/>
    </w:p>
    <w:p w:rsidR="00BC6DE5" w:rsidRDefault="00BC6DE5" w:rsidP="00BC6DE5">
      <w:pPr>
        <w:jc w:val="center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D5722B">
        <w:rPr>
          <w:rFonts w:ascii="Myriad Pro" w:hAnsi="Myriad Pro"/>
        </w:rPr>
        <w:t>piśmie dotyczącym rozeznania rynku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</w:t>
      </w:r>
      <w:r w:rsidR="00BF2822">
        <w:rPr>
          <w:rFonts w:ascii="Myriad Pro" w:hAnsi="Myriad Pro"/>
        </w:rPr>
        <w:t>/autora</w:t>
      </w:r>
      <w:r>
        <w:rPr>
          <w:rFonts w:ascii="Myriad Pro" w:hAnsi="Myriad Pro"/>
        </w:rPr>
        <w:t xml:space="preserve">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erReference w:type="default" r:id="rId8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9C6" w:rsidRDefault="000509C6">
      <w:r>
        <w:separator/>
      </w:r>
    </w:p>
  </w:endnote>
  <w:endnote w:type="continuationSeparator" w:id="0">
    <w:p w:rsidR="000509C6" w:rsidRDefault="0005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B85" w:rsidRDefault="00D60B85" w:rsidP="00D60B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9C6" w:rsidRDefault="000509C6">
      <w:r>
        <w:separator/>
      </w:r>
    </w:p>
  </w:footnote>
  <w:footnote w:type="continuationSeparator" w:id="0">
    <w:p w:rsidR="000509C6" w:rsidRDefault="000509C6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</w:t>
      </w:r>
      <w:r w:rsidR="00BF2822">
        <w:rPr>
          <w:sz w:val="18"/>
        </w:rPr>
        <w:t>/autor</w:t>
      </w:r>
      <w:r w:rsidRPr="00526D91">
        <w:rPr>
          <w:sz w:val="18"/>
        </w:rPr>
        <w:t>, do oferty należy dołączyć pisemną zgodę organizatora</w:t>
      </w:r>
      <w:r w:rsidR="00BF2822">
        <w:rPr>
          <w:sz w:val="18"/>
        </w:rPr>
        <w:t xml:space="preserve">/autora </w:t>
      </w:r>
      <w:r w:rsidRPr="00526D91">
        <w:rPr>
          <w:sz w:val="18"/>
        </w:rPr>
        <w:t>na wykonanie wszystkich świadczeń wskazanych w zapytaniu ofertowego. W dokumencie muszę być wymienione wszystkie świadczenia promocyjne wskazane w zapytaniu ofertowym.</w:t>
      </w: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09C6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3686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0AAD"/>
    <w:rsid w:val="00606D2B"/>
    <w:rsid w:val="00611690"/>
    <w:rsid w:val="006121ED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1972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7E7DF8"/>
    <w:rsid w:val="00800676"/>
    <w:rsid w:val="00803107"/>
    <w:rsid w:val="008078BF"/>
    <w:rsid w:val="00823B7B"/>
    <w:rsid w:val="008335D0"/>
    <w:rsid w:val="0084053B"/>
    <w:rsid w:val="00845257"/>
    <w:rsid w:val="008466D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2A9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A6C9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6711"/>
    <w:rsid w:val="00BB7E3D"/>
    <w:rsid w:val="00BC4D49"/>
    <w:rsid w:val="00BC5FE9"/>
    <w:rsid w:val="00BC6DE5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2822"/>
    <w:rsid w:val="00BF3ECB"/>
    <w:rsid w:val="00BF5046"/>
    <w:rsid w:val="00C005A4"/>
    <w:rsid w:val="00C0457E"/>
    <w:rsid w:val="00C12B16"/>
    <w:rsid w:val="00C15CCE"/>
    <w:rsid w:val="00C25ED9"/>
    <w:rsid w:val="00C513C3"/>
    <w:rsid w:val="00C56486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22B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1753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04EE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6BAB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0438DD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6F656-D891-48FB-A23C-734BFD6A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Waldemar Dzimiński</cp:lastModifiedBy>
  <cp:revision>4</cp:revision>
  <cp:lastPrinted>2016-03-10T10:54:00Z</cp:lastPrinted>
  <dcterms:created xsi:type="dcterms:W3CDTF">2024-07-24T10:49:00Z</dcterms:created>
  <dcterms:modified xsi:type="dcterms:W3CDTF">2024-07-25T08:04:00Z</dcterms:modified>
</cp:coreProperties>
</file>