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0C560A" w:rsidP="00FA1E9F">
      <w:pPr>
        <w:tabs>
          <w:tab w:val="left" w:pos="2777"/>
        </w:tabs>
        <w:spacing w:after="0" w:line="240" w:lineRule="auto"/>
        <w:rPr>
          <w:rFonts w:ascii="Arial" w:hAnsi="Arial" w:cs="Arial"/>
          <w:sz w:val="16"/>
          <w:szCs w:val="16"/>
          <w:lang w:eastAsia="pl-PL"/>
        </w:rPr>
      </w:pPr>
      <w:permStart w:id="1634407690" w:edGrp="everyone"/>
      <w:r>
        <w:rPr>
          <w:rFonts w:ascii="Arial" w:hAnsi="Arial" w:cs="Arial"/>
          <w:noProof/>
          <w:sz w:val="16"/>
          <w:szCs w:val="16"/>
          <w:lang w:eastAsia="pl-PL"/>
        </w:rPr>
        <w:drawing>
          <wp:anchor distT="0" distB="0" distL="114300" distR="114300" simplePos="0" relativeHeight="251659264" behindDoc="0" locked="0" layoutInCell="1" allowOverlap="1" wp14:anchorId="565407CC" wp14:editId="70BBF79F">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8240" behindDoc="1" locked="0" layoutInCell="1" allowOverlap="1" wp14:anchorId="761778C8" wp14:editId="7D8191C1">
            <wp:simplePos x="0" y="0"/>
            <wp:positionH relativeFrom="margin">
              <wp:posOffset>-812475</wp:posOffset>
            </wp:positionH>
            <wp:positionV relativeFrom="margin">
              <wp:posOffset>-888838</wp:posOffset>
            </wp:positionV>
            <wp:extent cx="7891573" cy="10738884"/>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891573" cy="10738884"/>
                    </a:xfrm>
                    <a:prstGeom prst="rect">
                      <a:avLst/>
                    </a:prstGeom>
                    <a:noFill/>
                    <a:ln w="9525">
                      <a:noFill/>
                      <a:miter lim="800000"/>
                      <a:headEnd/>
                      <a:tailEnd/>
                    </a:ln>
                  </pic:spPr>
                </pic:pic>
              </a:graphicData>
            </a:graphic>
          </wp:anchor>
        </w:drawing>
      </w:r>
      <w:permEnd w:id="1634407690"/>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w:t>
      </w:r>
      <w:bookmarkStart w:id="0" w:name="_GoBack"/>
      <w:bookmarkEnd w:id="0"/>
      <w:r w:rsidRPr="00362C33">
        <w:rPr>
          <w:rFonts w:ascii="Arial" w:hAnsi="Arial" w:cs="Arial"/>
          <w:b/>
          <w:color w:val="FFFFFF" w:themeColor="background1"/>
          <w:sz w:val="20"/>
          <w:szCs w:val="20"/>
        </w:rPr>
        <w:t>IOPOMORSKIEGO</w:t>
      </w: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5B38DB"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5B38DB" w:rsidRPr="0026629C" w:rsidRDefault="005B38DB" w:rsidP="005B38DB">
      <w:pPr>
        <w:jc w:val="center"/>
        <w:rPr>
          <w:rFonts w:ascii="Arial" w:hAnsi="Arial" w:cs="Arial"/>
          <w:b/>
          <w:sz w:val="20"/>
          <w:szCs w:val="20"/>
        </w:rPr>
      </w:pPr>
    </w:p>
    <w:p w:rsidR="005B38DB" w:rsidRPr="00A92BE8" w:rsidRDefault="005B38DB" w:rsidP="005B38DB">
      <w:pPr>
        <w:spacing w:line="240" w:lineRule="auto"/>
        <w:rPr>
          <w:rFonts w:ascii="Arial" w:hAnsi="Arial" w:cs="Arial"/>
          <w:sz w:val="20"/>
          <w:szCs w:val="20"/>
          <w:lang w:eastAsia="pl-PL"/>
        </w:rPr>
      </w:pPr>
    </w:p>
    <w:p w:rsidR="000C560A" w:rsidRDefault="000C560A" w:rsidP="00FA1E9F">
      <w:pPr>
        <w:spacing w:after="0" w:line="240" w:lineRule="auto"/>
        <w:jc w:val="center"/>
        <w:rPr>
          <w:rFonts w:ascii="Arial" w:hAnsi="Arial" w:cs="Arial"/>
          <w:b/>
          <w:bCs/>
          <w:color w:val="FFFFFF" w:themeColor="background1"/>
          <w:sz w:val="20"/>
          <w:szCs w:val="20"/>
        </w:rPr>
      </w:pPr>
    </w:p>
    <w:p w:rsidR="000C560A" w:rsidRDefault="000C560A" w:rsidP="00FA1E9F">
      <w:pPr>
        <w:spacing w:after="0" w:line="240" w:lineRule="auto"/>
        <w:jc w:val="center"/>
        <w:rPr>
          <w:rFonts w:ascii="Arial" w:hAnsi="Arial" w:cs="Arial"/>
          <w:b/>
          <w:bCs/>
          <w:color w:val="FFFFFF" w:themeColor="background1"/>
          <w:sz w:val="20"/>
          <w:szCs w:val="20"/>
        </w:rPr>
      </w:pPr>
    </w:p>
    <w:p w:rsidR="00701517" w:rsidRPr="00FA436D" w:rsidRDefault="00C374B0" w:rsidP="005B38DB">
      <w:pPr>
        <w:spacing w:after="0" w:line="240" w:lineRule="auto"/>
        <w:jc w:val="center"/>
        <w:rPr>
          <w:rFonts w:ascii="Arial" w:hAnsi="Arial" w:cs="Arial"/>
          <w:b/>
          <w:bCs/>
          <w:color w:val="FFFFFF" w:themeColor="background1"/>
          <w:sz w:val="20"/>
          <w:szCs w:val="20"/>
        </w:rPr>
      </w:pPr>
      <w:r w:rsidRPr="00FA436D">
        <w:rPr>
          <w:rFonts w:ascii="Arial" w:hAnsi="Arial" w:cs="Arial"/>
          <w:b/>
          <w:bCs/>
          <w:color w:val="FFFFFF" w:themeColor="background1"/>
          <w:sz w:val="20"/>
          <w:szCs w:val="20"/>
        </w:rPr>
        <w:t>Wzór wniosku o dofinansowanie projektu z Europejskiego Funduszu Rozwoju Regionalnego</w:t>
      </w:r>
      <w:r w:rsidR="00701517" w:rsidRPr="00FA436D">
        <w:rPr>
          <w:rFonts w:ascii="Arial" w:hAnsi="Arial" w:cs="Arial"/>
          <w:b/>
          <w:bCs/>
          <w:color w:val="FFFFFF" w:themeColor="background1"/>
          <w:sz w:val="20"/>
          <w:szCs w:val="20"/>
        </w:rPr>
        <w:t xml:space="preserve"> </w:t>
      </w:r>
    </w:p>
    <w:p w:rsidR="005B38DB" w:rsidRDefault="00C374B0" w:rsidP="00FA1E9F">
      <w:pPr>
        <w:spacing w:after="0" w:line="240" w:lineRule="auto"/>
        <w:jc w:val="center"/>
        <w:rPr>
          <w:rFonts w:ascii="Arial" w:hAnsi="Arial" w:cs="Arial"/>
          <w:b/>
          <w:bCs/>
          <w:color w:val="FFFFFF" w:themeColor="background1"/>
          <w:sz w:val="20"/>
          <w:szCs w:val="20"/>
        </w:rPr>
      </w:pPr>
      <w:r w:rsidRPr="00FA436D">
        <w:rPr>
          <w:rFonts w:ascii="Arial" w:hAnsi="Arial" w:cs="Arial"/>
          <w:b/>
          <w:bCs/>
          <w:color w:val="FFFFFF" w:themeColor="background1"/>
          <w:sz w:val="20"/>
          <w:szCs w:val="20"/>
        </w:rPr>
        <w:t xml:space="preserve">w ramach Regionalnego Programu Operacyjnego </w:t>
      </w:r>
    </w:p>
    <w:p w:rsidR="00C374B0" w:rsidRPr="00FA436D" w:rsidRDefault="00C374B0" w:rsidP="00FA1E9F">
      <w:pPr>
        <w:spacing w:after="0" w:line="240" w:lineRule="auto"/>
        <w:jc w:val="center"/>
        <w:rPr>
          <w:rFonts w:ascii="Arial" w:hAnsi="Arial" w:cs="Arial"/>
          <w:b/>
          <w:bCs/>
          <w:color w:val="FFFFFF" w:themeColor="background1"/>
          <w:sz w:val="20"/>
          <w:szCs w:val="20"/>
        </w:rPr>
      </w:pPr>
      <w:r w:rsidRPr="00FA436D">
        <w:rPr>
          <w:rFonts w:ascii="Arial" w:hAnsi="Arial" w:cs="Arial"/>
          <w:b/>
          <w:bCs/>
          <w:color w:val="FFFFFF" w:themeColor="background1"/>
          <w:sz w:val="20"/>
          <w:szCs w:val="20"/>
        </w:rPr>
        <w:t>Województwa Zachodniopomorskiego 2014 – 2020</w:t>
      </w:r>
    </w:p>
    <w:p w:rsidR="00C374B0" w:rsidRPr="00FA436D" w:rsidRDefault="00C374B0" w:rsidP="00FA1E9F">
      <w:pPr>
        <w:spacing w:after="0" w:line="240" w:lineRule="auto"/>
        <w:jc w:val="center"/>
        <w:rPr>
          <w:rFonts w:ascii="Arial" w:hAnsi="Arial" w:cs="Arial"/>
          <w:b/>
          <w:bCs/>
          <w:color w:val="FFFFFF" w:themeColor="background1"/>
          <w:sz w:val="20"/>
          <w:szCs w:val="20"/>
        </w:rPr>
      </w:pPr>
      <w:r w:rsidRPr="00FA436D">
        <w:rPr>
          <w:rFonts w:ascii="Arial" w:hAnsi="Arial" w:cs="Arial"/>
          <w:b/>
          <w:bCs/>
          <w:color w:val="FFFFFF" w:themeColor="background1"/>
          <w:sz w:val="20"/>
          <w:szCs w:val="20"/>
        </w:rPr>
        <w:t>wraz z instrukcją wypełniania</w:t>
      </w:r>
    </w:p>
    <w:p w:rsidR="002D42AE" w:rsidRPr="000C560A" w:rsidRDefault="002D42AE" w:rsidP="00FA1E9F">
      <w:pPr>
        <w:spacing w:after="0" w:line="240" w:lineRule="auto"/>
        <w:jc w:val="center"/>
        <w:rPr>
          <w:rFonts w:ascii="Arial" w:hAnsi="Arial" w:cs="Arial"/>
          <w:color w:val="FFFFFF" w:themeColor="background1"/>
          <w:sz w:val="20"/>
          <w:szCs w:val="20"/>
        </w:rPr>
      </w:pPr>
    </w:p>
    <w:p w:rsidR="002D42AE" w:rsidRPr="000C560A" w:rsidRDefault="002D42AE" w:rsidP="00FA1E9F">
      <w:pPr>
        <w:spacing w:after="0" w:line="240" w:lineRule="auto"/>
        <w:jc w:val="center"/>
        <w:rPr>
          <w:rFonts w:ascii="Arial" w:hAnsi="Arial" w:cs="Arial"/>
          <w:b/>
          <w:color w:val="FFFFFF" w:themeColor="background1"/>
          <w:sz w:val="20"/>
          <w:szCs w:val="20"/>
        </w:rPr>
      </w:pPr>
    </w:p>
    <w:p w:rsidR="005D7575" w:rsidRPr="000C560A" w:rsidRDefault="005D7575" w:rsidP="00FA1E9F">
      <w:pPr>
        <w:spacing w:after="0" w:line="240" w:lineRule="auto"/>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00DA7" w:rsidRPr="000C560A" w:rsidRDefault="00200DA7" w:rsidP="00FA436D">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 xml:space="preserve">Oś Priorytetowa </w:t>
      </w:r>
      <w:r w:rsidR="00742E5E" w:rsidRPr="000C560A">
        <w:rPr>
          <w:rFonts w:ascii="Arial" w:hAnsi="Arial" w:cs="Arial"/>
          <w:b/>
          <w:color w:val="FFFFFF" w:themeColor="background1"/>
          <w:sz w:val="20"/>
          <w:szCs w:val="20"/>
        </w:rPr>
        <w:t>1 Gospodarka, Innowacje, Nowoczesne Technologie</w:t>
      </w:r>
    </w:p>
    <w:p w:rsidR="005B38DB" w:rsidRDefault="005B38DB" w:rsidP="00FA436D">
      <w:pPr>
        <w:spacing w:after="0" w:line="240" w:lineRule="auto"/>
        <w:jc w:val="center"/>
        <w:rPr>
          <w:rFonts w:ascii="Arial" w:hAnsi="Arial" w:cs="Arial"/>
          <w:b/>
          <w:color w:val="FFFFFF" w:themeColor="background1"/>
          <w:sz w:val="20"/>
          <w:szCs w:val="20"/>
          <w:lang w:eastAsia="pl-PL"/>
        </w:rPr>
      </w:pPr>
    </w:p>
    <w:p w:rsidR="00137E74" w:rsidRPr="000C560A" w:rsidRDefault="00A5332A" w:rsidP="00FA436D">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w:t>
      </w:r>
      <w:r w:rsidR="00542547">
        <w:rPr>
          <w:rFonts w:ascii="Arial" w:hAnsi="Arial" w:cs="Arial"/>
          <w:b/>
          <w:bCs/>
          <w:color w:val="FFFFFF" w:themeColor="background1"/>
          <w:sz w:val="20"/>
          <w:szCs w:val="20"/>
        </w:rPr>
        <w:t>15 Wsparcie kooperacji przedsiębiorstw</w:t>
      </w:r>
    </w:p>
    <w:p w:rsidR="00200DA7" w:rsidRPr="000C560A" w:rsidRDefault="00200DA7" w:rsidP="00200DA7">
      <w:pPr>
        <w:spacing w:line="240" w:lineRule="auto"/>
        <w:jc w:val="center"/>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5D7575" w:rsidRPr="005B38DB" w:rsidRDefault="00137E74" w:rsidP="00742E5E">
      <w:pPr>
        <w:spacing w:after="0" w:line="240" w:lineRule="auto"/>
        <w:jc w:val="center"/>
        <w:rPr>
          <w:rFonts w:ascii="Arial" w:hAnsi="Arial" w:cs="Arial"/>
          <w:color w:val="FFFFFF" w:themeColor="background1"/>
          <w:sz w:val="20"/>
          <w:szCs w:val="20"/>
          <w:lang w:eastAsia="pl-PL"/>
        </w:rPr>
      </w:pPr>
      <w:r w:rsidRPr="00CB08DA">
        <w:rPr>
          <w:rFonts w:ascii="Arial" w:hAnsi="Arial" w:cs="Arial"/>
          <w:b/>
          <w:color w:val="FFFFFF" w:themeColor="background1"/>
          <w:sz w:val="20"/>
          <w:szCs w:val="20"/>
        </w:rPr>
        <w:t xml:space="preserve">Nabór nr </w:t>
      </w:r>
      <w:r w:rsidR="00742E5E" w:rsidRPr="00CB08DA">
        <w:rPr>
          <w:rFonts w:ascii="Arial" w:hAnsi="Arial" w:cs="Arial"/>
          <w:b/>
          <w:color w:val="FFFFFF" w:themeColor="background1"/>
          <w:sz w:val="20"/>
          <w:szCs w:val="20"/>
        </w:rPr>
        <w:t>RPZP.01.1</w:t>
      </w:r>
      <w:r w:rsidR="00542547">
        <w:rPr>
          <w:rFonts w:ascii="Arial" w:hAnsi="Arial" w:cs="Arial"/>
          <w:b/>
          <w:color w:val="FFFFFF" w:themeColor="background1"/>
          <w:sz w:val="20"/>
          <w:szCs w:val="20"/>
        </w:rPr>
        <w:t>5</w:t>
      </w:r>
      <w:r w:rsidR="00742E5E" w:rsidRPr="00CB08DA">
        <w:rPr>
          <w:rFonts w:ascii="Arial" w:hAnsi="Arial" w:cs="Arial"/>
          <w:b/>
          <w:color w:val="FFFFFF" w:themeColor="background1"/>
          <w:sz w:val="20"/>
          <w:szCs w:val="20"/>
        </w:rPr>
        <w:t>.00-IZ.00-32-001/1</w:t>
      </w:r>
      <w:r w:rsidR="00A5332A" w:rsidRPr="00CB08DA">
        <w:rPr>
          <w:rFonts w:ascii="Arial" w:hAnsi="Arial" w:cs="Arial"/>
          <w:b/>
          <w:color w:val="FFFFFF" w:themeColor="background1"/>
          <w:sz w:val="20"/>
          <w:szCs w:val="20"/>
        </w:rPr>
        <w:t>6</w:t>
      </w: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B03522" w:rsidRDefault="00B03522" w:rsidP="00002357">
      <w:pPr>
        <w:tabs>
          <w:tab w:val="left" w:pos="5028"/>
        </w:tabs>
        <w:jc w:val="center"/>
        <w:rPr>
          <w:rFonts w:ascii="Arial" w:hAnsi="Arial" w:cs="Arial"/>
          <w:b/>
          <w:bCs/>
          <w:color w:val="FFFFFF"/>
          <w:sz w:val="20"/>
          <w:szCs w:val="20"/>
        </w:rPr>
      </w:pPr>
    </w:p>
    <w:p w:rsidR="00B03522" w:rsidRDefault="00B03522" w:rsidP="00002357">
      <w:pPr>
        <w:tabs>
          <w:tab w:val="left" w:pos="5028"/>
        </w:tabs>
        <w:jc w:val="center"/>
        <w:rPr>
          <w:rFonts w:ascii="Arial" w:hAnsi="Arial" w:cs="Arial"/>
          <w:b/>
          <w:bCs/>
          <w:color w:val="FFFFFF"/>
          <w:sz w:val="20"/>
          <w:szCs w:val="20"/>
        </w:rPr>
      </w:pPr>
    </w:p>
    <w:p w:rsidR="00B03522" w:rsidRDefault="00B03522" w:rsidP="00002357">
      <w:pPr>
        <w:tabs>
          <w:tab w:val="left" w:pos="5028"/>
        </w:tabs>
        <w:jc w:val="center"/>
        <w:rPr>
          <w:rFonts w:ascii="Arial" w:hAnsi="Arial" w:cs="Arial"/>
          <w:b/>
          <w:bCs/>
          <w:color w:val="FFFFFF"/>
          <w:sz w:val="20"/>
          <w:szCs w:val="20"/>
        </w:rPr>
      </w:pPr>
    </w:p>
    <w:p w:rsidR="00B03522" w:rsidRDefault="00B03522" w:rsidP="00002357">
      <w:pPr>
        <w:tabs>
          <w:tab w:val="left" w:pos="5028"/>
        </w:tabs>
        <w:jc w:val="center"/>
        <w:rPr>
          <w:rFonts w:ascii="Arial" w:hAnsi="Arial" w:cs="Arial"/>
          <w:b/>
          <w:bCs/>
          <w:color w:val="FFFFFF"/>
          <w:sz w:val="20"/>
          <w:szCs w:val="20"/>
        </w:rPr>
      </w:pPr>
    </w:p>
    <w:p w:rsidR="00DB4616" w:rsidRDefault="00002357" w:rsidP="00002357">
      <w:pPr>
        <w:tabs>
          <w:tab w:val="left" w:pos="5028"/>
        </w:tabs>
        <w:jc w:val="center"/>
        <w:rPr>
          <w:rFonts w:ascii="Arial" w:hAnsi="Arial" w:cs="Arial"/>
          <w:b/>
          <w:bCs/>
          <w:color w:val="FFFFFF"/>
          <w:sz w:val="20"/>
          <w:szCs w:val="20"/>
        </w:rPr>
      </w:pPr>
      <w:r w:rsidRPr="00FA436D">
        <w:rPr>
          <w:rFonts w:ascii="Arial" w:hAnsi="Arial" w:cs="Arial"/>
          <w:b/>
          <w:bCs/>
          <w:color w:val="FFFFFF"/>
          <w:sz w:val="20"/>
          <w:szCs w:val="20"/>
        </w:rPr>
        <w:t xml:space="preserve">Wersja </w:t>
      </w:r>
      <w:r w:rsidR="00954BBF">
        <w:rPr>
          <w:rFonts w:ascii="Arial" w:hAnsi="Arial" w:cs="Arial"/>
          <w:b/>
          <w:bCs/>
          <w:color w:val="FFFFFF"/>
          <w:sz w:val="20"/>
          <w:szCs w:val="20"/>
        </w:rPr>
        <w:t>3</w:t>
      </w:r>
      <w:r w:rsidRPr="00FA436D">
        <w:rPr>
          <w:rFonts w:ascii="Arial" w:hAnsi="Arial" w:cs="Arial"/>
          <w:b/>
          <w:bCs/>
          <w:color w:val="FFFFFF"/>
          <w:sz w:val="20"/>
          <w:szCs w:val="20"/>
        </w:rPr>
        <w:t>.0</w:t>
      </w:r>
    </w:p>
    <w:p w:rsidR="00DB4616" w:rsidRPr="00FA436D" w:rsidRDefault="00DB4616"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954BBF">
        <w:rPr>
          <w:rFonts w:ascii="Arial" w:hAnsi="Arial" w:cs="Arial"/>
          <w:b/>
          <w:bCs/>
          <w:color w:val="FFFFFF"/>
          <w:sz w:val="20"/>
          <w:szCs w:val="20"/>
        </w:rPr>
        <w:t xml:space="preserve">wrzesień </w:t>
      </w:r>
      <w:r>
        <w:rPr>
          <w:rFonts w:ascii="Arial" w:hAnsi="Arial" w:cs="Arial"/>
          <w:b/>
          <w:bCs/>
          <w:color w:val="FFFFFF"/>
          <w:sz w:val="20"/>
          <w:szCs w:val="20"/>
        </w:rPr>
        <w:t>2016 r.</w:t>
      </w:r>
    </w:p>
    <w:p w:rsidR="00200DA7" w:rsidRDefault="00200DA7"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p w:rsidR="00B03522" w:rsidRDefault="00B03522" w:rsidP="00FA1E9F">
      <w:pPr>
        <w:spacing w:after="0" w:line="240" w:lineRule="auto"/>
        <w:rPr>
          <w:rFonts w:ascii="Arial" w:hAnsi="Arial" w:cs="Arial"/>
          <w:b/>
          <w:bCs/>
          <w:color w:val="FFFFFF"/>
        </w:rPr>
      </w:pPr>
    </w:p>
    <w:tbl>
      <w:tblPr>
        <w:tblStyle w:val="Tabela-Siatka"/>
        <w:tblW w:w="0" w:type="auto"/>
        <w:tblLook w:val="04A0" w:firstRow="1" w:lastRow="0" w:firstColumn="1" w:lastColumn="0" w:noHBand="0" w:noVBand="1"/>
      </w:tblPr>
      <w:tblGrid>
        <w:gridCol w:w="9353"/>
      </w:tblGrid>
      <w:tr w:rsidR="00B03522" w:rsidTr="00B03522">
        <w:tc>
          <w:tcPr>
            <w:tcW w:w="9353" w:type="dxa"/>
          </w:tcPr>
          <w:p w:rsidR="00B03522" w:rsidRDefault="00B03522" w:rsidP="00FA1E9F">
            <w:pPr>
              <w:spacing w:after="0" w:line="240" w:lineRule="auto"/>
              <w:rPr>
                <w:rFonts w:ascii="Arial" w:hAnsi="Arial" w:cs="Arial"/>
                <w:b/>
                <w:bCs/>
                <w:color w:val="FFFFFF"/>
              </w:rPr>
            </w:pPr>
          </w:p>
          <w:tbl>
            <w:tblPr>
              <w:tblW w:w="0" w:type="auto"/>
              <w:tblInd w:w="108" w:type="dxa"/>
              <w:tblLook w:val="04A0" w:firstRow="1" w:lastRow="0" w:firstColumn="1" w:lastColumn="0" w:noHBand="0" w:noVBand="1"/>
            </w:tblPr>
            <w:tblGrid>
              <w:gridCol w:w="9029"/>
            </w:tblGrid>
            <w:tr w:rsidR="00542547" w:rsidRPr="00542547" w:rsidTr="00693ACC">
              <w:tc>
                <w:tcPr>
                  <w:tcW w:w="9245" w:type="dxa"/>
                  <w:hideMark/>
                </w:tcPr>
                <w:p w:rsidR="00542547" w:rsidRPr="00542547" w:rsidRDefault="00542547" w:rsidP="00542547">
                  <w:pPr>
                    <w:keepNext/>
                    <w:keepLines/>
                    <w:spacing w:after="0" w:line="240" w:lineRule="auto"/>
                    <w:jc w:val="both"/>
                    <w:outlineLvl w:val="0"/>
                    <w:rPr>
                      <w:rFonts w:ascii="Arial" w:eastAsia="Times New Roman" w:hAnsi="Arial" w:cs="Arial"/>
                      <w:bCs/>
                      <w:color w:val="000000"/>
                      <w:sz w:val="16"/>
                      <w:szCs w:val="16"/>
                      <w:lang w:eastAsia="pl-PL"/>
                    </w:rPr>
                  </w:pPr>
                  <w:bookmarkStart w:id="1" w:name="_Toc441425943"/>
                  <w:bookmarkStart w:id="2" w:name="_Toc448840358"/>
                  <w:r w:rsidRPr="00542547">
                    <w:rPr>
                      <w:rFonts w:ascii="Arial" w:eastAsia="Times New Roman" w:hAnsi="Arial" w:cs="Arial"/>
                      <w:b/>
                      <w:bCs/>
                      <w:color w:val="000000"/>
                      <w:sz w:val="16"/>
                      <w:szCs w:val="16"/>
                      <w:lang w:eastAsia="pl-PL"/>
                    </w:rPr>
                    <w:t>Informacje ogólne</w:t>
                  </w:r>
                  <w:bookmarkEnd w:id="1"/>
                  <w:bookmarkEnd w:id="2"/>
                </w:p>
              </w:tc>
            </w:tr>
          </w:tbl>
          <w:p w:rsidR="00542547" w:rsidRPr="00542547" w:rsidRDefault="00542547" w:rsidP="00542547">
            <w:pPr>
              <w:spacing w:after="0" w:line="240" w:lineRule="auto"/>
              <w:rPr>
                <w:rFonts w:ascii="Arial" w:eastAsia="Times New Roman" w:hAnsi="Arial" w:cs="Arial"/>
                <w:color w:val="76923C"/>
                <w:sz w:val="16"/>
                <w:szCs w:val="16"/>
                <w:lang w:eastAsia="pl-PL"/>
              </w:rPr>
            </w:pPr>
          </w:p>
          <w:p w:rsidR="00542547" w:rsidRPr="00542547" w:rsidRDefault="00542547" w:rsidP="00542547">
            <w:pPr>
              <w:spacing w:after="0" w:line="240" w:lineRule="auto"/>
              <w:jc w:val="both"/>
              <w:rPr>
                <w:rFonts w:ascii="Arial" w:hAnsi="Arial" w:cs="Arial"/>
                <w:sz w:val="16"/>
                <w:szCs w:val="16"/>
              </w:rPr>
            </w:pPr>
            <w:r w:rsidRPr="00542547">
              <w:rPr>
                <w:rFonts w:ascii="Arial" w:eastAsia="Times New Roman" w:hAnsi="Arial" w:cs="Arial"/>
                <w:sz w:val="16"/>
                <w:szCs w:val="16"/>
                <w:lang w:eastAsia="pl-PL"/>
              </w:rPr>
              <w:t>Niniejsza</w:t>
            </w:r>
            <w:r w:rsidRPr="00542547">
              <w:rPr>
                <w:rFonts w:ascii="Arial" w:hAnsi="Arial" w:cs="Arial"/>
                <w:sz w:val="16"/>
                <w:szCs w:val="16"/>
              </w:rPr>
              <w:t xml:space="preserve"> instrukcja ma na celu ułatwienie wypełniania wniosku o dofinansowanie dotyczącego projektu aplikującego </w:t>
            </w:r>
            <w:r w:rsidRPr="00542547">
              <w:rPr>
                <w:rFonts w:ascii="Arial" w:hAnsi="Arial" w:cs="Arial"/>
                <w:sz w:val="16"/>
                <w:szCs w:val="16"/>
              </w:rPr>
              <w:br/>
              <w:t xml:space="preserve">o dofinansowanie w trybie konkursowym w ramach Regionalnego Programu </w:t>
            </w:r>
            <w:r w:rsidRPr="00542547">
              <w:rPr>
                <w:rFonts w:ascii="Arial" w:eastAsia="Times New Roman" w:hAnsi="Arial" w:cs="Arial"/>
                <w:sz w:val="16"/>
                <w:szCs w:val="16"/>
                <w:lang w:eastAsia="pl-PL"/>
              </w:rPr>
              <w:t>Operacyjnego</w:t>
            </w:r>
            <w:r w:rsidRPr="00542547">
              <w:rPr>
                <w:rFonts w:ascii="Arial" w:hAnsi="Arial" w:cs="Arial"/>
                <w:sz w:val="16"/>
                <w:szCs w:val="16"/>
              </w:rPr>
              <w:t xml:space="preserve"> Województwa Zachodniopomorskiego 2014–2020. </w:t>
            </w:r>
          </w:p>
          <w:p w:rsidR="00542547" w:rsidRPr="00542547" w:rsidRDefault="00542547" w:rsidP="00542547">
            <w:pPr>
              <w:spacing w:after="0" w:line="240" w:lineRule="auto"/>
              <w:jc w:val="both"/>
              <w:rPr>
                <w:rFonts w:ascii="Arial" w:hAnsi="Arial" w:cs="Arial"/>
                <w:sz w:val="16"/>
                <w:szCs w:val="16"/>
              </w:rPr>
            </w:pPr>
          </w:p>
          <w:p w:rsidR="00542547" w:rsidRPr="00542547" w:rsidRDefault="00542547" w:rsidP="00542547">
            <w:pPr>
              <w:spacing w:after="0" w:line="240" w:lineRule="auto"/>
              <w:jc w:val="both"/>
              <w:rPr>
                <w:rFonts w:ascii="Arial" w:eastAsia="Times New Roman" w:hAnsi="Arial" w:cs="Arial"/>
                <w:sz w:val="16"/>
                <w:szCs w:val="16"/>
                <w:lang w:eastAsia="pl-PL"/>
              </w:rPr>
            </w:pPr>
            <w:r w:rsidRPr="00542547">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regulaminu właściwego dla danego </w:t>
            </w:r>
            <w:r w:rsidR="001C33BF">
              <w:rPr>
                <w:rFonts w:ascii="Arial" w:eastAsia="Times New Roman" w:hAnsi="Arial" w:cs="Arial"/>
                <w:sz w:val="16"/>
                <w:szCs w:val="16"/>
                <w:lang w:eastAsia="pl-PL"/>
              </w:rPr>
              <w:t>konkursu</w:t>
            </w:r>
            <w:r w:rsidRPr="00542547">
              <w:rPr>
                <w:rFonts w:ascii="Arial" w:eastAsia="Times New Roman" w:hAnsi="Arial" w:cs="Arial"/>
                <w:sz w:val="16"/>
                <w:szCs w:val="16"/>
                <w:lang w:eastAsia="pl-PL"/>
              </w:rPr>
              <w:t>.</w:t>
            </w:r>
          </w:p>
          <w:p w:rsidR="00542547" w:rsidRPr="00542547" w:rsidRDefault="00542547" w:rsidP="00542547">
            <w:pPr>
              <w:spacing w:after="0" w:line="240" w:lineRule="auto"/>
              <w:jc w:val="both"/>
              <w:rPr>
                <w:rFonts w:ascii="Arial" w:hAnsi="Arial" w:cs="Arial"/>
                <w:sz w:val="16"/>
                <w:szCs w:val="16"/>
              </w:rPr>
            </w:pPr>
          </w:p>
          <w:p w:rsidR="00542547" w:rsidRPr="00542547" w:rsidRDefault="00542547" w:rsidP="00542547">
            <w:pPr>
              <w:spacing w:after="0" w:line="240" w:lineRule="auto"/>
              <w:jc w:val="both"/>
              <w:rPr>
                <w:rFonts w:ascii="Arial" w:hAnsi="Arial" w:cs="Arial"/>
                <w:sz w:val="16"/>
                <w:szCs w:val="16"/>
              </w:rPr>
            </w:pPr>
            <w:r w:rsidRPr="00542547">
              <w:rPr>
                <w:rFonts w:ascii="Arial" w:hAnsi="Arial" w:cs="Arial"/>
                <w:sz w:val="16"/>
                <w:szCs w:val="16"/>
              </w:rPr>
              <w:t>Zasadne jest również zapoznanie się z odpowiednimi wytycznymi lub projektami tych wytycznych, wydanymi przez Ministra Infrastruktury i Rozwoju, przede wszystkim z</w:t>
            </w:r>
            <w:r w:rsidRPr="00542547">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10.04.2015 r.</w:t>
            </w:r>
          </w:p>
          <w:p w:rsidR="00542547" w:rsidRPr="00542547" w:rsidRDefault="00542547" w:rsidP="00542547">
            <w:pPr>
              <w:spacing w:after="0" w:line="240" w:lineRule="auto"/>
              <w:jc w:val="both"/>
              <w:rPr>
                <w:rFonts w:ascii="Arial" w:hAnsi="Arial" w:cs="Arial"/>
                <w:sz w:val="16"/>
                <w:szCs w:val="16"/>
              </w:rPr>
            </w:pPr>
          </w:p>
          <w:p w:rsidR="00542547" w:rsidRPr="00542547" w:rsidRDefault="00542547" w:rsidP="00542547">
            <w:pPr>
              <w:spacing w:after="0" w:line="240" w:lineRule="auto"/>
              <w:jc w:val="both"/>
              <w:rPr>
                <w:rFonts w:ascii="Arial" w:hAnsi="Arial" w:cs="Arial"/>
                <w:sz w:val="16"/>
                <w:szCs w:val="16"/>
              </w:rPr>
            </w:pPr>
            <w:r w:rsidRPr="00542547">
              <w:rPr>
                <w:rFonts w:ascii="Arial" w:hAnsi="Arial" w:cs="Arial"/>
                <w:sz w:val="16"/>
                <w:szCs w:val="16"/>
              </w:rPr>
              <w:t xml:space="preserve">Wszystkie powyżej wskazane dokumenty znajdują się na stronie IZ RPO WZ: </w:t>
            </w:r>
            <w:hyperlink r:id="rId11" w:history="1">
              <w:r w:rsidRPr="00542547">
                <w:rPr>
                  <w:rFonts w:ascii="Arial" w:hAnsi="Arial" w:cs="Arial"/>
                  <w:color w:val="0000FF"/>
                  <w:sz w:val="16"/>
                  <w:szCs w:val="16"/>
                  <w:u w:val="single"/>
                </w:rPr>
                <w:t>www.rpo.wzp.pl</w:t>
              </w:r>
            </w:hyperlink>
            <w:r w:rsidRPr="00542547">
              <w:rPr>
                <w:rFonts w:ascii="Arial" w:hAnsi="Arial" w:cs="Arial"/>
                <w:sz w:val="16"/>
                <w:szCs w:val="16"/>
              </w:rPr>
              <w:t xml:space="preserve"> oraz na portalu </w:t>
            </w:r>
            <w:hyperlink r:id="rId12" w:history="1">
              <w:r w:rsidRPr="00542547">
                <w:rPr>
                  <w:rFonts w:ascii="Arial" w:hAnsi="Arial" w:cs="Arial"/>
                  <w:color w:val="0000FF"/>
                  <w:sz w:val="16"/>
                  <w:szCs w:val="16"/>
                  <w:u w:val="single"/>
                </w:rPr>
                <w:t>www.funduszeeuropejskie.gov.pl</w:t>
              </w:r>
            </w:hyperlink>
            <w:r w:rsidRPr="00542547">
              <w:rPr>
                <w:rFonts w:ascii="Arial" w:hAnsi="Arial" w:cs="Arial"/>
                <w:sz w:val="16"/>
                <w:szCs w:val="16"/>
              </w:rPr>
              <w:t>.</w:t>
            </w:r>
          </w:p>
          <w:p w:rsidR="00542547" w:rsidRPr="00542547" w:rsidRDefault="00542547" w:rsidP="00542547">
            <w:pPr>
              <w:spacing w:after="0" w:line="240" w:lineRule="auto"/>
              <w:jc w:val="both"/>
              <w:rPr>
                <w:rFonts w:ascii="Arial" w:hAnsi="Arial" w:cs="Arial"/>
                <w:sz w:val="16"/>
                <w:szCs w:val="16"/>
              </w:rPr>
            </w:pPr>
          </w:p>
          <w:p w:rsidR="00B03522" w:rsidRDefault="00542547" w:rsidP="00542547">
            <w:pPr>
              <w:spacing w:after="0" w:line="240" w:lineRule="auto"/>
              <w:jc w:val="both"/>
              <w:rPr>
                <w:rFonts w:ascii="Arial" w:hAnsi="Arial" w:cs="Arial"/>
                <w:b/>
                <w:bCs/>
                <w:color w:val="FFFFFF"/>
              </w:rPr>
            </w:pPr>
            <w:r w:rsidRPr="00542547">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B03522" w:rsidRDefault="00B03522" w:rsidP="00FA1E9F">
            <w:pPr>
              <w:spacing w:after="0" w:line="240" w:lineRule="auto"/>
              <w:rPr>
                <w:rFonts w:ascii="Arial" w:hAnsi="Arial" w:cs="Arial"/>
                <w:b/>
                <w:bCs/>
                <w:color w:val="FFFFFF"/>
              </w:rPr>
            </w:pPr>
          </w:p>
        </w:tc>
      </w:tr>
    </w:tbl>
    <w:p w:rsidR="00B03522" w:rsidRDefault="00B03522" w:rsidP="00FA1E9F">
      <w:pPr>
        <w:spacing w:after="0" w:line="240" w:lineRule="auto"/>
        <w:rPr>
          <w:rFonts w:ascii="Arial" w:hAnsi="Arial" w:cs="Arial"/>
          <w:b/>
          <w:bCs/>
          <w:color w:val="FFFFFF"/>
        </w:rPr>
      </w:pPr>
    </w:p>
    <w:p w:rsidR="00B03522" w:rsidRPr="000C560A" w:rsidRDefault="00B03522"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tblpY="149"/>
        <w:tblW w:w="5000" w:type="pct"/>
        <w:tblLook w:val="04A0" w:firstRow="1" w:lastRow="0" w:firstColumn="1" w:lastColumn="0" w:noHBand="0" w:noVBand="1"/>
      </w:tblPr>
      <w:tblGrid>
        <w:gridCol w:w="9428"/>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4"/>
            </w:tblGrid>
            <w:tr w:rsidR="002F3E55" w:rsidRPr="001C5DDB" w:rsidTr="004C1F3B">
              <w:tc>
                <w:tcPr>
                  <w:tcW w:w="9245" w:type="dxa"/>
                  <w:shd w:val="clear" w:color="auto" w:fill="auto"/>
                </w:tcPr>
                <w:p w:rsidR="002F3E55" w:rsidRPr="00A67902" w:rsidRDefault="002F3E55" w:rsidP="007D4C1A">
                  <w:pPr>
                    <w:pStyle w:val="Nagwek1"/>
                    <w:framePr w:hSpace="141" w:wrap="around" w:vAnchor="text" w:hAnchor="text" w:y="149"/>
                    <w:jc w:val="both"/>
                    <w:rPr>
                      <w:rFonts w:cs="Arial"/>
                      <w:color w:val="000000"/>
                      <w:sz w:val="16"/>
                      <w:szCs w:val="16"/>
                    </w:rPr>
                  </w:pPr>
                  <w:bookmarkStart w:id="3" w:name="_Toc448840359"/>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3"/>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4"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trakcie wypełniania wniosku dodane treści są automatycznie zapisywane przez system, każdorazowo przy użyciu pól </w:t>
            </w:r>
            <w:r w:rsidRPr="001C5DDB">
              <w:rPr>
                <w:rFonts w:ascii="Arial" w:hAnsi="Arial" w:cs="Arial"/>
                <w:sz w:val="16"/>
                <w:szCs w:val="16"/>
              </w:rPr>
              <w:lastRenderedPageBreak/>
              <w:t>„waliduj”,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poprawieniu błędów należy ponownie </w:t>
            </w:r>
            <w:proofErr w:type="spellStart"/>
            <w:r w:rsidRPr="001C5DDB">
              <w:rPr>
                <w:rFonts w:ascii="Arial" w:hAnsi="Arial" w:cs="Arial"/>
                <w:color w:val="000000"/>
                <w:sz w:val="16"/>
                <w:szCs w:val="16"/>
              </w:rPr>
              <w:t>zwalidować</w:t>
            </w:r>
            <w:proofErr w:type="spellEnd"/>
            <w:r w:rsidRPr="001C5DDB">
              <w:rPr>
                <w:rFonts w:ascii="Arial" w:hAnsi="Arial" w:cs="Arial"/>
                <w:color w:val="000000"/>
                <w:sz w:val="16"/>
                <w:szCs w:val="16"/>
              </w:rPr>
              <w:t xml:space="preserve">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regulaminie </w:t>
            </w:r>
            <w:r w:rsidR="001C33BF">
              <w:rPr>
                <w:rFonts w:ascii="Arial" w:hAnsi="Arial" w:cs="Arial"/>
                <w:color w:val="000000"/>
                <w:sz w:val="16"/>
                <w:szCs w:val="16"/>
              </w:rPr>
              <w:t>konkursu</w:t>
            </w:r>
            <w:r w:rsidR="00BC7703" w:rsidRPr="00BC7703">
              <w:rPr>
                <w:rFonts w:ascii="Arial" w:hAnsi="Arial" w:cs="Arial"/>
                <w:color w:val="000000"/>
                <w:sz w:val="16"/>
                <w:szCs w:val="16"/>
              </w:rPr>
              <w:t xml:space="preserve">,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C148E6" w:rsidRPr="003A77F8" w:rsidRDefault="00970975">
          <w:pPr>
            <w:pStyle w:val="Spistreci1"/>
            <w:rPr>
              <w:rFonts w:ascii="Arial" w:eastAsiaTheme="minorEastAsia" w:hAnsi="Arial" w:cs="Arial"/>
              <w:b/>
              <w:sz w:val="16"/>
              <w:szCs w:val="16"/>
            </w:rPr>
          </w:pPr>
          <w:r w:rsidRPr="00C672EA">
            <w:rPr>
              <w:rFonts w:ascii="Arial" w:hAnsi="Arial" w:cs="Arial"/>
              <w:b/>
              <w:color w:val="FF0000"/>
              <w:sz w:val="16"/>
              <w:szCs w:val="16"/>
            </w:rPr>
            <w:fldChar w:fldCharType="begin"/>
          </w:r>
          <w:r w:rsidR="00240748" w:rsidRPr="00C672EA">
            <w:rPr>
              <w:rFonts w:ascii="Arial" w:hAnsi="Arial" w:cs="Arial"/>
              <w:b/>
              <w:color w:val="FF0000"/>
              <w:sz w:val="16"/>
              <w:szCs w:val="16"/>
            </w:rPr>
            <w:instrText xml:space="preserve"> TOC \o "1-3" \h \z \u </w:instrText>
          </w:r>
          <w:r w:rsidRPr="00C672EA">
            <w:rPr>
              <w:rFonts w:ascii="Arial" w:hAnsi="Arial" w:cs="Arial"/>
              <w:b/>
              <w:color w:val="FF0000"/>
              <w:sz w:val="16"/>
              <w:szCs w:val="16"/>
            </w:rPr>
            <w:fldChar w:fldCharType="separate"/>
          </w:r>
          <w:hyperlink w:anchor="_Toc448840358" w:history="1">
            <w:r w:rsidR="00240748" w:rsidRPr="0058457E">
              <w:rPr>
                <w:rStyle w:val="Hipercze"/>
                <w:rFonts w:ascii="Arial" w:hAnsi="Arial" w:cs="Arial"/>
                <w:b/>
                <w:color w:val="auto"/>
                <w:sz w:val="16"/>
                <w:szCs w:val="16"/>
              </w:rPr>
              <w:t>Informacje ogólne</w:t>
            </w:r>
            <w:r w:rsidR="00240748" w:rsidRPr="00C672EA">
              <w:rPr>
                <w:rFonts w:ascii="Arial" w:hAnsi="Arial" w:cs="Arial"/>
                <w:b/>
                <w:webHidden/>
                <w:sz w:val="16"/>
                <w:szCs w:val="16"/>
              </w:rPr>
              <w:tab/>
            </w:r>
            <w:r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_Toc448840358 \h </w:instrText>
            </w:r>
            <w:r w:rsidRPr="00C672EA">
              <w:rPr>
                <w:rFonts w:ascii="Arial" w:hAnsi="Arial" w:cs="Arial"/>
                <w:b/>
                <w:webHidden/>
                <w:sz w:val="16"/>
                <w:szCs w:val="16"/>
              </w:rPr>
            </w:r>
            <w:r w:rsidRPr="00C672EA">
              <w:rPr>
                <w:rFonts w:ascii="Arial" w:hAnsi="Arial" w:cs="Arial"/>
                <w:b/>
                <w:webHidden/>
                <w:sz w:val="16"/>
                <w:szCs w:val="16"/>
              </w:rPr>
              <w:fldChar w:fldCharType="separate"/>
            </w:r>
            <w:r w:rsidR="001C3142">
              <w:rPr>
                <w:rFonts w:ascii="Arial" w:hAnsi="Arial" w:cs="Arial"/>
                <w:b/>
                <w:webHidden/>
                <w:sz w:val="16"/>
                <w:szCs w:val="16"/>
              </w:rPr>
              <w:t>2</w:t>
            </w:r>
            <w:r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59" w:history="1">
            <w:r w:rsidR="00240748" w:rsidRPr="0058457E">
              <w:rPr>
                <w:rStyle w:val="Hipercze"/>
                <w:rFonts w:ascii="Arial" w:hAnsi="Arial" w:cs="Arial"/>
                <w:b/>
                <w:color w:val="auto"/>
                <w:sz w:val="16"/>
                <w:szCs w:val="16"/>
              </w:rPr>
              <w:t>Wypełnianie wniosku o dofinansowanie – Serwis Beneficjenta</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_Toc448840359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2</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60" w:history="1">
            <w:r w:rsidR="00240748" w:rsidRPr="0058457E">
              <w:rPr>
                <w:rStyle w:val="Hipercze"/>
                <w:rFonts w:ascii="Arial" w:hAnsi="Arial" w:cs="Arial"/>
                <w:b/>
                <w:color w:val="auto"/>
                <w:sz w:val="16"/>
                <w:szCs w:val="16"/>
              </w:rPr>
              <w:t>I. Karta tytułowa projektu</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_Toc448840360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6</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sz w:val="16"/>
              <w:szCs w:val="16"/>
            </w:rPr>
          </w:pPr>
          <w:hyperlink w:anchor="_Toc448840361" w:history="1">
            <w:r w:rsidR="00240748" w:rsidRPr="0058457E">
              <w:rPr>
                <w:rStyle w:val="Hipercze"/>
                <w:rFonts w:ascii="Arial" w:hAnsi="Arial" w:cs="Arial"/>
                <w:b/>
                <w:color w:val="auto"/>
                <w:sz w:val="16"/>
                <w:szCs w:val="16"/>
              </w:rPr>
              <w:t>A. Informacje o projekcie</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_Toc448840361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6</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62" w:history="1">
            <w:r w:rsidR="00240748" w:rsidRPr="0058457E">
              <w:rPr>
                <w:rStyle w:val="Hipercze"/>
                <w:rFonts w:ascii="Arial" w:hAnsi="Arial" w:cs="Arial"/>
                <w:b/>
                <w:color w:val="auto"/>
                <w:sz w:val="16"/>
                <w:szCs w:val="16"/>
              </w:rPr>
              <w:t>B. Informacje o wnioskodawcy</w:t>
            </w:r>
            <w:r w:rsidR="00240748" w:rsidRPr="00C672EA">
              <w:rPr>
                <w:rFonts w:ascii="Arial" w:hAnsi="Arial" w:cs="Arial"/>
                <w:b/>
                <w:webHidden/>
                <w:sz w:val="16"/>
                <w:szCs w:val="16"/>
              </w:rPr>
              <w:tab/>
              <w:t>8</w:t>
            </w:r>
          </w:hyperlink>
        </w:p>
        <w:p w:rsidR="00C148E6" w:rsidRPr="003A77F8" w:rsidRDefault="007D4C1A">
          <w:pPr>
            <w:pStyle w:val="Spistreci1"/>
            <w:rPr>
              <w:rFonts w:ascii="Arial" w:eastAsiaTheme="minorEastAsia" w:hAnsi="Arial" w:cs="Arial"/>
              <w:b/>
              <w:sz w:val="16"/>
              <w:szCs w:val="16"/>
            </w:rPr>
          </w:pPr>
          <w:hyperlink w:anchor="_Toc448840364" w:history="1">
            <w:r w:rsidR="00240748" w:rsidRPr="0058457E">
              <w:rPr>
                <w:rStyle w:val="Hipercze"/>
                <w:rFonts w:ascii="Arial" w:hAnsi="Arial" w:cs="Arial"/>
                <w:b/>
                <w:color w:val="auto"/>
                <w:sz w:val="16"/>
                <w:szCs w:val="16"/>
              </w:rPr>
              <w:t>D. Charakterystyka projektu</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_Toc448840364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14</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65" w:history="1">
            <w:r w:rsidR="00240748" w:rsidRPr="0058457E">
              <w:rPr>
                <w:rStyle w:val="Hipercze"/>
                <w:rFonts w:ascii="Arial" w:hAnsi="Arial" w:cs="Arial"/>
                <w:b/>
                <w:color w:val="auto"/>
                <w:sz w:val="16"/>
                <w:szCs w:val="16"/>
              </w:rPr>
              <w:t>E. Mierzalne wskaźniki projektu</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_Toc448840365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17</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67" w:history="1">
            <w:r w:rsidR="00240748" w:rsidRPr="0058457E">
              <w:rPr>
                <w:rStyle w:val="Hipercze"/>
                <w:rFonts w:ascii="Arial" w:hAnsi="Arial" w:cs="Arial"/>
                <w:b/>
                <w:color w:val="auto"/>
                <w:sz w:val="16"/>
                <w:szCs w:val="16"/>
              </w:rPr>
              <w:t>G. Harmonogram i budżet projektu</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_Toc448840367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18</w:t>
            </w:r>
            <w:r w:rsidR="00970975" w:rsidRPr="00C672EA">
              <w:rPr>
                <w:rFonts w:ascii="Arial" w:hAnsi="Arial" w:cs="Arial"/>
                <w:b/>
                <w:webHidden/>
                <w:sz w:val="16"/>
                <w:szCs w:val="16"/>
              </w:rPr>
              <w:fldChar w:fldCharType="end"/>
            </w:r>
          </w:hyperlink>
        </w:p>
        <w:p w:rsidR="00C148E6" w:rsidRPr="003A77F8" w:rsidRDefault="007D4C1A">
          <w:pPr>
            <w:pStyle w:val="Spistreci1"/>
            <w:rPr>
              <w:rFonts w:ascii="Arial" w:eastAsiaTheme="minorEastAsia" w:hAnsi="Arial" w:cs="Arial"/>
              <w:b/>
              <w:sz w:val="16"/>
              <w:szCs w:val="16"/>
            </w:rPr>
          </w:pPr>
          <w:hyperlink w:anchor="_Toc448840369" w:history="1">
            <w:r w:rsidR="00240748" w:rsidRPr="0058457E">
              <w:rPr>
                <w:rStyle w:val="Hipercze"/>
                <w:rFonts w:ascii="Arial" w:hAnsi="Arial" w:cs="Arial"/>
                <w:b/>
                <w:color w:val="auto"/>
                <w:sz w:val="16"/>
                <w:szCs w:val="16"/>
              </w:rPr>
              <w:t>I. Deklaracja wnioskodawcy</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_Toc448840369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24</w:t>
            </w:r>
            <w:r w:rsidR="00970975" w:rsidRPr="00C672EA">
              <w:rPr>
                <w:rFonts w:ascii="Arial" w:hAnsi="Arial" w:cs="Arial"/>
                <w:b/>
                <w:webHidden/>
                <w:sz w:val="16"/>
                <w:szCs w:val="16"/>
              </w:rPr>
              <w:fldChar w:fldCharType="end"/>
            </w:r>
          </w:hyperlink>
        </w:p>
        <w:p w:rsidR="00C148E6" w:rsidRPr="00C672EA" w:rsidRDefault="007D4C1A">
          <w:pPr>
            <w:pStyle w:val="Spistreci1"/>
            <w:rPr>
              <w:rFonts w:ascii="Arial" w:eastAsiaTheme="minorEastAsia" w:hAnsi="Arial" w:cs="Arial"/>
              <w:b/>
              <w:color w:val="FF0000"/>
              <w:sz w:val="16"/>
              <w:szCs w:val="16"/>
            </w:rPr>
          </w:pPr>
          <w:hyperlink w:anchor="_Toc448840370" w:history="1">
            <w:r w:rsidR="00240748" w:rsidRPr="0058457E">
              <w:rPr>
                <w:rStyle w:val="Hipercze"/>
                <w:rFonts w:ascii="Arial" w:hAnsi="Arial" w:cs="Arial"/>
                <w:b/>
                <w:color w:val="auto"/>
                <w:sz w:val="16"/>
                <w:szCs w:val="16"/>
              </w:rPr>
              <w:t>J. Załączniki</w:t>
            </w:r>
            <w:r w:rsidR="00240748" w:rsidRPr="00C672EA">
              <w:rPr>
                <w:rFonts w:ascii="Arial" w:hAnsi="Arial" w:cs="Arial"/>
                <w:b/>
                <w:webHidden/>
                <w:sz w:val="16"/>
                <w:szCs w:val="16"/>
              </w:rPr>
              <w:tab/>
            </w:r>
            <w:r w:rsidR="00970975" w:rsidRPr="00C672EA">
              <w:rPr>
                <w:rFonts w:ascii="Arial" w:hAnsi="Arial" w:cs="Arial"/>
                <w:b/>
                <w:webHidden/>
                <w:sz w:val="16"/>
                <w:szCs w:val="16"/>
              </w:rPr>
              <w:fldChar w:fldCharType="begin"/>
            </w:r>
            <w:r w:rsidR="00240748" w:rsidRPr="00C672EA">
              <w:rPr>
                <w:rFonts w:ascii="Arial" w:hAnsi="Arial" w:cs="Arial"/>
                <w:b/>
                <w:webHidden/>
                <w:sz w:val="16"/>
                <w:szCs w:val="16"/>
              </w:rPr>
              <w:instrText xml:space="preserve"> PAGEREF _Toc448840370 \h </w:instrText>
            </w:r>
            <w:r w:rsidR="00970975" w:rsidRPr="00C672EA">
              <w:rPr>
                <w:rFonts w:ascii="Arial" w:hAnsi="Arial" w:cs="Arial"/>
                <w:b/>
                <w:webHidden/>
                <w:sz w:val="16"/>
                <w:szCs w:val="16"/>
              </w:rPr>
            </w:r>
            <w:r w:rsidR="00970975" w:rsidRPr="00C672EA">
              <w:rPr>
                <w:rFonts w:ascii="Arial" w:hAnsi="Arial" w:cs="Arial"/>
                <w:b/>
                <w:webHidden/>
                <w:sz w:val="16"/>
                <w:szCs w:val="16"/>
              </w:rPr>
              <w:fldChar w:fldCharType="separate"/>
            </w:r>
            <w:r w:rsidR="001C3142">
              <w:rPr>
                <w:rFonts w:ascii="Arial" w:hAnsi="Arial" w:cs="Arial"/>
                <w:b/>
                <w:webHidden/>
                <w:sz w:val="16"/>
                <w:szCs w:val="16"/>
              </w:rPr>
              <w:t>27</w:t>
            </w:r>
            <w:r w:rsidR="00970975" w:rsidRPr="00C672EA">
              <w:rPr>
                <w:rFonts w:ascii="Arial" w:hAnsi="Arial" w:cs="Arial"/>
                <w:b/>
                <w:webHidden/>
                <w:sz w:val="16"/>
                <w:szCs w:val="16"/>
              </w:rPr>
              <w:fldChar w:fldCharType="end"/>
            </w:r>
          </w:hyperlink>
        </w:p>
        <w:p w:rsidR="00AC67D3" w:rsidRPr="00010173" w:rsidRDefault="00970975" w:rsidP="00010173">
          <w:pPr>
            <w:spacing w:after="0" w:line="240" w:lineRule="auto"/>
            <w:jc w:val="both"/>
            <w:rPr>
              <w:rFonts w:ascii="Arial" w:hAnsi="Arial" w:cs="Arial"/>
              <w:sz w:val="16"/>
              <w:szCs w:val="16"/>
            </w:rPr>
          </w:pPr>
          <w:r w:rsidRPr="00C672EA">
            <w:rPr>
              <w:rFonts w:ascii="Arial" w:hAnsi="Arial" w:cs="Arial"/>
              <w:b/>
              <w:bCs/>
              <w:color w:val="FF0000"/>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8"/>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EC74EE" w:rsidRPr="00C672EA" w:rsidRDefault="00240748" w:rsidP="001F2FA1">
      <w:pPr>
        <w:pStyle w:val="Bezodstpw"/>
        <w:jc w:val="both"/>
        <w:rPr>
          <w:rFonts w:ascii="Arial" w:hAnsi="Arial" w:cs="Arial"/>
          <w:sz w:val="16"/>
          <w:szCs w:val="16"/>
        </w:rPr>
      </w:pPr>
      <w:r w:rsidRPr="00C672EA">
        <w:rPr>
          <w:rFonts w:ascii="Arial" w:hAnsi="Arial" w:cs="Arial"/>
          <w:sz w:val="16"/>
          <w:szCs w:val="16"/>
        </w:rPr>
        <w:t>CEIDG - Centralna Ewidencja i Informacja o Działalności Gospodarczej</w:t>
      </w:r>
    </w:p>
    <w:p w:rsidR="000E7E5D" w:rsidRPr="00C672EA" w:rsidRDefault="00240748" w:rsidP="001F2FA1">
      <w:pPr>
        <w:pStyle w:val="Bezodstpw"/>
        <w:jc w:val="both"/>
        <w:rPr>
          <w:rFonts w:ascii="Arial" w:hAnsi="Arial" w:cs="Arial"/>
          <w:sz w:val="16"/>
          <w:szCs w:val="16"/>
        </w:rPr>
      </w:pPr>
      <w:r w:rsidRPr="00C672EA">
        <w:rPr>
          <w:rFonts w:ascii="Arial" w:hAnsi="Arial" w:cs="Arial"/>
          <w:sz w:val="16"/>
          <w:szCs w:val="16"/>
        </w:rPr>
        <w:t xml:space="preserve">EFRR – Europejski Fundusz Rozwoju Regionalnego; </w:t>
      </w:r>
    </w:p>
    <w:p w:rsidR="00EC74EE" w:rsidRPr="00C672EA" w:rsidRDefault="00240748" w:rsidP="001F2FA1">
      <w:pPr>
        <w:pStyle w:val="Bezodstpw"/>
        <w:jc w:val="both"/>
        <w:rPr>
          <w:rFonts w:ascii="Arial" w:hAnsi="Arial" w:cs="Arial"/>
          <w:sz w:val="16"/>
          <w:szCs w:val="16"/>
        </w:rPr>
      </w:pPr>
      <w:r w:rsidRPr="00C672EA">
        <w:rPr>
          <w:rFonts w:ascii="Arial" w:hAnsi="Arial" w:cs="Arial"/>
          <w:sz w:val="16"/>
          <w:szCs w:val="16"/>
        </w:rPr>
        <w:t>IZ RPO WZ – Instytucja Zarządzająca Regionalnym Programem Operacyjnym Województwa Zachodniopomorskiego 2014-2020;</w:t>
      </w:r>
    </w:p>
    <w:p w:rsidR="00EC74EE" w:rsidRPr="00C672EA" w:rsidRDefault="00240748" w:rsidP="001F2FA1">
      <w:pPr>
        <w:pStyle w:val="Bezodstpw"/>
        <w:jc w:val="both"/>
        <w:rPr>
          <w:rFonts w:ascii="Arial" w:hAnsi="Arial" w:cs="Arial"/>
          <w:sz w:val="16"/>
          <w:szCs w:val="16"/>
        </w:rPr>
      </w:pPr>
      <w:r w:rsidRPr="00C672EA">
        <w:rPr>
          <w:rFonts w:ascii="Arial" w:hAnsi="Arial" w:cs="Arial"/>
          <w:sz w:val="16"/>
          <w:szCs w:val="16"/>
        </w:rPr>
        <w:t>KRS - Krajowy Rejestr Sądowy</w:t>
      </w:r>
    </w:p>
    <w:p w:rsidR="000E7E5D" w:rsidRPr="00C672EA" w:rsidRDefault="00240748" w:rsidP="001F2FA1">
      <w:pPr>
        <w:pStyle w:val="Bezodstpw"/>
        <w:jc w:val="both"/>
        <w:rPr>
          <w:rFonts w:ascii="Arial" w:hAnsi="Arial" w:cs="Arial"/>
          <w:sz w:val="16"/>
          <w:szCs w:val="16"/>
        </w:rPr>
      </w:pPr>
      <w:r w:rsidRPr="00C672EA">
        <w:rPr>
          <w:rFonts w:ascii="Arial" w:hAnsi="Arial" w:cs="Arial"/>
          <w:sz w:val="16"/>
          <w:szCs w:val="16"/>
        </w:rPr>
        <w:t xml:space="preserve">LSI2014 – lokalny system informatyczny, przeznaczony </w:t>
      </w:r>
      <w:r w:rsidRPr="00C672EA">
        <w:rPr>
          <w:rFonts w:ascii="Arial" w:eastAsia="Arial" w:hAnsi="Arial" w:cs="Arial"/>
          <w:sz w:val="16"/>
          <w:szCs w:val="16"/>
        </w:rPr>
        <w:t xml:space="preserve">do administrowania RPO WZ w zakresie składania wniosków </w:t>
      </w:r>
      <w:r w:rsidRPr="00C672EA">
        <w:rPr>
          <w:rFonts w:ascii="Arial" w:eastAsia="Arial" w:hAnsi="Arial" w:cs="Arial"/>
          <w:sz w:val="16"/>
          <w:szCs w:val="16"/>
        </w:rPr>
        <w:br/>
        <w:t>o dofinansowanie oraz wprowadzania zmian w projektach</w:t>
      </w:r>
      <w:r w:rsidRPr="00C672EA">
        <w:rPr>
          <w:rFonts w:ascii="Arial" w:hAnsi="Arial" w:cs="Arial"/>
          <w:sz w:val="16"/>
          <w:szCs w:val="16"/>
        </w:rPr>
        <w:t>;</w:t>
      </w:r>
    </w:p>
    <w:p w:rsidR="00EC74EE" w:rsidRPr="00C672EA" w:rsidRDefault="00240748" w:rsidP="001F2FA1">
      <w:pPr>
        <w:pStyle w:val="Bezodstpw"/>
        <w:jc w:val="both"/>
        <w:rPr>
          <w:rFonts w:ascii="Arial" w:eastAsia="Arial" w:hAnsi="Arial" w:cs="Arial"/>
          <w:sz w:val="16"/>
          <w:szCs w:val="16"/>
        </w:rPr>
      </w:pPr>
      <w:r w:rsidRPr="00C672EA">
        <w:rPr>
          <w:rFonts w:ascii="Arial" w:eastAsia="Arial" w:hAnsi="Arial" w:cs="Arial"/>
          <w:sz w:val="16"/>
          <w:szCs w:val="16"/>
        </w:rPr>
        <w:t>MŚP - mikro, małe i średnie przedsiębiorstwo;</w:t>
      </w:r>
    </w:p>
    <w:p w:rsidR="00EC74EE" w:rsidRPr="00C672EA" w:rsidRDefault="00240748" w:rsidP="001F2FA1">
      <w:pPr>
        <w:pStyle w:val="Bezodstpw"/>
        <w:jc w:val="both"/>
        <w:rPr>
          <w:rFonts w:ascii="Arial" w:eastAsia="Arial" w:hAnsi="Arial" w:cs="Arial"/>
          <w:sz w:val="16"/>
          <w:szCs w:val="16"/>
        </w:rPr>
      </w:pPr>
      <w:r w:rsidRPr="00C672EA">
        <w:rPr>
          <w:rFonts w:ascii="Arial" w:eastAsia="Arial" w:hAnsi="Arial" w:cs="Arial"/>
          <w:sz w:val="16"/>
          <w:szCs w:val="16"/>
        </w:rPr>
        <w:t>RJP - liczba rocznych jednostek pracy;</w:t>
      </w:r>
    </w:p>
    <w:p w:rsidR="000E7E5D" w:rsidRPr="00C672EA" w:rsidRDefault="00240748" w:rsidP="001F2FA1">
      <w:pPr>
        <w:pStyle w:val="Bezodstpw"/>
        <w:jc w:val="both"/>
        <w:rPr>
          <w:rFonts w:ascii="Arial" w:hAnsi="Arial" w:cs="Arial"/>
          <w:sz w:val="16"/>
          <w:szCs w:val="16"/>
        </w:rPr>
      </w:pPr>
      <w:r w:rsidRPr="00C672EA">
        <w:rPr>
          <w:rFonts w:ascii="Arial" w:hAnsi="Arial" w:cs="Arial"/>
          <w:sz w:val="16"/>
          <w:szCs w:val="16"/>
        </w:rPr>
        <w:t>RPO WZ – Regionalny Program Operacyjny Województwa Zachodniopomorskiego 2014-2020;</w:t>
      </w:r>
    </w:p>
    <w:p w:rsidR="00AB08E1" w:rsidRPr="00C672EA" w:rsidRDefault="00240748" w:rsidP="00AB08E1">
      <w:pPr>
        <w:pStyle w:val="Bezodstpw"/>
        <w:jc w:val="both"/>
        <w:rPr>
          <w:rFonts w:ascii="Arial" w:hAnsi="Arial" w:cs="Arial"/>
          <w:sz w:val="16"/>
          <w:szCs w:val="16"/>
        </w:rPr>
      </w:pPr>
      <w:r w:rsidRPr="00C672EA">
        <w:rPr>
          <w:rFonts w:ascii="Arial" w:hAnsi="Arial" w:cs="Arial"/>
          <w:sz w:val="16"/>
          <w:szCs w:val="16"/>
        </w:rPr>
        <w:t>SL2014 – aplikacja główna centralnego systemu teleinformatycznego wykorzystywana m.in. w procesie rozliczania Projektu oraz komunikowania się z IZ RPO WZ;</w:t>
      </w:r>
    </w:p>
    <w:p w:rsidR="00CA4E14" w:rsidRPr="00C672EA" w:rsidRDefault="00240748" w:rsidP="00CA4E14">
      <w:pPr>
        <w:pStyle w:val="Bezodstpw"/>
        <w:jc w:val="both"/>
        <w:rPr>
          <w:rFonts w:ascii="Arial" w:hAnsi="Arial" w:cs="Arial"/>
          <w:bCs/>
          <w:sz w:val="16"/>
          <w:szCs w:val="16"/>
        </w:rPr>
      </w:pPr>
      <w:r w:rsidRPr="00C672EA">
        <w:rPr>
          <w:rFonts w:ascii="Arial" w:hAnsi="Arial" w:cs="Arial"/>
          <w:sz w:val="16"/>
          <w:szCs w:val="16"/>
        </w:rPr>
        <w:t>SOOP – Szczegółowy Opis Osi Priorytetowych Regionalnego Programu Operacyjnego Województwa Zachodniopomorskiego 2014-2020</w:t>
      </w:r>
      <w:r w:rsidR="00EC74EE">
        <w:rPr>
          <w:rFonts w:ascii="Arial" w:hAnsi="Arial" w:cs="Arial"/>
          <w:bCs/>
          <w:sz w:val="16"/>
          <w:szCs w:val="16"/>
        </w:rPr>
        <w:t>.</w:t>
      </w:r>
    </w:p>
    <w:p w:rsidR="000E7E5D" w:rsidRPr="00542547" w:rsidRDefault="000E7E5D" w:rsidP="001F2FA1">
      <w:pPr>
        <w:pStyle w:val="Bezodstpw"/>
        <w:jc w:val="both"/>
        <w:rPr>
          <w:rFonts w:ascii="Arial" w:hAnsi="Arial" w:cs="Arial"/>
          <w:color w:val="FF0000"/>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C672EA" w:rsidRDefault="00240748" w:rsidP="00EE7DC6">
      <w:p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Użyte w instrukcji pojęcia oznaczają:</w:t>
      </w:r>
    </w:p>
    <w:p w:rsidR="00080E18" w:rsidRPr="00C672EA" w:rsidRDefault="0024074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beneficjent – podmiot, o którym mowa w art. 2 pkt 10 rozporządzenia ogólnego; </w:t>
      </w:r>
    </w:p>
    <w:p w:rsidR="005D26AD" w:rsidRPr="00C672EA" w:rsidRDefault="00240748" w:rsidP="00EC74EE">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dofinansowanie - współfinansowanie Unii Europejskiej (UE) lub współfinansowanie krajowe z budżetu państwa (BP) (jeżeli dotyczy);</w:t>
      </w:r>
    </w:p>
    <w:p w:rsidR="00080E18" w:rsidRPr="00C672EA" w:rsidRDefault="00240748" w:rsidP="00EE7DC6">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672EA" w:rsidRDefault="00240748" w:rsidP="003A77F8">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projekt – </w:t>
      </w:r>
      <w:r w:rsidR="003A77F8" w:rsidRPr="003A77F8">
        <w:rPr>
          <w:rFonts w:ascii="Arial" w:eastAsia="Times New Roman" w:hAnsi="Arial" w:cs="Arial"/>
          <w:sz w:val="16"/>
          <w:szCs w:val="16"/>
          <w:lang w:eastAsia="pl-PL"/>
        </w:rPr>
        <w:t>przedsięwzięcie, o którym mowa w art. 2 pkt 18 ustawy, szczegółowo opisane w dokumentacji aplikacyjnej</w:t>
      </w:r>
      <w:r w:rsidRPr="00C672EA">
        <w:rPr>
          <w:rFonts w:ascii="Arial" w:hAnsi="Arial" w:cs="Arial"/>
          <w:sz w:val="16"/>
          <w:szCs w:val="16"/>
        </w:rPr>
        <w:t>;</w:t>
      </w:r>
    </w:p>
    <w:p w:rsidR="00080E18" w:rsidRPr="00C672EA" w:rsidRDefault="00240748" w:rsidP="001A2639">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rozporządzenie </w:t>
      </w:r>
      <w:r w:rsidR="001A2639" w:rsidRPr="001A2639">
        <w:rPr>
          <w:rFonts w:ascii="Arial" w:eastAsia="Times New Roman" w:hAnsi="Arial" w:cs="Arial"/>
          <w:sz w:val="16"/>
          <w:szCs w:val="16"/>
          <w:lang w:eastAsia="pl-PL"/>
        </w:rPr>
        <w:t>nr 1303/2013 (rozporządzenie ogólne)</w:t>
      </w:r>
      <w:r w:rsidRPr="00C672EA">
        <w:rPr>
          <w:rFonts w:ascii="Arial" w:eastAsia="Times New Roman" w:hAnsi="Arial" w:cs="Arial"/>
          <w:sz w:val="16"/>
          <w:szCs w:val="16"/>
          <w:lang w:eastAsia="pl-PL"/>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C672EA">
        <w:rPr>
          <w:rFonts w:ascii="Arial" w:eastAsia="Times New Roman" w:hAnsi="Arial" w:cs="Arial"/>
          <w:sz w:val="16"/>
          <w:szCs w:val="16"/>
          <w:lang w:eastAsia="pl-PL"/>
        </w:rPr>
        <w:t>późn</w:t>
      </w:r>
      <w:proofErr w:type="spellEnd"/>
      <w:r w:rsidRPr="00C672EA">
        <w:rPr>
          <w:rFonts w:ascii="Arial" w:eastAsia="Times New Roman" w:hAnsi="Arial" w:cs="Arial"/>
          <w:sz w:val="16"/>
          <w:szCs w:val="16"/>
          <w:lang w:eastAsia="pl-PL"/>
        </w:rPr>
        <w:t>. zm.);</w:t>
      </w:r>
    </w:p>
    <w:p w:rsidR="00080E18" w:rsidRPr="00C672EA" w:rsidRDefault="00240748" w:rsidP="00EE7DC6">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C672EA">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Urz. UE. L. 2014. 69. 65);</w:t>
      </w:r>
    </w:p>
    <w:p w:rsidR="00080E18" w:rsidRPr="00C672EA" w:rsidRDefault="00240748" w:rsidP="00EE7DC6">
      <w:pPr>
        <w:pStyle w:val="Bezodstpw"/>
        <w:numPr>
          <w:ilvl w:val="0"/>
          <w:numId w:val="4"/>
        </w:numPr>
        <w:jc w:val="both"/>
        <w:rPr>
          <w:rFonts w:ascii="Arial" w:hAnsi="Arial" w:cs="Arial"/>
          <w:sz w:val="16"/>
          <w:szCs w:val="16"/>
        </w:rPr>
      </w:pPr>
      <w:r w:rsidRPr="00C672EA">
        <w:rPr>
          <w:rFonts w:ascii="Arial" w:hAnsi="Arial" w:cs="Arial"/>
          <w:sz w:val="16"/>
          <w:szCs w:val="16"/>
        </w:rPr>
        <w:t xml:space="preserve">Serwis Beneficjenta – część LSI2014 przeznaczona dla wnioskodawców do wypełniania i składania wniosków </w:t>
      </w:r>
      <w:r w:rsidRPr="00C672EA">
        <w:rPr>
          <w:rFonts w:ascii="Arial" w:hAnsi="Arial" w:cs="Arial"/>
          <w:sz w:val="16"/>
          <w:szCs w:val="16"/>
        </w:rPr>
        <w:br/>
        <w:t>o dofinansowanie;</w:t>
      </w:r>
    </w:p>
    <w:p w:rsidR="00080E18" w:rsidRPr="00C672EA" w:rsidRDefault="0024074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umowa o dofinansowanie – </w:t>
      </w:r>
      <w:r w:rsidRPr="00C672EA">
        <w:rPr>
          <w:rFonts w:ascii="Arial" w:hAnsi="Arial" w:cs="Arial"/>
          <w:sz w:val="16"/>
          <w:szCs w:val="16"/>
        </w:rPr>
        <w:t xml:space="preserve">umowa zawarta między IZ RPO WZ a wnioskodawcą, którego projekt został wybrany </w:t>
      </w:r>
      <w:r w:rsidRPr="00C672EA">
        <w:rPr>
          <w:rFonts w:ascii="Arial" w:hAnsi="Arial" w:cs="Arial"/>
          <w:sz w:val="16"/>
          <w:szCs w:val="16"/>
        </w:rPr>
        <w:br/>
        <w:t xml:space="preserve">do dofinansowania, zawierająca w szczególności warunki przekazywania i wykorzystania środków EFRR oraz inne obowiązki stron umowy, a także zawierającą co najmniej elementy, o których mowa w art. 206 ust. 2 ustawy z dnia </w:t>
      </w:r>
      <w:r w:rsidRPr="00C672EA">
        <w:rPr>
          <w:rFonts w:ascii="Arial" w:hAnsi="Arial" w:cs="Arial"/>
          <w:sz w:val="16"/>
          <w:szCs w:val="16"/>
        </w:rPr>
        <w:br/>
        <w:t>27 sierpnia 2009 r. o finansach publicznych;</w:t>
      </w:r>
    </w:p>
    <w:p w:rsidR="00E76663" w:rsidRPr="00C672EA" w:rsidRDefault="0024074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C672EA">
        <w:rPr>
          <w:rFonts w:ascii="Arial" w:hAnsi="Arial" w:cs="Arial"/>
          <w:sz w:val="16"/>
          <w:szCs w:val="16"/>
        </w:rPr>
        <w:t xml:space="preserve">ustawa wdrożeniowa – </w:t>
      </w:r>
      <w:r w:rsidRPr="00C672EA">
        <w:rPr>
          <w:rFonts w:ascii="Arial" w:eastAsia="Times New Roman" w:hAnsi="Arial" w:cs="Arial"/>
          <w:sz w:val="16"/>
          <w:szCs w:val="16"/>
          <w:lang w:eastAsia="pl-PL"/>
        </w:rPr>
        <w:t xml:space="preserve">ustawa </w:t>
      </w:r>
      <w:r w:rsidRPr="00C672EA">
        <w:rPr>
          <w:rFonts w:ascii="Arial" w:hAnsi="Arial" w:cs="Arial"/>
          <w:sz w:val="16"/>
          <w:szCs w:val="16"/>
        </w:rPr>
        <w:t>z dnia 11 lipca 2014 r. o zasadach realizacji programów w zakresie polityki spójności finansowanych w perspektywie finansowej 2014-2020 (Dz.U. z 2016 r., poz. 217 j.t.);</w:t>
      </w:r>
    </w:p>
    <w:p w:rsidR="00080E18" w:rsidRPr="00C672EA" w:rsidRDefault="00240748" w:rsidP="00EE7DC6">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lastRenderedPageBreak/>
        <w:t xml:space="preserve">wkład własny – środki finansowe lub wkład niepieniężny zabezpieczone przez beneficjenta, które zostaną przeznaczone </w:t>
      </w:r>
      <w:r w:rsidRPr="00C672EA">
        <w:rPr>
          <w:rFonts w:ascii="Arial" w:eastAsia="Times New Roman" w:hAnsi="Arial" w:cs="Arial"/>
          <w:sz w:val="16"/>
          <w:szCs w:val="16"/>
          <w:lang w:eastAsia="pl-PL"/>
        </w:rPr>
        <w:br/>
        <w:t xml:space="preserve">na pokrycie wydatków kwalifikowalnych i nie zostaną beneficjentowi przekazane w formie dofinansowania (różnica między kwotą wydatków kwalifikowalnych a kwotą dofinansowania przekazaną beneficjentowi, zgodnie ze stopą dofinansowania </w:t>
      </w:r>
      <w:r w:rsidRPr="00C672EA">
        <w:rPr>
          <w:rFonts w:ascii="Arial" w:eastAsia="Times New Roman" w:hAnsi="Arial" w:cs="Arial"/>
          <w:sz w:val="16"/>
          <w:szCs w:val="16"/>
          <w:lang w:eastAsia="pl-PL"/>
        </w:rPr>
        <w:br/>
        <w:t>dla projektu</w:t>
      </w:r>
      <w:r w:rsidRPr="00C672EA">
        <w:rPr>
          <w:rStyle w:val="Odwoanieprzypisudolnego"/>
          <w:rFonts w:ascii="Arial" w:eastAsia="Times New Roman" w:hAnsi="Arial" w:cs="Arial"/>
          <w:sz w:val="16"/>
          <w:szCs w:val="16"/>
          <w:lang w:eastAsia="pl-PL"/>
        </w:rPr>
        <w:footnoteReference w:id="1"/>
      </w:r>
      <w:r w:rsidRPr="00C672EA">
        <w:rPr>
          <w:rFonts w:ascii="Arial" w:eastAsia="Times New Roman" w:hAnsi="Arial" w:cs="Arial"/>
          <w:sz w:val="16"/>
          <w:szCs w:val="16"/>
          <w:lang w:eastAsia="pl-PL"/>
        </w:rPr>
        <w:t>);</w:t>
      </w:r>
    </w:p>
    <w:p w:rsidR="00080E18" w:rsidRPr="00C672EA" w:rsidRDefault="00240748" w:rsidP="00EE7DC6">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 xml:space="preserve">współfinansowanie UE – zgodnie z art. 2 pkt 31 ustawy wdrożeniowej, środki pochodzące z budżetu środków europejskich, </w:t>
      </w:r>
      <w:r w:rsidRPr="00C672EA">
        <w:rPr>
          <w:rFonts w:ascii="Arial" w:eastAsia="Times New Roman" w:hAnsi="Arial" w:cs="Arial"/>
          <w:sz w:val="16"/>
          <w:szCs w:val="16"/>
          <w:lang w:eastAsia="pl-PL"/>
        </w:rPr>
        <w:br/>
        <w:t xml:space="preserve">o którym mowa w art. 117 ust. 1 ustawy z dnia 27 sierpnia 2009 r. o finansach publicznych, oraz podlegające refundacji przez Komisję Europejską środki budżetu państwa przeznaczone na realizację projektów pomocy technicznej, wypłacane </w:t>
      </w:r>
      <w:r w:rsidRPr="00C672EA">
        <w:rPr>
          <w:rFonts w:ascii="Arial" w:eastAsia="Times New Roman" w:hAnsi="Arial" w:cs="Arial"/>
          <w:sz w:val="16"/>
          <w:szCs w:val="16"/>
          <w:lang w:eastAsia="pl-PL"/>
        </w:rPr>
        <w:br/>
        <w:t>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 w przypadku programu EWT;</w:t>
      </w:r>
    </w:p>
    <w:p w:rsidR="00080E18" w:rsidRPr="00C672EA" w:rsidRDefault="00240748" w:rsidP="00EE7DC6">
      <w:pPr>
        <w:pStyle w:val="Akapitzlist"/>
        <w:numPr>
          <w:ilvl w:val="0"/>
          <w:numId w:val="4"/>
        </w:numPr>
        <w:spacing w:after="0" w:line="240" w:lineRule="auto"/>
        <w:jc w:val="both"/>
        <w:rPr>
          <w:rFonts w:ascii="Arial" w:eastAsia="Times New Roman" w:hAnsi="Arial" w:cs="Arial"/>
          <w:sz w:val="16"/>
          <w:szCs w:val="16"/>
          <w:lang w:eastAsia="pl-PL"/>
        </w:rPr>
      </w:pPr>
      <w:r w:rsidRPr="00C672EA">
        <w:rPr>
          <w:rFonts w:ascii="Arial" w:eastAsia="Times New Roman" w:hAnsi="Arial" w:cs="Arial"/>
          <w:sz w:val="16"/>
          <w:szCs w:val="16"/>
          <w:lang w:eastAsia="pl-PL"/>
        </w:rPr>
        <w:t>wydatek kwalifikowalny – koszt lub wydatek poniesiony w związku z realizacją projektu w ramach RPO WZ, który kwalifikuje się do refundacji, rozliczenia (w przypadku systemu zaliczkowego) zgodnie z umową o dofinansowanie i 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1C33BF" w:rsidRDefault="001C33BF"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EC74EE" w:rsidRDefault="00EC74EE"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04201C" w:rsidRDefault="0004201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400252" w:rsidRDefault="00400252"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887C95" w:rsidRDefault="00887C95" w:rsidP="00FA1E9F">
      <w:pPr>
        <w:spacing w:after="0" w:line="240" w:lineRule="auto"/>
        <w:jc w:val="both"/>
        <w:rPr>
          <w:rFonts w:ascii="Arial" w:hAnsi="Arial" w:cs="Arial"/>
          <w:sz w:val="16"/>
          <w:szCs w:val="16"/>
        </w:rPr>
      </w:pPr>
    </w:p>
    <w:p w:rsidR="00887C95" w:rsidRDefault="00887C95" w:rsidP="00FA1E9F">
      <w:pPr>
        <w:spacing w:after="0" w:line="240" w:lineRule="auto"/>
        <w:jc w:val="both"/>
        <w:rPr>
          <w:rFonts w:ascii="Arial" w:hAnsi="Arial" w:cs="Arial"/>
          <w:sz w:val="16"/>
          <w:szCs w:val="16"/>
        </w:rPr>
      </w:pPr>
    </w:p>
    <w:p w:rsidR="00887C95" w:rsidRDefault="00887C95" w:rsidP="00FA1E9F">
      <w:pPr>
        <w:spacing w:after="0" w:line="240" w:lineRule="auto"/>
        <w:jc w:val="both"/>
        <w:rPr>
          <w:rFonts w:ascii="Arial" w:hAnsi="Arial" w:cs="Arial"/>
          <w:sz w:val="16"/>
          <w:szCs w:val="16"/>
        </w:rPr>
      </w:pPr>
    </w:p>
    <w:p w:rsidR="00887C95" w:rsidRDefault="00887C9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4" w:name="_Toc448840360"/>
            <w:r w:rsidRPr="002C3025">
              <w:rPr>
                <w:rFonts w:cs="Arial"/>
                <w:color w:val="000000"/>
                <w:sz w:val="16"/>
                <w:szCs w:val="16"/>
              </w:rPr>
              <w:lastRenderedPageBreak/>
              <w:t xml:space="preserve">I. Karta tytułowa </w:t>
            </w:r>
            <w:r w:rsidR="003E0E91" w:rsidRPr="002C3025">
              <w:rPr>
                <w:rFonts w:cs="Arial"/>
                <w:color w:val="000000"/>
                <w:sz w:val="16"/>
                <w:szCs w:val="16"/>
              </w:rPr>
              <w:t>p</w:t>
            </w:r>
            <w:r w:rsidRPr="002C3025">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firstRow="1" w:lastRow="0" w:firstColumn="1" w:lastColumn="0" w:noHBand="0" w:noVBand="1"/>
      </w:tblPr>
      <w:tblGrid>
        <w:gridCol w:w="9428"/>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542547" w:rsidP="00916784">
            <w:pPr>
              <w:spacing w:after="0" w:line="240" w:lineRule="auto"/>
              <w:jc w:val="both"/>
              <w:rPr>
                <w:rFonts w:ascii="Arial" w:hAnsi="Arial" w:cs="Arial"/>
                <w:i/>
                <w:color w:val="000000"/>
                <w:sz w:val="16"/>
                <w:szCs w:val="16"/>
              </w:rPr>
            </w:pPr>
            <w:r w:rsidRPr="00542547">
              <w:rPr>
                <w:rFonts w:ascii="Arial" w:hAnsi="Arial" w:cs="Arial"/>
                <w:bCs/>
                <w:i/>
                <w:iCs/>
                <w:color w:val="000000"/>
                <w:sz w:val="16"/>
                <w:szCs w:val="16"/>
              </w:rPr>
              <w:t xml:space="preserve">Należy wpisać pełny tytuł projektu. Tytuł projektu </w:t>
            </w:r>
            <w:r w:rsidRPr="00542547">
              <w:rPr>
                <w:rFonts w:ascii="Arial" w:hAnsi="Arial" w:cs="Arial"/>
                <w:i/>
                <w:color w:val="000000"/>
                <w:sz w:val="16"/>
                <w:szCs w:val="16"/>
              </w:rPr>
              <w:t xml:space="preserve">powinien być sformułowany tak, aby jednoznacznie </w:t>
            </w:r>
            <w:r w:rsidRPr="00542547">
              <w:rPr>
                <w:rFonts w:ascii="Arial" w:hAnsi="Arial" w:cs="Arial"/>
                <w:i/>
                <w:sz w:val="16"/>
                <w:szCs w:val="16"/>
              </w:rPr>
              <w:t>obrazował</w:t>
            </w:r>
            <w:r w:rsidRPr="00542547">
              <w:rPr>
                <w:rFonts w:ascii="Arial" w:hAnsi="Arial" w:cs="Arial"/>
                <w:i/>
                <w:color w:val="000000"/>
                <w:sz w:val="16"/>
                <w:szCs w:val="16"/>
              </w:rPr>
              <w:t xml:space="preserve"> faktyczne zadanie,  które przedłożono do objęcia wsparciem</w:t>
            </w:r>
            <w:r w:rsidRPr="00916784">
              <w:rPr>
                <w:rFonts w:ascii="Arial" w:hAnsi="Arial" w:cs="Arial"/>
                <w:i/>
                <w:color w:val="000000"/>
                <w:sz w:val="16"/>
                <w:szCs w:val="16"/>
              </w:rPr>
              <w:t xml:space="preserve">. </w:t>
            </w:r>
            <w:r w:rsidR="00240748" w:rsidRPr="00C672EA">
              <w:rPr>
                <w:rFonts w:ascii="Arial" w:hAnsi="Arial" w:cs="Arial"/>
                <w:i/>
                <w:color w:val="000000"/>
                <w:sz w:val="16"/>
                <w:szCs w:val="16"/>
              </w:rPr>
              <w:t xml:space="preserve">Nazwa projektu powinna wskazywać zakres </w:t>
            </w:r>
            <w:r w:rsidR="0004201C" w:rsidRPr="00C672EA">
              <w:rPr>
                <w:rFonts w:ascii="Arial" w:hAnsi="Arial" w:cs="Arial"/>
                <w:i/>
                <w:color w:val="000000"/>
                <w:sz w:val="16"/>
                <w:szCs w:val="16"/>
              </w:rPr>
              <w:t xml:space="preserve">przedsięwzięcia </w:t>
            </w:r>
            <w:r w:rsidR="00240748" w:rsidRPr="00C672EA">
              <w:rPr>
                <w:rFonts w:ascii="Arial" w:hAnsi="Arial" w:cs="Arial"/>
                <w:i/>
                <w:color w:val="000000"/>
                <w:sz w:val="16"/>
                <w:szCs w:val="16"/>
              </w:rPr>
              <w:t xml:space="preserve">oraz miejsce </w:t>
            </w:r>
            <w:r w:rsidR="0004201C" w:rsidRPr="00C672EA">
              <w:rPr>
                <w:rFonts w:ascii="Arial" w:hAnsi="Arial" w:cs="Arial"/>
                <w:i/>
                <w:color w:val="000000"/>
                <w:sz w:val="16"/>
                <w:szCs w:val="16"/>
              </w:rPr>
              <w:t xml:space="preserve">jego </w:t>
            </w:r>
            <w:r w:rsidR="00240748" w:rsidRPr="00C672EA">
              <w:rPr>
                <w:rFonts w:ascii="Arial" w:hAnsi="Arial" w:cs="Arial"/>
                <w:i/>
                <w:color w:val="000000"/>
                <w:sz w:val="16"/>
                <w:szCs w:val="16"/>
              </w:rPr>
              <w:t xml:space="preserve">realizacji. </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59"/>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59"/>
        <w:gridCol w:w="4769"/>
      </w:tblGrid>
      <w:tr w:rsidR="001336ED" w:rsidRPr="001C5DDB" w:rsidTr="00C26EA1">
        <w:trPr>
          <w:trHeight w:val="597"/>
        </w:trPr>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C672EA" w:rsidRDefault="00A64236" w:rsidP="00C6051C">
            <w:pPr>
              <w:spacing w:after="0" w:line="240" w:lineRule="auto"/>
              <w:jc w:val="both"/>
              <w:rPr>
                <w:rFonts w:ascii="Arial" w:hAnsi="Arial" w:cs="Arial"/>
                <w:b/>
                <w:i/>
                <w:sz w:val="16"/>
                <w:szCs w:val="16"/>
              </w:rPr>
            </w:pPr>
            <w:r w:rsidRPr="00C672EA">
              <w:rPr>
                <w:rFonts w:ascii="Arial" w:hAnsi="Arial" w:cs="Arial"/>
                <w:i/>
                <w:sz w:val="16"/>
                <w:szCs w:val="16"/>
              </w:rPr>
              <w:t xml:space="preserve">Z listy rozwijanej należy wybrać kategorię interwencji </w:t>
            </w:r>
            <w:r w:rsidRPr="00C672EA">
              <w:rPr>
                <w:rFonts w:ascii="Arial" w:hAnsi="Arial" w:cs="Arial"/>
                <w:i/>
                <w:sz w:val="16"/>
                <w:szCs w:val="16"/>
                <w:u w:val="single"/>
              </w:rPr>
              <w:t>66 Zaawansowane usługi wsparcia dla MŚP i grup MŚP (w tym usługi w zakresie zarządzania, marketingu i projektowania)</w:t>
            </w:r>
            <w:r w:rsidRPr="00C672EA">
              <w:rPr>
                <w:rFonts w:ascii="Arial" w:hAnsi="Arial" w:cs="Arial"/>
                <w:i/>
                <w:sz w:val="16"/>
                <w:szCs w:val="16"/>
              </w:rPr>
              <w:t xml:space="preserve"> </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A44BB" w:rsidRDefault="00876049" w:rsidP="00824B1B">
            <w:pPr>
              <w:pStyle w:val="Bezodstpw"/>
              <w:jc w:val="both"/>
              <w:rPr>
                <w:rFonts w:ascii="Arial" w:hAnsi="Arial" w:cs="Arial"/>
                <w:i/>
                <w:sz w:val="16"/>
                <w:szCs w:val="16"/>
              </w:rPr>
            </w:pPr>
            <w:r w:rsidRPr="00876049">
              <w:rPr>
                <w:rFonts w:ascii="Arial" w:hAnsi="Arial" w:cs="Arial"/>
                <w:i/>
                <w:sz w:val="16"/>
                <w:szCs w:val="16"/>
              </w:rPr>
              <w:t>Należy wybrać jeden ze wskazanych typów projektu:</w:t>
            </w:r>
          </w:p>
          <w:p w:rsidR="00C6051C" w:rsidRDefault="00C6051C" w:rsidP="00824B1B">
            <w:pPr>
              <w:pStyle w:val="Bezodstpw"/>
              <w:jc w:val="both"/>
              <w:rPr>
                <w:rFonts w:ascii="Arial" w:hAnsi="Arial" w:cs="Arial"/>
                <w:i/>
                <w:sz w:val="16"/>
                <w:szCs w:val="16"/>
              </w:rPr>
            </w:pPr>
          </w:p>
          <w:p w:rsidR="00876049" w:rsidRDefault="00876049" w:rsidP="00C672EA">
            <w:pPr>
              <w:pStyle w:val="Bezodstpw"/>
              <w:numPr>
                <w:ilvl w:val="0"/>
                <w:numId w:val="100"/>
              </w:numPr>
              <w:ind w:left="303" w:hanging="284"/>
              <w:jc w:val="both"/>
              <w:rPr>
                <w:rFonts w:ascii="Arial" w:hAnsi="Arial" w:cs="Arial"/>
                <w:i/>
                <w:sz w:val="16"/>
                <w:szCs w:val="16"/>
              </w:rPr>
            </w:pPr>
            <w:r w:rsidRPr="00876049">
              <w:rPr>
                <w:rFonts w:ascii="Arial" w:hAnsi="Arial" w:cs="Arial"/>
                <w:i/>
                <w:sz w:val="16"/>
                <w:szCs w:val="16"/>
              </w:rPr>
              <w:t>Typ projektu 1. Kompleksowe wsparcie indywidualnych przedsiębiorstw w zakresie ekspansji na rynki zagraniczne</w:t>
            </w:r>
          </w:p>
          <w:p w:rsidR="00CA44BB" w:rsidRDefault="00CA44BB" w:rsidP="00C672EA">
            <w:pPr>
              <w:pStyle w:val="Bezodstpw"/>
              <w:ind w:left="303"/>
              <w:jc w:val="both"/>
              <w:rPr>
                <w:rFonts w:ascii="Arial" w:hAnsi="Arial" w:cs="Arial"/>
                <w:i/>
                <w:sz w:val="16"/>
                <w:szCs w:val="16"/>
              </w:rPr>
            </w:pPr>
          </w:p>
          <w:p w:rsidR="00876049" w:rsidRDefault="00876049" w:rsidP="00C672EA">
            <w:pPr>
              <w:pStyle w:val="Bezodstpw"/>
              <w:numPr>
                <w:ilvl w:val="0"/>
                <w:numId w:val="100"/>
              </w:numPr>
              <w:ind w:left="303" w:hanging="284"/>
              <w:jc w:val="both"/>
              <w:rPr>
                <w:rFonts w:ascii="Arial" w:hAnsi="Arial" w:cs="Arial"/>
                <w:i/>
                <w:sz w:val="16"/>
                <w:szCs w:val="16"/>
              </w:rPr>
            </w:pPr>
            <w:r w:rsidRPr="00876049">
              <w:rPr>
                <w:rFonts w:ascii="Arial" w:hAnsi="Arial" w:cs="Arial"/>
                <w:i/>
                <w:sz w:val="16"/>
                <w:szCs w:val="16"/>
              </w:rPr>
              <w:t>Typ projektu 2. Kompleksowe wsparcie dla grup przedsiębiorstw w zakresie międzynarodowej kooperacji</w:t>
            </w:r>
          </w:p>
          <w:p w:rsidR="00CA44BB" w:rsidRDefault="00CA44BB" w:rsidP="0058457E">
            <w:pPr>
              <w:pStyle w:val="Bezodstpw"/>
              <w:jc w:val="both"/>
              <w:rPr>
                <w:rFonts w:ascii="Arial" w:hAnsi="Arial" w:cs="Arial"/>
                <w:i/>
                <w:sz w:val="16"/>
                <w:szCs w:val="16"/>
              </w:rPr>
            </w:pPr>
          </w:p>
          <w:p w:rsidR="00876049" w:rsidRPr="001C5DDB" w:rsidRDefault="00876049" w:rsidP="00C672EA">
            <w:pPr>
              <w:pStyle w:val="Bezodstpw"/>
              <w:numPr>
                <w:ilvl w:val="0"/>
                <w:numId w:val="100"/>
              </w:numPr>
              <w:ind w:left="303" w:hanging="284"/>
              <w:jc w:val="both"/>
              <w:rPr>
                <w:rFonts w:ascii="Arial" w:hAnsi="Arial" w:cs="Arial"/>
                <w:i/>
                <w:sz w:val="16"/>
                <w:szCs w:val="16"/>
              </w:rPr>
            </w:pPr>
            <w:r w:rsidRPr="00876049">
              <w:rPr>
                <w:rFonts w:ascii="Arial" w:hAnsi="Arial" w:cs="Arial"/>
                <w:i/>
                <w:sz w:val="16"/>
                <w:szCs w:val="16"/>
              </w:rPr>
              <w:t>Typ projektu 3. Organizacja przedsięwzięć kooperacyjnych w kraju</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5" w:name="_Toc448840361"/>
            <w:r w:rsidRPr="001C5DDB">
              <w:rPr>
                <w:rFonts w:ascii="Arial" w:hAnsi="Arial" w:cs="Arial"/>
                <w:b/>
                <w:sz w:val="16"/>
                <w:szCs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542547">
              <w:rPr>
                <w:rFonts w:ascii="Arial" w:eastAsia="Times New Roman" w:hAnsi="Arial" w:cs="Arial"/>
                <w:b/>
                <w:bCs/>
                <w:i/>
                <w:sz w:val="16"/>
                <w:szCs w:val="16"/>
                <w:u w:val="single"/>
                <w:lang w:eastAsia="pl-PL"/>
              </w:rPr>
              <w:t>UWAGA!</w:t>
            </w:r>
            <w:r w:rsidRPr="001C5DDB">
              <w:rPr>
                <w:rFonts w:ascii="Arial" w:eastAsia="Times New Roman" w:hAnsi="Arial" w:cs="Arial"/>
                <w:bCs/>
                <w:i/>
                <w:sz w:val="16"/>
                <w:szCs w:val="16"/>
                <w:lang w:eastAsia="pl-PL"/>
              </w:rPr>
              <w:t xml:space="preserve"> </w:t>
            </w:r>
            <w:r w:rsidRPr="00542547">
              <w:rPr>
                <w:rFonts w:ascii="Arial" w:hAnsi="Arial" w:cs="Arial"/>
                <w:b/>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896B94" w:rsidRPr="001C5DDB" w:rsidTr="00C02EF1">
        <w:tc>
          <w:tcPr>
            <w:tcW w:w="2471" w:type="pct"/>
            <w:shd w:val="pct10" w:color="auto" w:fill="auto"/>
            <w:vAlign w:val="center"/>
          </w:tcPr>
          <w:p w:rsidR="00896B94" w:rsidRPr="001C5DDB" w:rsidRDefault="00542547" w:rsidP="00980E9E">
            <w:pPr>
              <w:pStyle w:val="Bezodstpw"/>
              <w:rPr>
                <w:rFonts w:ascii="Arial" w:hAnsi="Arial" w:cs="Arial"/>
                <w:b/>
                <w:sz w:val="16"/>
                <w:szCs w:val="16"/>
              </w:rPr>
            </w:pPr>
            <w:r>
              <w:rPr>
                <w:rFonts w:ascii="Arial" w:hAnsi="Arial" w:cs="Arial"/>
                <w:b/>
                <w:sz w:val="16"/>
                <w:szCs w:val="16"/>
              </w:rPr>
              <w:t>A.1.1.</w:t>
            </w:r>
            <w:r w:rsidR="00896B94" w:rsidRPr="001C5DDB">
              <w:rPr>
                <w:rFonts w:ascii="Arial" w:hAnsi="Arial" w:cs="Arial"/>
                <w:b/>
                <w:sz w:val="16"/>
                <w:szCs w:val="16"/>
              </w:rPr>
              <w:t xml:space="preserve">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542547" w:rsidRPr="00461F39" w:rsidRDefault="00542547" w:rsidP="00FA1E9F">
            <w:pPr>
              <w:pStyle w:val="Bezodstpw"/>
              <w:jc w:val="both"/>
              <w:rPr>
                <w:rFonts w:ascii="Arial" w:hAnsi="Arial" w:cs="Arial"/>
                <w:i/>
                <w:sz w:val="16"/>
                <w:szCs w:val="16"/>
              </w:rPr>
            </w:pPr>
            <w:r w:rsidRPr="00461F39">
              <w:rPr>
                <w:rFonts w:ascii="Arial" w:hAnsi="Arial" w:cs="Arial"/>
                <w:i/>
                <w:sz w:val="16"/>
                <w:szCs w:val="16"/>
              </w:rPr>
              <w:t>W przypadku projektów objętych pomocą publiczną, rozpoczęcie realizacji projektu może nastąpić najwcześniej w dniu następującym po dniu złożenia wniosku w IZ RPO WZ pisemnego wniosku o przyznanie pomocy.</w:t>
            </w:r>
          </w:p>
          <w:p w:rsidR="00200DA7" w:rsidRDefault="00AB08E1" w:rsidP="00FA1E9F">
            <w:pPr>
              <w:pStyle w:val="Bezodstpw"/>
              <w:jc w:val="both"/>
              <w:rPr>
                <w:rFonts w:ascii="Arial" w:hAnsi="Arial" w:cs="Arial"/>
                <w:sz w:val="16"/>
                <w:szCs w:val="16"/>
              </w:rPr>
            </w:pPr>
            <w:r w:rsidRPr="00461F39">
              <w:rPr>
                <w:rFonts w:ascii="Arial" w:hAnsi="Arial" w:cs="Arial"/>
                <w:i/>
                <w:sz w:val="16"/>
                <w:szCs w:val="16"/>
              </w:rPr>
              <w:t xml:space="preserve">Przez rozpoczęcie realizacji projektu należy rozumieć podjęcie jakichkolwiek działań w ramach projektu, niebędących rozpoczęciem prac, w tym zakup gruntu, lub rozpoczęcie prac </w:t>
            </w:r>
            <w:r w:rsidR="00DC22A2" w:rsidRPr="00461F39">
              <w:rPr>
                <w:rFonts w:ascii="Arial" w:hAnsi="Arial" w:cs="Arial"/>
                <w:i/>
                <w:sz w:val="16"/>
                <w:szCs w:val="16"/>
              </w:rPr>
              <w:br/>
            </w:r>
            <w:r w:rsidRPr="00461F39">
              <w:rPr>
                <w:rFonts w:ascii="Arial" w:hAnsi="Arial" w:cs="Arial"/>
                <w:i/>
                <w:sz w:val="16"/>
                <w:szCs w:val="16"/>
              </w:rPr>
              <w:t>w ramach projektu, w zależności od tego, co nastąpi najpierw. Podjęcie prac przygotowawczych nie stanowi rozpoczęcia realizacji projektu</w:t>
            </w:r>
            <w:r w:rsidRPr="00461F39">
              <w:rPr>
                <w:rFonts w:ascii="Arial" w:hAnsi="Arial" w:cs="Arial"/>
                <w:sz w:val="16"/>
                <w:szCs w:val="16"/>
              </w:rPr>
              <w:t>.</w:t>
            </w:r>
          </w:p>
          <w:p w:rsidR="00D47DB8" w:rsidRPr="007D4C1A" w:rsidRDefault="00D47DB8" w:rsidP="00FA1E9F">
            <w:pPr>
              <w:pStyle w:val="Bezodstpw"/>
              <w:jc w:val="both"/>
              <w:rPr>
                <w:rFonts w:ascii="Arial" w:hAnsi="Arial" w:cs="Arial"/>
                <w:i/>
                <w:sz w:val="16"/>
                <w:szCs w:val="16"/>
              </w:rPr>
            </w:pPr>
            <w:r w:rsidRPr="007D4C1A">
              <w:rPr>
                <w:rFonts w:ascii="Arial" w:hAnsi="Arial" w:cs="Arial"/>
                <w:i/>
                <w:sz w:val="16"/>
                <w:szCs w:val="16"/>
              </w:rPr>
              <w:t xml:space="preserve">UWAGA: Realizacja projektu nie może rozpocząć się później niż 12 miesięcy od dnia złożenia pisemnego wniosku o </w:t>
            </w:r>
            <w:r w:rsidRPr="007D4C1A">
              <w:rPr>
                <w:rFonts w:ascii="Arial" w:hAnsi="Arial" w:cs="Arial"/>
                <w:i/>
                <w:sz w:val="16"/>
                <w:szCs w:val="16"/>
              </w:rPr>
              <w:lastRenderedPageBreak/>
              <w:t>przyznanie pomocy.</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Default="005F6776" w:rsidP="00FA1E9F">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Pr>
                <w:rFonts w:ascii="Arial" w:hAnsi="Arial" w:cs="Arial"/>
                <w:i/>
                <w:sz w:val="16"/>
                <w:szCs w:val="16"/>
              </w:rPr>
              <w:t xml:space="preserve"> kwalifikowanego w projekcie, 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p w:rsidR="00542547" w:rsidRDefault="00542547" w:rsidP="00542547">
            <w:pPr>
              <w:pStyle w:val="Bezodstpw"/>
              <w:jc w:val="both"/>
              <w:rPr>
                <w:rFonts w:ascii="Arial" w:hAnsi="Arial" w:cs="Arial"/>
                <w:i/>
                <w:sz w:val="16"/>
                <w:szCs w:val="16"/>
              </w:rPr>
            </w:pPr>
            <w:r>
              <w:rPr>
                <w:rFonts w:ascii="Arial" w:hAnsi="Arial" w:cs="Arial"/>
                <w:i/>
                <w:sz w:val="16"/>
                <w:szCs w:val="16"/>
              </w:rPr>
              <w:t>W przypadku projektów objętych pomocą publiczną, rozpoczęcie realizacji projektu może nastąpić najwcześniej w dniu następującym po dniu złożenia wniosku w IZ RPO WZ pisemnego wniosku o przyznanie pomocy.</w:t>
            </w:r>
          </w:p>
          <w:p w:rsidR="00542547" w:rsidRPr="00760E75" w:rsidRDefault="00542547" w:rsidP="00FA1E9F">
            <w:pPr>
              <w:spacing w:after="0" w:line="240" w:lineRule="auto"/>
              <w:jc w:val="both"/>
              <w:rPr>
                <w:rFonts w:ascii="Arial" w:hAnsi="Arial" w:cs="Arial"/>
                <w:i/>
                <w:sz w:val="16"/>
                <w:szCs w:val="16"/>
              </w:rPr>
            </w:pP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sidR="001C7ABF">
              <w:rPr>
                <w:rFonts w:ascii="Arial" w:hAnsi="Arial" w:cs="Arial"/>
                <w:i/>
                <w:sz w:val="16"/>
                <w:szCs w:val="16"/>
              </w:rPr>
              <w:t xml:space="preserve"> </w:t>
            </w:r>
            <w:r w:rsidRPr="008C1046">
              <w:rPr>
                <w:rFonts w:ascii="Arial" w:hAnsi="Arial" w:cs="Arial"/>
                <w:i/>
                <w:sz w:val="16"/>
                <w:szCs w:val="16"/>
              </w:rPr>
              <w:t>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F5EB9" w:rsidRDefault="00542547" w:rsidP="007F5EB9">
            <w:pPr>
              <w:spacing w:after="0" w:line="240" w:lineRule="auto"/>
              <w:jc w:val="both"/>
              <w:rPr>
                <w:rFonts w:ascii="Arial" w:hAnsi="Arial" w:cs="Arial"/>
                <w:i/>
                <w:sz w:val="16"/>
                <w:szCs w:val="16"/>
              </w:rPr>
            </w:pPr>
            <w:r w:rsidRPr="00D47DB8">
              <w:rPr>
                <w:rFonts w:ascii="Arial" w:hAnsi="Arial" w:cs="Arial"/>
                <w:i/>
                <w:sz w:val="16"/>
                <w:szCs w:val="16"/>
              </w:rPr>
              <w:t>UWAGA: Okres realizacji projektu nie może być dłuższy niż 12 miesięcy</w:t>
            </w:r>
            <w:r w:rsidR="00D47DB8" w:rsidRPr="00D47DB8">
              <w:rPr>
                <w:rFonts w:ascii="Arial" w:hAnsi="Arial" w:cs="Arial"/>
                <w:i/>
                <w:sz w:val="16"/>
                <w:szCs w:val="16"/>
              </w:rPr>
              <w:t>.</w:t>
            </w:r>
          </w:p>
          <w:p w:rsidR="00760E75" w:rsidRPr="001C5DDB" w:rsidRDefault="007F5EB9" w:rsidP="007F5EB9">
            <w:pPr>
              <w:spacing w:after="0" w:line="240" w:lineRule="auto"/>
              <w:jc w:val="both"/>
              <w:rPr>
                <w:rFonts w:ascii="Arial" w:hAnsi="Arial" w:cs="Arial"/>
                <w:i/>
                <w:sz w:val="16"/>
                <w:szCs w:val="16"/>
              </w:rPr>
            </w:pPr>
            <w:r w:rsidRPr="007F5EB9">
              <w:rPr>
                <w:rFonts w:ascii="Arial" w:hAnsi="Arial" w:cs="Arial"/>
                <w:i/>
                <w:sz w:val="16"/>
                <w:szCs w:val="16"/>
              </w:rPr>
              <w:t xml:space="preserve">Data zakończenia realizacji projektu </w:t>
            </w:r>
            <w:r>
              <w:rPr>
                <w:rFonts w:ascii="Arial" w:hAnsi="Arial" w:cs="Arial"/>
                <w:i/>
                <w:sz w:val="16"/>
                <w:szCs w:val="16"/>
              </w:rPr>
              <w:t xml:space="preserve">nie może być późniejsza niż </w:t>
            </w:r>
            <w:r w:rsidR="0055528C" w:rsidRPr="002D407B">
              <w:rPr>
                <w:rFonts w:ascii="Arial" w:hAnsi="Arial" w:cs="Arial"/>
                <w:i/>
                <w:sz w:val="16"/>
                <w:szCs w:val="16"/>
              </w:rPr>
              <w:t xml:space="preserve">31 grudnia </w:t>
            </w:r>
            <w:r w:rsidR="00542547" w:rsidRPr="002D407B">
              <w:rPr>
                <w:rFonts w:ascii="Arial" w:hAnsi="Arial" w:cs="Arial"/>
                <w:i/>
                <w:sz w:val="16"/>
                <w:szCs w:val="16"/>
              </w:rPr>
              <w:t>20</w:t>
            </w:r>
            <w:r w:rsidR="00542547">
              <w:rPr>
                <w:rFonts w:ascii="Arial" w:hAnsi="Arial" w:cs="Arial"/>
                <w:i/>
                <w:sz w:val="16"/>
                <w:szCs w:val="16"/>
              </w:rPr>
              <w:t xml:space="preserve">18 </w:t>
            </w:r>
            <w:r w:rsidR="0055528C" w:rsidRPr="002D407B">
              <w:rPr>
                <w:rFonts w:ascii="Arial" w:hAnsi="Arial" w:cs="Arial"/>
                <w:i/>
                <w:sz w:val="16"/>
                <w:szCs w:val="16"/>
              </w:rPr>
              <w:t>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59"/>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Default="00B73C56" w:rsidP="00FA1E9F">
            <w:pPr>
              <w:spacing w:after="0" w:line="240" w:lineRule="auto"/>
              <w:jc w:val="both"/>
              <w:rPr>
                <w:rFonts w:ascii="Arial" w:hAnsi="Arial" w:cs="Arial"/>
                <w:i/>
                <w:sz w:val="16"/>
                <w:szCs w:val="16"/>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p w:rsidR="001362A1" w:rsidRDefault="001362A1" w:rsidP="00FA1E9F">
            <w:pPr>
              <w:spacing w:after="0" w:line="240" w:lineRule="auto"/>
              <w:jc w:val="both"/>
              <w:rPr>
                <w:rFonts w:ascii="Arial" w:hAnsi="Arial" w:cs="Arial"/>
                <w:i/>
                <w:sz w:val="16"/>
                <w:szCs w:val="16"/>
              </w:rPr>
            </w:pPr>
          </w:p>
          <w:p w:rsidR="001362A1" w:rsidRPr="005C08F8" w:rsidRDefault="001362A1" w:rsidP="00FA1E9F">
            <w:pPr>
              <w:spacing w:after="0" w:line="240" w:lineRule="auto"/>
              <w:jc w:val="both"/>
              <w:rPr>
                <w:rFonts w:ascii="Arial" w:hAnsi="Arial" w:cs="Arial"/>
                <w:bCs/>
                <w:i/>
                <w:sz w:val="16"/>
                <w:szCs w:val="16"/>
                <w:highlight w:val="yellow"/>
              </w:rPr>
            </w:pPr>
            <w:r w:rsidRPr="001362A1">
              <w:rPr>
                <w:rFonts w:ascii="Arial" w:hAnsi="Arial" w:cs="Arial"/>
                <w:bCs/>
                <w:i/>
                <w:sz w:val="16"/>
                <w:szCs w:val="16"/>
              </w:rPr>
              <w:t xml:space="preserve">W przypadku naboru nr </w:t>
            </w:r>
            <w:r w:rsidR="00CA2945" w:rsidRPr="00CA2945">
              <w:rPr>
                <w:rFonts w:ascii="Arial" w:hAnsi="Arial" w:cs="Arial"/>
                <w:bCs/>
                <w:i/>
                <w:sz w:val="16"/>
                <w:szCs w:val="16"/>
              </w:rPr>
              <w:t>RPZP.01.15.00-IZ.00-32-001/16</w:t>
            </w:r>
            <w:r w:rsidRPr="001362A1">
              <w:rPr>
                <w:rFonts w:ascii="Arial" w:hAnsi="Arial" w:cs="Arial"/>
                <w:bCs/>
                <w:i/>
                <w:sz w:val="16"/>
                <w:szCs w:val="16"/>
              </w:rPr>
              <w:t xml:space="preserve"> w sekcji należy zaznaczyć obowiązkowo odpowiedź „Nie dotyczy".</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224761" w:rsidRPr="005C08F8" w:rsidRDefault="001362A1" w:rsidP="00336876">
            <w:pPr>
              <w:spacing w:after="0" w:line="240" w:lineRule="auto"/>
              <w:jc w:val="both"/>
              <w:rPr>
                <w:rFonts w:ascii="Arial" w:hAnsi="Arial" w:cs="Arial"/>
                <w:i/>
                <w:sz w:val="16"/>
                <w:szCs w:val="16"/>
                <w:highlight w:val="yellow"/>
                <w:u w:val="single"/>
              </w:rPr>
            </w:pPr>
            <w:r w:rsidRPr="001362A1">
              <w:rPr>
                <w:rFonts w:ascii="Arial" w:hAnsi="Arial" w:cs="Arial"/>
                <w:i/>
                <w:sz w:val="16"/>
                <w:szCs w:val="16"/>
              </w:rPr>
              <w:t xml:space="preserve">W przypadku naboru nr </w:t>
            </w:r>
            <w:r w:rsidR="00CA2945" w:rsidRPr="00CA2945">
              <w:rPr>
                <w:rFonts w:ascii="Arial" w:hAnsi="Arial" w:cs="Arial"/>
                <w:i/>
                <w:sz w:val="16"/>
                <w:szCs w:val="16"/>
              </w:rPr>
              <w:t>RPZP.01.15.00-IZ.00-32-001/16</w:t>
            </w:r>
            <w:r w:rsidRPr="001362A1">
              <w:rPr>
                <w:rFonts w:ascii="Arial" w:hAnsi="Arial" w:cs="Arial"/>
                <w:i/>
                <w:sz w:val="16"/>
                <w:szCs w:val="16"/>
              </w:rPr>
              <w:t xml:space="preserve"> w sekcji należy zaznaczyć obowiązkowo odpowiedź „</w:t>
            </w:r>
            <w:r w:rsidR="00336876">
              <w:rPr>
                <w:rFonts w:ascii="Arial" w:hAnsi="Arial" w:cs="Arial"/>
                <w:i/>
                <w:sz w:val="16"/>
                <w:szCs w:val="16"/>
              </w:rPr>
              <w:t>Tak</w:t>
            </w:r>
            <w:r w:rsidRPr="001362A1">
              <w:rPr>
                <w:rFonts w:ascii="Arial" w:hAnsi="Arial" w:cs="Arial"/>
                <w:i/>
                <w:sz w:val="16"/>
                <w:szCs w:val="16"/>
              </w:rPr>
              <w:t>".</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59"/>
        <w:gridCol w:w="4769"/>
      </w:tblGrid>
      <w:tr w:rsidR="00600B3C" w:rsidRPr="001C5DDB" w:rsidTr="007818C5">
        <w:tc>
          <w:tcPr>
            <w:tcW w:w="2471" w:type="pct"/>
            <w:shd w:val="pct10" w:color="auto" w:fill="auto"/>
            <w:vAlign w:val="center"/>
          </w:tcPr>
          <w:p w:rsidR="00600B3C" w:rsidRPr="003A117A" w:rsidRDefault="00600B3C" w:rsidP="00083AAA">
            <w:pPr>
              <w:spacing w:after="0" w:line="240" w:lineRule="auto"/>
              <w:rPr>
                <w:rFonts w:ascii="Arial" w:hAnsi="Arial" w:cs="Arial"/>
                <w:sz w:val="16"/>
                <w:szCs w:val="16"/>
                <w:lang w:eastAsia="pl-PL"/>
              </w:rPr>
            </w:pPr>
            <w:r w:rsidRPr="00FC5E51">
              <w:rPr>
                <w:rFonts w:ascii="Arial" w:hAnsi="Arial" w:cs="Arial"/>
                <w:b/>
                <w:sz w:val="16"/>
                <w:szCs w:val="16"/>
              </w:rPr>
              <w:t xml:space="preserve">A.12.1. Czy projekt jest objęty pomocą publiczną i/lub de </w:t>
            </w:r>
            <w:proofErr w:type="spellStart"/>
            <w:r w:rsidRPr="00FC5E51">
              <w:rPr>
                <w:rFonts w:ascii="Arial" w:hAnsi="Arial" w:cs="Arial"/>
                <w:b/>
                <w:sz w:val="16"/>
                <w:szCs w:val="16"/>
              </w:rPr>
              <w:t>minimis</w:t>
            </w:r>
            <w:proofErr w:type="spellEnd"/>
          </w:p>
        </w:tc>
        <w:tc>
          <w:tcPr>
            <w:tcW w:w="2529" w:type="pct"/>
            <w:vAlign w:val="center"/>
          </w:tcPr>
          <w:p w:rsidR="00600B3C" w:rsidRPr="00FC5E51" w:rsidRDefault="00600B3C" w:rsidP="00F24891">
            <w:pPr>
              <w:pStyle w:val="Bezodstpw"/>
              <w:numPr>
                <w:ilvl w:val="0"/>
                <w:numId w:val="7"/>
              </w:numPr>
              <w:rPr>
                <w:rFonts w:ascii="Arial" w:hAnsi="Arial" w:cs="Arial"/>
                <w:sz w:val="16"/>
                <w:szCs w:val="16"/>
              </w:rPr>
            </w:pPr>
            <w:r w:rsidRPr="00FC5E51">
              <w:rPr>
                <w:rFonts w:ascii="Arial" w:hAnsi="Arial" w:cs="Arial"/>
                <w:sz w:val="16"/>
                <w:szCs w:val="16"/>
              </w:rPr>
              <w:t>Tak</w:t>
            </w:r>
          </w:p>
          <w:p w:rsidR="006A42EF" w:rsidRPr="00FC5E51" w:rsidRDefault="006A42EF" w:rsidP="00F24891">
            <w:pPr>
              <w:pStyle w:val="Bezodstpw"/>
              <w:numPr>
                <w:ilvl w:val="0"/>
                <w:numId w:val="7"/>
              </w:numPr>
              <w:rPr>
                <w:rFonts w:ascii="Arial" w:hAnsi="Arial" w:cs="Arial"/>
                <w:sz w:val="16"/>
                <w:szCs w:val="16"/>
              </w:rPr>
            </w:pPr>
            <w:r w:rsidRPr="00FC5E51">
              <w:rPr>
                <w:rFonts w:ascii="Arial" w:hAnsi="Arial" w:cs="Arial"/>
                <w:sz w:val="16"/>
                <w:szCs w:val="16"/>
              </w:rPr>
              <w:t>Nie</w:t>
            </w:r>
          </w:p>
          <w:p w:rsidR="008266BF" w:rsidRPr="00FC5E51" w:rsidRDefault="008266BF" w:rsidP="009B7DC5">
            <w:pPr>
              <w:pStyle w:val="Bezodstpw"/>
              <w:jc w:val="both"/>
              <w:rPr>
                <w:rFonts w:ascii="Arial" w:hAnsi="Arial" w:cs="Arial"/>
                <w:i/>
                <w:sz w:val="16"/>
                <w:szCs w:val="16"/>
              </w:rPr>
            </w:pPr>
            <w:r w:rsidRPr="00FC5E51">
              <w:rPr>
                <w:rFonts w:ascii="Arial" w:hAnsi="Arial" w:cs="Arial"/>
                <w:i/>
                <w:sz w:val="16"/>
                <w:szCs w:val="16"/>
              </w:rPr>
              <w:t>Należy dokonać wyboru jednej z dostępnych opcji („Tak”, „Nie”).</w:t>
            </w:r>
          </w:p>
          <w:p w:rsidR="000C6640" w:rsidRPr="00FC5E51" w:rsidRDefault="000C6640" w:rsidP="00FA436D">
            <w:pPr>
              <w:pStyle w:val="Bezodstpw"/>
              <w:jc w:val="both"/>
              <w:rPr>
                <w:rFonts w:ascii="Arial" w:hAnsi="Arial" w:cs="Arial"/>
                <w:i/>
                <w:sz w:val="16"/>
                <w:szCs w:val="16"/>
              </w:rPr>
            </w:pPr>
          </w:p>
          <w:p w:rsidR="0012645C" w:rsidRPr="00FC5E51" w:rsidRDefault="0012645C" w:rsidP="00542547">
            <w:pPr>
              <w:pStyle w:val="Bezodstpw"/>
              <w:jc w:val="both"/>
              <w:rPr>
                <w:rFonts w:ascii="Arial" w:hAnsi="Arial" w:cs="Arial"/>
                <w:i/>
                <w:sz w:val="16"/>
                <w:szCs w:val="16"/>
              </w:rPr>
            </w:pPr>
            <w:r w:rsidRPr="00FC5E51">
              <w:rPr>
                <w:rFonts w:ascii="Arial" w:hAnsi="Arial" w:cs="Arial"/>
                <w:i/>
                <w:sz w:val="16"/>
                <w:szCs w:val="16"/>
              </w:rPr>
              <w:t xml:space="preserve">W ramach Działania 1.15 Typ projektu 2 i 3 dofinansowaniu podlegają wyłącznie projekty nieobjęte pomocą publiczną / de </w:t>
            </w:r>
            <w:proofErr w:type="spellStart"/>
            <w:r w:rsidRPr="00FC5E51">
              <w:rPr>
                <w:rFonts w:ascii="Arial" w:hAnsi="Arial" w:cs="Arial"/>
                <w:i/>
                <w:sz w:val="16"/>
                <w:szCs w:val="16"/>
              </w:rPr>
              <w:t>minimis</w:t>
            </w:r>
            <w:proofErr w:type="spellEnd"/>
            <w:r w:rsidRPr="00FC5E51">
              <w:rPr>
                <w:rFonts w:ascii="Arial" w:hAnsi="Arial" w:cs="Arial"/>
                <w:i/>
                <w:sz w:val="16"/>
                <w:szCs w:val="16"/>
              </w:rPr>
              <w:t>.</w:t>
            </w:r>
          </w:p>
          <w:p w:rsidR="006F109A" w:rsidRPr="00FC5E51" w:rsidRDefault="006F109A" w:rsidP="006F109A">
            <w:pPr>
              <w:pStyle w:val="Default"/>
              <w:jc w:val="both"/>
              <w:rPr>
                <w:rFonts w:ascii="Arial" w:hAnsi="Arial" w:cs="Arial"/>
                <w:sz w:val="16"/>
                <w:szCs w:val="16"/>
              </w:rPr>
            </w:pPr>
            <w:r w:rsidRPr="00FC5E51">
              <w:rPr>
                <w:rFonts w:ascii="Arial" w:hAnsi="Arial" w:cs="Arial"/>
                <w:i/>
                <w:iCs/>
                <w:sz w:val="16"/>
                <w:szCs w:val="16"/>
              </w:rPr>
              <w:t xml:space="preserve">W przypadku zaznaczenia odpowiedzi „Nie” należy wypełnić sekcję A.12.3. </w:t>
            </w:r>
          </w:p>
          <w:p w:rsidR="006F109A" w:rsidRPr="00FC5E51" w:rsidRDefault="006F109A" w:rsidP="00542547">
            <w:pPr>
              <w:pStyle w:val="Bezodstpw"/>
              <w:jc w:val="both"/>
              <w:rPr>
                <w:rFonts w:ascii="Arial" w:hAnsi="Arial" w:cs="Arial"/>
                <w:i/>
                <w:sz w:val="16"/>
                <w:szCs w:val="16"/>
              </w:rPr>
            </w:pPr>
          </w:p>
          <w:p w:rsidR="0012645C" w:rsidRPr="00FC5E51" w:rsidRDefault="002E1CD8" w:rsidP="00542547">
            <w:pPr>
              <w:pStyle w:val="Bezodstpw"/>
              <w:jc w:val="both"/>
              <w:rPr>
                <w:rFonts w:ascii="Arial" w:hAnsi="Arial" w:cs="Arial"/>
                <w:i/>
                <w:sz w:val="16"/>
                <w:szCs w:val="16"/>
              </w:rPr>
            </w:pPr>
            <w:r w:rsidRPr="00FC5E51">
              <w:rPr>
                <w:rFonts w:ascii="Arial" w:hAnsi="Arial" w:cs="Arial"/>
                <w:i/>
                <w:sz w:val="16"/>
                <w:szCs w:val="16"/>
              </w:rPr>
              <w:t>W przypadku Typu projektu 1 należy zaznaczyć odpowiedź „Tak”.</w:t>
            </w:r>
          </w:p>
          <w:p w:rsidR="002E1CD8" w:rsidRPr="00FC5E51" w:rsidRDefault="002E1CD8" w:rsidP="00542547">
            <w:pPr>
              <w:pStyle w:val="Bezodstpw"/>
              <w:jc w:val="both"/>
              <w:rPr>
                <w:rFonts w:ascii="Arial" w:hAnsi="Arial" w:cs="Arial"/>
                <w:i/>
                <w:sz w:val="16"/>
                <w:szCs w:val="16"/>
              </w:rPr>
            </w:pP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t>Pomocą publiczną jest wszelka pomoc, która łącznie spełnia poniższe przesłanki:</w:t>
            </w: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t>a) występuje transfer zasobów publicznych,</w:t>
            </w: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lastRenderedPageBreak/>
              <w:t>b) transfer zasobów publicznych jest selektywny</w:t>
            </w: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t>- uprzywilejowuje określony podmiot lub wytwarzanie określonych dóbr,</w:t>
            </w: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t xml:space="preserve">c) transfer zasobów publicznych skutkuje przysporzeniem (korzyścią ekonomiczną) na rzecz określonego podmiotu, </w:t>
            </w:r>
            <w:r w:rsidR="009B7DC5" w:rsidRPr="00FC5E51">
              <w:rPr>
                <w:rFonts w:ascii="Arial" w:hAnsi="Arial" w:cs="Arial"/>
                <w:i/>
                <w:sz w:val="16"/>
                <w:szCs w:val="16"/>
              </w:rPr>
              <w:br/>
            </w:r>
            <w:r w:rsidRPr="00FC5E51">
              <w:rPr>
                <w:rFonts w:ascii="Arial" w:hAnsi="Arial" w:cs="Arial"/>
                <w:i/>
                <w:sz w:val="16"/>
                <w:szCs w:val="16"/>
              </w:rPr>
              <w:t>na warunkach korzystniejszych niż rynkowe,</w:t>
            </w:r>
          </w:p>
          <w:p w:rsidR="000C6640" w:rsidRPr="00FC5E51" w:rsidRDefault="000C6640" w:rsidP="009B7DC5">
            <w:pPr>
              <w:pStyle w:val="Bezodstpw"/>
              <w:jc w:val="both"/>
              <w:rPr>
                <w:rFonts w:ascii="Arial" w:hAnsi="Arial" w:cs="Arial"/>
                <w:i/>
                <w:sz w:val="16"/>
                <w:szCs w:val="16"/>
              </w:rPr>
            </w:pPr>
            <w:r w:rsidRPr="00FC5E51">
              <w:rPr>
                <w:rFonts w:ascii="Arial" w:hAnsi="Arial" w:cs="Arial"/>
                <w:i/>
                <w:sz w:val="16"/>
                <w:szCs w:val="16"/>
              </w:rPr>
              <w:t>d) w efekcie transferu zasobów publicznych występuje lub może wystąpić zakłócenie konkurencji,</w:t>
            </w:r>
          </w:p>
          <w:p w:rsidR="000C6640" w:rsidRPr="00FC5E51" w:rsidRDefault="000C6640" w:rsidP="00FA436D">
            <w:pPr>
              <w:pStyle w:val="Bezodstpw"/>
              <w:jc w:val="both"/>
              <w:rPr>
                <w:rFonts w:ascii="Arial" w:hAnsi="Arial" w:cs="Arial"/>
                <w:i/>
                <w:sz w:val="16"/>
                <w:szCs w:val="16"/>
              </w:rPr>
            </w:pPr>
            <w:r w:rsidRPr="00FC5E51">
              <w:rPr>
                <w:rFonts w:ascii="Arial" w:hAnsi="Arial" w:cs="Arial"/>
                <w:i/>
                <w:sz w:val="16"/>
                <w:szCs w:val="16"/>
              </w:rPr>
              <w:t>e) wpływa na wymianę handlową między państwami członkowskimi UE.</w:t>
            </w:r>
          </w:p>
          <w:p w:rsidR="00542547" w:rsidRPr="00FC5E51" w:rsidRDefault="00542547" w:rsidP="00FA436D">
            <w:pPr>
              <w:pStyle w:val="Bezodstpw"/>
              <w:jc w:val="both"/>
              <w:rPr>
                <w:rFonts w:ascii="Arial" w:hAnsi="Arial" w:cs="Arial"/>
                <w:sz w:val="16"/>
                <w:szCs w:val="16"/>
              </w:rPr>
            </w:pPr>
          </w:p>
        </w:tc>
      </w:tr>
    </w:tbl>
    <w:p w:rsidR="00404BF6" w:rsidRDefault="00404BF6" w:rsidP="00FA1E9F">
      <w:pPr>
        <w:spacing w:after="0" w:line="240" w:lineRule="auto"/>
        <w:jc w:val="both"/>
        <w:rPr>
          <w:rFonts w:ascii="Arial" w:hAnsi="Arial" w:cs="Arial"/>
          <w:sz w:val="16"/>
          <w:szCs w:val="16"/>
          <w:lang w:eastAsia="pl-PL"/>
        </w:rPr>
      </w:pPr>
    </w:p>
    <w:tbl>
      <w:tblPr>
        <w:tblStyle w:val="Tabela-Siatka5"/>
        <w:tblW w:w="5000" w:type="pct"/>
        <w:shd w:val="clear" w:color="auto" w:fill="FFFFFF" w:themeFill="background1"/>
        <w:tblLook w:val="04A0" w:firstRow="1" w:lastRow="0" w:firstColumn="1" w:lastColumn="0" w:noHBand="0" w:noVBand="1"/>
      </w:tblPr>
      <w:tblGrid>
        <w:gridCol w:w="4659"/>
        <w:gridCol w:w="4769"/>
      </w:tblGrid>
      <w:tr w:rsidR="00542547" w:rsidRPr="00542547" w:rsidTr="00C672EA">
        <w:tc>
          <w:tcPr>
            <w:tcW w:w="2471" w:type="pct"/>
            <w:shd w:val="clear" w:color="auto" w:fill="FFFFFF" w:themeFill="background1"/>
            <w:vAlign w:val="center"/>
          </w:tcPr>
          <w:p w:rsidR="00542547" w:rsidRPr="00D2787F" w:rsidRDefault="00542547" w:rsidP="00542547">
            <w:pPr>
              <w:spacing w:after="0" w:line="240" w:lineRule="auto"/>
              <w:rPr>
                <w:rFonts w:ascii="Arial" w:hAnsi="Arial" w:cs="Arial"/>
                <w:sz w:val="16"/>
                <w:szCs w:val="16"/>
                <w:lang w:eastAsia="pl-PL"/>
              </w:rPr>
            </w:pPr>
            <w:r w:rsidRPr="00D2787F">
              <w:rPr>
                <w:rFonts w:ascii="Arial" w:hAnsi="Arial" w:cs="Arial"/>
                <w:b/>
                <w:sz w:val="16"/>
                <w:szCs w:val="16"/>
              </w:rPr>
              <w:t>A.12.2. Podstawa prawna udzielenia pomocy publicznej</w:t>
            </w:r>
          </w:p>
        </w:tc>
        <w:tc>
          <w:tcPr>
            <w:tcW w:w="2529" w:type="pct"/>
            <w:shd w:val="clear" w:color="auto" w:fill="FFFFFF" w:themeFill="background1"/>
          </w:tcPr>
          <w:p w:rsidR="00542547" w:rsidRDefault="00542547" w:rsidP="002908B6">
            <w:pPr>
              <w:spacing w:after="0" w:line="240" w:lineRule="auto"/>
              <w:contextualSpacing/>
              <w:jc w:val="both"/>
              <w:rPr>
                <w:rFonts w:ascii="Arial" w:hAnsi="Arial" w:cs="Arial"/>
                <w:i/>
                <w:sz w:val="16"/>
                <w:szCs w:val="16"/>
                <w:lang w:eastAsia="pl-PL"/>
              </w:rPr>
            </w:pPr>
            <w:r w:rsidRPr="00D2787F">
              <w:rPr>
                <w:rFonts w:ascii="Arial" w:hAnsi="Arial" w:cs="Arial"/>
                <w:i/>
                <w:sz w:val="16"/>
                <w:szCs w:val="16"/>
                <w:lang w:eastAsia="pl-PL"/>
              </w:rPr>
              <w:t>Należy wybrać z listy rozwijanej podstawę prawną udzielenia pomocy dla składanego projektu. Pole aktywne po zaznaczeniu w polu A.12.1 opcji „Tak”.</w:t>
            </w:r>
          </w:p>
          <w:p w:rsidR="006351BF" w:rsidRDefault="006351BF" w:rsidP="00542547">
            <w:pPr>
              <w:spacing w:after="0" w:line="240" w:lineRule="auto"/>
              <w:ind w:left="360"/>
              <w:contextualSpacing/>
              <w:jc w:val="both"/>
              <w:rPr>
                <w:rFonts w:ascii="Arial" w:hAnsi="Arial" w:cs="Arial"/>
                <w:i/>
                <w:sz w:val="16"/>
                <w:szCs w:val="16"/>
                <w:lang w:eastAsia="pl-PL"/>
              </w:rPr>
            </w:pPr>
          </w:p>
          <w:p w:rsidR="006351BF" w:rsidRPr="006351BF" w:rsidRDefault="006351BF" w:rsidP="002908B6">
            <w:pPr>
              <w:spacing w:after="0" w:line="240" w:lineRule="auto"/>
              <w:contextualSpacing/>
              <w:jc w:val="both"/>
              <w:rPr>
                <w:rFonts w:ascii="Arial" w:hAnsi="Arial" w:cs="Arial"/>
                <w:i/>
                <w:sz w:val="16"/>
                <w:szCs w:val="16"/>
                <w:lang w:eastAsia="pl-PL"/>
              </w:rPr>
            </w:pPr>
            <w:r w:rsidRPr="006351BF">
              <w:rPr>
                <w:rFonts w:ascii="Arial" w:hAnsi="Arial" w:cs="Arial"/>
                <w:i/>
                <w:sz w:val="16"/>
                <w:szCs w:val="16"/>
                <w:lang w:eastAsia="pl-PL"/>
              </w:rPr>
              <w:t>Pomoc w ramach Działania 1.1</w:t>
            </w:r>
            <w:r>
              <w:rPr>
                <w:rFonts w:ascii="Arial" w:hAnsi="Arial" w:cs="Arial"/>
                <w:i/>
                <w:sz w:val="16"/>
                <w:szCs w:val="16"/>
                <w:lang w:eastAsia="pl-PL"/>
              </w:rPr>
              <w:t>5</w:t>
            </w:r>
            <w:r w:rsidRPr="006351BF">
              <w:rPr>
                <w:rFonts w:ascii="Arial" w:hAnsi="Arial" w:cs="Arial"/>
                <w:i/>
                <w:sz w:val="16"/>
                <w:szCs w:val="16"/>
                <w:lang w:eastAsia="pl-PL"/>
              </w:rPr>
              <w:t xml:space="preserve"> Typ 1 udzielana jest w oparciu o:</w:t>
            </w:r>
          </w:p>
          <w:p w:rsidR="006351BF" w:rsidRPr="00C672EA" w:rsidRDefault="006351BF" w:rsidP="00C672EA">
            <w:pPr>
              <w:pStyle w:val="Akapitzlist"/>
              <w:numPr>
                <w:ilvl w:val="0"/>
                <w:numId w:val="101"/>
              </w:numPr>
              <w:spacing w:after="0" w:line="240" w:lineRule="auto"/>
              <w:ind w:left="586" w:hanging="283"/>
              <w:jc w:val="both"/>
              <w:rPr>
                <w:rFonts w:ascii="Arial" w:hAnsi="Arial" w:cs="Arial"/>
                <w:i/>
                <w:sz w:val="16"/>
                <w:szCs w:val="16"/>
                <w:lang w:eastAsia="pl-PL"/>
              </w:rPr>
            </w:pPr>
            <w:r w:rsidRPr="00C672EA">
              <w:rPr>
                <w:rFonts w:ascii="Arial" w:hAnsi="Arial" w:cs="Arial"/>
                <w:i/>
                <w:sz w:val="16"/>
                <w:szCs w:val="16"/>
                <w:lang w:eastAsia="pl-PL"/>
              </w:rPr>
              <w:t xml:space="preserve">Rozporządzenie Ministra Infrastruktury i Rozwoju z dnia 19 marca 2015 r. w sprawie udzielania pomocy de </w:t>
            </w:r>
            <w:proofErr w:type="spellStart"/>
            <w:r w:rsidRPr="00C672EA">
              <w:rPr>
                <w:rFonts w:ascii="Arial" w:hAnsi="Arial" w:cs="Arial"/>
                <w:i/>
                <w:sz w:val="16"/>
                <w:szCs w:val="16"/>
                <w:lang w:eastAsia="pl-PL"/>
              </w:rPr>
              <w:t>minimis</w:t>
            </w:r>
            <w:proofErr w:type="spellEnd"/>
            <w:r w:rsidRPr="00C672EA">
              <w:rPr>
                <w:rFonts w:ascii="Arial" w:hAnsi="Arial" w:cs="Arial"/>
                <w:i/>
                <w:sz w:val="16"/>
                <w:szCs w:val="16"/>
                <w:lang w:eastAsia="pl-PL"/>
              </w:rPr>
              <w:t xml:space="preserve"> w ramach regionalnych programów operacyjnych na lata 2014–2020 (Dz. U. z 2015 poz. 488);</w:t>
            </w:r>
            <w:r w:rsidR="00ED4091" w:rsidRPr="00C672EA">
              <w:rPr>
                <w:rFonts w:ascii="Arial" w:hAnsi="Arial" w:cs="Arial"/>
                <w:i/>
                <w:sz w:val="16"/>
                <w:szCs w:val="16"/>
                <w:lang w:eastAsia="pl-PL"/>
              </w:rPr>
              <w:t xml:space="preserve"> lub</w:t>
            </w:r>
          </w:p>
          <w:p w:rsidR="006351BF" w:rsidRDefault="006351BF" w:rsidP="002908B6">
            <w:pPr>
              <w:spacing w:after="0" w:line="240" w:lineRule="auto"/>
              <w:contextualSpacing/>
              <w:jc w:val="both"/>
              <w:rPr>
                <w:rFonts w:ascii="Arial" w:hAnsi="Arial" w:cs="Arial"/>
                <w:i/>
                <w:sz w:val="16"/>
                <w:szCs w:val="16"/>
                <w:lang w:eastAsia="pl-PL"/>
              </w:rPr>
            </w:pPr>
            <w:r>
              <w:rPr>
                <w:rFonts w:ascii="Arial" w:hAnsi="Arial" w:cs="Arial"/>
                <w:i/>
                <w:sz w:val="16"/>
                <w:szCs w:val="16"/>
                <w:lang w:eastAsia="pl-PL"/>
              </w:rPr>
              <w:t xml:space="preserve">w przypadku </w:t>
            </w:r>
            <w:r w:rsidR="005F44C5">
              <w:rPr>
                <w:rFonts w:ascii="Arial" w:hAnsi="Arial" w:cs="Arial"/>
                <w:i/>
                <w:sz w:val="16"/>
                <w:szCs w:val="16"/>
                <w:lang w:eastAsia="pl-PL"/>
              </w:rPr>
              <w:t xml:space="preserve">gdy </w:t>
            </w:r>
            <w:r w:rsidRPr="006351BF">
              <w:rPr>
                <w:rFonts w:ascii="Arial" w:hAnsi="Arial" w:cs="Arial"/>
                <w:i/>
                <w:sz w:val="16"/>
                <w:szCs w:val="16"/>
                <w:lang w:eastAsia="pl-PL"/>
              </w:rPr>
              <w:t xml:space="preserve">wnioskodawca przekroczyłby </w:t>
            </w:r>
            <w:r w:rsidR="00ED4091">
              <w:rPr>
                <w:rFonts w:ascii="Arial" w:hAnsi="Arial" w:cs="Arial"/>
                <w:i/>
                <w:sz w:val="16"/>
                <w:szCs w:val="16"/>
                <w:lang w:eastAsia="pl-PL"/>
              </w:rPr>
              <w:t xml:space="preserve">dopuszczalne limity pomocy de </w:t>
            </w:r>
            <w:proofErr w:type="spellStart"/>
            <w:r w:rsidR="00ED4091">
              <w:rPr>
                <w:rFonts w:ascii="Arial" w:hAnsi="Arial" w:cs="Arial"/>
                <w:i/>
                <w:sz w:val="16"/>
                <w:szCs w:val="16"/>
                <w:lang w:eastAsia="pl-PL"/>
              </w:rPr>
              <w:t>minimis</w:t>
            </w:r>
            <w:proofErr w:type="spellEnd"/>
            <w:r w:rsidR="00ED4091">
              <w:rPr>
                <w:rFonts w:ascii="Arial" w:hAnsi="Arial" w:cs="Arial"/>
                <w:i/>
                <w:sz w:val="16"/>
                <w:szCs w:val="16"/>
                <w:lang w:eastAsia="pl-PL"/>
              </w:rPr>
              <w:t xml:space="preserve"> określone w regulaminie konkursu</w:t>
            </w:r>
            <w:r w:rsidR="00FA45D8">
              <w:rPr>
                <w:rFonts w:ascii="Arial" w:hAnsi="Arial" w:cs="Arial"/>
                <w:i/>
                <w:sz w:val="16"/>
                <w:szCs w:val="16"/>
                <w:lang w:eastAsia="pl-PL"/>
              </w:rPr>
              <w:t xml:space="preserve"> pomoc udzielana jest w oparciu o:</w:t>
            </w:r>
          </w:p>
          <w:p w:rsidR="00FA45D8" w:rsidRPr="00C672EA" w:rsidRDefault="00FA45D8" w:rsidP="00C672EA">
            <w:pPr>
              <w:pStyle w:val="Akapitzlist"/>
              <w:numPr>
                <w:ilvl w:val="0"/>
                <w:numId w:val="101"/>
              </w:numPr>
              <w:spacing w:after="0" w:line="240" w:lineRule="auto"/>
              <w:ind w:left="586" w:hanging="283"/>
              <w:jc w:val="both"/>
              <w:rPr>
                <w:rFonts w:ascii="Arial" w:hAnsi="Arial" w:cs="Arial"/>
                <w:i/>
                <w:sz w:val="16"/>
                <w:szCs w:val="16"/>
                <w:lang w:eastAsia="pl-PL"/>
              </w:rPr>
            </w:pPr>
            <w:r w:rsidRPr="00FA45D8">
              <w:rPr>
                <w:rFonts w:ascii="Arial" w:hAnsi="Arial" w:cs="Arial"/>
                <w:i/>
                <w:sz w:val="16"/>
                <w:szCs w:val="20"/>
              </w:rPr>
              <w:t>Rozporządzeni</w:t>
            </w:r>
            <w:r>
              <w:rPr>
                <w:rFonts w:ascii="Arial" w:hAnsi="Arial" w:cs="Arial"/>
                <w:i/>
                <w:sz w:val="16"/>
                <w:szCs w:val="20"/>
              </w:rPr>
              <w:t>e</w:t>
            </w:r>
            <w:r w:rsidRPr="00C672EA">
              <w:rPr>
                <w:rFonts w:ascii="Arial" w:hAnsi="Arial" w:cs="Arial"/>
                <w:i/>
                <w:sz w:val="16"/>
                <w:szCs w:val="20"/>
              </w:rPr>
              <w:t xml:space="preserve"> Ministra Infrastruktury i Rozwoju z dnia 3 września 2015 r. w sprawie udzielania pomocy </w:t>
            </w:r>
            <w:proofErr w:type="spellStart"/>
            <w:r w:rsidRPr="00C672EA">
              <w:rPr>
                <w:rFonts w:ascii="Arial" w:hAnsi="Arial" w:cs="Arial"/>
                <w:i/>
                <w:sz w:val="16"/>
                <w:szCs w:val="20"/>
              </w:rPr>
              <w:t>mikroprzedsiębiorcom</w:t>
            </w:r>
            <w:proofErr w:type="spellEnd"/>
            <w:r w:rsidRPr="00C672EA">
              <w:rPr>
                <w:rFonts w:ascii="Arial" w:hAnsi="Arial" w:cs="Arial"/>
                <w:i/>
                <w:sz w:val="16"/>
                <w:szCs w:val="20"/>
              </w:rPr>
              <w:t>, małym i średnim przedsiębiorcom na usługi doradcze oraz udział w targach w ramach regionalnych programów operacyjnych na lata 2014-2020 (Dz. U. z 2015 r., poz. 1417)</w:t>
            </w:r>
          </w:p>
        </w:tc>
      </w:tr>
    </w:tbl>
    <w:p w:rsidR="00542547" w:rsidRDefault="00542547"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59"/>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6" w:name="_Toc44884036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Po prawidłowym wprowadzeniu NIP i jego odnalezieniu w bazie, pozostałe pola (Województwo, Powiat, Gmina, Miejscowość, 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lastRenderedPageBreak/>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 xml:space="preserve">Należy wpisać imię i nazwisko osoby właściwej do kontaktu w sprawach bieżących związanych z przygotowaniem i realizacją projektu. Powinna to być osoba dysponująca pełną wiedzą na temat projektu, zarówno w kwestiach związanych z samym </w:t>
            </w:r>
            <w:r w:rsidRPr="00AA1EEA">
              <w:rPr>
                <w:rFonts w:ascii="Arial" w:hAnsi="Arial" w:cs="Arial"/>
                <w:i/>
                <w:sz w:val="16"/>
                <w:szCs w:val="16"/>
              </w:rPr>
              <w:lastRenderedPageBreak/>
              <w:t>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542547" w:rsidTr="00542547">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42547" w:rsidRDefault="00542547">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B.8. Charakterystyka podmiotu prowadzącego działalność gospodarczą</w:t>
            </w:r>
          </w:p>
        </w:tc>
      </w:tr>
    </w:tbl>
    <w:p w:rsidR="00542547" w:rsidRDefault="0054254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542547" w:rsidTr="00C672EA">
        <w:trPr>
          <w:trHeight w:val="762"/>
        </w:trPr>
        <w:tc>
          <w:tcPr>
            <w:tcW w:w="5000" w:type="pct"/>
            <w:tcBorders>
              <w:top w:val="single" w:sz="4" w:space="0" w:color="auto"/>
              <w:left w:val="single" w:sz="4" w:space="0" w:color="auto"/>
              <w:bottom w:val="single" w:sz="4" w:space="0" w:color="auto"/>
              <w:right w:val="single" w:sz="4" w:space="0" w:color="auto"/>
            </w:tcBorders>
            <w:hideMark/>
          </w:tcPr>
          <w:p w:rsidR="00542547" w:rsidRDefault="00542547" w:rsidP="00542547">
            <w:pPr>
              <w:pStyle w:val="Akapitzlist"/>
              <w:numPr>
                <w:ilvl w:val="0"/>
                <w:numId w:val="79"/>
              </w:numPr>
              <w:spacing w:after="0" w:line="240" w:lineRule="auto"/>
              <w:jc w:val="both"/>
              <w:rPr>
                <w:rFonts w:ascii="Arial" w:hAnsi="Arial" w:cs="Arial"/>
                <w:sz w:val="16"/>
                <w:szCs w:val="16"/>
              </w:rPr>
            </w:pPr>
            <w:r>
              <w:rPr>
                <w:rFonts w:ascii="Arial" w:hAnsi="Arial" w:cs="Arial"/>
                <w:sz w:val="16"/>
                <w:szCs w:val="16"/>
              </w:rPr>
              <w:t>Nie dotyczy</w:t>
            </w:r>
          </w:p>
          <w:p w:rsidR="00542547" w:rsidRDefault="00542547" w:rsidP="00542547">
            <w:pPr>
              <w:pStyle w:val="Akapitzlist"/>
              <w:numPr>
                <w:ilvl w:val="0"/>
                <w:numId w:val="79"/>
              </w:numPr>
              <w:spacing w:after="0" w:line="240" w:lineRule="auto"/>
              <w:jc w:val="both"/>
              <w:rPr>
                <w:rFonts w:ascii="Arial" w:hAnsi="Arial" w:cs="Arial"/>
                <w:sz w:val="16"/>
                <w:szCs w:val="16"/>
              </w:rPr>
            </w:pPr>
            <w:r>
              <w:rPr>
                <w:rFonts w:ascii="Arial" w:hAnsi="Arial" w:cs="Arial"/>
                <w:sz w:val="16"/>
                <w:szCs w:val="16"/>
              </w:rPr>
              <w:t>Dotyczy</w:t>
            </w:r>
          </w:p>
          <w:p w:rsidR="00B24571" w:rsidRDefault="00240748" w:rsidP="00C672EA">
            <w:pPr>
              <w:tabs>
                <w:tab w:val="left" w:pos="0"/>
              </w:tabs>
              <w:spacing w:after="0" w:line="240" w:lineRule="auto"/>
              <w:jc w:val="both"/>
              <w:rPr>
                <w:rFonts w:ascii="Arial" w:hAnsi="Arial" w:cs="Arial"/>
                <w:i/>
                <w:sz w:val="16"/>
                <w:szCs w:val="16"/>
              </w:rPr>
            </w:pPr>
            <w:r w:rsidRPr="00C672EA">
              <w:rPr>
                <w:rFonts w:ascii="Arial" w:hAnsi="Arial" w:cs="Arial"/>
                <w:i/>
                <w:sz w:val="16"/>
                <w:szCs w:val="16"/>
              </w:rPr>
              <w:t>Należy wybrać jedną z wymienionych opcji („Dotyczy”, „Nie dotyczy”). Opcję „Dotyczy” należy zaznaczyć, aby uzupełnić dane podmiotu prowadzącego działalność gospodarczą. Zaznaczenie opcji „Nie dotyczy” wyłącza sekcję B.8.</w:t>
            </w:r>
          </w:p>
          <w:p w:rsidR="00CE4C2F" w:rsidRDefault="00CE4C2F" w:rsidP="00C672EA">
            <w:pPr>
              <w:tabs>
                <w:tab w:val="left" w:pos="0"/>
              </w:tabs>
              <w:spacing w:after="0" w:line="240" w:lineRule="auto"/>
              <w:jc w:val="both"/>
              <w:rPr>
                <w:rFonts w:ascii="Arial" w:hAnsi="Arial" w:cs="Arial"/>
                <w:i/>
                <w:sz w:val="16"/>
                <w:szCs w:val="16"/>
              </w:rPr>
            </w:pPr>
          </w:p>
          <w:p w:rsidR="00CE4C2F" w:rsidRPr="00C672EA" w:rsidRDefault="00CE4C2F" w:rsidP="00C672EA">
            <w:pPr>
              <w:tabs>
                <w:tab w:val="left" w:pos="0"/>
              </w:tabs>
              <w:spacing w:after="0" w:line="240" w:lineRule="auto"/>
              <w:jc w:val="both"/>
              <w:rPr>
                <w:rFonts w:ascii="Arial" w:hAnsi="Arial" w:cs="Arial"/>
                <w:i/>
                <w:sz w:val="16"/>
                <w:szCs w:val="16"/>
              </w:rPr>
            </w:pPr>
            <w:r>
              <w:rPr>
                <w:rFonts w:ascii="Arial" w:hAnsi="Arial" w:cs="Arial"/>
                <w:i/>
                <w:sz w:val="16"/>
                <w:szCs w:val="16"/>
              </w:rPr>
              <w:t>W przypadku projektów Typ 2 i 3 należy wybrać opcję „Nie dotyczy”.</w:t>
            </w:r>
          </w:p>
        </w:tc>
      </w:tr>
    </w:tbl>
    <w:p w:rsidR="00542547" w:rsidRDefault="00542547" w:rsidP="00FA1E9F">
      <w:pPr>
        <w:spacing w:after="0" w:line="240" w:lineRule="auto"/>
        <w:jc w:val="both"/>
        <w:rPr>
          <w:rFonts w:ascii="Arial" w:hAnsi="Arial" w:cs="Arial"/>
          <w:sz w:val="16"/>
          <w:szCs w:val="16"/>
        </w:rPr>
      </w:pPr>
    </w:p>
    <w:tbl>
      <w:tblPr>
        <w:tblStyle w:val="Tabela-Siatka6"/>
        <w:tblW w:w="5000" w:type="pct"/>
        <w:tblLook w:val="04A0" w:firstRow="1" w:lastRow="0" w:firstColumn="1" w:lastColumn="0" w:noHBand="0" w:noVBand="1"/>
      </w:tblPr>
      <w:tblGrid>
        <w:gridCol w:w="4659"/>
        <w:gridCol w:w="4769"/>
      </w:tblGrid>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numPr>
                <w:ilvl w:val="0"/>
                <w:numId w:val="80"/>
              </w:numPr>
              <w:spacing w:after="0" w:line="240" w:lineRule="auto"/>
              <w:ind w:left="426"/>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Data zarejestrowania działalności (dzień, miesiąc, rok)</w:t>
            </w:r>
          </w:p>
        </w:tc>
        <w:tc>
          <w:tcPr>
            <w:tcW w:w="2529" w:type="pct"/>
            <w:tcBorders>
              <w:top w:val="single" w:sz="4" w:space="0" w:color="auto"/>
              <w:left w:val="single" w:sz="4" w:space="0" w:color="auto"/>
              <w:bottom w:val="single" w:sz="4" w:space="0" w:color="auto"/>
              <w:right w:val="single" w:sz="4" w:space="0" w:color="auto"/>
            </w:tcBorders>
            <w:hideMark/>
          </w:tcPr>
          <w:p w:rsidR="00542547" w:rsidRPr="00C672EA" w:rsidRDefault="00240748" w:rsidP="00542547">
            <w:pPr>
              <w:spacing w:after="0" w:line="240" w:lineRule="auto"/>
              <w:jc w:val="both"/>
              <w:rPr>
                <w:rFonts w:ascii="Arial" w:eastAsia="Times New Roman" w:hAnsi="Arial" w:cs="Arial"/>
                <w:i/>
                <w:color w:val="000000"/>
                <w:sz w:val="16"/>
                <w:szCs w:val="16"/>
                <w:lang w:eastAsia="pl-PL"/>
              </w:rPr>
            </w:pPr>
            <w:r w:rsidRPr="00C672EA">
              <w:rPr>
                <w:rFonts w:ascii="Arial" w:eastAsia="Times New Roman" w:hAnsi="Arial" w:cs="Arial"/>
                <w:i/>
                <w:color w:val="000000"/>
                <w:sz w:val="16"/>
                <w:szCs w:val="16"/>
                <w:lang w:eastAsia="pl-PL"/>
              </w:rPr>
              <w:t>Z dostępnego „Kalendarza” należy podać datę założenia przedsiębiorstwa zgodnie z poniższymi wskazówkami:</w:t>
            </w:r>
          </w:p>
          <w:p w:rsidR="00542547" w:rsidRPr="00C672EA" w:rsidRDefault="00240748" w:rsidP="00542547">
            <w:pPr>
              <w:numPr>
                <w:ilvl w:val="0"/>
                <w:numId w:val="81"/>
              </w:numPr>
              <w:spacing w:after="0" w:line="240" w:lineRule="auto"/>
              <w:jc w:val="both"/>
              <w:rPr>
                <w:rFonts w:ascii="Arial" w:eastAsia="Times New Roman" w:hAnsi="Arial" w:cs="Arial"/>
                <w:i/>
                <w:color w:val="000000"/>
                <w:sz w:val="16"/>
                <w:szCs w:val="16"/>
                <w:lang w:eastAsia="pl-PL"/>
              </w:rPr>
            </w:pPr>
            <w:r w:rsidRPr="00C672EA">
              <w:rPr>
                <w:rFonts w:ascii="Arial" w:eastAsia="Times New Roman" w:hAnsi="Arial" w:cs="Arial"/>
                <w:i/>
                <w:color w:val="000000"/>
                <w:sz w:val="16"/>
                <w:szCs w:val="16"/>
                <w:lang w:eastAsia="pl-PL"/>
              </w:rPr>
              <w:t>w przypadku osób prawnych - dzień uzyskania wpisu do KRS;</w:t>
            </w:r>
          </w:p>
          <w:p w:rsidR="00542547" w:rsidRPr="00C672EA" w:rsidRDefault="00240748" w:rsidP="00542547">
            <w:pPr>
              <w:numPr>
                <w:ilvl w:val="0"/>
                <w:numId w:val="81"/>
              </w:numPr>
              <w:spacing w:after="0" w:line="240" w:lineRule="auto"/>
              <w:jc w:val="both"/>
              <w:rPr>
                <w:rFonts w:ascii="Arial" w:eastAsia="Times New Roman" w:hAnsi="Arial" w:cs="Arial"/>
                <w:i/>
                <w:color w:val="000000"/>
                <w:sz w:val="16"/>
                <w:szCs w:val="16"/>
                <w:lang w:eastAsia="pl-PL"/>
              </w:rPr>
            </w:pPr>
            <w:r w:rsidRPr="00C672EA">
              <w:rPr>
                <w:rFonts w:ascii="Arial" w:eastAsia="Times New Roman" w:hAnsi="Arial" w:cs="Arial"/>
                <w:i/>
                <w:color w:val="000000"/>
                <w:sz w:val="16"/>
                <w:szCs w:val="16"/>
                <w:lang w:eastAsia="pl-PL"/>
              </w:rPr>
              <w:t>w przypadku osób fizycznych prowadzących działalność gospodarczą - datę rozpoczęcia wykonywania działalności gospodarczej zgodnie z CEIDG;</w:t>
            </w:r>
          </w:p>
          <w:p w:rsidR="00542547" w:rsidRPr="00C672EA" w:rsidRDefault="00240748" w:rsidP="00542547">
            <w:pPr>
              <w:numPr>
                <w:ilvl w:val="0"/>
                <w:numId w:val="81"/>
              </w:numPr>
              <w:spacing w:after="0" w:line="240" w:lineRule="auto"/>
              <w:jc w:val="both"/>
              <w:rPr>
                <w:rFonts w:ascii="Arial" w:eastAsia="Times New Roman" w:hAnsi="Arial" w:cs="Arial"/>
                <w:i/>
                <w:color w:val="000000"/>
                <w:sz w:val="16"/>
                <w:szCs w:val="16"/>
                <w:lang w:eastAsia="pl-PL"/>
              </w:rPr>
            </w:pPr>
            <w:r w:rsidRPr="00C672EA">
              <w:rPr>
                <w:rFonts w:ascii="Arial" w:eastAsia="Times New Roman" w:hAnsi="Arial" w:cs="Arial"/>
                <w:i/>
                <w:color w:val="000000"/>
                <w:sz w:val="16"/>
                <w:szCs w:val="16"/>
                <w:lang w:eastAsia="pl-PL"/>
              </w:rPr>
              <w:t xml:space="preserve">w przypadku spółki cywilnej - datę zawarcia umowy spółki cywilnej. </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numPr>
                <w:ilvl w:val="0"/>
                <w:numId w:val="80"/>
              </w:numPr>
              <w:spacing w:after="0" w:line="240" w:lineRule="auto"/>
              <w:ind w:left="426"/>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Kod PKD, którego dotyczy projekt</w:t>
            </w:r>
          </w:p>
        </w:tc>
        <w:tc>
          <w:tcPr>
            <w:tcW w:w="2529" w:type="pct"/>
            <w:tcBorders>
              <w:top w:val="single" w:sz="4" w:space="0" w:color="auto"/>
              <w:left w:val="single" w:sz="4" w:space="0" w:color="auto"/>
              <w:bottom w:val="single" w:sz="4" w:space="0" w:color="auto"/>
              <w:right w:val="single" w:sz="4" w:space="0" w:color="auto"/>
            </w:tcBorders>
            <w:hideMark/>
          </w:tcPr>
          <w:p w:rsidR="00542547" w:rsidRPr="00C672EA" w:rsidRDefault="00240748" w:rsidP="00542547">
            <w:pPr>
              <w:autoSpaceDE w:val="0"/>
              <w:autoSpaceDN w:val="0"/>
              <w:adjustRightInd w:val="0"/>
              <w:spacing w:after="0" w:line="240" w:lineRule="auto"/>
              <w:jc w:val="both"/>
              <w:rPr>
                <w:rFonts w:ascii="Arial" w:hAnsi="Arial" w:cs="Arial"/>
                <w:i/>
                <w:color w:val="000000"/>
                <w:sz w:val="16"/>
                <w:szCs w:val="16"/>
              </w:rPr>
            </w:pPr>
            <w:r w:rsidRPr="00C672EA">
              <w:rPr>
                <w:rFonts w:ascii="Arial" w:hAnsi="Arial" w:cs="Arial"/>
                <w:i/>
                <w:color w:val="000000"/>
                <w:sz w:val="16"/>
                <w:szCs w:val="16"/>
              </w:rPr>
              <w:t>Należy wpisać</w:t>
            </w:r>
            <w:r w:rsidRPr="00C672EA">
              <w:rPr>
                <w:rFonts w:ascii="Arial" w:hAnsi="Arial" w:cs="Arial"/>
                <w:color w:val="000000"/>
                <w:sz w:val="16"/>
                <w:szCs w:val="16"/>
              </w:rPr>
              <w:t xml:space="preserve"> </w:t>
            </w:r>
            <w:r w:rsidRPr="00C672EA">
              <w:rPr>
                <w:rFonts w:ascii="Arial" w:hAnsi="Arial" w:cs="Arial"/>
                <w:i/>
                <w:color w:val="000000"/>
                <w:sz w:val="16"/>
                <w:szCs w:val="16"/>
              </w:rPr>
              <w:t xml:space="preserve">kod PKD działalności, której dotyczy projekt. </w:t>
            </w:r>
          </w:p>
          <w:p w:rsidR="00542547" w:rsidRPr="00721F58" w:rsidRDefault="00542547" w:rsidP="00542547">
            <w:pPr>
              <w:autoSpaceDE w:val="0"/>
              <w:autoSpaceDN w:val="0"/>
              <w:adjustRightInd w:val="0"/>
              <w:spacing w:after="0" w:line="240" w:lineRule="auto"/>
              <w:jc w:val="both"/>
              <w:rPr>
                <w:rFonts w:ascii="Arial" w:hAnsi="Arial" w:cs="Arial"/>
                <w:i/>
                <w:color w:val="000000"/>
                <w:sz w:val="16"/>
                <w:szCs w:val="16"/>
              </w:rPr>
            </w:pPr>
          </w:p>
          <w:p w:rsidR="000D612F" w:rsidRDefault="000D612F" w:rsidP="000D612F">
            <w:pPr>
              <w:pStyle w:val="Default"/>
              <w:jc w:val="both"/>
              <w:rPr>
                <w:rFonts w:ascii="Arial" w:eastAsia="Times New Roman" w:hAnsi="Arial" w:cs="Arial"/>
                <w:i/>
                <w:sz w:val="16"/>
                <w:szCs w:val="20"/>
              </w:rPr>
            </w:pPr>
            <w:r>
              <w:rPr>
                <w:rFonts w:ascii="Arial" w:hAnsi="Arial" w:cs="Arial"/>
                <w:i/>
                <w:iCs/>
                <w:sz w:val="16"/>
                <w:szCs w:val="16"/>
              </w:rPr>
              <w:t xml:space="preserve">W przypadku projektów </w:t>
            </w:r>
            <w:r w:rsidR="00AD77D6">
              <w:rPr>
                <w:rFonts w:ascii="Arial" w:hAnsi="Arial" w:cs="Arial"/>
                <w:i/>
                <w:iCs/>
                <w:sz w:val="16"/>
                <w:szCs w:val="16"/>
              </w:rPr>
              <w:t>t</w:t>
            </w:r>
            <w:r>
              <w:rPr>
                <w:rFonts w:ascii="Arial" w:hAnsi="Arial" w:cs="Arial"/>
                <w:i/>
                <w:iCs/>
                <w:sz w:val="16"/>
                <w:szCs w:val="16"/>
              </w:rPr>
              <w:t>yp</w:t>
            </w:r>
            <w:r w:rsidR="00AD77D6">
              <w:rPr>
                <w:rFonts w:ascii="Arial" w:hAnsi="Arial" w:cs="Arial"/>
                <w:i/>
                <w:iCs/>
                <w:sz w:val="16"/>
                <w:szCs w:val="16"/>
              </w:rPr>
              <w:t>u</w:t>
            </w:r>
            <w:r w:rsidRPr="00202588">
              <w:rPr>
                <w:rFonts w:ascii="Arial" w:hAnsi="Arial" w:cs="Arial"/>
                <w:i/>
                <w:iCs/>
                <w:sz w:val="16"/>
                <w:szCs w:val="16"/>
              </w:rPr>
              <w:t xml:space="preserve"> </w:t>
            </w:r>
            <w:r>
              <w:rPr>
                <w:rFonts w:ascii="Arial" w:hAnsi="Arial" w:cs="Arial"/>
                <w:i/>
                <w:iCs/>
                <w:sz w:val="16"/>
                <w:szCs w:val="16"/>
              </w:rPr>
              <w:t>1</w:t>
            </w:r>
            <w:r w:rsidRPr="001A4E4D">
              <w:rPr>
                <w:rFonts w:ascii="Arial" w:hAnsi="Arial" w:cs="Arial"/>
                <w:i/>
                <w:iCs/>
                <w:sz w:val="16"/>
                <w:szCs w:val="16"/>
              </w:rPr>
              <w:t xml:space="preserve"> kod PKD musi być zgodny z jednym z kodów PKD </w:t>
            </w:r>
            <w:r>
              <w:rPr>
                <w:rFonts w:ascii="Arial" w:hAnsi="Arial" w:cs="Arial"/>
                <w:i/>
                <w:iCs/>
                <w:sz w:val="16"/>
                <w:szCs w:val="16"/>
              </w:rPr>
              <w:t xml:space="preserve">określonych w </w:t>
            </w:r>
            <w:r w:rsidR="00AD77D6">
              <w:rPr>
                <w:rFonts w:ascii="Arial" w:hAnsi="Arial" w:cs="Arial"/>
                <w:i/>
                <w:iCs/>
                <w:sz w:val="16"/>
                <w:szCs w:val="16"/>
              </w:rPr>
              <w:t>r</w:t>
            </w:r>
            <w:r>
              <w:rPr>
                <w:rFonts w:ascii="Arial" w:hAnsi="Arial" w:cs="Arial"/>
                <w:i/>
                <w:iCs/>
                <w:sz w:val="16"/>
                <w:szCs w:val="16"/>
              </w:rPr>
              <w:t>egulaminie konkursu i odpowiadającym</w:t>
            </w:r>
            <w:r w:rsidRPr="00F77F76">
              <w:rPr>
                <w:rFonts w:ascii="Arial" w:hAnsi="Arial" w:cs="Arial"/>
                <w:i/>
                <w:iCs/>
                <w:sz w:val="16"/>
                <w:szCs w:val="16"/>
              </w:rPr>
              <w:t xml:space="preserve"> poszczególnym inteligentnym specjalizacjom wymieniony</w:t>
            </w:r>
            <w:r>
              <w:rPr>
                <w:rFonts w:ascii="Arial" w:hAnsi="Arial" w:cs="Arial"/>
                <w:i/>
                <w:iCs/>
                <w:sz w:val="16"/>
                <w:szCs w:val="16"/>
              </w:rPr>
              <w:t>m</w:t>
            </w:r>
            <w:r w:rsidRPr="001A4E4D">
              <w:rPr>
                <w:rFonts w:ascii="Arial" w:hAnsi="Arial" w:cs="Arial"/>
                <w:i/>
                <w:iCs/>
                <w:sz w:val="16"/>
                <w:szCs w:val="16"/>
              </w:rPr>
              <w:t xml:space="preserve"> w załączniku nr</w:t>
            </w:r>
            <w:r>
              <w:rPr>
                <w:rFonts w:ascii="Arial" w:hAnsi="Arial" w:cs="Arial"/>
                <w:i/>
                <w:iCs/>
                <w:sz w:val="16"/>
                <w:szCs w:val="16"/>
              </w:rPr>
              <w:t xml:space="preserve"> 8</w:t>
            </w:r>
            <w:r w:rsidRPr="001A4E4D">
              <w:rPr>
                <w:rFonts w:ascii="Arial" w:hAnsi="Arial" w:cs="Arial"/>
                <w:i/>
                <w:iCs/>
                <w:sz w:val="16"/>
                <w:szCs w:val="16"/>
              </w:rPr>
              <w:t xml:space="preserve"> do </w:t>
            </w:r>
            <w:r w:rsidR="00AD77D6">
              <w:rPr>
                <w:rFonts w:ascii="Arial" w:hAnsi="Arial" w:cs="Arial"/>
                <w:i/>
                <w:iCs/>
                <w:sz w:val="16"/>
                <w:szCs w:val="16"/>
              </w:rPr>
              <w:t>r</w:t>
            </w:r>
            <w:r w:rsidRPr="001A4E4D">
              <w:rPr>
                <w:rFonts w:ascii="Arial" w:hAnsi="Arial" w:cs="Arial"/>
                <w:i/>
                <w:iCs/>
                <w:sz w:val="16"/>
                <w:szCs w:val="16"/>
              </w:rPr>
              <w:t>egulaminu konkursu „Wykaz Inteligentnych Specjalizacji Województwa Zachodniopomorskiego”</w:t>
            </w:r>
            <w:r>
              <w:rPr>
                <w:rFonts w:ascii="Arial" w:hAnsi="Arial" w:cs="Arial"/>
                <w:i/>
                <w:iCs/>
                <w:sz w:val="16"/>
                <w:szCs w:val="16"/>
              </w:rPr>
              <w:t xml:space="preserve">, a także musi być </w:t>
            </w:r>
            <w:r w:rsidRPr="001A4E4D">
              <w:rPr>
                <w:rFonts w:ascii="Arial" w:eastAsia="Times New Roman" w:hAnsi="Arial" w:cs="Arial"/>
                <w:i/>
                <w:sz w:val="16"/>
                <w:szCs w:val="20"/>
              </w:rPr>
              <w:t>związany z produktem/usługą będącą przedmiotem działalności</w:t>
            </w:r>
            <w:r>
              <w:rPr>
                <w:rFonts w:ascii="Arial" w:eastAsia="Times New Roman" w:hAnsi="Arial" w:cs="Arial"/>
                <w:i/>
                <w:sz w:val="16"/>
                <w:szCs w:val="20"/>
              </w:rPr>
              <w:t xml:space="preserve"> gospodarczej</w:t>
            </w:r>
            <w:r w:rsidRPr="001A4E4D">
              <w:rPr>
                <w:rFonts w:ascii="Arial" w:eastAsia="Times New Roman" w:hAnsi="Arial" w:cs="Arial"/>
                <w:i/>
                <w:sz w:val="16"/>
                <w:szCs w:val="20"/>
              </w:rPr>
              <w:t xml:space="preserve"> prowadzonej na terenie województwa</w:t>
            </w:r>
            <w:r>
              <w:rPr>
                <w:rFonts w:ascii="Arial" w:eastAsia="Times New Roman" w:hAnsi="Arial" w:cs="Arial"/>
                <w:i/>
                <w:sz w:val="16"/>
                <w:szCs w:val="20"/>
              </w:rPr>
              <w:t xml:space="preserve"> zachodniopomorskiego.</w:t>
            </w:r>
          </w:p>
          <w:p w:rsidR="00803B60" w:rsidRDefault="00803B60" w:rsidP="009F7C9C">
            <w:pPr>
              <w:pStyle w:val="Default"/>
              <w:jc w:val="both"/>
              <w:rPr>
                <w:rFonts w:ascii="Arial" w:eastAsia="Times New Roman" w:hAnsi="Arial" w:cs="Arial"/>
                <w:i/>
                <w:sz w:val="16"/>
                <w:szCs w:val="20"/>
              </w:rPr>
            </w:pPr>
          </w:p>
          <w:p w:rsidR="00803B60" w:rsidRDefault="0091487C" w:rsidP="009F7C9C">
            <w:pPr>
              <w:pStyle w:val="Default"/>
              <w:jc w:val="both"/>
              <w:rPr>
                <w:rFonts w:ascii="Arial" w:hAnsi="Arial" w:cs="Arial"/>
                <w:i/>
                <w:sz w:val="16"/>
                <w:szCs w:val="16"/>
              </w:rPr>
            </w:pPr>
            <w:r>
              <w:rPr>
                <w:rFonts w:ascii="Arial" w:hAnsi="Arial" w:cs="Arial"/>
                <w:i/>
                <w:sz w:val="16"/>
                <w:szCs w:val="16"/>
              </w:rPr>
              <w:t xml:space="preserve">Podany kod PKD </w:t>
            </w:r>
            <w:r w:rsidRPr="0091487C">
              <w:rPr>
                <w:rFonts w:ascii="Arial" w:hAnsi="Arial" w:cs="Arial"/>
                <w:i/>
                <w:sz w:val="16"/>
                <w:szCs w:val="16"/>
              </w:rPr>
              <w:t>musi wi</w:t>
            </w:r>
            <w:r>
              <w:rPr>
                <w:rFonts w:ascii="Arial" w:hAnsi="Arial" w:cs="Arial"/>
                <w:i/>
                <w:sz w:val="16"/>
                <w:szCs w:val="16"/>
              </w:rPr>
              <w:t>dnieć w dokumencie rejestrowym w</w:t>
            </w:r>
            <w:r w:rsidRPr="0091487C">
              <w:rPr>
                <w:rFonts w:ascii="Arial" w:hAnsi="Arial" w:cs="Arial"/>
                <w:i/>
                <w:sz w:val="16"/>
                <w:szCs w:val="16"/>
              </w:rPr>
              <w:t>nioskodawcy na dzień składania wniosku o dofinansowanie</w:t>
            </w:r>
            <w:r>
              <w:rPr>
                <w:rFonts w:ascii="Arial" w:hAnsi="Arial" w:cs="Arial"/>
                <w:i/>
                <w:sz w:val="16"/>
                <w:szCs w:val="16"/>
              </w:rPr>
              <w:t>.</w:t>
            </w:r>
          </w:p>
          <w:p w:rsidR="00803B60" w:rsidRDefault="00803B60" w:rsidP="009F7C9C">
            <w:pPr>
              <w:pStyle w:val="Default"/>
              <w:jc w:val="both"/>
              <w:rPr>
                <w:rFonts w:ascii="Arial" w:hAnsi="Arial" w:cs="Arial"/>
                <w:i/>
                <w:sz w:val="16"/>
                <w:szCs w:val="16"/>
              </w:rPr>
            </w:pPr>
          </w:p>
          <w:p w:rsidR="00803B60" w:rsidRPr="009F7C9C" w:rsidRDefault="0091487C" w:rsidP="009F7C9C">
            <w:pPr>
              <w:pStyle w:val="Default"/>
              <w:jc w:val="both"/>
              <w:rPr>
                <w:rFonts w:ascii="Arial" w:hAnsi="Arial" w:cs="Arial"/>
                <w:sz w:val="16"/>
                <w:szCs w:val="16"/>
              </w:rPr>
            </w:pPr>
            <w:r w:rsidRPr="00C672EA">
              <w:rPr>
                <w:rFonts w:ascii="Arial" w:hAnsi="Arial" w:cs="Arial"/>
                <w:i/>
                <w:sz w:val="16"/>
                <w:szCs w:val="16"/>
              </w:rPr>
              <w:t>Podczas uzupełniania pola system „podpowiada” kody PKD według nazw rozdziałów</w:t>
            </w:r>
            <w:r w:rsidRPr="00721F58">
              <w:rPr>
                <w:rFonts w:ascii="Arial" w:hAnsi="Arial" w:cs="Arial"/>
                <w:i/>
                <w:sz w:val="16"/>
                <w:szCs w:val="16"/>
              </w:rPr>
              <w:t xml:space="preserve">, </w:t>
            </w:r>
            <w:r w:rsidRPr="00390B31">
              <w:rPr>
                <w:rFonts w:ascii="Arial" w:hAnsi="Arial" w:cs="Arial"/>
                <w:i/>
                <w:iCs/>
                <w:sz w:val="16"/>
                <w:szCs w:val="16"/>
              </w:rPr>
              <w:t>przy czym kod należy podać rozpoczynając od litery oznaczającej sekcję PKD</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numPr>
                <w:ilvl w:val="0"/>
                <w:numId w:val="80"/>
              </w:numPr>
              <w:spacing w:after="0" w:line="240" w:lineRule="auto"/>
              <w:ind w:left="426"/>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Kod PKD wnioskodawcy </w:t>
            </w:r>
          </w:p>
        </w:tc>
        <w:tc>
          <w:tcPr>
            <w:tcW w:w="2529" w:type="pct"/>
            <w:tcBorders>
              <w:top w:val="single" w:sz="4" w:space="0" w:color="auto"/>
              <w:left w:val="single" w:sz="4" w:space="0" w:color="auto"/>
              <w:bottom w:val="single" w:sz="4" w:space="0" w:color="auto"/>
              <w:right w:val="single" w:sz="4" w:space="0" w:color="auto"/>
            </w:tcBorders>
            <w:hideMark/>
          </w:tcPr>
          <w:p w:rsidR="00542547" w:rsidRPr="00C672EA" w:rsidRDefault="00240748" w:rsidP="00542547">
            <w:pPr>
              <w:autoSpaceDE w:val="0"/>
              <w:autoSpaceDN w:val="0"/>
              <w:adjustRightInd w:val="0"/>
              <w:spacing w:after="0" w:line="240" w:lineRule="auto"/>
              <w:jc w:val="both"/>
              <w:rPr>
                <w:rFonts w:ascii="Arial" w:hAnsi="Arial" w:cs="Arial"/>
                <w:i/>
                <w:color w:val="000000"/>
                <w:sz w:val="16"/>
                <w:szCs w:val="16"/>
              </w:rPr>
            </w:pPr>
            <w:r w:rsidRPr="00C672EA">
              <w:rPr>
                <w:rFonts w:ascii="Arial" w:hAnsi="Arial" w:cs="Arial"/>
                <w:i/>
                <w:color w:val="000000"/>
                <w:sz w:val="16"/>
                <w:szCs w:val="16"/>
              </w:rPr>
              <w:t>Należy wpisać</w:t>
            </w:r>
            <w:r w:rsidRPr="00C672EA">
              <w:rPr>
                <w:rFonts w:ascii="Arial" w:hAnsi="Arial" w:cs="Arial"/>
                <w:color w:val="000000"/>
                <w:sz w:val="16"/>
                <w:szCs w:val="16"/>
              </w:rPr>
              <w:t xml:space="preserve"> </w:t>
            </w:r>
            <w:r w:rsidRPr="00C672EA">
              <w:rPr>
                <w:rFonts w:ascii="Arial" w:hAnsi="Arial" w:cs="Arial"/>
                <w:i/>
                <w:color w:val="000000"/>
                <w:sz w:val="16"/>
                <w:szCs w:val="16"/>
              </w:rPr>
              <w:t xml:space="preserve">kod PKD głównej działalności wnioskodawcy. </w:t>
            </w:r>
            <w:r w:rsidRPr="00C672EA">
              <w:rPr>
                <w:rFonts w:ascii="Arial" w:hAnsi="Arial" w:cs="Arial"/>
                <w:i/>
                <w:color w:val="000000"/>
                <w:sz w:val="16"/>
                <w:szCs w:val="16"/>
              </w:rPr>
              <w:br/>
              <w:t>W przypadku wnioskodawcy, będącego podmiotem krajowym, podany kod PKD musi figurować w aktualnym dokumencie rejestrowym wnioskodawcy.</w:t>
            </w:r>
          </w:p>
          <w:p w:rsidR="00542547" w:rsidRPr="00C672EA" w:rsidRDefault="00240748" w:rsidP="00542547">
            <w:pPr>
              <w:autoSpaceDE w:val="0"/>
              <w:autoSpaceDN w:val="0"/>
              <w:adjustRightInd w:val="0"/>
              <w:spacing w:after="0" w:line="240" w:lineRule="auto"/>
              <w:jc w:val="both"/>
              <w:rPr>
                <w:rFonts w:ascii="Arial" w:hAnsi="Arial" w:cs="Arial"/>
                <w:i/>
                <w:color w:val="000000"/>
                <w:sz w:val="16"/>
                <w:szCs w:val="16"/>
              </w:rPr>
            </w:pPr>
            <w:r w:rsidRPr="00C672EA">
              <w:rPr>
                <w:rFonts w:ascii="Arial" w:hAnsi="Arial" w:cs="Arial"/>
                <w:i/>
                <w:color w:val="000000"/>
                <w:sz w:val="16"/>
                <w:szCs w:val="16"/>
              </w:rPr>
              <w:t>Podczas uzupełniania pola system „podpowiada” kody PKD według nazw rozdziałów</w:t>
            </w:r>
            <w:r w:rsidR="00721F58">
              <w:rPr>
                <w:rFonts w:ascii="Arial" w:hAnsi="Arial" w:cs="Arial"/>
                <w:i/>
                <w:color w:val="000000"/>
                <w:sz w:val="16"/>
                <w:szCs w:val="16"/>
              </w:rPr>
              <w:t xml:space="preserve">, </w:t>
            </w:r>
            <w:r w:rsidR="00721F58" w:rsidRPr="00390B31">
              <w:rPr>
                <w:rFonts w:ascii="Arial" w:hAnsi="Arial" w:cs="Arial"/>
                <w:i/>
                <w:iCs/>
                <w:sz w:val="16"/>
                <w:szCs w:val="16"/>
              </w:rPr>
              <w:t>przy czym kod należy podać rozpoczynając od litery oznaczającej sekcję PKD</w:t>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542547" w:rsidTr="00542547">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42547" w:rsidRDefault="00542547">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B.8.1 Status przedsiębiorstwa</w:t>
            </w:r>
          </w:p>
        </w:tc>
      </w:tr>
    </w:tbl>
    <w:p w:rsidR="00542547" w:rsidRDefault="0054254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542547" w:rsidTr="00542547">
        <w:tc>
          <w:tcPr>
            <w:tcW w:w="5000" w:type="pct"/>
            <w:tcBorders>
              <w:top w:val="single" w:sz="4" w:space="0" w:color="auto"/>
              <w:left w:val="single" w:sz="4" w:space="0" w:color="auto"/>
              <w:bottom w:val="single" w:sz="4" w:space="0" w:color="auto"/>
              <w:right w:val="single" w:sz="4" w:space="0" w:color="auto"/>
            </w:tcBorders>
            <w:hideMark/>
          </w:tcPr>
          <w:p w:rsidR="00542547" w:rsidRDefault="00542547" w:rsidP="00542547">
            <w:pPr>
              <w:numPr>
                <w:ilvl w:val="0"/>
                <w:numId w:val="82"/>
              </w:numPr>
              <w:autoSpaceDE w:val="0"/>
              <w:autoSpaceDN w:val="0"/>
              <w:adjustRightInd w:val="0"/>
              <w:spacing w:after="0" w:line="240" w:lineRule="auto"/>
              <w:rPr>
                <w:rFonts w:ascii="Arial" w:eastAsia="Tahoma,Bold" w:hAnsi="Arial" w:cs="Arial"/>
                <w:bCs/>
                <w:sz w:val="16"/>
                <w:szCs w:val="16"/>
              </w:rPr>
            </w:pPr>
            <w:r>
              <w:rPr>
                <w:rFonts w:ascii="Arial" w:eastAsia="Tahoma,Bold" w:hAnsi="Arial" w:cs="Arial"/>
                <w:bCs/>
                <w:sz w:val="16"/>
                <w:szCs w:val="16"/>
              </w:rPr>
              <w:t>Nie dotyczy</w:t>
            </w:r>
          </w:p>
          <w:p w:rsidR="00542547" w:rsidRPr="00C672EA" w:rsidRDefault="00542547" w:rsidP="00542547">
            <w:pPr>
              <w:numPr>
                <w:ilvl w:val="0"/>
                <w:numId w:val="82"/>
              </w:numPr>
              <w:autoSpaceDE w:val="0"/>
              <w:autoSpaceDN w:val="0"/>
              <w:adjustRightInd w:val="0"/>
              <w:spacing w:after="0" w:line="240" w:lineRule="auto"/>
              <w:rPr>
                <w:rFonts w:ascii="Arial" w:eastAsia="Tahoma,Bold" w:hAnsi="Arial" w:cs="Arial"/>
                <w:b/>
                <w:bCs/>
                <w:sz w:val="16"/>
                <w:szCs w:val="16"/>
              </w:rPr>
            </w:pPr>
            <w:r>
              <w:rPr>
                <w:rFonts w:ascii="Arial" w:eastAsia="Tahoma,Bold" w:hAnsi="Arial" w:cs="Arial"/>
                <w:bCs/>
                <w:sz w:val="16"/>
                <w:szCs w:val="16"/>
              </w:rPr>
              <w:t>Dotyczy</w:t>
            </w:r>
          </w:p>
          <w:p w:rsidR="00B24571" w:rsidRPr="00C672EA" w:rsidRDefault="00240748" w:rsidP="00C672EA">
            <w:pPr>
              <w:tabs>
                <w:tab w:val="left" w:pos="0"/>
              </w:tabs>
              <w:autoSpaceDE w:val="0"/>
              <w:autoSpaceDN w:val="0"/>
              <w:adjustRightInd w:val="0"/>
              <w:spacing w:after="0" w:line="240" w:lineRule="auto"/>
              <w:rPr>
                <w:rFonts w:ascii="Arial" w:eastAsia="Tahoma,Bold" w:hAnsi="Arial" w:cs="Arial"/>
                <w:b/>
                <w:bCs/>
                <w:i/>
                <w:sz w:val="16"/>
                <w:szCs w:val="16"/>
              </w:rPr>
            </w:pPr>
            <w:r w:rsidRPr="00C672EA">
              <w:rPr>
                <w:rFonts w:ascii="Arial" w:eastAsia="Tahoma,Bold" w:hAnsi="Arial" w:cs="Arial"/>
                <w:bCs/>
                <w:i/>
                <w:sz w:val="16"/>
                <w:szCs w:val="16"/>
              </w:rPr>
              <w:t>Należy wybrać jedną z wymienionych opcji („Dotyczy”, „Nie dotyczy”).  Szczegółowe informacje na temat sposobu określania statusu przedsiębiorstwa zawarte są w zapisach regulaminu konkursu.</w:t>
            </w:r>
          </w:p>
        </w:tc>
      </w:tr>
    </w:tbl>
    <w:p w:rsidR="00542547" w:rsidRDefault="00542547" w:rsidP="00FA1E9F">
      <w:pPr>
        <w:spacing w:after="0" w:line="240" w:lineRule="auto"/>
        <w:jc w:val="both"/>
        <w:rPr>
          <w:rFonts w:ascii="Arial" w:hAnsi="Arial" w:cs="Arial"/>
          <w:sz w:val="16"/>
          <w:szCs w:val="16"/>
        </w:rPr>
      </w:pPr>
    </w:p>
    <w:tbl>
      <w:tblPr>
        <w:tblStyle w:val="Tabela-Siatka7"/>
        <w:tblW w:w="5000" w:type="pct"/>
        <w:tblLook w:val="04A0" w:firstRow="1" w:lastRow="0" w:firstColumn="1" w:lastColumn="0" w:noHBand="0" w:noVBand="1"/>
      </w:tblPr>
      <w:tblGrid>
        <w:gridCol w:w="4659"/>
        <w:gridCol w:w="4769"/>
      </w:tblGrid>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bCs/>
                <w:sz w:val="16"/>
                <w:szCs w:val="16"/>
              </w:rPr>
              <w:t xml:space="preserve">Oświadczam, że na dzień złożenia wniosku zgodnie </w:t>
            </w:r>
            <w:r w:rsidRPr="00542547">
              <w:rPr>
                <w:rFonts w:ascii="Arial" w:hAnsi="Arial" w:cs="Arial"/>
                <w:bCs/>
                <w:sz w:val="16"/>
                <w:szCs w:val="16"/>
              </w:rPr>
              <w:br/>
              <w:t xml:space="preserve">z warunkami określonymi w załączniku I do rozporządzenia Komisji (WE) 651/2014 z dnia 17 czerwca 2014 r. uznające niektóre rodzaje pomocy za zgodne z rynkiem wewnętrznym </w:t>
            </w:r>
            <w:r w:rsidRPr="00542547">
              <w:rPr>
                <w:rFonts w:ascii="Arial" w:hAnsi="Arial" w:cs="Arial"/>
                <w:bCs/>
                <w:sz w:val="16"/>
                <w:szCs w:val="16"/>
              </w:rPr>
              <w:br/>
              <w:t>w zastosowaniu art. 107 i 108 Traktatu jestem:</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numPr>
                <w:ilvl w:val="0"/>
                <w:numId w:val="83"/>
              </w:numPr>
              <w:spacing w:after="0" w:line="240" w:lineRule="auto"/>
              <w:contextualSpacing/>
              <w:rPr>
                <w:rFonts w:ascii="Arial" w:hAnsi="Arial" w:cs="Arial"/>
                <w:sz w:val="16"/>
                <w:szCs w:val="16"/>
              </w:rPr>
            </w:pPr>
            <w:proofErr w:type="spellStart"/>
            <w:r w:rsidRPr="00542547">
              <w:rPr>
                <w:rFonts w:ascii="Arial" w:hAnsi="Arial" w:cs="Arial"/>
                <w:sz w:val="16"/>
                <w:szCs w:val="16"/>
              </w:rPr>
              <w:t>mikroprzedsiębiorcą</w:t>
            </w:r>
            <w:proofErr w:type="spellEnd"/>
            <w:r w:rsidRPr="00542547">
              <w:rPr>
                <w:rFonts w:ascii="Arial" w:hAnsi="Arial" w:cs="Arial"/>
                <w:sz w:val="16"/>
                <w:szCs w:val="16"/>
              </w:rPr>
              <w:tab/>
            </w:r>
            <w:r w:rsidRPr="00542547">
              <w:rPr>
                <w:rFonts w:ascii="Arial" w:hAnsi="Arial" w:cs="Arial"/>
                <w:sz w:val="16"/>
                <w:szCs w:val="16"/>
              </w:rPr>
              <w:tab/>
              <w:t xml:space="preserve"> </w:t>
            </w:r>
          </w:p>
          <w:p w:rsidR="00542547" w:rsidRPr="00542547" w:rsidRDefault="00542547" w:rsidP="00542547">
            <w:pPr>
              <w:numPr>
                <w:ilvl w:val="0"/>
                <w:numId w:val="83"/>
              </w:numPr>
              <w:spacing w:after="0" w:line="240" w:lineRule="auto"/>
              <w:contextualSpacing/>
              <w:rPr>
                <w:rFonts w:ascii="Arial" w:hAnsi="Arial" w:cs="Arial"/>
                <w:sz w:val="16"/>
                <w:szCs w:val="16"/>
              </w:rPr>
            </w:pPr>
            <w:r w:rsidRPr="00542547">
              <w:rPr>
                <w:rFonts w:ascii="Arial" w:hAnsi="Arial" w:cs="Arial"/>
                <w:sz w:val="16"/>
                <w:szCs w:val="16"/>
              </w:rPr>
              <w:t>małym przedsiębiorcą</w:t>
            </w:r>
            <w:r w:rsidRPr="00542547">
              <w:rPr>
                <w:rFonts w:ascii="Arial" w:hAnsi="Arial" w:cs="Arial"/>
                <w:sz w:val="16"/>
                <w:szCs w:val="16"/>
              </w:rPr>
              <w:tab/>
            </w:r>
            <w:r w:rsidRPr="00542547">
              <w:rPr>
                <w:rFonts w:ascii="Arial" w:hAnsi="Arial" w:cs="Arial"/>
                <w:sz w:val="16"/>
                <w:szCs w:val="16"/>
              </w:rPr>
              <w:tab/>
            </w:r>
          </w:p>
          <w:p w:rsidR="00542547" w:rsidRPr="00542547" w:rsidRDefault="00542547" w:rsidP="00542547">
            <w:pPr>
              <w:numPr>
                <w:ilvl w:val="0"/>
                <w:numId w:val="83"/>
              </w:numPr>
              <w:spacing w:after="0" w:line="240" w:lineRule="auto"/>
              <w:contextualSpacing/>
              <w:rPr>
                <w:rFonts w:ascii="Arial" w:hAnsi="Arial" w:cs="Arial"/>
                <w:sz w:val="16"/>
                <w:szCs w:val="16"/>
              </w:rPr>
            </w:pPr>
            <w:r w:rsidRPr="00542547">
              <w:rPr>
                <w:rFonts w:ascii="Arial" w:hAnsi="Arial" w:cs="Arial"/>
                <w:sz w:val="16"/>
                <w:szCs w:val="16"/>
              </w:rPr>
              <w:t>średnim przedsiębiorcą</w:t>
            </w:r>
          </w:p>
          <w:p w:rsidR="00542547" w:rsidRPr="00542547" w:rsidRDefault="00542547" w:rsidP="00542547">
            <w:pPr>
              <w:numPr>
                <w:ilvl w:val="0"/>
                <w:numId w:val="83"/>
              </w:numPr>
              <w:spacing w:after="0" w:line="240" w:lineRule="auto"/>
              <w:contextualSpacing/>
              <w:rPr>
                <w:rFonts w:ascii="Arial" w:hAnsi="Arial" w:cs="Arial"/>
                <w:sz w:val="16"/>
                <w:szCs w:val="16"/>
              </w:rPr>
            </w:pPr>
            <w:r w:rsidRPr="00542547">
              <w:rPr>
                <w:rFonts w:ascii="Arial" w:hAnsi="Arial" w:cs="Arial"/>
                <w:sz w:val="16"/>
                <w:szCs w:val="16"/>
              </w:rPr>
              <w:t>dużym przedsiębiorcą</w:t>
            </w:r>
            <w:r w:rsidRPr="00542547">
              <w:rPr>
                <w:rFonts w:ascii="Arial" w:hAnsi="Arial" w:cs="Arial"/>
                <w:sz w:val="16"/>
                <w:szCs w:val="16"/>
              </w:rPr>
              <w:tab/>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542547" w:rsidTr="00542547">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42547" w:rsidRDefault="00542547">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Informacje niezbędne do potwierdzenia statusu MŚP</w:t>
            </w:r>
          </w:p>
        </w:tc>
      </w:tr>
    </w:tbl>
    <w:p w:rsidR="00542547" w:rsidRDefault="0054254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542547" w:rsidTr="00542547">
        <w:tc>
          <w:tcPr>
            <w:tcW w:w="5000" w:type="pct"/>
            <w:tcBorders>
              <w:top w:val="single" w:sz="4" w:space="0" w:color="auto"/>
              <w:left w:val="single" w:sz="4" w:space="0" w:color="auto"/>
              <w:bottom w:val="single" w:sz="4" w:space="0" w:color="auto"/>
              <w:right w:val="single" w:sz="4" w:space="0" w:color="auto"/>
            </w:tcBorders>
            <w:hideMark/>
          </w:tcPr>
          <w:p w:rsidR="00542547" w:rsidRDefault="00542547" w:rsidP="00542547">
            <w:pPr>
              <w:pStyle w:val="Akapitzlist"/>
              <w:numPr>
                <w:ilvl w:val="0"/>
                <w:numId w:val="83"/>
              </w:numPr>
              <w:spacing w:after="0" w:line="240" w:lineRule="auto"/>
              <w:jc w:val="both"/>
              <w:rPr>
                <w:rFonts w:ascii="Arial" w:hAnsi="Arial" w:cs="Arial"/>
                <w:sz w:val="16"/>
                <w:szCs w:val="16"/>
              </w:rPr>
            </w:pPr>
            <w:r>
              <w:rPr>
                <w:rFonts w:ascii="Arial" w:hAnsi="Arial" w:cs="Arial"/>
                <w:sz w:val="16"/>
                <w:szCs w:val="16"/>
              </w:rPr>
              <w:t>Nie dotyczy</w:t>
            </w:r>
          </w:p>
          <w:p w:rsidR="00542547" w:rsidRDefault="00542547" w:rsidP="00542547">
            <w:pPr>
              <w:pStyle w:val="Akapitzlist"/>
              <w:numPr>
                <w:ilvl w:val="0"/>
                <w:numId w:val="83"/>
              </w:numPr>
              <w:spacing w:after="0" w:line="240" w:lineRule="auto"/>
              <w:jc w:val="both"/>
              <w:rPr>
                <w:rFonts w:ascii="Arial" w:hAnsi="Arial" w:cs="Arial"/>
                <w:sz w:val="16"/>
                <w:szCs w:val="16"/>
              </w:rPr>
            </w:pPr>
            <w:r>
              <w:rPr>
                <w:rFonts w:ascii="Arial" w:hAnsi="Arial" w:cs="Arial"/>
                <w:sz w:val="16"/>
                <w:szCs w:val="16"/>
              </w:rPr>
              <w:t>Dotyczy</w:t>
            </w:r>
          </w:p>
          <w:p w:rsidR="00B24571" w:rsidRDefault="00B24571" w:rsidP="00C672EA">
            <w:pPr>
              <w:pStyle w:val="Akapitzlist"/>
              <w:spacing w:after="0" w:line="240" w:lineRule="auto"/>
              <w:ind w:left="1068"/>
              <w:jc w:val="both"/>
              <w:rPr>
                <w:rFonts w:ascii="Arial" w:hAnsi="Arial" w:cs="Arial"/>
                <w:sz w:val="16"/>
                <w:szCs w:val="16"/>
              </w:rPr>
            </w:pPr>
          </w:p>
          <w:p w:rsidR="00B24571" w:rsidRPr="00C672EA" w:rsidRDefault="00542547" w:rsidP="00C672EA">
            <w:pPr>
              <w:tabs>
                <w:tab w:val="left" w:pos="0"/>
              </w:tabs>
              <w:spacing w:after="0" w:line="240" w:lineRule="auto"/>
              <w:jc w:val="both"/>
              <w:rPr>
                <w:rFonts w:ascii="Arial" w:hAnsi="Arial" w:cs="Arial"/>
                <w:sz w:val="16"/>
                <w:szCs w:val="16"/>
              </w:rPr>
            </w:pPr>
            <w:r w:rsidRPr="00542547">
              <w:rPr>
                <w:rFonts w:ascii="Arial" w:hAnsi="Arial" w:cs="Arial"/>
                <w:i/>
                <w:sz w:val="16"/>
                <w:szCs w:val="16"/>
              </w:rPr>
              <w:t>Należy wybrać jedną z wymienionych opcji („Dotyczy”, „Nie dotyczy”).</w:t>
            </w:r>
            <w:r w:rsidR="005D26AD">
              <w:rPr>
                <w:rFonts w:ascii="Arial" w:hAnsi="Arial" w:cs="Arial"/>
                <w:i/>
                <w:sz w:val="16"/>
                <w:szCs w:val="16"/>
              </w:rPr>
              <w:t xml:space="preserve"> </w:t>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03"/>
        <w:gridCol w:w="4749"/>
      </w:tblGrid>
      <w:tr w:rsidR="00542547" w:rsidRPr="00542547" w:rsidTr="00542547">
        <w:trPr>
          <w:cantSplit/>
          <w:trHeight w:val="287"/>
        </w:trPr>
        <w:tc>
          <w:tcPr>
            <w:tcW w:w="5000" w:type="pct"/>
            <w:gridSpan w:val="2"/>
            <w:tcBorders>
              <w:top w:val="single" w:sz="2" w:space="0" w:color="auto"/>
              <w:left w:val="single" w:sz="2" w:space="0" w:color="auto"/>
              <w:bottom w:val="single" w:sz="2" w:space="0" w:color="auto"/>
              <w:right w:val="single" w:sz="2" w:space="0" w:color="auto"/>
            </w:tcBorders>
            <w:shd w:val="pct5" w:color="auto" w:fill="auto"/>
            <w:vAlign w:val="center"/>
            <w:hideMark/>
          </w:tcPr>
          <w:p w:rsidR="00542547" w:rsidRPr="00542547" w:rsidRDefault="00542547" w:rsidP="00542547">
            <w:pPr>
              <w:autoSpaceDE w:val="0"/>
              <w:autoSpaceDN w:val="0"/>
              <w:adjustRightInd w:val="0"/>
              <w:spacing w:after="0" w:line="240" w:lineRule="auto"/>
              <w:rPr>
                <w:rFonts w:ascii="Arial" w:hAnsi="Arial" w:cs="Arial"/>
                <w:b/>
                <w:sz w:val="16"/>
                <w:szCs w:val="16"/>
              </w:rPr>
            </w:pPr>
            <w:r w:rsidRPr="00542547">
              <w:rPr>
                <w:rFonts w:ascii="Arial" w:hAnsi="Arial" w:cs="Arial"/>
                <w:b/>
                <w:color w:val="000000"/>
                <w:sz w:val="16"/>
                <w:szCs w:val="16"/>
                <w:lang w:eastAsia="pl-PL"/>
              </w:rPr>
              <w:t>Ostatni okres sprawozdawczy</w:t>
            </w:r>
          </w:p>
        </w:tc>
      </w:tr>
      <w:tr w:rsidR="00542547" w:rsidRPr="00542547" w:rsidTr="00542547">
        <w:trPr>
          <w:cantSplit/>
          <w:trHeight w:val="136"/>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Rok</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Z listy rozwijanej należy wybrać właściwy rok.</w:t>
            </w:r>
          </w:p>
        </w:tc>
      </w:tr>
      <w:tr w:rsidR="00542547" w:rsidRPr="00542547" w:rsidTr="00542547">
        <w:trPr>
          <w:cantSplit/>
          <w:trHeight w:val="55"/>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color w:val="000000"/>
                <w:sz w:val="16"/>
                <w:szCs w:val="16"/>
              </w:rPr>
              <w:t>Wielkość zatrudnienia</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Ogółem</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 xml:space="preserve">Należy wpisać liczbę pracowników ogółem zatrudnionych </w:t>
            </w:r>
            <w:r w:rsidRPr="00542547">
              <w:rPr>
                <w:rFonts w:ascii="Arial" w:hAnsi="Arial" w:cs="Arial"/>
                <w:i/>
                <w:color w:val="000000"/>
                <w:sz w:val="16"/>
                <w:szCs w:val="16"/>
              </w:rPr>
              <w:br/>
              <w:t>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W tym kobiet</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Należy wpisać liczbę kobiet zatrudnionych 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Przychody netto ze sprzedaży towarów, wyrobów, usług </w:t>
            </w:r>
            <w:r w:rsidRPr="00542547">
              <w:rPr>
                <w:rFonts w:ascii="Arial" w:eastAsia="Times New Roman" w:hAnsi="Arial" w:cs="Arial"/>
                <w:color w:val="000000"/>
                <w:sz w:val="16"/>
                <w:szCs w:val="16"/>
                <w:lang w:eastAsia="pl-PL"/>
              </w:rPr>
              <w:br/>
              <w:t>i operacji finansowych  w EUR na koniec roku obrotowego</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bCs/>
                <w:i/>
                <w:color w:val="000000"/>
                <w:sz w:val="16"/>
                <w:szCs w:val="16"/>
              </w:rPr>
              <w:t>Należy wpisać</w:t>
            </w:r>
            <w:r w:rsidRPr="00542547">
              <w:rPr>
                <w:rFonts w:ascii="Arial" w:hAnsi="Arial" w:cs="Arial"/>
                <w:color w:val="000000"/>
                <w:sz w:val="16"/>
                <w:szCs w:val="16"/>
              </w:rPr>
              <w:t xml:space="preserve"> </w:t>
            </w:r>
            <w:r w:rsidRPr="00542547">
              <w:rPr>
                <w:rFonts w:ascii="Arial" w:hAnsi="Arial" w:cs="Arial"/>
                <w:bCs/>
                <w:i/>
                <w:color w:val="000000"/>
                <w:sz w:val="16"/>
                <w:szCs w:val="16"/>
              </w:rPr>
              <w:t>przychody netto ze sprzedaży towarów, wyrobów, usług i operacji finansowych  w EUR na koniec roku obrotowego.</w:t>
            </w:r>
          </w:p>
        </w:tc>
      </w:tr>
      <w:tr w:rsidR="00542547" w:rsidRPr="00542547" w:rsidTr="00542547">
        <w:trPr>
          <w:cantSplit/>
          <w:trHeight w:val="190"/>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Suma aktywów bilansu w EUR</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sz w:val="16"/>
                <w:szCs w:val="16"/>
              </w:rPr>
            </w:pPr>
            <w:r w:rsidRPr="00542547">
              <w:rPr>
                <w:rFonts w:ascii="Arial" w:hAnsi="Arial" w:cs="Arial"/>
                <w:bCs/>
                <w:i/>
                <w:sz w:val="16"/>
                <w:szCs w:val="16"/>
              </w:rPr>
              <w:t>Należy wpisać sumę aktywów bilansu w EUR.</w:t>
            </w:r>
          </w:p>
        </w:tc>
      </w:tr>
      <w:tr w:rsidR="00542547" w:rsidRPr="00542547" w:rsidTr="00542547">
        <w:trPr>
          <w:cantSplit/>
          <w:trHeight w:val="190"/>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bCs/>
                <w:i/>
                <w:sz w:val="16"/>
                <w:szCs w:val="16"/>
              </w:rPr>
            </w:pPr>
            <w:r w:rsidRPr="00542547">
              <w:rPr>
                <w:rFonts w:ascii="Arial" w:hAnsi="Arial" w:cs="Arial"/>
                <w:i/>
                <w:color w:val="000000"/>
                <w:sz w:val="16"/>
                <w:szCs w:val="16"/>
              </w:rPr>
              <w:t>W poniższych polach należy wybrać właściwe opcje.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Jest przedsiębiorstwem samodzielnym</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Pozostaje w relacji przedsiębiorstw/podmiotów partnerskich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Pozostaje w relacji przedsiębiorstw/podmiotów powiązanych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25% lub więcej kapitału lub praw głosu jest kontrolowane bezpośrednio lub pośrednio, wspólnie lub indywidualnie, przez jedno lub kilka organów publicznych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4"/>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Powyższa wartość 25% została osiągnięta lub przekroczona przez następujących inwestorów:</w:t>
            </w:r>
          </w:p>
          <w:p w:rsidR="00542547" w:rsidRPr="00542547" w:rsidRDefault="00542547" w:rsidP="00542547">
            <w:pPr>
              <w:numPr>
                <w:ilvl w:val="0"/>
                <w:numId w:val="85"/>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publiczne korporacje inwestycyjne, spółki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osoby fizyczne lub grupy osób fizycznych prowadzące regularną działalność inwestycyjną </w:t>
            </w:r>
            <w:r w:rsidRPr="00542547">
              <w:rPr>
                <w:rFonts w:ascii="Arial" w:eastAsia="Times New Roman" w:hAnsi="Arial" w:cs="Arial"/>
                <w:color w:val="000000"/>
                <w:sz w:val="16"/>
                <w:szCs w:val="16"/>
                <w:lang w:eastAsia="pl-PL"/>
              </w:rPr>
              <w:br/>
              <w:t xml:space="preserve">w oparciu o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które inwestują w firmy nienotowane na giełdzie (tzw. „anioły biznesu”), </w:t>
            </w:r>
            <w:r w:rsidRPr="00542547">
              <w:rPr>
                <w:rFonts w:ascii="Arial" w:eastAsia="Times New Roman" w:hAnsi="Arial" w:cs="Arial"/>
                <w:color w:val="000000"/>
                <w:sz w:val="16"/>
                <w:szCs w:val="16"/>
                <w:lang w:eastAsia="pl-PL"/>
              </w:rPr>
              <w:br/>
              <w:t>pod warunkiem że całkowita kwota inwestycji tych inwestorów w jedno przedsiębiorstwo nie przekroczy 1 250 000 EUR;</w:t>
            </w:r>
          </w:p>
          <w:p w:rsidR="00542547" w:rsidRPr="00542547" w:rsidRDefault="00542547" w:rsidP="00542547">
            <w:pPr>
              <w:numPr>
                <w:ilvl w:val="0"/>
                <w:numId w:val="85"/>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uczelnie (szkoły wyższe) lub ośrodki badawcze nienastawione na zysk;</w:t>
            </w:r>
          </w:p>
          <w:p w:rsidR="00542547" w:rsidRPr="00542547" w:rsidRDefault="00542547" w:rsidP="00542547">
            <w:pPr>
              <w:numPr>
                <w:ilvl w:val="0"/>
                <w:numId w:val="85"/>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inwestorzy instytucjonalni, w tym regionalne fundusze rozwoju;</w:t>
            </w:r>
          </w:p>
          <w:p w:rsidR="00542547" w:rsidRPr="00542547" w:rsidRDefault="00542547" w:rsidP="00542547">
            <w:pPr>
              <w:numPr>
                <w:ilvl w:val="0"/>
                <w:numId w:val="85"/>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niezależne władze lokalne z rocznym budżetem nie przekraczającym 10 milionów euro oraz liczbą mieszkańców poniżej 5 000</w:t>
            </w:r>
          </w:p>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i podmioty te nie są związane, indywidualnie lub wspólnie, z przedsiębiorstwem, w którym posiadają 25% lub więcej kapitału lub prawa głosu.</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 </w:t>
            </w:r>
          </w:p>
          <w:p w:rsidR="00542547" w:rsidRPr="00C672EA" w:rsidRDefault="00240748" w:rsidP="00542547">
            <w:pPr>
              <w:spacing w:after="0" w:line="240" w:lineRule="auto"/>
              <w:jc w:val="both"/>
              <w:rPr>
                <w:rFonts w:ascii="Arial" w:eastAsia="Times New Roman" w:hAnsi="Arial" w:cs="Arial"/>
                <w:b/>
                <w:i/>
                <w:color w:val="000000"/>
                <w:sz w:val="16"/>
                <w:szCs w:val="16"/>
                <w:lang w:eastAsia="pl-PL"/>
              </w:rPr>
            </w:pPr>
            <w:r w:rsidRPr="00C672EA">
              <w:rPr>
                <w:rFonts w:ascii="Arial" w:eastAsia="Times New Roman" w:hAnsi="Arial" w:cs="Arial"/>
                <w:b/>
                <w:i/>
                <w:color w:val="000000"/>
                <w:sz w:val="16"/>
                <w:szCs w:val="16"/>
                <w:lang w:eastAsia="pl-PL"/>
              </w:rPr>
              <w:t>Wiersz dotyczy wyłącznie przedsiębiorstw powiązanych.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03"/>
        <w:gridCol w:w="4749"/>
      </w:tblGrid>
      <w:tr w:rsidR="00542547" w:rsidRPr="00542547" w:rsidTr="00542547">
        <w:trPr>
          <w:cantSplit/>
          <w:trHeight w:val="287"/>
        </w:trPr>
        <w:tc>
          <w:tcPr>
            <w:tcW w:w="5000" w:type="pct"/>
            <w:gridSpan w:val="2"/>
            <w:tcBorders>
              <w:top w:val="single" w:sz="2" w:space="0" w:color="auto"/>
              <w:left w:val="single" w:sz="2" w:space="0" w:color="auto"/>
              <w:bottom w:val="single" w:sz="2" w:space="0" w:color="auto"/>
              <w:right w:val="single" w:sz="2" w:space="0" w:color="auto"/>
            </w:tcBorders>
            <w:shd w:val="pct5" w:color="auto" w:fill="auto"/>
            <w:vAlign w:val="center"/>
            <w:hideMark/>
          </w:tcPr>
          <w:p w:rsidR="00542547" w:rsidRPr="00542547" w:rsidRDefault="00542547" w:rsidP="00542547">
            <w:pPr>
              <w:autoSpaceDE w:val="0"/>
              <w:autoSpaceDN w:val="0"/>
              <w:adjustRightInd w:val="0"/>
              <w:spacing w:after="0" w:line="240" w:lineRule="auto"/>
              <w:rPr>
                <w:rFonts w:ascii="Arial" w:hAnsi="Arial" w:cs="Arial"/>
                <w:b/>
                <w:sz w:val="16"/>
                <w:szCs w:val="16"/>
              </w:rPr>
            </w:pPr>
            <w:r w:rsidRPr="00542547">
              <w:rPr>
                <w:rFonts w:ascii="Arial" w:hAnsi="Arial" w:cs="Arial"/>
                <w:b/>
                <w:color w:val="000000"/>
                <w:sz w:val="16"/>
                <w:szCs w:val="16"/>
                <w:lang w:eastAsia="pl-PL"/>
              </w:rPr>
              <w:t>Przedostatni okres sprawozdawczy</w:t>
            </w:r>
          </w:p>
        </w:tc>
      </w:tr>
      <w:tr w:rsidR="00542547" w:rsidRPr="00542547" w:rsidTr="00542547">
        <w:trPr>
          <w:cantSplit/>
          <w:trHeight w:val="138"/>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Rok</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Z listy rozwijanej należy wybrać właściwy rok.</w:t>
            </w:r>
          </w:p>
        </w:tc>
      </w:tr>
      <w:tr w:rsidR="00542547" w:rsidRPr="00542547" w:rsidTr="00542547">
        <w:trPr>
          <w:cantSplit/>
          <w:trHeight w:val="139"/>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Wielkość zatrudnienia</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Ogółem</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 xml:space="preserve">Należy wpisać liczbę pracowników ogółem zatrudnionych </w:t>
            </w:r>
            <w:r w:rsidRPr="00542547">
              <w:rPr>
                <w:rFonts w:ascii="Arial" w:hAnsi="Arial" w:cs="Arial"/>
                <w:i/>
                <w:color w:val="000000"/>
                <w:sz w:val="16"/>
                <w:szCs w:val="16"/>
              </w:rPr>
              <w:br/>
              <w:t>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W tym kobiet</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Należy wpisać liczbę kobiet zatrudnionych 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Przychody netto ze sprzedaży towarów, wyrobów, usług </w:t>
            </w:r>
            <w:r w:rsidRPr="00542547">
              <w:rPr>
                <w:rFonts w:ascii="Arial" w:eastAsia="Times New Roman" w:hAnsi="Arial" w:cs="Arial"/>
                <w:color w:val="000000"/>
                <w:sz w:val="16"/>
                <w:szCs w:val="16"/>
                <w:lang w:eastAsia="pl-PL"/>
              </w:rPr>
              <w:br/>
              <w:t>i operacji finansowych  w EUR na koniec roku obrotowego)</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bCs/>
                <w:i/>
                <w:color w:val="000000"/>
                <w:sz w:val="16"/>
                <w:szCs w:val="16"/>
              </w:rPr>
              <w:t>Należy wpisać</w:t>
            </w:r>
            <w:r w:rsidRPr="00542547">
              <w:rPr>
                <w:rFonts w:ascii="Arial" w:hAnsi="Arial" w:cs="Arial"/>
                <w:color w:val="000000"/>
                <w:sz w:val="16"/>
                <w:szCs w:val="16"/>
              </w:rPr>
              <w:t xml:space="preserve"> </w:t>
            </w:r>
            <w:r w:rsidRPr="00542547">
              <w:rPr>
                <w:rFonts w:ascii="Arial" w:hAnsi="Arial" w:cs="Arial"/>
                <w:bCs/>
                <w:i/>
                <w:color w:val="000000"/>
                <w:sz w:val="16"/>
                <w:szCs w:val="16"/>
              </w:rPr>
              <w:t>przychody netto ze sprzedaży towarów, wyrobów, usług i operacji finansowych  w EUR na koniec roku obrotowego.</w:t>
            </w:r>
          </w:p>
        </w:tc>
      </w:tr>
      <w:tr w:rsidR="00542547" w:rsidRPr="00542547" w:rsidTr="00542547">
        <w:trPr>
          <w:cantSplit/>
          <w:trHeight w:val="191"/>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Suma aktywów bilansu w EUR</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sz w:val="16"/>
                <w:szCs w:val="16"/>
              </w:rPr>
            </w:pPr>
            <w:r w:rsidRPr="00542547">
              <w:rPr>
                <w:rFonts w:ascii="Arial" w:hAnsi="Arial" w:cs="Arial"/>
                <w:bCs/>
                <w:i/>
                <w:sz w:val="16"/>
                <w:szCs w:val="16"/>
              </w:rPr>
              <w:t>Należy wpisać sumę aktywów bilansu w EUR.</w:t>
            </w:r>
          </w:p>
        </w:tc>
      </w:tr>
      <w:tr w:rsidR="00542547" w:rsidRPr="00542547" w:rsidTr="00542547">
        <w:trPr>
          <w:cantSplit/>
          <w:trHeight w:val="191"/>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bCs/>
                <w:i/>
                <w:sz w:val="16"/>
                <w:szCs w:val="16"/>
              </w:rPr>
            </w:pPr>
            <w:r w:rsidRPr="00542547">
              <w:rPr>
                <w:rFonts w:ascii="Arial" w:hAnsi="Arial" w:cs="Arial"/>
                <w:bCs/>
                <w:i/>
                <w:sz w:val="16"/>
                <w:szCs w:val="16"/>
              </w:rPr>
              <w:t>W poniższych polach należy wybrać właściwe opcje.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Jest przedsiębiorstwem samodzielnym</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Pozostaje w relacji przedsiębiorstw/podmiotów partnerskich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lastRenderedPageBreak/>
              <w:t>Pozostaje w relacji przedsiębiorstw/podmiotów powiązanych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25% lub więcej kapitału lub praw głosu jest kontrolowane bezpośrednio lub pośrednio, wspólnie lub indywidualnie, przez jedno lub kilka organów publicznych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87"/>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Powyższa wartość 25% została osiągnięta lub przekroczona przez następujących inwestorów:</w:t>
            </w:r>
          </w:p>
          <w:p w:rsidR="00542547" w:rsidRPr="00542547" w:rsidRDefault="00542547" w:rsidP="00542547">
            <w:pPr>
              <w:numPr>
                <w:ilvl w:val="0"/>
                <w:numId w:val="88"/>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publiczne korporacje inwestycyjne, spółki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osoby fizyczne lub grupy osób fizycznych prowadzące regularną działalność inwestycyjną </w:t>
            </w:r>
            <w:r w:rsidRPr="00542547">
              <w:rPr>
                <w:rFonts w:ascii="Arial" w:eastAsia="Times New Roman" w:hAnsi="Arial" w:cs="Arial"/>
                <w:color w:val="000000"/>
                <w:sz w:val="16"/>
                <w:szCs w:val="16"/>
                <w:lang w:eastAsia="pl-PL"/>
              </w:rPr>
              <w:br/>
              <w:t xml:space="preserve">w oparciu o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które inwestują w firmy nienotowane na giełdzie (tzw. „anioły biznesu”), </w:t>
            </w:r>
            <w:r w:rsidRPr="00542547">
              <w:rPr>
                <w:rFonts w:ascii="Arial" w:eastAsia="Times New Roman" w:hAnsi="Arial" w:cs="Arial"/>
                <w:color w:val="000000"/>
                <w:sz w:val="16"/>
                <w:szCs w:val="16"/>
                <w:lang w:eastAsia="pl-PL"/>
              </w:rPr>
              <w:br/>
              <w:t>pod warunkiem że całkowita kwota inwestycji tych inwestorów w jedno przedsiębiorstwo nie przekroczy 1 250 000 EUR;</w:t>
            </w:r>
          </w:p>
          <w:p w:rsidR="00542547" w:rsidRPr="00542547" w:rsidRDefault="00542547" w:rsidP="00542547">
            <w:pPr>
              <w:numPr>
                <w:ilvl w:val="0"/>
                <w:numId w:val="88"/>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uczelnie (szkoły wyższe) lub ośrodki badawcze nienastawione na zysk;</w:t>
            </w:r>
          </w:p>
          <w:p w:rsidR="00542547" w:rsidRPr="00542547" w:rsidRDefault="00542547" w:rsidP="00542547">
            <w:pPr>
              <w:numPr>
                <w:ilvl w:val="0"/>
                <w:numId w:val="88"/>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inwestorzy instytucjonalni, w tym regionalne fundusze rozwoju;</w:t>
            </w:r>
          </w:p>
          <w:p w:rsidR="00542547" w:rsidRPr="00542547" w:rsidRDefault="00542547" w:rsidP="00542547">
            <w:pPr>
              <w:numPr>
                <w:ilvl w:val="0"/>
                <w:numId w:val="88"/>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niezależne władze lokalne z rocznym budżetem nie przekraczającym 10 milionów euro oraz liczbą mieszkańców poniżej 5 000</w:t>
            </w:r>
          </w:p>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i podmioty te nie są związane, indywidualnie lub wspólnie, z przedsiębiorstwem, w którym posiadają 25% lub więcej kapitału lub prawa głosu.</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0"/>
                <w:numId w:val="89"/>
              </w:numPr>
              <w:spacing w:after="0" w:line="240" w:lineRule="auto"/>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0"/>
                <w:numId w:val="89"/>
              </w:numPr>
              <w:spacing w:after="0" w:line="240" w:lineRule="auto"/>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542547" w:rsidRPr="00C672EA" w:rsidRDefault="00240748" w:rsidP="00542547">
            <w:pPr>
              <w:spacing w:after="0" w:line="240" w:lineRule="auto"/>
              <w:jc w:val="both"/>
              <w:rPr>
                <w:rFonts w:ascii="Arial" w:eastAsia="Times New Roman" w:hAnsi="Arial" w:cs="Arial"/>
                <w:b/>
                <w:i/>
                <w:color w:val="000000"/>
                <w:sz w:val="16"/>
                <w:szCs w:val="16"/>
                <w:lang w:eastAsia="pl-PL"/>
              </w:rPr>
            </w:pPr>
            <w:r w:rsidRPr="00C672EA">
              <w:rPr>
                <w:rFonts w:ascii="Arial" w:eastAsia="Times New Roman" w:hAnsi="Arial" w:cs="Arial"/>
                <w:b/>
                <w:i/>
                <w:color w:val="000000"/>
                <w:sz w:val="16"/>
                <w:szCs w:val="16"/>
                <w:lang w:eastAsia="pl-PL"/>
              </w:rPr>
              <w:t>Wiersz dotyczy wyłącznie przedsiębiorstw powiązanych.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0"/>
                <w:numId w:val="90"/>
              </w:numPr>
              <w:spacing w:after="0" w:line="240" w:lineRule="auto"/>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0"/>
                <w:numId w:val="90"/>
              </w:numPr>
              <w:spacing w:after="0" w:line="240" w:lineRule="auto"/>
              <w:contextualSpacing/>
              <w:rPr>
                <w:rFonts w:ascii="Arial" w:hAnsi="Arial" w:cs="Arial"/>
                <w:sz w:val="16"/>
                <w:szCs w:val="16"/>
              </w:rPr>
            </w:pPr>
            <w:r w:rsidRPr="00542547">
              <w:rPr>
                <w:rFonts w:ascii="Arial" w:hAnsi="Arial" w:cs="Arial"/>
                <w:sz w:val="16"/>
                <w:szCs w:val="16"/>
              </w:rPr>
              <w:t>Nie</w:t>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603"/>
        <w:gridCol w:w="4749"/>
      </w:tblGrid>
      <w:tr w:rsidR="00542547" w:rsidRPr="00542547" w:rsidTr="00542547">
        <w:trPr>
          <w:cantSplit/>
          <w:trHeight w:val="287"/>
        </w:trPr>
        <w:tc>
          <w:tcPr>
            <w:tcW w:w="5000" w:type="pct"/>
            <w:gridSpan w:val="2"/>
            <w:tcBorders>
              <w:top w:val="single" w:sz="2" w:space="0" w:color="auto"/>
              <w:left w:val="single" w:sz="2" w:space="0" w:color="auto"/>
              <w:bottom w:val="single" w:sz="2" w:space="0" w:color="auto"/>
              <w:right w:val="single" w:sz="2" w:space="0" w:color="auto"/>
            </w:tcBorders>
            <w:shd w:val="pct5" w:color="auto" w:fill="auto"/>
            <w:vAlign w:val="center"/>
            <w:hideMark/>
          </w:tcPr>
          <w:p w:rsidR="00542547" w:rsidRPr="00542547" w:rsidRDefault="00542547" w:rsidP="00542547">
            <w:pPr>
              <w:autoSpaceDE w:val="0"/>
              <w:autoSpaceDN w:val="0"/>
              <w:adjustRightInd w:val="0"/>
              <w:spacing w:after="0" w:line="240" w:lineRule="auto"/>
              <w:rPr>
                <w:rFonts w:ascii="Arial" w:hAnsi="Arial" w:cs="Arial"/>
                <w:b/>
                <w:sz w:val="16"/>
                <w:szCs w:val="16"/>
              </w:rPr>
            </w:pPr>
            <w:r w:rsidRPr="00542547">
              <w:rPr>
                <w:rFonts w:ascii="Arial" w:hAnsi="Arial" w:cs="Arial"/>
                <w:b/>
                <w:color w:val="000000"/>
                <w:sz w:val="16"/>
                <w:szCs w:val="16"/>
                <w:lang w:eastAsia="pl-PL"/>
              </w:rPr>
              <w:t>Okres poprzedzający przedostatni okres sprawozdawczy</w:t>
            </w:r>
          </w:p>
        </w:tc>
      </w:tr>
      <w:tr w:rsidR="00542547" w:rsidRPr="00542547" w:rsidTr="00542547">
        <w:trPr>
          <w:cantSplit/>
          <w:trHeight w:val="161"/>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Rok</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Z listy rozwijanej należy wybrać właściwy rok.</w:t>
            </w:r>
          </w:p>
        </w:tc>
      </w:tr>
      <w:tr w:rsidR="00542547" w:rsidRPr="00542547" w:rsidTr="00542547">
        <w:trPr>
          <w:cantSplit/>
          <w:trHeight w:val="88"/>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highlight w:val="yellow"/>
              </w:rPr>
            </w:pPr>
            <w:r w:rsidRPr="00542547">
              <w:rPr>
                <w:rFonts w:ascii="Arial" w:hAnsi="Arial" w:cs="Arial"/>
                <w:color w:val="000000"/>
                <w:sz w:val="16"/>
                <w:szCs w:val="16"/>
              </w:rPr>
              <w:t>Wielkość zatrudnienia</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Ogółem</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 xml:space="preserve">Należy wpisać liczbę pracowników ogółem zatrudnionych </w:t>
            </w:r>
            <w:r w:rsidRPr="00542547">
              <w:rPr>
                <w:rFonts w:ascii="Arial" w:hAnsi="Arial" w:cs="Arial"/>
                <w:i/>
                <w:color w:val="000000"/>
                <w:sz w:val="16"/>
                <w:szCs w:val="16"/>
              </w:rPr>
              <w:br/>
              <w:t>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W tym kobiet</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i/>
                <w:color w:val="000000"/>
                <w:sz w:val="16"/>
                <w:szCs w:val="16"/>
              </w:rPr>
              <w:t>Należy wpisać liczbę kobiet zatrudnionych w przedsiębiorstwie wyrażoną w rocznych jednostkach pracy (RJP).</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Przychody netto ze sprzedaży towarów, wyrobów, usług </w:t>
            </w:r>
            <w:r w:rsidRPr="00542547">
              <w:rPr>
                <w:rFonts w:ascii="Arial" w:eastAsia="Times New Roman" w:hAnsi="Arial" w:cs="Arial"/>
                <w:color w:val="000000"/>
                <w:sz w:val="16"/>
                <w:szCs w:val="16"/>
                <w:lang w:eastAsia="pl-PL"/>
              </w:rPr>
              <w:br/>
              <w:t>i operacji finansowych  w EUR na koniec roku obrotowego)</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i/>
                <w:color w:val="000000"/>
                <w:sz w:val="16"/>
                <w:szCs w:val="16"/>
              </w:rPr>
            </w:pPr>
            <w:r w:rsidRPr="00542547">
              <w:rPr>
                <w:rFonts w:ascii="Arial" w:hAnsi="Arial" w:cs="Arial"/>
                <w:bCs/>
                <w:i/>
                <w:color w:val="000000"/>
                <w:sz w:val="16"/>
                <w:szCs w:val="16"/>
              </w:rPr>
              <w:t>Należy wpisać</w:t>
            </w:r>
            <w:r w:rsidRPr="00542547">
              <w:rPr>
                <w:rFonts w:ascii="Arial" w:hAnsi="Arial" w:cs="Arial"/>
                <w:color w:val="000000"/>
                <w:sz w:val="16"/>
                <w:szCs w:val="16"/>
              </w:rPr>
              <w:t xml:space="preserve"> </w:t>
            </w:r>
            <w:r w:rsidRPr="00542547">
              <w:rPr>
                <w:rFonts w:ascii="Arial" w:hAnsi="Arial" w:cs="Arial"/>
                <w:bCs/>
                <w:i/>
                <w:color w:val="000000"/>
                <w:sz w:val="16"/>
                <w:szCs w:val="16"/>
              </w:rPr>
              <w:t>przychody netto ze sprzedaży towarów, wyrobów, usług i operacji finansowych  w EUR na koniec roku obrotowego.</w:t>
            </w:r>
          </w:p>
        </w:tc>
      </w:tr>
      <w:tr w:rsidR="00542547" w:rsidRPr="00542547" w:rsidTr="00542547">
        <w:trPr>
          <w:cantSplit/>
          <w:trHeight w:val="215"/>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Suma aktywów bilansu w EUR</w:t>
            </w:r>
          </w:p>
        </w:tc>
        <w:tc>
          <w:tcPr>
            <w:tcW w:w="2539"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sz w:val="16"/>
                <w:szCs w:val="16"/>
              </w:rPr>
            </w:pPr>
            <w:r w:rsidRPr="00542547">
              <w:rPr>
                <w:rFonts w:ascii="Arial" w:hAnsi="Arial" w:cs="Arial"/>
                <w:bCs/>
                <w:i/>
                <w:sz w:val="16"/>
                <w:szCs w:val="16"/>
              </w:rPr>
              <w:t>Należy wpisać sumę aktywów bilansu w EUR.</w:t>
            </w:r>
          </w:p>
        </w:tc>
      </w:tr>
      <w:tr w:rsidR="00542547" w:rsidRPr="00542547" w:rsidTr="00542547">
        <w:trPr>
          <w:cantSplit/>
          <w:trHeight w:val="215"/>
        </w:trPr>
        <w:tc>
          <w:tcPr>
            <w:tcW w:w="5000" w:type="pct"/>
            <w:gridSpan w:val="2"/>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autoSpaceDE w:val="0"/>
              <w:autoSpaceDN w:val="0"/>
              <w:adjustRightInd w:val="0"/>
              <w:spacing w:after="0" w:line="240" w:lineRule="auto"/>
              <w:jc w:val="both"/>
              <w:rPr>
                <w:rFonts w:ascii="Arial" w:hAnsi="Arial" w:cs="Arial"/>
                <w:bCs/>
                <w:i/>
                <w:sz w:val="16"/>
                <w:szCs w:val="16"/>
              </w:rPr>
            </w:pPr>
            <w:r w:rsidRPr="00542547">
              <w:rPr>
                <w:rFonts w:ascii="Arial" w:hAnsi="Arial" w:cs="Arial"/>
                <w:bCs/>
                <w:i/>
                <w:sz w:val="16"/>
                <w:szCs w:val="16"/>
              </w:rPr>
              <w:t>W poniższych polach należy wybrać właściwe opcje.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Jest przedsiębiorstwem samodzielnym</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Pozostaje w relacji przedsiębiorstw/podmiotów partnerskich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spacing w:after="0" w:line="240" w:lineRule="auto"/>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Pozostaje w relacji przedsiębiorstw/podmiotów powiązanych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25% lub więcej kapitału lub praw głosu jest kontrolowane bezpośrednio lub pośrednio, wspólnie lub indywidualnie, przez jedno lub kilka organów publicznych</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91"/>
              </w:numPr>
              <w:spacing w:after="0" w:line="240" w:lineRule="auto"/>
              <w:ind w:left="783" w:hanging="425"/>
              <w:contextualSpacing/>
              <w:rPr>
                <w:rFonts w:ascii="Arial" w:hAnsi="Arial" w:cs="Arial"/>
                <w:sz w:val="16"/>
                <w:szCs w:val="16"/>
              </w:rPr>
            </w:pPr>
            <w:r w:rsidRPr="00542547">
              <w:rPr>
                <w:rFonts w:ascii="Arial" w:hAnsi="Arial" w:cs="Arial"/>
                <w:sz w:val="16"/>
                <w:szCs w:val="16"/>
              </w:rPr>
              <w:t>Nie</w:t>
            </w:r>
          </w:p>
        </w:tc>
      </w:tr>
      <w:tr w:rsidR="00542547" w:rsidRPr="00542547"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lastRenderedPageBreak/>
              <w:t>Powyższa wartość 25% została osiągnięta lub przekroczona przez następujących inwestorów:</w:t>
            </w:r>
          </w:p>
          <w:p w:rsidR="00542547" w:rsidRPr="00542547" w:rsidRDefault="00542547" w:rsidP="00542547">
            <w:pPr>
              <w:numPr>
                <w:ilvl w:val="0"/>
                <w:numId w:val="92"/>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xml:space="preserve">publiczne korporacje inwestycyjne, spółki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osoby fizyczne lub grupy osób fizycznych prowadzące regularną działalność inwestycyjną </w:t>
            </w:r>
            <w:r w:rsidRPr="00542547">
              <w:rPr>
                <w:rFonts w:ascii="Arial" w:eastAsia="Times New Roman" w:hAnsi="Arial" w:cs="Arial"/>
                <w:color w:val="000000"/>
                <w:sz w:val="16"/>
                <w:szCs w:val="16"/>
                <w:lang w:eastAsia="pl-PL"/>
              </w:rPr>
              <w:br/>
              <w:t xml:space="preserve">w oparciu o venture </w:t>
            </w:r>
            <w:proofErr w:type="spellStart"/>
            <w:r w:rsidRPr="00542547">
              <w:rPr>
                <w:rFonts w:ascii="Arial" w:eastAsia="Times New Roman" w:hAnsi="Arial" w:cs="Arial"/>
                <w:color w:val="000000"/>
                <w:sz w:val="16"/>
                <w:szCs w:val="16"/>
                <w:lang w:eastAsia="pl-PL"/>
              </w:rPr>
              <w:t>capital</w:t>
            </w:r>
            <w:proofErr w:type="spellEnd"/>
            <w:r w:rsidRPr="00542547">
              <w:rPr>
                <w:rFonts w:ascii="Arial" w:eastAsia="Times New Roman" w:hAnsi="Arial" w:cs="Arial"/>
                <w:color w:val="000000"/>
                <w:sz w:val="16"/>
                <w:szCs w:val="16"/>
                <w:lang w:eastAsia="pl-PL"/>
              </w:rPr>
              <w:t xml:space="preserve">, które inwestują w firmy nienotowane na giełdzie (tzw. „anioły biznesu”), </w:t>
            </w:r>
            <w:r w:rsidRPr="00542547">
              <w:rPr>
                <w:rFonts w:ascii="Arial" w:eastAsia="Times New Roman" w:hAnsi="Arial" w:cs="Arial"/>
                <w:color w:val="000000"/>
                <w:sz w:val="16"/>
                <w:szCs w:val="16"/>
                <w:lang w:eastAsia="pl-PL"/>
              </w:rPr>
              <w:br/>
              <w:t>pod warunkiem że całkowita kwota inwestycji tych inwestorów w jedno przedsiębiorstwo nie przekroczy 1 250 000 EUR;</w:t>
            </w:r>
          </w:p>
          <w:p w:rsidR="00542547" w:rsidRPr="00542547" w:rsidRDefault="00542547" w:rsidP="00542547">
            <w:pPr>
              <w:numPr>
                <w:ilvl w:val="0"/>
                <w:numId w:val="92"/>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uczelnie (szkoły wyższe) lub ośrodki badawcze nienastawione na zysk;</w:t>
            </w:r>
          </w:p>
          <w:p w:rsidR="00542547" w:rsidRPr="00542547" w:rsidRDefault="00542547" w:rsidP="00542547">
            <w:pPr>
              <w:numPr>
                <w:ilvl w:val="0"/>
                <w:numId w:val="92"/>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inwestorzy instytucjonalni, w tym regionalne fundusze rozwoju;</w:t>
            </w:r>
          </w:p>
          <w:p w:rsidR="00542547" w:rsidRPr="00542547" w:rsidRDefault="00542547" w:rsidP="00542547">
            <w:pPr>
              <w:numPr>
                <w:ilvl w:val="0"/>
                <w:numId w:val="92"/>
              </w:num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niezależne władze lokalne z rocznym budżetem nie przekraczającym 10 milionów euro oraz liczbą mieszkańców poniżej 5 000</w:t>
            </w:r>
          </w:p>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 i podmioty te nie są związane, indywidualnie lub wspólnie, z przedsiębiorstwem, w którym posiadają 25% lub więcej kapitału lub prawa głosu.</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1"/>
                <w:numId w:val="93"/>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1"/>
                <w:numId w:val="93"/>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r w:rsidR="00542547" w:rsidRPr="004C373B" w:rsidTr="00542547">
        <w:trPr>
          <w:cantSplit/>
          <w:trHeight w:val="287"/>
        </w:trPr>
        <w:tc>
          <w:tcPr>
            <w:tcW w:w="2461" w:type="pct"/>
            <w:tcBorders>
              <w:top w:val="single" w:sz="2" w:space="0" w:color="auto"/>
              <w:left w:val="single" w:sz="2" w:space="0" w:color="auto"/>
              <w:bottom w:val="single" w:sz="2" w:space="0" w:color="auto"/>
              <w:right w:val="single" w:sz="2" w:space="0" w:color="auto"/>
            </w:tcBorders>
            <w:hideMark/>
          </w:tcPr>
          <w:p w:rsidR="00542547" w:rsidRPr="00542547" w:rsidRDefault="00542547" w:rsidP="00542547">
            <w:pPr>
              <w:spacing w:after="0" w:line="240" w:lineRule="auto"/>
              <w:jc w:val="both"/>
              <w:rPr>
                <w:rFonts w:ascii="Arial" w:eastAsia="Times New Roman" w:hAnsi="Arial" w:cs="Arial"/>
                <w:color w:val="000000"/>
                <w:sz w:val="16"/>
                <w:szCs w:val="16"/>
                <w:lang w:eastAsia="pl-PL"/>
              </w:rPr>
            </w:pPr>
            <w:r w:rsidRPr="00542547">
              <w:rPr>
                <w:rFonts w:ascii="Arial" w:eastAsia="Times New Roman" w:hAnsi="Arial" w:cs="Arial"/>
                <w:color w:val="000000"/>
                <w:sz w:val="16"/>
                <w:szCs w:val="16"/>
                <w:lang w:eastAsia="pl-PL"/>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542547" w:rsidRPr="00542547" w:rsidRDefault="00240748" w:rsidP="00542547">
            <w:pPr>
              <w:spacing w:after="0" w:line="240" w:lineRule="auto"/>
              <w:jc w:val="both"/>
              <w:rPr>
                <w:rFonts w:ascii="Arial" w:eastAsia="Times New Roman" w:hAnsi="Arial" w:cs="Arial"/>
                <w:i/>
                <w:color w:val="000000"/>
                <w:sz w:val="16"/>
                <w:szCs w:val="16"/>
                <w:lang w:eastAsia="pl-PL"/>
              </w:rPr>
            </w:pPr>
            <w:r w:rsidRPr="00C672EA">
              <w:rPr>
                <w:rFonts w:ascii="Arial" w:eastAsia="Times New Roman" w:hAnsi="Arial" w:cs="Arial"/>
                <w:b/>
                <w:i/>
                <w:color w:val="000000"/>
                <w:sz w:val="16"/>
                <w:szCs w:val="16"/>
                <w:lang w:eastAsia="pl-PL"/>
              </w:rPr>
              <w:t>Wiersz dotyczy wyłącznie przedsiębiorstw powiązanych</w:t>
            </w:r>
            <w:r w:rsidR="00542547" w:rsidRPr="00542547">
              <w:rPr>
                <w:rFonts w:ascii="Arial" w:eastAsia="Times New Roman" w:hAnsi="Arial" w:cs="Arial"/>
                <w:i/>
                <w:color w:val="000000"/>
                <w:sz w:val="16"/>
                <w:szCs w:val="16"/>
                <w:lang w:eastAsia="pl-PL"/>
              </w:rPr>
              <w:t>.</w:t>
            </w:r>
          </w:p>
        </w:tc>
        <w:tc>
          <w:tcPr>
            <w:tcW w:w="2539" w:type="pct"/>
            <w:tcBorders>
              <w:top w:val="single" w:sz="2" w:space="0" w:color="auto"/>
              <w:left w:val="single" w:sz="2" w:space="0" w:color="auto"/>
              <w:bottom w:val="single" w:sz="2" w:space="0" w:color="auto"/>
              <w:right w:val="single" w:sz="2" w:space="0" w:color="auto"/>
            </w:tcBorders>
            <w:vAlign w:val="center"/>
            <w:hideMark/>
          </w:tcPr>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Tak</w:t>
            </w:r>
          </w:p>
          <w:p w:rsidR="00542547" w:rsidRPr="00542547" w:rsidRDefault="00542547" w:rsidP="00542547">
            <w:pPr>
              <w:numPr>
                <w:ilvl w:val="0"/>
                <w:numId w:val="86"/>
              </w:numPr>
              <w:spacing w:after="0" w:line="240" w:lineRule="auto"/>
              <w:ind w:left="783"/>
              <w:contextualSpacing/>
              <w:rPr>
                <w:rFonts w:ascii="Arial" w:hAnsi="Arial" w:cs="Arial"/>
                <w:sz w:val="16"/>
                <w:szCs w:val="16"/>
              </w:rPr>
            </w:pPr>
            <w:r w:rsidRPr="00542547">
              <w:rPr>
                <w:rFonts w:ascii="Arial" w:hAnsi="Arial" w:cs="Arial"/>
                <w:sz w:val="16"/>
                <w:szCs w:val="16"/>
              </w:rPr>
              <w:t>Nie</w:t>
            </w:r>
          </w:p>
        </w:tc>
      </w:tr>
    </w:tbl>
    <w:p w:rsidR="00542547" w:rsidRDefault="0054254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542547" w:rsidTr="00542547">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42547" w:rsidRDefault="00542547">
            <w:pPr>
              <w:pStyle w:val="Bezodstpw"/>
              <w:jc w:val="both"/>
              <w:rPr>
                <w:rFonts w:ascii="Arial" w:hAnsi="Arial" w:cs="Arial"/>
                <w:sz w:val="16"/>
                <w:szCs w:val="16"/>
              </w:rPr>
            </w:pPr>
            <w:r>
              <w:rPr>
                <w:rFonts w:ascii="Arial" w:hAnsi="Arial" w:cs="Arial"/>
                <w:b/>
                <w:sz w:val="16"/>
                <w:szCs w:val="16"/>
              </w:rPr>
              <w:t>B.8.2. Informacje uzupełniające</w:t>
            </w:r>
          </w:p>
        </w:tc>
      </w:tr>
    </w:tbl>
    <w:p w:rsidR="00542547" w:rsidRDefault="00542547" w:rsidP="00FA1E9F">
      <w:pPr>
        <w:spacing w:after="0" w:line="240" w:lineRule="auto"/>
        <w:jc w:val="both"/>
        <w:rPr>
          <w:rFonts w:ascii="Arial" w:hAnsi="Arial" w:cs="Arial"/>
          <w:sz w:val="16"/>
          <w:szCs w:val="16"/>
        </w:rPr>
      </w:pPr>
    </w:p>
    <w:tbl>
      <w:tblPr>
        <w:tblStyle w:val="Tabela-Siatka8"/>
        <w:tblW w:w="5000" w:type="pct"/>
        <w:tblLook w:val="04A0" w:firstRow="1" w:lastRow="0" w:firstColumn="1" w:lastColumn="0" w:noHBand="0" w:noVBand="1"/>
      </w:tblPr>
      <w:tblGrid>
        <w:gridCol w:w="9428"/>
      </w:tblGrid>
      <w:tr w:rsidR="00542547" w:rsidRPr="00542547" w:rsidTr="00542547">
        <w:tc>
          <w:tcPr>
            <w:tcW w:w="5000" w:type="pct"/>
            <w:tcBorders>
              <w:top w:val="single" w:sz="4" w:space="0" w:color="auto"/>
              <w:left w:val="single" w:sz="4" w:space="0" w:color="auto"/>
              <w:bottom w:val="single" w:sz="4" w:space="0" w:color="auto"/>
              <w:right w:val="single" w:sz="4" w:space="0" w:color="auto"/>
            </w:tcBorders>
            <w:hideMark/>
          </w:tcPr>
          <w:p w:rsidR="00542547" w:rsidRPr="00542547" w:rsidRDefault="00542547" w:rsidP="00542547">
            <w:pPr>
              <w:numPr>
                <w:ilvl w:val="0"/>
                <w:numId w:val="94"/>
              </w:numPr>
              <w:spacing w:after="0" w:line="240" w:lineRule="auto"/>
              <w:jc w:val="both"/>
              <w:rPr>
                <w:rFonts w:ascii="Arial" w:hAnsi="Arial" w:cs="Arial"/>
                <w:sz w:val="16"/>
                <w:szCs w:val="16"/>
              </w:rPr>
            </w:pPr>
            <w:r w:rsidRPr="00542547">
              <w:rPr>
                <w:rFonts w:ascii="Arial" w:hAnsi="Arial" w:cs="Arial"/>
                <w:sz w:val="16"/>
                <w:szCs w:val="16"/>
              </w:rPr>
              <w:t xml:space="preserve">Dotyczy </w:t>
            </w:r>
          </w:p>
        </w:tc>
      </w:tr>
      <w:tr w:rsidR="00542547" w:rsidRPr="00542547" w:rsidTr="00542547">
        <w:tc>
          <w:tcPr>
            <w:tcW w:w="5000" w:type="pct"/>
            <w:tcBorders>
              <w:top w:val="single" w:sz="4" w:space="0" w:color="auto"/>
              <w:left w:val="single" w:sz="4" w:space="0" w:color="auto"/>
              <w:bottom w:val="single" w:sz="4" w:space="0" w:color="auto"/>
              <w:right w:val="single" w:sz="4" w:space="0" w:color="auto"/>
            </w:tcBorders>
            <w:hideMark/>
          </w:tcPr>
          <w:p w:rsidR="00542547" w:rsidRPr="00542547" w:rsidRDefault="00542547" w:rsidP="00542547">
            <w:pPr>
              <w:numPr>
                <w:ilvl w:val="0"/>
                <w:numId w:val="94"/>
              </w:numPr>
              <w:spacing w:after="0" w:line="240" w:lineRule="auto"/>
              <w:jc w:val="both"/>
              <w:rPr>
                <w:rFonts w:ascii="Arial" w:hAnsi="Arial" w:cs="Arial"/>
                <w:sz w:val="16"/>
                <w:szCs w:val="16"/>
              </w:rPr>
            </w:pPr>
            <w:r w:rsidRPr="00542547">
              <w:rPr>
                <w:rFonts w:ascii="Arial" w:hAnsi="Arial" w:cs="Arial"/>
                <w:sz w:val="16"/>
                <w:szCs w:val="16"/>
              </w:rPr>
              <w:t xml:space="preserve">Nie dotyczy </w:t>
            </w:r>
          </w:p>
        </w:tc>
      </w:tr>
      <w:tr w:rsidR="00542547" w:rsidTr="00542547">
        <w:tc>
          <w:tcPr>
            <w:tcW w:w="5000" w:type="pct"/>
          </w:tcPr>
          <w:p w:rsidR="00542547" w:rsidRPr="00C672EA" w:rsidRDefault="00240748">
            <w:pPr>
              <w:spacing w:after="0" w:line="240" w:lineRule="auto"/>
              <w:jc w:val="both"/>
              <w:rPr>
                <w:rFonts w:ascii="Arial" w:hAnsi="Arial" w:cs="Arial"/>
                <w:i/>
                <w:sz w:val="16"/>
                <w:szCs w:val="16"/>
              </w:rPr>
            </w:pPr>
            <w:r w:rsidRPr="00C672EA">
              <w:rPr>
                <w:rFonts w:ascii="Arial" w:hAnsi="Arial" w:cs="Arial"/>
                <w:i/>
                <w:sz w:val="16"/>
                <w:szCs w:val="16"/>
              </w:rPr>
              <w:t xml:space="preserve">Jeżeli pomiędzy wnioskodawcą a innymi podmiotami występują relacje „partnerstwa” lub „powiązania” należy wybrać „Dotyczy” </w:t>
            </w:r>
            <w:r w:rsidRPr="00C672EA">
              <w:rPr>
                <w:rFonts w:ascii="Arial" w:hAnsi="Arial" w:cs="Arial"/>
                <w:i/>
                <w:sz w:val="16"/>
                <w:szCs w:val="16"/>
              </w:rPr>
              <w:br/>
              <w:t>i wskazać poniższe informacje. W przypadku, gdy pomiędzy wnioskodawcą a innymi podmiotami nie występują relacje „partnerstwa” lub „powiązania” należy zaznaczyć opcję „Nie dotyczy”. Wówczas pola wskazane poniżej staną się nieaktywne.</w:t>
            </w:r>
          </w:p>
          <w:p w:rsidR="00542547" w:rsidRPr="00C672EA" w:rsidRDefault="00542547">
            <w:pPr>
              <w:spacing w:after="0" w:line="240" w:lineRule="auto"/>
              <w:jc w:val="both"/>
              <w:rPr>
                <w:rFonts w:ascii="Arial" w:hAnsi="Arial" w:cs="Arial"/>
                <w:i/>
                <w:sz w:val="16"/>
                <w:szCs w:val="16"/>
              </w:rPr>
            </w:pPr>
          </w:p>
          <w:p w:rsidR="00542547" w:rsidRDefault="00240748">
            <w:pPr>
              <w:spacing w:after="0" w:line="240" w:lineRule="auto"/>
              <w:jc w:val="both"/>
              <w:rPr>
                <w:rFonts w:ascii="Arial" w:hAnsi="Arial" w:cs="Arial"/>
                <w:i/>
                <w:sz w:val="16"/>
                <w:szCs w:val="16"/>
                <w:highlight w:val="yellow"/>
              </w:rPr>
            </w:pPr>
            <w:r w:rsidRPr="00C672EA">
              <w:rPr>
                <w:rFonts w:ascii="Arial" w:hAnsi="Arial" w:cs="Arial"/>
                <w:i/>
                <w:sz w:val="16"/>
                <w:szCs w:val="16"/>
              </w:rPr>
              <w:t>W polu tym należy podać dane wszystkich przedsiębiorstw partnerskich oraz powiązanych poprzez multiplikowanie danych dotyczących informacji uzupełniających wykorzystując opcję „Dodaj kolejne”.</w:t>
            </w:r>
            <w:r w:rsidR="000E58AA">
              <w:rPr>
                <w:rFonts w:ascii="Arial" w:hAnsi="Arial" w:cs="Arial"/>
                <w:i/>
                <w:sz w:val="16"/>
                <w:szCs w:val="16"/>
              </w:rPr>
              <w:t xml:space="preserve"> </w:t>
            </w:r>
            <w:r w:rsidR="000E58AA" w:rsidRPr="000E58AA">
              <w:rPr>
                <w:rFonts w:ascii="Arial" w:hAnsi="Arial" w:cs="Arial"/>
                <w:i/>
                <w:sz w:val="16"/>
                <w:szCs w:val="16"/>
              </w:rPr>
              <w:t>Ww. dane należy podać w rozbiciu na trzy ostatnie okresy sprawozdawcze podmiotu, z którym wnioskodawcę łączy relacja „partnerstwa” lub „powiązania”, tj. w odpowiednich polach należy wskazać trzy odrębne wartości z oznaczeniem roku sprawozdawczego, którego dotyczą.</w:t>
            </w:r>
          </w:p>
        </w:tc>
      </w:tr>
    </w:tbl>
    <w:p w:rsidR="00542547" w:rsidRDefault="00542547" w:rsidP="00FA1E9F">
      <w:pPr>
        <w:spacing w:after="0" w:line="240" w:lineRule="auto"/>
        <w:jc w:val="both"/>
        <w:rPr>
          <w:rFonts w:ascii="Arial" w:hAnsi="Arial" w:cs="Arial"/>
          <w:sz w:val="16"/>
          <w:szCs w:val="16"/>
        </w:rPr>
      </w:pPr>
    </w:p>
    <w:tbl>
      <w:tblPr>
        <w:tblStyle w:val="Tabela-Siatka9"/>
        <w:tblW w:w="5000" w:type="pct"/>
        <w:tblLook w:val="04A0" w:firstRow="1" w:lastRow="0" w:firstColumn="1" w:lastColumn="0" w:noHBand="0" w:noVBand="1"/>
      </w:tblPr>
      <w:tblGrid>
        <w:gridCol w:w="4659"/>
        <w:gridCol w:w="4769"/>
      </w:tblGrid>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Nazwa przedsiębiorstwa partnerskiego/powiązanego</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i/>
                <w:sz w:val="16"/>
                <w:szCs w:val="16"/>
              </w:rPr>
              <w:t>Należy wpisać nazwę przedsiębiorstwa partnerskiego/ powiązanego.</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Numer KRS przedsiębiorstwa partnerskiego/powiązanego</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i/>
                <w:sz w:val="16"/>
                <w:szCs w:val="16"/>
              </w:rPr>
              <w:t>Należy wpisać Numer KRS przedsiębiorstwa partnerskiego/ powiązanego.</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Udziały</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i/>
                <w:sz w:val="16"/>
                <w:szCs w:val="16"/>
              </w:rPr>
              <w:t>Należy wpisać wielkość udziałów.</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Wielkość zatrudnienia w przedsiębiorstwie partnerskim/ powiązanym</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i/>
                <w:sz w:val="16"/>
                <w:szCs w:val="16"/>
              </w:rPr>
              <w:t>Należy wpisać wielkość zatrudnienia w przedsiębiorstwie partnerskim /powiązanym.</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Suma aktywów bilansu przedsiębiorstwa partnerskiego/ powiązanego (w EUR)</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bCs/>
                <w:i/>
                <w:sz w:val="16"/>
                <w:szCs w:val="16"/>
              </w:rPr>
              <w:t>Należy wpisać sumę aktywów bilansu w EUR przedsiębiorstwa partnerskiego/powiązanego.</w:t>
            </w:r>
          </w:p>
        </w:tc>
      </w:tr>
      <w:tr w:rsidR="00542547" w:rsidRPr="00542547" w:rsidTr="00542547">
        <w:tc>
          <w:tcPr>
            <w:tcW w:w="2471"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b/>
                <w:sz w:val="16"/>
                <w:szCs w:val="16"/>
              </w:rPr>
            </w:pPr>
            <w:r w:rsidRPr="00542547">
              <w:rPr>
                <w:rFonts w:ascii="Arial" w:hAnsi="Arial" w:cs="Arial"/>
                <w:sz w:val="16"/>
                <w:szCs w:val="16"/>
              </w:rPr>
              <w:t xml:space="preserve">Przychody netto ze sprzedaży towarów, wyrobów, usług </w:t>
            </w:r>
            <w:r w:rsidRPr="00542547">
              <w:rPr>
                <w:rFonts w:ascii="Arial" w:hAnsi="Arial" w:cs="Arial"/>
                <w:sz w:val="16"/>
                <w:szCs w:val="16"/>
              </w:rPr>
              <w:br/>
              <w:t>i operacji finansowych  przedsiębiorstwa partnerskiego/ powiązanego (w EUR)</w:t>
            </w:r>
          </w:p>
        </w:tc>
        <w:tc>
          <w:tcPr>
            <w:tcW w:w="2529" w:type="pct"/>
            <w:tcBorders>
              <w:top w:val="single" w:sz="4" w:space="0" w:color="auto"/>
              <w:left w:val="single" w:sz="4" w:space="0" w:color="auto"/>
              <w:bottom w:val="single" w:sz="4" w:space="0" w:color="auto"/>
              <w:right w:val="single" w:sz="4" w:space="0" w:color="auto"/>
            </w:tcBorders>
            <w:vAlign w:val="center"/>
            <w:hideMark/>
          </w:tcPr>
          <w:p w:rsidR="00542547" w:rsidRPr="00542547" w:rsidRDefault="00542547" w:rsidP="00542547">
            <w:pPr>
              <w:spacing w:after="0" w:line="240" w:lineRule="auto"/>
              <w:jc w:val="both"/>
              <w:rPr>
                <w:rFonts w:ascii="Arial" w:hAnsi="Arial" w:cs="Arial"/>
                <w:i/>
                <w:sz w:val="16"/>
                <w:szCs w:val="16"/>
              </w:rPr>
            </w:pPr>
            <w:r w:rsidRPr="00542547">
              <w:rPr>
                <w:rFonts w:ascii="Arial" w:hAnsi="Arial" w:cs="Arial"/>
                <w:bCs/>
                <w:i/>
                <w:sz w:val="16"/>
                <w:szCs w:val="16"/>
              </w:rPr>
              <w:t>Należy wpisać</w:t>
            </w:r>
            <w:r w:rsidRPr="00542547">
              <w:rPr>
                <w:rFonts w:ascii="Arial" w:hAnsi="Arial" w:cs="Arial"/>
                <w:i/>
                <w:sz w:val="16"/>
                <w:szCs w:val="16"/>
              </w:rPr>
              <w:t xml:space="preserve"> </w:t>
            </w:r>
            <w:r w:rsidRPr="00542547">
              <w:rPr>
                <w:rFonts w:ascii="Arial" w:hAnsi="Arial" w:cs="Arial"/>
                <w:bCs/>
                <w:i/>
                <w:sz w:val="16"/>
                <w:szCs w:val="16"/>
              </w:rPr>
              <w:t>przychody netto ze sprzedaży towarów, wyrobów, usług i operacji finansowych  w EUR na koniec roku obrotowego przedsiębiorstwa partnerskiego/powiązanego.</w:t>
            </w:r>
          </w:p>
        </w:tc>
      </w:tr>
    </w:tbl>
    <w:p w:rsidR="00542547" w:rsidRDefault="0054254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542547" w:rsidRPr="00C647B1" w:rsidTr="00693ACC">
        <w:tc>
          <w:tcPr>
            <w:tcW w:w="5000" w:type="pct"/>
            <w:shd w:val="clear" w:color="auto" w:fill="auto"/>
          </w:tcPr>
          <w:p w:rsidR="00542547" w:rsidRPr="00C647B1" w:rsidRDefault="00542547" w:rsidP="00693ACC">
            <w:pPr>
              <w:pStyle w:val="Bezodstpw"/>
              <w:rPr>
                <w:rFonts w:ascii="Arial" w:hAnsi="Arial" w:cs="Arial"/>
                <w:i/>
                <w:sz w:val="16"/>
                <w:szCs w:val="16"/>
              </w:rPr>
            </w:pPr>
            <w:r>
              <w:rPr>
                <w:rFonts w:ascii="Arial" w:hAnsi="Arial" w:cs="Arial"/>
                <w:i/>
                <w:sz w:val="16"/>
                <w:szCs w:val="16"/>
              </w:rPr>
              <w:t>Możliwe jest multiplikowanie danych dotyczących informacji uzupełniających poprzez wybranie opcji „Dodaj kolejne”.</w:t>
            </w:r>
          </w:p>
        </w:tc>
      </w:tr>
    </w:tbl>
    <w:p w:rsidR="00542547" w:rsidRPr="001C5DDB" w:rsidRDefault="0054254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 xml:space="preserve">(maksymalnie </w:t>
            </w:r>
            <w:r w:rsidR="00542547">
              <w:rPr>
                <w:rFonts w:ascii="Arial" w:hAnsi="Arial" w:cs="Arial"/>
                <w:i/>
                <w:sz w:val="16"/>
                <w:szCs w:val="16"/>
              </w:rPr>
              <w:t>7000</w:t>
            </w:r>
            <w:r w:rsidR="00100BC8" w:rsidRPr="00AA1EEA">
              <w:rPr>
                <w:rFonts w:ascii="Arial" w:hAnsi="Arial" w:cs="Arial"/>
                <w:i/>
                <w:sz w:val="16"/>
                <w:szCs w:val="16"/>
              </w:rPr>
              <w:t>znaków)</w:t>
            </w:r>
          </w:p>
          <w:p w:rsidR="00B33AE1" w:rsidRPr="005C08F8" w:rsidRDefault="0061582A" w:rsidP="00CC33B1">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 xml:space="preserve">do </w:t>
            </w:r>
            <w:r w:rsidR="00CC33B1">
              <w:rPr>
                <w:rFonts w:ascii="Arial" w:hAnsi="Arial" w:cs="Arial"/>
                <w:i/>
                <w:sz w:val="16"/>
                <w:szCs w:val="16"/>
              </w:rPr>
              <w:t xml:space="preserve">działań </w:t>
            </w:r>
            <w:r w:rsidRPr="00AA1EEA">
              <w:rPr>
                <w:rFonts w:ascii="Arial" w:hAnsi="Arial" w:cs="Arial"/>
                <w:i/>
                <w:sz w:val="16"/>
                <w:szCs w:val="16"/>
              </w:rPr>
              <w:t xml:space="preserve"> będąc</w:t>
            </w:r>
            <w:r w:rsidR="00CC33B1">
              <w:rPr>
                <w:rFonts w:ascii="Arial" w:hAnsi="Arial" w:cs="Arial"/>
                <w:i/>
                <w:sz w:val="16"/>
                <w:szCs w:val="16"/>
              </w:rPr>
              <w:t>ych</w:t>
            </w:r>
            <w:r w:rsidRPr="00AA1EEA">
              <w:rPr>
                <w:rFonts w:ascii="Arial" w:hAnsi="Arial" w:cs="Arial"/>
                <w:i/>
                <w:sz w:val="16"/>
                <w:szCs w:val="16"/>
              </w:rPr>
              <w:t xml:space="preserve">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firstRow="1" w:lastRow="0" w:firstColumn="1" w:lastColumn="0" w:noHBand="0" w:noVBand="1"/>
      </w:tblPr>
      <w:tblGrid>
        <w:gridCol w:w="4750"/>
        <w:gridCol w:w="4678"/>
      </w:tblGrid>
      <w:tr w:rsidR="00C02A97" w:rsidTr="00B03522">
        <w:tc>
          <w:tcPr>
            <w:tcW w:w="2519" w:type="pct"/>
            <w:shd w:val="pct10" w:color="auto" w:fill="auto"/>
          </w:tcPr>
          <w:p w:rsidR="00C02A97" w:rsidRPr="008367F7" w:rsidRDefault="00C02A97" w:rsidP="00B03522">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B03522">
        <w:tc>
          <w:tcPr>
            <w:tcW w:w="5000" w:type="pct"/>
            <w:gridSpan w:val="2"/>
            <w:shd w:val="clear" w:color="auto" w:fill="auto"/>
          </w:tcPr>
          <w:p w:rsidR="00C02A97" w:rsidRPr="00BC2A95" w:rsidRDefault="00C02A97" w:rsidP="00B03522">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B03522">
            <w:pPr>
              <w:pStyle w:val="Bezodstpw"/>
              <w:jc w:val="both"/>
              <w:rPr>
                <w:rFonts w:ascii="Arial" w:hAnsi="Arial" w:cs="Arial"/>
                <w:i/>
                <w:sz w:val="16"/>
                <w:szCs w:val="16"/>
              </w:rPr>
            </w:pPr>
          </w:p>
          <w:p w:rsidR="00C02A97" w:rsidRPr="00267063" w:rsidRDefault="00C02A97" w:rsidP="00B03522">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B03522">
        <w:tc>
          <w:tcPr>
            <w:tcW w:w="2519" w:type="pct"/>
            <w:shd w:val="clear" w:color="auto" w:fill="auto"/>
          </w:tcPr>
          <w:p w:rsidR="00C02A97" w:rsidRPr="003F0EBB" w:rsidRDefault="00C02A97" w:rsidP="00B03522">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B0352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B03522">
        <w:tc>
          <w:tcPr>
            <w:tcW w:w="2519" w:type="pct"/>
            <w:shd w:val="clear" w:color="auto" w:fill="auto"/>
          </w:tcPr>
          <w:p w:rsidR="00C02A97" w:rsidRPr="003F0EBB" w:rsidRDefault="00C02A97" w:rsidP="00B03522">
            <w:pPr>
              <w:pStyle w:val="Bezodstpw"/>
              <w:jc w:val="both"/>
              <w:rPr>
                <w:rFonts w:ascii="Arial" w:hAnsi="Arial" w:cs="Arial"/>
                <w:sz w:val="16"/>
                <w:szCs w:val="16"/>
              </w:rPr>
            </w:pPr>
            <w:r w:rsidRPr="003F0EBB">
              <w:rPr>
                <w:rFonts w:ascii="Arial" w:hAnsi="Arial" w:cs="Arial"/>
                <w:sz w:val="16"/>
                <w:szCs w:val="16"/>
              </w:rPr>
              <w:lastRenderedPageBreak/>
              <w:t>Działanie</w:t>
            </w:r>
          </w:p>
        </w:tc>
        <w:tc>
          <w:tcPr>
            <w:tcW w:w="2481" w:type="pct"/>
            <w:shd w:val="clear" w:color="auto" w:fill="FFFFFF" w:themeFill="background1"/>
          </w:tcPr>
          <w:p w:rsidR="00C02A97" w:rsidRPr="003F0EBB" w:rsidRDefault="00C02A97" w:rsidP="00B03522">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8"/>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C54269">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w:t>
            </w:r>
          </w:p>
        </w:tc>
        <w:tc>
          <w:tcPr>
            <w:tcW w:w="2481" w:type="pct"/>
            <w:shd w:val="clear" w:color="auto" w:fill="auto"/>
          </w:tcPr>
          <w:p w:rsidR="00EC3541" w:rsidRPr="00EC3541" w:rsidRDefault="007905DB" w:rsidP="00C54269">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8"/>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E56787" w:rsidRPr="00E56787" w:rsidTr="0038258A">
        <w:trPr>
          <w:trHeight w:val="37"/>
        </w:trPr>
        <w:tc>
          <w:tcPr>
            <w:tcW w:w="5000" w:type="pct"/>
            <w:shd w:val="pct10" w:color="auto" w:fill="auto"/>
          </w:tcPr>
          <w:p w:rsidR="001E4673" w:rsidRPr="00E56787" w:rsidRDefault="001E4673" w:rsidP="00FA1E9F">
            <w:pPr>
              <w:autoSpaceDE w:val="0"/>
              <w:autoSpaceDN w:val="0"/>
              <w:adjustRightInd w:val="0"/>
              <w:spacing w:after="0" w:line="240" w:lineRule="auto"/>
              <w:jc w:val="both"/>
              <w:rPr>
                <w:rFonts w:ascii="Arial" w:hAnsi="Arial" w:cs="Arial"/>
                <w:sz w:val="16"/>
                <w:szCs w:val="16"/>
                <w:lang w:eastAsia="pl-PL"/>
              </w:rPr>
            </w:pPr>
            <w:r w:rsidRPr="00E56787">
              <w:rPr>
                <w:rFonts w:ascii="Arial" w:hAnsi="Arial" w:cs="Arial"/>
                <w:b/>
                <w:sz w:val="16"/>
                <w:szCs w:val="16"/>
                <w:lang w:eastAsia="pl-PL"/>
              </w:rPr>
              <w:t xml:space="preserve">B.11. </w:t>
            </w:r>
            <w:r w:rsidR="00072641" w:rsidRPr="00E56787">
              <w:rPr>
                <w:rFonts w:ascii="Arial" w:hAnsi="Arial" w:cs="Arial"/>
                <w:b/>
                <w:sz w:val="16"/>
                <w:szCs w:val="16"/>
                <w:lang w:eastAsia="pl-PL"/>
              </w:rPr>
              <w:t>Powiązanie projektu z innymi zrealizowanymi/planowanymi projektami, w tym finansowanymi z funduszy strukturalnych</w:t>
            </w:r>
          </w:p>
        </w:tc>
      </w:tr>
    </w:tbl>
    <w:p w:rsidR="00E278F7" w:rsidRPr="00E56787" w:rsidRDefault="00E278F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E56787" w:rsidRPr="00E56787" w:rsidTr="00966C4E">
        <w:tc>
          <w:tcPr>
            <w:tcW w:w="5000" w:type="pct"/>
            <w:shd w:val="clear" w:color="auto" w:fill="auto"/>
          </w:tcPr>
          <w:p w:rsidR="00100BC8" w:rsidRPr="00E56787" w:rsidRDefault="00240748" w:rsidP="00FA1E9F">
            <w:pPr>
              <w:spacing w:after="0" w:line="240" w:lineRule="auto"/>
              <w:jc w:val="both"/>
              <w:rPr>
                <w:rFonts w:ascii="Arial" w:hAnsi="Arial" w:cs="Arial"/>
                <w:sz w:val="16"/>
                <w:szCs w:val="16"/>
              </w:rPr>
            </w:pPr>
            <w:r w:rsidRPr="00E56787">
              <w:rPr>
                <w:rFonts w:ascii="Arial" w:hAnsi="Arial" w:cs="Arial"/>
                <w:sz w:val="16"/>
                <w:szCs w:val="16"/>
              </w:rPr>
              <w:t>(</w:t>
            </w:r>
            <w:r w:rsidR="00100BC8" w:rsidRPr="00E56787">
              <w:rPr>
                <w:rFonts w:ascii="Arial" w:hAnsi="Arial" w:cs="Arial"/>
                <w:sz w:val="16"/>
                <w:szCs w:val="16"/>
              </w:rPr>
              <w:t xml:space="preserve">maksymalnie </w:t>
            </w:r>
            <w:r w:rsidR="00966C4E" w:rsidRPr="00E56787">
              <w:rPr>
                <w:rFonts w:ascii="Arial" w:hAnsi="Arial" w:cs="Arial"/>
                <w:sz w:val="16"/>
                <w:szCs w:val="16"/>
              </w:rPr>
              <w:t xml:space="preserve">10000 </w:t>
            </w:r>
            <w:r w:rsidR="00100BC8" w:rsidRPr="00E56787">
              <w:rPr>
                <w:rFonts w:ascii="Arial" w:hAnsi="Arial" w:cs="Arial"/>
                <w:sz w:val="16"/>
                <w:szCs w:val="16"/>
              </w:rPr>
              <w:t>znaków)</w:t>
            </w:r>
          </w:p>
          <w:p w:rsidR="00B24571" w:rsidRPr="00E56787" w:rsidRDefault="007905DB" w:rsidP="00C672EA">
            <w:pPr>
              <w:shd w:val="clear" w:color="auto" w:fill="FFFFFF" w:themeFill="background1"/>
              <w:spacing w:after="0" w:line="240" w:lineRule="auto"/>
              <w:jc w:val="both"/>
            </w:pPr>
            <w:r w:rsidRPr="00E56787">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tc>
      </w:tr>
    </w:tbl>
    <w:p w:rsidR="009771B1" w:rsidRDefault="009771B1" w:rsidP="00FA1E9F">
      <w:pPr>
        <w:spacing w:after="0" w:line="240" w:lineRule="auto"/>
        <w:jc w:val="both"/>
        <w:rPr>
          <w:rFonts w:ascii="Arial" w:hAnsi="Arial" w:cs="Arial"/>
          <w:sz w:val="16"/>
          <w:szCs w:val="16"/>
        </w:rPr>
      </w:pPr>
    </w:p>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8840364"/>
            <w:r w:rsidRPr="001C5DDB">
              <w:rPr>
                <w:rFonts w:ascii="Arial" w:hAnsi="Arial" w:cs="Arial"/>
                <w:b/>
                <w:sz w:val="16"/>
                <w:szCs w:val="16"/>
              </w:rPr>
              <w:t>D. Charakterystyka projektu</w:t>
            </w:r>
            <w:bookmarkEnd w:id="7"/>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8"/>
      </w:tblGrid>
      <w:tr w:rsidR="002D3ED5" w:rsidRPr="001C5DDB" w:rsidTr="009F7C9C">
        <w:trPr>
          <w:trHeight w:val="5454"/>
        </w:trPr>
        <w:tc>
          <w:tcPr>
            <w:tcW w:w="5000" w:type="pct"/>
          </w:tcPr>
          <w:p w:rsidR="00E939EF"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3D591E" w:rsidRPr="009041AD" w:rsidRDefault="003D591E" w:rsidP="003D591E">
            <w:pPr>
              <w:pStyle w:val="Bezodstpw"/>
              <w:jc w:val="both"/>
              <w:rPr>
                <w:rFonts w:ascii="Arial" w:hAnsi="Arial" w:cs="Arial"/>
                <w:b/>
                <w:bCs/>
                <w:i/>
                <w:sz w:val="16"/>
                <w:szCs w:val="16"/>
                <w:u w:val="single"/>
              </w:rPr>
            </w:pPr>
            <w:r w:rsidRPr="009041AD">
              <w:rPr>
                <w:rFonts w:ascii="Arial" w:hAnsi="Arial" w:cs="Arial"/>
                <w:b/>
                <w:bCs/>
                <w:i/>
                <w:sz w:val="16"/>
                <w:szCs w:val="16"/>
                <w:u w:val="single"/>
              </w:rPr>
              <w:t xml:space="preserve">Dotyczy </w:t>
            </w:r>
            <w:r>
              <w:rPr>
                <w:rFonts w:ascii="Arial" w:hAnsi="Arial" w:cs="Arial"/>
                <w:b/>
                <w:bCs/>
                <w:i/>
                <w:sz w:val="16"/>
                <w:szCs w:val="16"/>
                <w:u w:val="single"/>
              </w:rPr>
              <w:t xml:space="preserve">wszystkich typów </w:t>
            </w:r>
            <w:r w:rsidRPr="009041AD">
              <w:rPr>
                <w:rFonts w:ascii="Arial" w:hAnsi="Arial" w:cs="Arial"/>
                <w:b/>
                <w:bCs/>
                <w:i/>
                <w:sz w:val="16"/>
                <w:szCs w:val="16"/>
                <w:u w:val="single"/>
              </w:rPr>
              <w:t>projekt</w:t>
            </w:r>
            <w:r>
              <w:rPr>
                <w:rFonts w:ascii="Arial" w:hAnsi="Arial" w:cs="Arial"/>
                <w:b/>
                <w:bCs/>
                <w:i/>
                <w:sz w:val="16"/>
                <w:szCs w:val="16"/>
                <w:u w:val="single"/>
              </w:rPr>
              <w:t>ów:</w:t>
            </w:r>
          </w:p>
          <w:p w:rsidR="00BE1DC4" w:rsidRPr="009F7C9C" w:rsidRDefault="00BE1DC4" w:rsidP="00BE1DC4">
            <w:pPr>
              <w:pStyle w:val="Bezodstpw"/>
              <w:jc w:val="both"/>
              <w:rPr>
                <w:rFonts w:ascii="Arial" w:hAnsi="Arial" w:cs="Arial"/>
                <w:i/>
                <w:sz w:val="16"/>
                <w:szCs w:val="16"/>
                <w:u w:val="single"/>
              </w:rPr>
            </w:pPr>
            <w:r w:rsidRPr="009F7C9C">
              <w:rPr>
                <w:rFonts w:ascii="Arial" w:hAnsi="Arial" w:cs="Arial"/>
                <w:i/>
                <w:sz w:val="16"/>
                <w:szCs w:val="16"/>
                <w:u w:val="single"/>
              </w:rPr>
              <w:t>Należy w sposób zwięzły opisać, co będzie przedmiotem projektu, jasno określić zakres rzeczowy i sposób wdrażania, a także przedstawić najważniejsze etapy projektu.</w:t>
            </w:r>
          </w:p>
          <w:p w:rsidR="00D31E5F" w:rsidRDefault="00BE1DC4" w:rsidP="003F0A43">
            <w:pPr>
              <w:pStyle w:val="Bezodstpw"/>
              <w:jc w:val="both"/>
              <w:rPr>
                <w:rFonts w:ascii="Arial" w:hAnsi="Arial" w:cs="Arial"/>
                <w:bCs/>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8" w:name="_Toc441825733"/>
            <w:bookmarkStart w:id="9"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8"/>
            <w:bookmarkEnd w:id="9"/>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6A4558">
              <w:rPr>
                <w:rFonts w:ascii="Arial" w:hAnsi="Arial" w:cs="Arial"/>
                <w:i/>
                <w:sz w:val="16"/>
                <w:szCs w:val="16"/>
              </w:rPr>
              <w:t>r</w:t>
            </w:r>
            <w:r w:rsidR="003F0A43">
              <w:rPr>
                <w:rFonts w:ascii="Arial" w:hAnsi="Arial" w:cs="Arial"/>
                <w:i/>
                <w:sz w:val="16"/>
                <w:szCs w:val="16"/>
              </w:rPr>
              <w:t>egulaminu konkursu</w:t>
            </w:r>
            <w:r w:rsidRPr="00576F5A">
              <w:rPr>
                <w:rFonts w:ascii="Arial" w:hAnsi="Arial" w:cs="Arial"/>
                <w:i/>
                <w:sz w:val="16"/>
                <w:szCs w:val="16"/>
              </w:rPr>
              <w:t xml:space="preserve">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w:t>
            </w:r>
            <w:r w:rsidR="00C54269">
              <w:rPr>
                <w:rFonts w:ascii="Arial" w:hAnsi="Arial" w:cs="Arial"/>
                <w:bCs/>
                <w:i/>
                <w:sz w:val="16"/>
                <w:szCs w:val="16"/>
              </w:rPr>
              <w:t>5 Wsparcie kooperacji przedsiębiorstw</w:t>
            </w:r>
            <w:r w:rsidR="00D31E5F">
              <w:rPr>
                <w:rFonts w:ascii="Arial" w:hAnsi="Arial" w:cs="Arial"/>
                <w:bCs/>
                <w:i/>
                <w:sz w:val="16"/>
                <w:szCs w:val="16"/>
              </w:rPr>
              <w:t>, w szczególności:</w:t>
            </w:r>
          </w:p>
          <w:p w:rsidR="00E6314E" w:rsidRPr="009F7C9C" w:rsidRDefault="00E6314E" w:rsidP="003F0A43">
            <w:pPr>
              <w:pStyle w:val="Bezodstpw"/>
              <w:jc w:val="both"/>
              <w:rPr>
                <w:rFonts w:ascii="Arial" w:hAnsi="Arial" w:cs="Arial"/>
                <w:b/>
                <w:bCs/>
                <w:i/>
                <w:sz w:val="16"/>
                <w:szCs w:val="16"/>
                <w:u w:val="single"/>
              </w:rPr>
            </w:pPr>
            <w:r w:rsidRPr="009F7C9C">
              <w:rPr>
                <w:rFonts w:ascii="Arial" w:hAnsi="Arial" w:cs="Arial"/>
                <w:b/>
                <w:bCs/>
                <w:i/>
                <w:sz w:val="16"/>
                <w:szCs w:val="16"/>
                <w:u w:val="single"/>
              </w:rPr>
              <w:t>Dotyczy projektów T</w:t>
            </w:r>
            <w:r w:rsidR="009F4ACC">
              <w:rPr>
                <w:rFonts w:ascii="Arial" w:hAnsi="Arial" w:cs="Arial"/>
                <w:b/>
                <w:bCs/>
                <w:i/>
                <w:sz w:val="16"/>
                <w:szCs w:val="16"/>
                <w:u w:val="single"/>
              </w:rPr>
              <w:t>ypu</w:t>
            </w:r>
            <w:r w:rsidRPr="009F7C9C">
              <w:rPr>
                <w:rFonts w:ascii="Arial" w:hAnsi="Arial" w:cs="Arial"/>
                <w:b/>
                <w:bCs/>
                <w:i/>
                <w:sz w:val="16"/>
                <w:szCs w:val="16"/>
                <w:u w:val="single"/>
              </w:rPr>
              <w:t xml:space="preserve"> </w:t>
            </w:r>
            <w:r w:rsidR="00BB2807">
              <w:rPr>
                <w:rFonts w:ascii="Arial" w:hAnsi="Arial" w:cs="Arial"/>
                <w:b/>
                <w:bCs/>
                <w:i/>
                <w:sz w:val="16"/>
                <w:szCs w:val="16"/>
                <w:u w:val="single"/>
              </w:rPr>
              <w:t>1</w:t>
            </w:r>
            <w:r w:rsidRPr="009F7C9C">
              <w:rPr>
                <w:rFonts w:ascii="Arial" w:hAnsi="Arial" w:cs="Arial"/>
                <w:b/>
                <w:bCs/>
                <w:i/>
                <w:sz w:val="16"/>
                <w:szCs w:val="16"/>
                <w:u w:val="single"/>
              </w:rPr>
              <w:t>:</w:t>
            </w:r>
          </w:p>
          <w:p w:rsidR="00312027" w:rsidRPr="009F7C9C" w:rsidRDefault="00DC26AF" w:rsidP="009F7C9C">
            <w:pPr>
              <w:pStyle w:val="Akapitzlist"/>
              <w:numPr>
                <w:ilvl w:val="3"/>
                <w:numId w:val="92"/>
              </w:numPr>
              <w:ind w:left="284" w:hanging="284"/>
              <w:jc w:val="both"/>
              <w:rPr>
                <w:rFonts w:ascii="Arial" w:hAnsi="Arial"/>
                <w:i/>
                <w:sz w:val="16"/>
                <w:szCs w:val="16"/>
              </w:rPr>
            </w:pPr>
            <w:r>
              <w:rPr>
                <w:rFonts w:ascii="Arial" w:hAnsi="Arial"/>
                <w:i/>
                <w:sz w:val="16"/>
                <w:szCs w:val="16"/>
              </w:rPr>
              <w:t>Opisać w jaki sposób</w:t>
            </w:r>
            <w:r w:rsidR="00312027" w:rsidRPr="009F7C9C">
              <w:rPr>
                <w:rFonts w:ascii="Arial" w:eastAsia="Times New Roman" w:hAnsi="Arial"/>
                <w:i/>
                <w:sz w:val="16"/>
                <w:szCs w:val="16"/>
              </w:rPr>
              <w:t xml:space="preserve"> przedmiot projektu służy realizacji indywidualnej strategii ekspansji na rynki zagraniczne oraz uzasadnić, że realizacja ww. strategii nastąpi w sposób kompleksowy (nie w formie incydentalnych działań)</w:t>
            </w:r>
            <w:r w:rsidR="00844237">
              <w:rPr>
                <w:rFonts w:ascii="Arial" w:eastAsia="Times New Roman" w:hAnsi="Arial"/>
                <w:i/>
                <w:sz w:val="16"/>
                <w:szCs w:val="16"/>
              </w:rPr>
              <w:t>;</w:t>
            </w:r>
          </w:p>
          <w:p w:rsidR="00312027" w:rsidRDefault="006B4CF9" w:rsidP="009F7C9C">
            <w:pPr>
              <w:pStyle w:val="Akapitzlist"/>
              <w:numPr>
                <w:ilvl w:val="3"/>
                <w:numId w:val="92"/>
              </w:numPr>
              <w:ind w:left="284" w:hanging="284"/>
              <w:jc w:val="both"/>
              <w:rPr>
                <w:rFonts w:ascii="Arial" w:hAnsi="Arial"/>
                <w:i/>
                <w:sz w:val="16"/>
                <w:szCs w:val="16"/>
              </w:rPr>
            </w:pPr>
            <w:r w:rsidRPr="009F7C9C">
              <w:rPr>
                <w:rFonts w:ascii="Arial" w:hAnsi="Arial"/>
                <w:i/>
                <w:sz w:val="16"/>
                <w:szCs w:val="16"/>
              </w:rPr>
              <w:t>W</w:t>
            </w:r>
            <w:r w:rsidR="00BB2807" w:rsidRPr="009F7C9C">
              <w:rPr>
                <w:rFonts w:ascii="Arial" w:hAnsi="Arial"/>
                <w:i/>
                <w:sz w:val="16"/>
                <w:szCs w:val="16"/>
              </w:rPr>
              <w:t>skazać, które z działań/etapów zaplanowanych w strategii będą realizowane. Warunkiem koniecznym jest realizacja co najmniej dwóch działań/etapów strategii</w:t>
            </w:r>
            <w:r w:rsidR="00844237">
              <w:rPr>
                <w:rFonts w:ascii="Arial" w:hAnsi="Arial"/>
                <w:i/>
                <w:sz w:val="16"/>
                <w:szCs w:val="16"/>
              </w:rPr>
              <w:t>;</w:t>
            </w:r>
          </w:p>
          <w:p w:rsidR="00BB2807" w:rsidRPr="008471CF" w:rsidRDefault="00E619EF" w:rsidP="009F7C9C">
            <w:pPr>
              <w:pStyle w:val="Akapitzlist"/>
              <w:numPr>
                <w:ilvl w:val="3"/>
                <w:numId w:val="92"/>
              </w:numPr>
              <w:spacing w:after="0"/>
              <w:ind w:left="284" w:hanging="284"/>
              <w:jc w:val="both"/>
              <w:rPr>
                <w:rFonts w:ascii="Arial" w:hAnsi="Arial"/>
                <w:i/>
                <w:sz w:val="16"/>
                <w:szCs w:val="16"/>
              </w:rPr>
            </w:pPr>
            <w:r w:rsidRPr="00F83967">
              <w:rPr>
                <w:rFonts w:ascii="Arial" w:hAnsi="Arial"/>
                <w:i/>
                <w:sz w:val="16"/>
                <w:szCs w:val="16"/>
              </w:rPr>
              <w:t xml:space="preserve">Wskazać czy </w:t>
            </w:r>
            <w:r w:rsidRPr="00EA365A">
              <w:rPr>
                <w:rFonts w:ascii="Arial" w:hAnsi="Arial"/>
                <w:i/>
                <w:sz w:val="16"/>
                <w:szCs w:val="16"/>
              </w:rPr>
              <w:t>impreza targowa/wystawiennicza posiada charakter międzynarodowy</w:t>
            </w:r>
            <w:r w:rsidR="006B4CF9" w:rsidRPr="00965445">
              <w:rPr>
                <w:rFonts w:ascii="Arial" w:hAnsi="Arial"/>
                <w:i/>
                <w:sz w:val="16"/>
                <w:szCs w:val="16"/>
              </w:rPr>
              <w:t>.</w:t>
            </w:r>
            <w:r w:rsidR="00BB2807" w:rsidRPr="008471CF">
              <w:rPr>
                <w:rFonts w:ascii="Arial" w:hAnsi="Arial"/>
                <w:i/>
                <w:sz w:val="16"/>
                <w:szCs w:val="16"/>
              </w:rPr>
              <w:t xml:space="preserve"> </w:t>
            </w:r>
          </w:p>
          <w:p w:rsidR="00E45736" w:rsidRPr="009F7C9C" w:rsidRDefault="00E6314E" w:rsidP="009F7C9C">
            <w:pPr>
              <w:pStyle w:val="Bezodstpw"/>
              <w:jc w:val="both"/>
              <w:rPr>
                <w:rFonts w:ascii="Arial" w:hAnsi="Arial"/>
                <w:b/>
                <w:i/>
                <w:sz w:val="16"/>
                <w:szCs w:val="16"/>
                <w:u w:val="single"/>
              </w:rPr>
            </w:pPr>
            <w:r w:rsidRPr="009F7C9C">
              <w:rPr>
                <w:rFonts w:ascii="Arial" w:hAnsi="Arial"/>
                <w:b/>
                <w:i/>
                <w:sz w:val="16"/>
                <w:szCs w:val="16"/>
                <w:u w:val="single"/>
              </w:rPr>
              <w:t>D</w:t>
            </w:r>
            <w:r w:rsidR="00BB2807">
              <w:rPr>
                <w:rFonts w:ascii="Arial" w:hAnsi="Arial"/>
                <w:b/>
                <w:i/>
                <w:sz w:val="16"/>
                <w:szCs w:val="16"/>
                <w:u w:val="single"/>
              </w:rPr>
              <w:t>otyczy projektów T</w:t>
            </w:r>
            <w:r w:rsidR="009F4ACC">
              <w:rPr>
                <w:rFonts w:ascii="Arial" w:hAnsi="Arial"/>
                <w:b/>
                <w:i/>
                <w:sz w:val="16"/>
                <w:szCs w:val="16"/>
                <w:u w:val="single"/>
              </w:rPr>
              <w:t>ypu</w:t>
            </w:r>
            <w:r w:rsidR="00BB2807">
              <w:rPr>
                <w:rFonts w:ascii="Arial" w:hAnsi="Arial"/>
                <w:b/>
                <w:i/>
                <w:sz w:val="16"/>
                <w:szCs w:val="16"/>
                <w:u w:val="single"/>
              </w:rPr>
              <w:t xml:space="preserve"> 2</w:t>
            </w:r>
            <w:r w:rsidR="00E45736" w:rsidRPr="009F7C9C">
              <w:rPr>
                <w:rFonts w:ascii="Arial" w:hAnsi="Arial"/>
                <w:b/>
                <w:i/>
                <w:sz w:val="16"/>
                <w:szCs w:val="16"/>
                <w:u w:val="single"/>
              </w:rPr>
              <w:t>:</w:t>
            </w:r>
          </w:p>
          <w:p w:rsidR="00E45736" w:rsidRPr="009F7C9C" w:rsidRDefault="007264DF" w:rsidP="009F7C9C">
            <w:pPr>
              <w:numPr>
                <w:ilvl w:val="0"/>
                <w:numId w:val="60"/>
              </w:numPr>
              <w:spacing w:after="0" w:line="240" w:lineRule="auto"/>
              <w:contextualSpacing/>
              <w:jc w:val="both"/>
              <w:rPr>
                <w:rFonts w:ascii="Arial" w:hAnsi="Arial"/>
                <w:i/>
                <w:sz w:val="16"/>
                <w:szCs w:val="16"/>
                <w:lang w:eastAsia="pl-PL"/>
              </w:rPr>
            </w:pPr>
            <w:r w:rsidRPr="007264DF">
              <w:rPr>
                <w:rFonts w:ascii="Arial" w:hAnsi="Arial" w:cs="Arial"/>
                <w:i/>
                <w:sz w:val="16"/>
                <w:szCs w:val="16"/>
              </w:rPr>
              <w:t>Opisać w jaki sposób</w:t>
            </w:r>
            <w:r w:rsidR="006B4CF9" w:rsidRPr="000D612F">
              <w:rPr>
                <w:rFonts w:ascii="Arial" w:hAnsi="Arial" w:cs="Arial"/>
                <w:i/>
                <w:sz w:val="16"/>
                <w:szCs w:val="16"/>
              </w:rPr>
              <w:t xml:space="preserve"> przedmiot projektu służy realizacji programu ekspansji dla grupy zachodniopomorskich przedsiębiorcó</w:t>
            </w:r>
            <w:r w:rsidR="006B4CF9" w:rsidRPr="00F83967">
              <w:rPr>
                <w:rFonts w:ascii="Arial" w:hAnsi="Arial" w:cs="Arial"/>
                <w:i/>
                <w:sz w:val="16"/>
                <w:szCs w:val="16"/>
              </w:rPr>
              <w:t>w</w:t>
            </w:r>
            <w:r w:rsidR="006B4CF9">
              <w:rPr>
                <w:rFonts w:ascii="Arial" w:hAnsi="Arial" w:cs="Arial"/>
                <w:i/>
                <w:sz w:val="16"/>
                <w:szCs w:val="16"/>
              </w:rPr>
              <w:t>.</w:t>
            </w:r>
          </w:p>
          <w:p w:rsidR="00E45736" w:rsidRPr="009F7C9C" w:rsidRDefault="00E45736" w:rsidP="009F7C9C">
            <w:pPr>
              <w:pStyle w:val="Bezodstpw"/>
              <w:jc w:val="both"/>
              <w:rPr>
                <w:rFonts w:ascii="Arial" w:hAnsi="Arial"/>
                <w:b/>
                <w:i/>
                <w:sz w:val="16"/>
                <w:szCs w:val="16"/>
                <w:u w:val="single"/>
              </w:rPr>
            </w:pPr>
            <w:r w:rsidRPr="009F7C9C">
              <w:rPr>
                <w:rFonts w:ascii="Arial" w:hAnsi="Arial"/>
                <w:b/>
                <w:i/>
                <w:sz w:val="16"/>
                <w:szCs w:val="16"/>
                <w:u w:val="single"/>
              </w:rPr>
              <w:t>Dotyczy projektów T</w:t>
            </w:r>
            <w:r w:rsidR="009F4ACC">
              <w:rPr>
                <w:rFonts w:ascii="Arial" w:hAnsi="Arial"/>
                <w:b/>
                <w:i/>
                <w:sz w:val="16"/>
                <w:szCs w:val="16"/>
                <w:u w:val="single"/>
              </w:rPr>
              <w:t>ypu</w:t>
            </w:r>
            <w:r w:rsidRPr="009F7C9C">
              <w:rPr>
                <w:rFonts w:ascii="Arial" w:hAnsi="Arial"/>
                <w:b/>
                <w:i/>
                <w:sz w:val="16"/>
                <w:szCs w:val="16"/>
                <w:u w:val="single"/>
              </w:rPr>
              <w:t xml:space="preserve"> </w:t>
            </w:r>
            <w:r w:rsidR="00BB2807">
              <w:rPr>
                <w:rFonts w:ascii="Arial" w:hAnsi="Arial"/>
                <w:b/>
                <w:i/>
                <w:sz w:val="16"/>
                <w:szCs w:val="16"/>
                <w:u w:val="single"/>
              </w:rPr>
              <w:t>3</w:t>
            </w:r>
            <w:r w:rsidRPr="009F7C9C">
              <w:rPr>
                <w:rFonts w:ascii="Arial" w:hAnsi="Arial"/>
                <w:b/>
                <w:i/>
                <w:sz w:val="16"/>
                <w:szCs w:val="16"/>
                <w:u w:val="single"/>
              </w:rPr>
              <w:t>:</w:t>
            </w:r>
          </w:p>
          <w:p w:rsidR="005E01CE" w:rsidRDefault="005E01CE" w:rsidP="009F7C9C">
            <w:pPr>
              <w:pStyle w:val="Bezodstpw"/>
              <w:ind w:left="284" w:hanging="284"/>
              <w:jc w:val="both"/>
              <w:rPr>
                <w:rFonts w:ascii="Arial" w:hAnsi="Arial"/>
                <w:i/>
                <w:sz w:val="16"/>
                <w:szCs w:val="16"/>
                <w:lang w:eastAsia="en-US"/>
              </w:rPr>
            </w:pPr>
            <w:r w:rsidRPr="005E01CE">
              <w:rPr>
                <w:rFonts w:ascii="Arial" w:hAnsi="Arial"/>
                <w:i/>
                <w:sz w:val="16"/>
                <w:szCs w:val="16"/>
                <w:lang w:eastAsia="en-US"/>
              </w:rPr>
              <w:t>1.</w:t>
            </w:r>
            <w:r w:rsidRPr="005E01CE">
              <w:rPr>
                <w:rFonts w:ascii="Arial" w:hAnsi="Arial"/>
                <w:i/>
                <w:sz w:val="16"/>
                <w:szCs w:val="16"/>
                <w:lang w:eastAsia="en-US"/>
              </w:rPr>
              <w:tab/>
            </w:r>
            <w:r w:rsidR="00FD7467">
              <w:rPr>
                <w:rFonts w:ascii="Arial" w:hAnsi="Arial"/>
                <w:i/>
                <w:sz w:val="16"/>
                <w:szCs w:val="16"/>
                <w:lang w:eastAsia="en-US"/>
              </w:rPr>
              <w:t xml:space="preserve">Opisać w jaki sposób </w:t>
            </w:r>
            <w:r w:rsidRPr="005E01CE">
              <w:rPr>
                <w:rFonts w:ascii="Arial" w:hAnsi="Arial"/>
                <w:i/>
                <w:sz w:val="16"/>
                <w:szCs w:val="16"/>
                <w:lang w:eastAsia="en-US"/>
              </w:rPr>
              <w:t>projekt służy zwiększeniu skali kooperacji i integracji zachodniopomorskich przedsiębiorstw</w:t>
            </w:r>
            <w:r w:rsidR="00844237">
              <w:rPr>
                <w:rFonts w:ascii="Arial" w:hAnsi="Arial"/>
                <w:i/>
                <w:sz w:val="16"/>
                <w:szCs w:val="16"/>
                <w:lang w:eastAsia="en-US"/>
              </w:rPr>
              <w:t>;</w:t>
            </w:r>
          </w:p>
          <w:p w:rsidR="00AD6DC7" w:rsidRDefault="005E01CE" w:rsidP="009F7C9C">
            <w:pPr>
              <w:pStyle w:val="Bezodstpw"/>
              <w:ind w:left="426" w:hanging="426"/>
              <w:jc w:val="both"/>
              <w:rPr>
                <w:rFonts w:ascii="Arial" w:hAnsi="Arial"/>
                <w:i/>
                <w:sz w:val="16"/>
                <w:szCs w:val="16"/>
                <w:lang w:eastAsia="en-US"/>
              </w:rPr>
            </w:pPr>
            <w:r>
              <w:rPr>
                <w:rFonts w:ascii="Arial" w:hAnsi="Arial"/>
                <w:i/>
                <w:sz w:val="16"/>
                <w:szCs w:val="16"/>
              </w:rPr>
              <w:t xml:space="preserve">2.   </w:t>
            </w:r>
            <w:r w:rsidR="009A091A">
              <w:rPr>
                <w:rFonts w:ascii="Arial" w:hAnsi="Arial"/>
                <w:i/>
                <w:sz w:val="16"/>
                <w:szCs w:val="16"/>
              </w:rPr>
              <w:t>Wskazać, że</w:t>
            </w:r>
            <w:r w:rsidR="00C65917">
              <w:rPr>
                <w:rFonts w:ascii="Arial" w:hAnsi="Arial"/>
                <w:i/>
                <w:sz w:val="16"/>
                <w:szCs w:val="16"/>
              </w:rPr>
              <w:t xml:space="preserve"> projekt będzie realizowany na terenie województwa zachodniopomorskiego</w:t>
            </w:r>
            <w:r w:rsidR="00844237">
              <w:rPr>
                <w:rFonts w:ascii="Arial" w:hAnsi="Arial"/>
                <w:i/>
                <w:sz w:val="16"/>
                <w:szCs w:val="16"/>
              </w:rPr>
              <w:t>;</w:t>
            </w:r>
          </w:p>
          <w:p w:rsidR="005E01CE" w:rsidRDefault="00AD6DC7" w:rsidP="009F7C9C">
            <w:pPr>
              <w:pStyle w:val="Bezodstpw"/>
              <w:numPr>
                <w:ilvl w:val="0"/>
                <w:numId w:val="104"/>
              </w:numPr>
              <w:ind w:left="284" w:hanging="284"/>
              <w:jc w:val="both"/>
              <w:rPr>
                <w:rFonts w:ascii="Arial" w:hAnsi="Arial"/>
                <w:i/>
                <w:sz w:val="16"/>
                <w:szCs w:val="16"/>
                <w:lang w:eastAsia="en-US"/>
              </w:rPr>
            </w:pPr>
            <w:r>
              <w:rPr>
                <w:rFonts w:ascii="Arial" w:hAnsi="Arial"/>
                <w:i/>
                <w:sz w:val="16"/>
                <w:szCs w:val="16"/>
                <w:lang w:eastAsia="en-US"/>
              </w:rPr>
              <w:t>Uzasadnić, że</w:t>
            </w:r>
            <w:r w:rsidRPr="00AD6DC7">
              <w:rPr>
                <w:rFonts w:ascii="Arial" w:hAnsi="Arial"/>
                <w:i/>
                <w:sz w:val="16"/>
                <w:szCs w:val="16"/>
                <w:lang w:eastAsia="en-US"/>
              </w:rPr>
              <w:t xml:space="preserve"> realizacja projektu </w:t>
            </w:r>
            <w:r>
              <w:rPr>
                <w:rFonts w:ascii="Arial" w:hAnsi="Arial"/>
                <w:i/>
                <w:sz w:val="16"/>
                <w:szCs w:val="16"/>
                <w:lang w:eastAsia="en-US"/>
              </w:rPr>
              <w:t xml:space="preserve">nie </w:t>
            </w:r>
            <w:r w:rsidRPr="00AD6DC7">
              <w:rPr>
                <w:rFonts w:ascii="Arial" w:hAnsi="Arial"/>
                <w:i/>
                <w:sz w:val="16"/>
                <w:szCs w:val="16"/>
                <w:lang w:eastAsia="en-US"/>
              </w:rPr>
              <w:t>obejmuje przedsięwzię</w:t>
            </w:r>
            <w:r>
              <w:rPr>
                <w:rFonts w:ascii="Arial" w:hAnsi="Arial"/>
                <w:i/>
                <w:sz w:val="16"/>
                <w:szCs w:val="16"/>
                <w:lang w:eastAsia="en-US"/>
              </w:rPr>
              <w:t>ć</w:t>
            </w:r>
            <w:r w:rsidRPr="00AD6DC7">
              <w:rPr>
                <w:rFonts w:ascii="Arial" w:hAnsi="Arial"/>
                <w:i/>
                <w:sz w:val="16"/>
                <w:szCs w:val="16"/>
                <w:lang w:eastAsia="en-US"/>
              </w:rPr>
              <w:t xml:space="preserve"> organizowan</w:t>
            </w:r>
            <w:r>
              <w:rPr>
                <w:rFonts w:ascii="Arial" w:hAnsi="Arial"/>
                <w:i/>
                <w:sz w:val="16"/>
                <w:szCs w:val="16"/>
                <w:lang w:eastAsia="en-US"/>
              </w:rPr>
              <w:t>ych</w:t>
            </w:r>
            <w:r w:rsidRPr="00AD6DC7">
              <w:rPr>
                <w:rFonts w:ascii="Arial" w:hAnsi="Arial"/>
                <w:i/>
                <w:sz w:val="16"/>
                <w:szCs w:val="16"/>
                <w:lang w:eastAsia="en-US"/>
              </w:rPr>
              <w:t xml:space="preserve"> jedynie dla członków danej organizacji zrzeszającej przedsiębiorcó</w:t>
            </w:r>
            <w:r w:rsidR="00831853">
              <w:rPr>
                <w:rFonts w:ascii="Arial" w:hAnsi="Arial"/>
                <w:i/>
                <w:sz w:val="16"/>
                <w:szCs w:val="16"/>
                <w:lang w:eastAsia="en-US"/>
              </w:rPr>
              <w:t>w</w:t>
            </w:r>
            <w:r w:rsidR="00844237">
              <w:rPr>
                <w:rFonts w:ascii="Arial" w:hAnsi="Arial"/>
                <w:i/>
                <w:sz w:val="16"/>
                <w:szCs w:val="16"/>
                <w:lang w:eastAsia="en-US"/>
              </w:rPr>
              <w:t>;</w:t>
            </w:r>
          </w:p>
          <w:p w:rsidR="005E01CE" w:rsidRDefault="00831853" w:rsidP="009F7C9C">
            <w:pPr>
              <w:pStyle w:val="Bezodstpw"/>
              <w:numPr>
                <w:ilvl w:val="0"/>
                <w:numId w:val="104"/>
              </w:numPr>
              <w:ind w:left="284" w:hanging="284"/>
              <w:jc w:val="both"/>
              <w:rPr>
                <w:rFonts w:ascii="Arial" w:hAnsi="Arial"/>
                <w:i/>
                <w:sz w:val="16"/>
                <w:szCs w:val="16"/>
                <w:lang w:eastAsia="en-US"/>
              </w:rPr>
            </w:pPr>
            <w:r w:rsidRPr="005E01CE">
              <w:rPr>
                <w:rFonts w:ascii="Arial" w:hAnsi="Arial"/>
                <w:i/>
                <w:sz w:val="16"/>
                <w:szCs w:val="16"/>
                <w:lang w:eastAsia="en-US"/>
              </w:rPr>
              <w:t>Przedstawić potencjał wnioskodawcy do budowania regionalnej sieci powiązań i współpracy gospodarczej</w:t>
            </w:r>
            <w:r w:rsidR="00844237">
              <w:rPr>
                <w:rFonts w:ascii="Arial" w:hAnsi="Arial"/>
                <w:i/>
                <w:sz w:val="16"/>
                <w:szCs w:val="16"/>
                <w:lang w:eastAsia="en-US"/>
              </w:rPr>
              <w:t>;</w:t>
            </w:r>
          </w:p>
          <w:p w:rsidR="00831853" w:rsidRPr="005E01CE" w:rsidRDefault="00787A8B" w:rsidP="009F7C9C">
            <w:pPr>
              <w:pStyle w:val="Bezodstpw"/>
              <w:numPr>
                <w:ilvl w:val="0"/>
                <w:numId w:val="104"/>
              </w:numPr>
              <w:ind w:left="284" w:hanging="284"/>
              <w:jc w:val="both"/>
              <w:rPr>
                <w:rFonts w:ascii="Arial" w:hAnsi="Arial"/>
                <w:i/>
                <w:sz w:val="16"/>
                <w:szCs w:val="16"/>
                <w:lang w:eastAsia="en-US"/>
              </w:rPr>
            </w:pPr>
            <w:r w:rsidRPr="005E01CE">
              <w:rPr>
                <w:rFonts w:ascii="Arial" w:hAnsi="Arial"/>
                <w:i/>
                <w:sz w:val="16"/>
                <w:szCs w:val="16"/>
                <w:lang w:eastAsia="en-US"/>
              </w:rPr>
              <w:t>Wskazać czy przedsięwzięcie towarzyszy imprezom promocyjnym bądź wystawienniczym o charakterze ponadregionalnym, a także imprezom cyklicznym o udokumentowanej historii oraz uzasadnić, że projekt jest nowością/innowacją w stosunku do dotychczasowej formuły tego wydarzenia (jeśli dotyczy)</w:t>
            </w:r>
            <w:r w:rsidR="003D591E">
              <w:rPr>
                <w:rFonts w:ascii="Arial" w:hAnsi="Arial"/>
                <w:i/>
                <w:sz w:val="16"/>
                <w:szCs w:val="16"/>
                <w:lang w:eastAsia="en-US"/>
              </w:rPr>
              <w:t>.</w:t>
            </w:r>
          </w:p>
          <w:p w:rsidR="00E45736" w:rsidRPr="009F7C9C" w:rsidRDefault="00E45736" w:rsidP="009F7C9C">
            <w:pPr>
              <w:pStyle w:val="Bezodstpw"/>
              <w:jc w:val="both"/>
              <w:rPr>
                <w:rFonts w:ascii="Arial" w:hAnsi="Arial"/>
                <w:b/>
                <w:i/>
                <w:sz w:val="16"/>
                <w:szCs w:val="16"/>
                <w:u w:val="single"/>
                <w:lang w:eastAsia="en-US"/>
              </w:rPr>
            </w:pPr>
            <w:r w:rsidRPr="009F7C9C">
              <w:rPr>
                <w:rFonts w:ascii="Arial" w:hAnsi="Arial"/>
                <w:b/>
                <w:i/>
                <w:sz w:val="16"/>
                <w:szCs w:val="16"/>
                <w:u w:val="single"/>
              </w:rPr>
              <w:t>Dotyczy projektów T</w:t>
            </w:r>
            <w:r w:rsidR="009F4ACC">
              <w:rPr>
                <w:rFonts w:ascii="Arial" w:hAnsi="Arial"/>
                <w:b/>
                <w:i/>
                <w:sz w:val="16"/>
                <w:szCs w:val="16"/>
                <w:u w:val="single"/>
              </w:rPr>
              <w:t>ypu</w:t>
            </w:r>
            <w:r w:rsidR="00BB2807">
              <w:rPr>
                <w:rFonts w:ascii="Arial" w:hAnsi="Arial"/>
                <w:b/>
                <w:i/>
                <w:sz w:val="16"/>
                <w:szCs w:val="16"/>
                <w:u w:val="single"/>
              </w:rPr>
              <w:t xml:space="preserve"> 2 </w:t>
            </w:r>
            <w:r w:rsidRPr="009F7C9C">
              <w:rPr>
                <w:rFonts w:ascii="Arial" w:hAnsi="Arial"/>
                <w:b/>
                <w:i/>
                <w:sz w:val="16"/>
                <w:szCs w:val="16"/>
                <w:u w:val="single"/>
              </w:rPr>
              <w:t xml:space="preserve">i </w:t>
            </w:r>
            <w:r w:rsidR="00BB2807">
              <w:rPr>
                <w:rFonts w:ascii="Arial" w:hAnsi="Arial"/>
                <w:b/>
                <w:i/>
                <w:sz w:val="16"/>
                <w:szCs w:val="16"/>
                <w:u w:val="single"/>
              </w:rPr>
              <w:t>3</w:t>
            </w:r>
            <w:r w:rsidRPr="009F7C9C">
              <w:rPr>
                <w:rFonts w:ascii="Arial" w:hAnsi="Arial"/>
                <w:b/>
                <w:i/>
                <w:sz w:val="16"/>
                <w:szCs w:val="16"/>
                <w:u w:val="single"/>
              </w:rPr>
              <w:t>:</w:t>
            </w:r>
          </w:p>
          <w:p w:rsidR="005E01CE" w:rsidRDefault="005E6BB9" w:rsidP="009F7C9C">
            <w:pPr>
              <w:pStyle w:val="Bezodstpw"/>
              <w:numPr>
                <w:ilvl w:val="0"/>
                <w:numId w:val="105"/>
              </w:numPr>
              <w:ind w:left="284" w:hanging="284"/>
              <w:jc w:val="both"/>
              <w:rPr>
                <w:rFonts w:ascii="Arial" w:hAnsi="Arial"/>
                <w:i/>
                <w:sz w:val="16"/>
                <w:szCs w:val="16"/>
                <w:lang w:eastAsia="en-US"/>
              </w:rPr>
            </w:pPr>
            <w:r w:rsidRPr="00853CFF">
              <w:rPr>
                <w:rFonts w:ascii="Arial" w:hAnsi="Arial"/>
                <w:i/>
                <w:sz w:val="16"/>
                <w:szCs w:val="16"/>
              </w:rPr>
              <w:t>Wskazać segment rynku/ specjalizacji</w:t>
            </w:r>
            <w:r w:rsidR="006A4558">
              <w:rPr>
                <w:rFonts w:ascii="Arial" w:hAnsi="Arial"/>
                <w:i/>
                <w:sz w:val="16"/>
                <w:szCs w:val="16"/>
              </w:rPr>
              <w:t xml:space="preserve">, </w:t>
            </w:r>
            <w:r w:rsidRPr="00853CFF">
              <w:rPr>
                <w:rFonts w:ascii="Arial" w:hAnsi="Arial"/>
                <w:i/>
                <w:sz w:val="16"/>
                <w:szCs w:val="16"/>
              </w:rPr>
              <w:t xml:space="preserve"> na któr</w:t>
            </w:r>
            <w:r w:rsidR="00853CFF">
              <w:rPr>
                <w:rFonts w:ascii="Arial" w:hAnsi="Arial"/>
                <w:i/>
                <w:sz w:val="16"/>
                <w:szCs w:val="16"/>
              </w:rPr>
              <w:t>ym działają uczestnicy projektu</w:t>
            </w:r>
            <w:r w:rsidR="00844237">
              <w:rPr>
                <w:rFonts w:ascii="Arial" w:hAnsi="Arial"/>
                <w:i/>
                <w:sz w:val="16"/>
                <w:szCs w:val="16"/>
              </w:rPr>
              <w:t>;</w:t>
            </w:r>
          </w:p>
          <w:p w:rsidR="005E01CE" w:rsidRDefault="00F44898" w:rsidP="009F7C9C">
            <w:pPr>
              <w:pStyle w:val="Bezodstpw"/>
              <w:numPr>
                <w:ilvl w:val="0"/>
                <w:numId w:val="105"/>
              </w:numPr>
              <w:ind w:left="284" w:hanging="284"/>
              <w:jc w:val="both"/>
              <w:rPr>
                <w:rFonts w:ascii="Arial" w:hAnsi="Arial"/>
                <w:i/>
                <w:sz w:val="16"/>
                <w:szCs w:val="16"/>
                <w:lang w:eastAsia="en-US"/>
              </w:rPr>
            </w:pPr>
            <w:r w:rsidRPr="005E01CE">
              <w:rPr>
                <w:rFonts w:ascii="Arial" w:hAnsi="Arial"/>
                <w:i/>
                <w:sz w:val="16"/>
                <w:szCs w:val="16"/>
              </w:rPr>
              <w:t>Wskazać uczestników projekt</w:t>
            </w:r>
            <w:r w:rsidR="00FC6AB3">
              <w:rPr>
                <w:rFonts w:ascii="Arial" w:hAnsi="Arial"/>
                <w:i/>
                <w:sz w:val="16"/>
                <w:szCs w:val="16"/>
              </w:rPr>
              <w:t xml:space="preserve">, </w:t>
            </w:r>
            <w:r w:rsidRPr="005E01CE">
              <w:rPr>
                <w:rFonts w:ascii="Arial" w:hAnsi="Arial"/>
                <w:i/>
                <w:sz w:val="16"/>
                <w:szCs w:val="16"/>
              </w:rPr>
              <w:t xml:space="preserve">tzn. czy są to mikro, małe i średnie przedsiębiorstwa z terenu województwa zachodniopomorskiego, określić </w:t>
            </w:r>
            <w:r w:rsidR="00E45736" w:rsidRPr="005E01CE">
              <w:rPr>
                <w:rFonts w:ascii="Arial" w:hAnsi="Arial"/>
                <w:i/>
                <w:sz w:val="16"/>
                <w:szCs w:val="16"/>
              </w:rPr>
              <w:t>liczbę uczestników projektu (liczba przedsiębiorstw wraz z liczbą osób reprezentujących poszczególne przedsiębiorstwa)</w:t>
            </w:r>
            <w:r w:rsidR="00AD6DC7" w:rsidRPr="005E01CE">
              <w:rPr>
                <w:rFonts w:ascii="Arial" w:hAnsi="Arial"/>
                <w:i/>
                <w:sz w:val="16"/>
                <w:szCs w:val="16"/>
              </w:rPr>
              <w:t xml:space="preserve"> oraz ewentualnie wskazać czy uczestnicy projektu działają w obszarze inteligentnych specjalizacji województwa </w:t>
            </w:r>
            <w:r w:rsidR="00631CA6">
              <w:rPr>
                <w:rFonts w:ascii="Arial" w:hAnsi="Arial"/>
                <w:i/>
                <w:sz w:val="16"/>
                <w:szCs w:val="16"/>
              </w:rPr>
              <w:t xml:space="preserve">zachodniopomorskiego </w:t>
            </w:r>
            <w:r w:rsidR="00AD6DC7" w:rsidRPr="005E01CE">
              <w:rPr>
                <w:rFonts w:ascii="Arial" w:hAnsi="Arial"/>
                <w:i/>
                <w:sz w:val="16"/>
                <w:szCs w:val="16"/>
              </w:rPr>
              <w:t xml:space="preserve">lub </w:t>
            </w:r>
            <w:r w:rsidR="00CC3F69">
              <w:rPr>
                <w:rFonts w:ascii="Arial" w:hAnsi="Arial"/>
                <w:i/>
                <w:sz w:val="16"/>
                <w:szCs w:val="16"/>
              </w:rPr>
              <w:t>działają na terenie</w:t>
            </w:r>
            <w:r w:rsidR="00831853" w:rsidRPr="005E01CE">
              <w:rPr>
                <w:rFonts w:ascii="Arial" w:hAnsi="Arial"/>
                <w:i/>
                <w:sz w:val="16"/>
                <w:szCs w:val="16"/>
              </w:rPr>
              <w:t xml:space="preserve"> objęty</w:t>
            </w:r>
            <w:r w:rsidR="00CC3F69">
              <w:rPr>
                <w:rFonts w:ascii="Arial" w:hAnsi="Arial"/>
                <w:i/>
                <w:sz w:val="16"/>
                <w:szCs w:val="16"/>
              </w:rPr>
              <w:t>m</w:t>
            </w:r>
            <w:r w:rsidR="00831853" w:rsidRPr="005E01CE">
              <w:rPr>
                <w:rFonts w:ascii="Arial" w:hAnsi="Arial"/>
                <w:i/>
                <w:sz w:val="16"/>
                <w:szCs w:val="16"/>
              </w:rPr>
              <w:t xml:space="preserve"> Kontrakt</w:t>
            </w:r>
            <w:r w:rsidR="00CC3F69">
              <w:rPr>
                <w:rFonts w:ascii="Arial" w:hAnsi="Arial"/>
                <w:i/>
                <w:sz w:val="16"/>
                <w:szCs w:val="16"/>
              </w:rPr>
              <w:t>em</w:t>
            </w:r>
            <w:r w:rsidR="00831853" w:rsidRPr="005E01CE">
              <w:rPr>
                <w:rFonts w:ascii="Arial" w:hAnsi="Arial"/>
                <w:i/>
                <w:sz w:val="16"/>
                <w:szCs w:val="16"/>
              </w:rPr>
              <w:t xml:space="preserve"> Samorządowym</w:t>
            </w:r>
            <w:r w:rsidR="00CC3F69">
              <w:rPr>
                <w:rFonts w:ascii="Arial" w:hAnsi="Arial"/>
                <w:i/>
                <w:sz w:val="16"/>
                <w:szCs w:val="16"/>
              </w:rPr>
              <w:t xml:space="preserve"> oraz w ramach specjalizacji gospodarczych wskazanych w Kontrakcie Samorządowym lub</w:t>
            </w:r>
            <w:r w:rsidR="00831853" w:rsidRPr="005E01CE">
              <w:rPr>
                <w:rFonts w:ascii="Arial" w:hAnsi="Arial"/>
                <w:i/>
                <w:sz w:val="16"/>
                <w:szCs w:val="16"/>
              </w:rPr>
              <w:t xml:space="preserve"> </w:t>
            </w:r>
            <w:r w:rsidR="00CC3F69">
              <w:rPr>
                <w:rFonts w:ascii="Arial" w:hAnsi="Arial"/>
                <w:i/>
                <w:sz w:val="16"/>
                <w:szCs w:val="16"/>
              </w:rPr>
              <w:t>na terenie</w:t>
            </w:r>
            <w:r w:rsidR="00831853" w:rsidRPr="005E01CE">
              <w:rPr>
                <w:rFonts w:ascii="Arial" w:hAnsi="Arial"/>
                <w:i/>
                <w:sz w:val="16"/>
                <w:szCs w:val="16"/>
              </w:rPr>
              <w:t xml:space="preserve"> Specjalnej Strefy Włączenia</w:t>
            </w:r>
            <w:r w:rsidR="00844237">
              <w:rPr>
                <w:rFonts w:ascii="Arial" w:hAnsi="Arial"/>
                <w:i/>
                <w:sz w:val="16"/>
                <w:szCs w:val="16"/>
              </w:rPr>
              <w:t>;</w:t>
            </w:r>
          </w:p>
          <w:p w:rsidR="00066793" w:rsidRPr="00E45736" w:rsidRDefault="006B4CF9" w:rsidP="009F7C9C">
            <w:pPr>
              <w:pStyle w:val="Bezodstpw"/>
              <w:numPr>
                <w:ilvl w:val="0"/>
                <w:numId w:val="105"/>
              </w:numPr>
              <w:ind w:left="284" w:hanging="284"/>
              <w:jc w:val="both"/>
              <w:rPr>
                <w:rFonts w:ascii="Arial" w:hAnsi="Arial"/>
                <w:i/>
                <w:sz w:val="16"/>
                <w:szCs w:val="16"/>
                <w:lang w:eastAsia="en-US"/>
              </w:rPr>
            </w:pPr>
            <w:r w:rsidRPr="005E01CE">
              <w:rPr>
                <w:rFonts w:ascii="Arial" w:hAnsi="Arial"/>
                <w:i/>
                <w:sz w:val="16"/>
                <w:szCs w:val="16"/>
              </w:rPr>
              <w:t>Uzasadnić, że wybór uczestników projektu został dokonany z zachowaniem zasady przejrzystości i równego traktowania</w:t>
            </w:r>
            <w:r w:rsidR="00853CFF" w:rsidRPr="005E01CE">
              <w:rPr>
                <w:rFonts w:ascii="Arial" w:hAnsi="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2D3ED5" w:rsidRPr="001C5DDB" w:rsidTr="004F5717">
        <w:tc>
          <w:tcPr>
            <w:tcW w:w="5000" w:type="pct"/>
            <w:shd w:val="clear" w:color="auto" w:fill="auto"/>
          </w:tcPr>
          <w:p w:rsidR="002D3ED5" w:rsidRPr="003F4B96" w:rsidRDefault="00CB06F4" w:rsidP="00CB06F4">
            <w:pPr>
              <w:pStyle w:val="Bezodstpw"/>
              <w:jc w:val="both"/>
              <w:rPr>
                <w:rFonts w:ascii="Arial" w:hAnsi="Arial" w:cs="Arial"/>
                <w:i/>
                <w:sz w:val="16"/>
                <w:szCs w:val="16"/>
              </w:rPr>
            </w:pPr>
            <w:r w:rsidRPr="00233DF2">
              <w:rPr>
                <w:rFonts w:ascii="Arial" w:hAnsi="Arial" w:cs="Arial"/>
                <w:i/>
                <w:sz w:val="16"/>
                <w:szCs w:val="16"/>
              </w:rPr>
              <w:t>(</w:t>
            </w:r>
            <w:r w:rsidRPr="003F4B96">
              <w:rPr>
                <w:rFonts w:ascii="Arial" w:hAnsi="Arial" w:cs="Arial"/>
                <w:i/>
                <w:sz w:val="16"/>
                <w:szCs w:val="16"/>
              </w:rPr>
              <w:t>maksymalnie 5000 znaków)</w:t>
            </w:r>
          </w:p>
          <w:p w:rsidR="00853CFF" w:rsidRPr="009F7C9C" w:rsidRDefault="00885A64" w:rsidP="009F7C9C">
            <w:pPr>
              <w:spacing w:after="0" w:line="240" w:lineRule="auto"/>
              <w:jc w:val="both"/>
              <w:rPr>
                <w:rFonts w:ascii="Arial" w:hAnsi="Arial" w:cs="Arial"/>
                <w:i/>
                <w:sz w:val="16"/>
                <w:szCs w:val="16"/>
              </w:rPr>
            </w:pPr>
            <w:r w:rsidRPr="009F7C9C">
              <w:rPr>
                <w:rFonts w:ascii="Arial" w:hAnsi="Arial" w:cs="Arial"/>
                <w:i/>
                <w:sz w:val="16"/>
                <w:szCs w:val="16"/>
              </w:rPr>
              <w:t>W tej sekcji należy m.in.:</w:t>
            </w:r>
            <w:r w:rsidR="00853CFF" w:rsidRPr="009F7C9C">
              <w:rPr>
                <w:rFonts w:ascii="Arial" w:hAnsi="Arial" w:cs="Arial"/>
                <w:i/>
                <w:sz w:val="16"/>
                <w:szCs w:val="16"/>
              </w:rPr>
              <w:t xml:space="preserve"> </w:t>
            </w:r>
          </w:p>
          <w:p w:rsidR="00312027" w:rsidRDefault="00312027" w:rsidP="00312027">
            <w:pPr>
              <w:pStyle w:val="Bezodstpw"/>
              <w:jc w:val="both"/>
              <w:rPr>
                <w:rFonts w:ascii="Arial" w:hAnsi="Arial" w:cs="Arial"/>
                <w:b/>
                <w:bCs/>
                <w:i/>
                <w:sz w:val="16"/>
                <w:szCs w:val="16"/>
                <w:u w:val="single"/>
              </w:rPr>
            </w:pPr>
          </w:p>
          <w:p w:rsidR="00312027" w:rsidRPr="009041AD" w:rsidRDefault="00312027" w:rsidP="00312027">
            <w:pPr>
              <w:pStyle w:val="Bezodstpw"/>
              <w:jc w:val="both"/>
              <w:rPr>
                <w:rFonts w:ascii="Arial" w:hAnsi="Arial" w:cs="Arial"/>
                <w:b/>
                <w:bCs/>
                <w:i/>
                <w:sz w:val="16"/>
                <w:szCs w:val="16"/>
                <w:u w:val="single"/>
              </w:rPr>
            </w:pPr>
            <w:r w:rsidRPr="009041AD">
              <w:rPr>
                <w:rFonts w:ascii="Arial" w:hAnsi="Arial" w:cs="Arial"/>
                <w:b/>
                <w:bCs/>
                <w:i/>
                <w:sz w:val="16"/>
                <w:szCs w:val="16"/>
                <w:u w:val="single"/>
              </w:rPr>
              <w:lastRenderedPageBreak/>
              <w:t xml:space="preserve">Dotyczy </w:t>
            </w:r>
            <w:r>
              <w:rPr>
                <w:rFonts w:ascii="Arial" w:hAnsi="Arial" w:cs="Arial"/>
                <w:b/>
                <w:bCs/>
                <w:i/>
                <w:sz w:val="16"/>
                <w:szCs w:val="16"/>
                <w:u w:val="single"/>
              </w:rPr>
              <w:t xml:space="preserve">wszystkich typów </w:t>
            </w:r>
            <w:r w:rsidRPr="009041AD">
              <w:rPr>
                <w:rFonts w:ascii="Arial" w:hAnsi="Arial" w:cs="Arial"/>
                <w:b/>
                <w:bCs/>
                <w:i/>
                <w:sz w:val="16"/>
                <w:szCs w:val="16"/>
                <w:u w:val="single"/>
              </w:rPr>
              <w:t>projekt</w:t>
            </w:r>
            <w:r>
              <w:rPr>
                <w:rFonts w:ascii="Arial" w:hAnsi="Arial" w:cs="Arial"/>
                <w:b/>
                <w:bCs/>
                <w:i/>
                <w:sz w:val="16"/>
                <w:szCs w:val="16"/>
                <w:u w:val="single"/>
              </w:rPr>
              <w:t>ów:</w:t>
            </w:r>
          </w:p>
          <w:p w:rsidR="00853CFF" w:rsidRPr="009F7C9C" w:rsidRDefault="00FB6CE3" w:rsidP="009F7C9C">
            <w:pPr>
              <w:pStyle w:val="Akapitzlist"/>
              <w:numPr>
                <w:ilvl w:val="0"/>
                <w:numId w:val="102"/>
              </w:numPr>
              <w:spacing w:after="0" w:line="240" w:lineRule="auto"/>
              <w:ind w:left="284" w:hanging="284"/>
              <w:jc w:val="both"/>
              <w:rPr>
                <w:rFonts w:ascii="Arial" w:hAnsi="Arial" w:cs="Arial"/>
                <w:i/>
                <w:sz w:val="16"/>
                <w:szCs w:val="16"/>
              </w:rPr>
            </w:pPr>
            <w:r>
              <w:rPr>
                <w:rFonts w:ascii="Arial" w:hAnsi="Arial" w:cs="Arial"/>
                <w:i/>
                <w:sz w:val="16"/>
                <w:szCs w:val="16"/>
              </w:rPr>
              <w:t>U</w:t>
            </w:r>
            <w:r w:rsidR="00853CFF" w:rsidRPr="009F7C9C">
              <w:rPr>
                <w:rFonts w:ascii="Arial" w:hAnsi="Arial" w:cs="Arial"/>
                <w:i/>
                <w:sz w:val="16"/>
                <w:szCs w:val="16"/>
              </w:rPr>
              <w:t>zasadnić potrzebę realizacji projektu, wskazać, w jakim celu projekt będzie realizowany, jakie przyniesie rezultaty;</w:t>
            </w:r>
          </w:p>
          <w:p w:rsidR="00853CFF" w:rsidRPr="003F4B96" w:rsidRDefault="00FB6CE3" w:rsidP="009F7C9C">
            <w:pPr>
              <w:pStyle w:val="Akapitzlist"/>
              <w:numPr>
                <w:ilvl w:val="0"/>
                <w:numId w:val="60"/>
              </w:numPr>
              <w:spacing w:after="0" w:line="240" w:lineRule="auto"/>
              <w:ind w:left="284" w:hanging="284"/>
              <w:jc w:val="both"/>
              <w:rPr>
                <w:rFonts w:ascii="Arial" w:hAnsi="Arial" w:cs="Arial"/>
                <w:i/>
                <w:sz w:val="16"/>
                <w:szCs w:val="16"/>
              </w:rPr>
            </w:pPr>
            <w:r>
              <w:rPr>
                <w:rFonts w:ascii="Arial" w:hAnsi="Arial" w:cs="Arial"/>
                <w:i/>
                <w:sz w:val="16"/>
                <w:szCs w:val="16"/>
              </w:rPr>
              <w:t>O</w:t>
            </w:r>
            <w:r w:rsidR="00853CFF" w:rsidRPr="003F4B96">
              <w:rPr>
                <w:rFonts w:ascii="Arial" w:hAnsi="Arial" w:cs="Arial"/>
                <w:i/>
                <w:sz w:val="16"/>
                <w:szCs w:val="16"/>
              </w:rPr>
              <w:t>pisać rezultaty oraz korzyści ekonomiczne i społeczne (mierzalne i niemierzalne), które zostaną osiągnięte w wyniku realizacji projektu</w:t>
            </w:r>
            <w:r w:rsidR="006A4558">
              <w:rPr>
                <w:rFonts w:ascii="Arial" w:hAnsi="Arial" w:cs="Arial"/>
                <w:i/>
                <w:sz w:val="16"/>
                <w:szCs w:val="16"/>
              </w:rPr>
              <w:t>.</w:t>
            </w:r>
          </w:p>
          <w:p w:rsidR="00853CFF" w:rsidRPr="009041AD" w:rsidRDefault="00853CFF" w:rsidP="00853CFF">
            <w:pPr>
              <w:pStyle w:val="Bezodstpw"/>
              <w:jc w:val="both"/>
              <w:rPr>
                <w:rFonts w:ascii="Arial" w:hAnsi="Arial" w:cs="Arial"/>
                <w:b/>
                <w:bCs/>
                <w:i/>
                <w:sz w:val="16"/>
                <w:szCs w:val="16"/>
                <w:u w:val="single"/>
              </w:rPr>
            </w:pPr>
            <w:r w:rsidRPr="009041AD">
              <w:rPr>
                <w:rFonts w:ascii="Arial" w:hAnsi="Arial" w:cs="Arial"/>
                <w:b/>
                <w:bCs/>
                <w:i/>
                <w:sz w:val="16"/>
                <w:szCs w:val="16"/>
                <w:u w:val="single"/>
              </w:rPr>
              <w:t>Dotyczy projektów T</w:t>
            </w:r>
            <w:r w:rsidR="009F4ACC">
              <w:rPr>
                <w:rFonts w:ascii="Arial" w:hAnsi="Arial" w:cs="Arial"/>
                <w:b/>
                <w:bCs/>
                <w:i/>
                <w:sz w:val="16"/>
                <w:szCs w:val="16"/>
                <w:u w:val="single"/>
              </w:rPr>
              <w:t>ypu</w:t>
            </w:r>
            <w:r w:rsidRPr="009041AD">
              <w:rPr>
                <w:rFonts w:ascii="Arial" w:hAnsi="Arial" w:cs="Arial"/>
                <w:b/>
                <w:bCs/>
                <w:i/>
                <w:sz w:val="16"/>
                <w:szCs w:val="16"/>
                <w:u w:val="single"/>
              </w:rPr>
              <w:t xml:space="preserve"> </w:t>
            </w:r>
            <w:r>
              <w:rPr>
                <w:rFonts w:ascii="Arial" w:hAnsi="Arial" w:cs="Arial"/>
                <w:b/>
                <w:bCs/>
                <w:i/>
                <w:sz w:val="16"/>
                <w:szCs w:val="16"/>
                <w:u w:val="single"/>
              </w:rPr>
              <w:t>1</w:t>
            </w:r>
            <w:r w:rsidRPr="009041AD">
              <w:rPr>
                <w:rFonts w:ascii="Arial" w:hAnsi="Arial" w:cs="Arial"/>
                <w:b/>
                <w:bCs/>
                <w:i/>
                <w:sz w:val="16"/>
                <w:szCs w:val="16"/>
                <w:u w:val="single"/>
              </w:rPr>
              <w:t>:</w:t>
            </w:r>
          </w:p>
          <w:p w:rsidR="00853CFF" w:rsidRDefault="00BB2807" w:rsidP="009F7C9C">
            <w:pPr>
              <w:pStyle w:val="Bezodstpw"/>
              <w:numPr>
                <w:ilvl w:val="0"/>
                <w:numId w:val="106"/>
              </w:numPr>
              <w:jc w:val="both"/>
              <w:rPr>
                <w:rFonts w:ascii="Arial" w:hAnsi="Arial" w:cs="Arial"/>
                <w:bCs/>
                <w:i/>
                <w:sz w:val="16"/>
                <w:szCs w:val="16"/>
              </w:rPr>
            </w:pPr>
            <w:r w:rsidRPr="00853CFF">
              <w:rPr>
                <w:rFonts w:ascii="Arial" w:hAnsi="Arial" w:cs="Arial"/>
                <w:bCs/>
                <w:i/>
                <w:sz w:val="16"/>
                <w:szCs w:val="16"/>
              </w:rPr>
              <w:t>Opisać jak realizacja projektu wpłynie na pote</w:t>
            </w:r>
            <w:r w:rsidR="00787A8B" w:rsidRPr="00853CFF">
              <w:rPr>
                <w:rFonts w:ascii="Arial" w:hAnsi="Arial" w:cs="Arial"/>
                <w:bCs/>
                <w:i/>
                <w:sz w:val="16"/>
                <w:szCs w:val="16"/>
              </w:rPr>
              <w:t xml:space="preserve">ncjał rozwojowy wnioskodawcy i </w:t>
            </w:r>
            <w:r w:rsidRPr="00853CFF">
              <w:rPr>
                <w:rFonts w:ascii="Arial" w:hAnsi="Arial" w:cs="Arial"/>
                <w:bCs/>
                <w:i/>
                <w:sz w:val="16"/>
                <w:szCs w:val="16"/>
              </w:rPr>
              <w:t xml:space="preserve"> poprawę jego konkurencyjności</w:t>
            </w:r>
            <w:r w:rsidR="006A4558">
              <w:rPr>
                <w:rFonts w:ascii="Arial" w:hAnsi="Arial" w:cs="Arial"/>
                <w:bCs/>
                <w:i/>
                <w:sz w:val="16"/>
                <w:szCs w:val="16"/>
              </w:rPr>
              <w:t>;</w:t>
            </w:r>
          </w:p>
          <w:p w:rsidR="00853CFF" w:rsidRPr="00853CFF" w:rsidRDefault="00853CFF" w:rsidP="009F7C9C">
            <w:pPr>
              <w:pStyle w:val="Bezodstpw"/>
              <w:numPr>
                <w:ilvl w:val="0"/>
                <w:numId w:val="106"/>
              </w:numPr>
              <w:ind w:left="284" w:hanging="284"/>
              <w:jc w:val="both"/>
              <w:rPr>
                <w:rFonts w:ascii="Arial" w:hAnsi="Arial" w:cs="Arial"/>
                <w:bCs/>
                <w:i/>
                <w:sz w:val="16"/>
                <w:szCs w:val="16"/>
              </w:rPr>
            </w:pPr>
            <w:r>
              <w:rPr>
                <w:rFonts w:ascii="Arial" w:hAnsi="Arial" w:cs="Arial"/>
                <w:bCs/>
                <w:i/>
                <w:sz w:val="16"/>
                <w:szCs w:val="16"/>
              </w:rPr>
              <w:t>W</w:t>
            </w:r>
            <w:r w:rsidRPr="00853CFF">
              <w:rPr>
                <w:rFonts w:ascii="Arial" w:hAnsi="Arial" w:cs="Arial"/>
                <w:bCs/>
                <w:i/>
                <w:sz w:val="16"/>
                <w:szCs w:val="16"/>
              </w:rPr>
              <w:t>skazać czy w wyniku realizacji projektu przedsiębiorstwo nawiąże lub rozwinie współpracę z lokalnymi i regionalnymi partnerami gospodarczymi (dostawcami, odbiorcami, jednostkami naukowymi, instytucjami otoczenia biznesu)? Jeżeli tak, należy wymienić tych partnerów oraz scharakteryzować zakres współpracy</w:t>
            </w:r>
            <w:r w:rsidR="00312027">
              <w:rPr>
                <w:rFonts w:ascii="Arial" w:hAnsi="Arial" w:cs="Arial"/>
                <w:bCs/>
                <w:i/>
                <w:sz w:val="16"/>
                <w:szCs w:val="16"/>
              </w:rPr>
              <w:t xml:space="preserve"> (jeśli dotyczy)</w:t>
            </w:r>
            <w:r>
              <w:rPr>
                <w:rFonts w:ascii="Arial" w:hAnsi="Arial" w:cs="Arial"/>
                <w:bCs/>
                <w:i/>
                <w:sz w:val="16"/>
                <w:szCs w:val="16"/>
              </w:rPr>
              <w:t>.</w:t>
            </w:r>
          </w:p>
          <w:p w:rsidR="00853CFF" w:rsidRPr="009041AD" w:rsidRDefault="00853CFF" w:rsidP="00853CFF">
            <w:pPr>
              <w:pStyle w:val="Bezodstpw"/>
              <w:jc w:val="both"/>
              <w:rPr>
                <w:rFonts w:ascii="Arial" w:hAnsi="Arial"/>
                <w:b/>
                <w:i/>
                <w:sz w:val="16"/>
                <w:szCs w:val="16"/>
                <w:u w:val="single"/>
              </w:rPr>
            </w:pPr>
            <w:r w:rsidRPr="009041AD">
              <w:rPr>
                <w:rFonts w:ascii="Arial" w:hAnsi="Arial"/>
                <w:b/>
                <w:i/>
                <w:sz w:val="16"/>
                <w:szCs w:val="16"/>
                <w:u w:val="single"/>
              </w:rPr>
              <w:t>Dotyczy projektów T</w:t>
            </w:r>
            <w:r w:rsidR="009F4ACC">
              <w:rPr>
                <w:rFonts w:ascii="Arial" w:hAnsi="Arial"/>
                <w:b/>
                <w:i/>
                <w:sz w:val="16"/>
                <w:szCs w:val="16"/>
                <w:u w:val="single"/>
              </w:rPr>
              <w:t xml:space="preserve">ypu </w:t>
            </w:r>
            <w:r>
              <w:rPr>
                <w:rFonts w:ascii="Arial" w:hAnsi="Arial"/>
                <w:b/>
                <w:i/>
                <w:sz w:val="16"/>
                <w:szCs w:val="16"/>
                <w:u w:val="single"/>
              </w:rPr>
              <w:t>3</w:t>
            </w:r>
            <w:r w:rsidRPr="009041AD">
              <w:rPr>
                <w:rFonts w:ascii="Arial" w:hAnsi="Arial"/>
                <w:b/>
                <w:i/>
                <w:sz w:val="16"/>
                <w:szCs w:val="16"/>
                <w:u w:val="single"/>
              </w:rPr>
              <w:t>:</w:t>
            </w:r>
          </w:p>
          <w:p w:rsidR="00853CFF" w:rsidRDefault="00853CFF" w:rsidP="009F7C9C">
            <w:pPr>
              <w:pStyle w:val="Bezodstpw"/>
              <w:numPr>
                <w:ilvl w:val="0"/>
                <w:numId w:val="107"/>
              </w:numPr>
              <w:jc w:val="both"/>
              <w:rPr>
                <w:rFonts w:ascii="Arial" w:hAnsi="Arial" w:cs="Arial"/>
                <w:bCs/>
                <w:i/>
                <w:sz w:val="16"/>
                <w:szCs w:val="16"/>
              </w:rPr>
            </w:pPr>
            <w:r>
              <w:rPr>
                <w:rFonts w:ascii="Arial" w:hAnsi="Arial"/>
                <w:i/>
                <w:sz w:val="16"/>
                <w:szCs w:val="16"/>
                <w:lang w:eastAsia="en-US"/>
              </w:rPr>
              <w:t xml:space="preserve">Opisać czy </w:t>
            </w:r>
            <w:r w:rsidRPr="00382242">
              <w:rPr>
                <w:rFonts w:ascii="Arial" w:hAnsi="Arial" w:cs="Arial"/>
                <w:i/>
                <w:sz w:val="16"/>
                <w:szCs w:val="16"/>
              </w:rPr>
              <w:t>działania podjęte w projekcie doprowadzą do podjęcia wspólnych przedsięwzięć w obszarze innowacyjności, B+R, nauki</w:t>
            </w:r>
            <w:r>
              <w:rPr>
                <w:rFonts w:ascii="Arial" w:hAnsi="Arial" w:cs="Arial"/>
                <w:i/>
                <w:sz w:val="16"/>
                <w:szCs w:val="16"/>
              </w:rPr>
              <w:t>.</w:t>
            </w:r>
          </w:p>
          <w:p w:rsidR="00853CFF" w:rsidRPr="009041AD" w:rsidRDefault="00853CFF" w:rsidP="00853CFF">
            <w:pPr>
              <w:pStyle w:val="Bezodstpw"/>
              <w:jc w:val="both"/>
              <w:rPr>
                <w:rFonts w:ascii="Arial" w:hAnsi="Arial"/>
                <w:b/>
                <w:i/>
                <w:sz w:val="16"/>
                <w:szCs w:val="16"/>
                <w:u w:val="single"/>
                <w:lang w:eastAsia="en-US"/>
              </w:rPr>
            </w:pPr>
            <w:r w:rsidRPr="009041AD">
              <w:rPr>
                <w:rFonts w:ascii="Arial" w:hAnsi="Arial"/>
                <w:b/>
                <w:i/>
                <w:sz w:val="16"/>
                <w:szCs w:val="16"/>
                <w:u w:val="single"/>
              </w:rPr>
              <w:t>Dotyczy projektów T</w:t>
            </w:r>
            <w:r w:rsidR="009F4ACC">
              <w:rPr>
                <w:rFonts w:ascii="Arial" w:hAnsi="Arial"/>
                <w:b/>
                <w:i/>
                <w:sz w:val="16"/>
                <w:szCs w:val="16"/>
                <w:u w:val="single"/>
              </w:rPr>
              <w:t xml:space="preserve">ypu </w:t>
            </w:r>
            <w:r>
              <w:rPr>
                <w:rFonts w:ascii="Arial" w:hAnsi="Arial"/>
                <w:b/>
                <w:i/>
                <w:sz w:val="16"/>
                <w:szCs w:val="16"/>
                <w:u w:val="single"/>
              </w:rPr>
              <w:t xml:space="preserve">2 </w:t>
            </w:r>
            <w:r w:rsidRPr="009041AD">
              <w:rPr>
                <w:rFonts w:ascii="Arial" w:hAnsi="Arial"/>
                <w:b/>
                <w:i/>
                <w:sz w:val="16"/>
                <w:szCs w:val="16"/>
                <w:u w:val="single"/>
              </w:rPr>
              <w:t xml:space="preserve">i </w:t>
            </w:r>
            <w:r>
              <w:rPr>
                <w:rFonts w:ascii="Arial" w:hAnsi="Arial"/>
                <w:b/>
                <w:i/>
                <w:sz w:val="16"/>
                <w:szCs w:val="16"/>
                <w:u w:val="single"/>
              </w:rPr>
              <w:t>3</w:t>
            </w:r>
            <w:r w:rsidRPr="009041AD">
              <w:rPr>
                <w:rFonts w:ascii="Arial" w:hAnsi="Arial"/>
                <w:b/>
                <w:i/>
                <w:sz w:val="16"/>
                <w:szCs w:val="16"/>
                <w:u w:val="single"/>
              </w:rPr>
              <w:t>:</w:t>
            </w:r>
          </w:p>
          <w:p w:rsidR="00AD6DC7" w:rsidRDefault="00787A8B" w:rsidP="009F7C9C">
            <w:pPr>
              <w:pStyle w:val="Bezodstpw"/>
              <w:numPr>
                <w:ilvl w:val="0"/>
                <w:numId w:val="108"/>
              </w:numPr>
              <w:ind w:left="284" w:hanging="284"/>
              <w:jc w:val="both"/>
              <w:rPr>
                <w:rFonts w:ascii="Arial" w:hAnsi="Arial"/>
                <w:i/>
                <w:sz w:val="16"/>
                <w:szCs w:val="16"/>
                <w:lang w:eastAsia="en-US"/>
              </w:rPr>
            </w:pPr>
            <w:r>
              <w:rPr>
                <w:rFonts w:ascii="Arial" w:hAnsi="Arial" w:cs="Arial"/>
                <w:bCs/>
                <w:i/>
                <w:sz w:val="16"/>
                <w:szCs w:val="16"/>
              </w:rPr>
              <w:t>Opisać jak realizacja projektu wpłynie na potencjał rozwojowy uczestników projektu i poprawę ich konkurencyjności</w:t>
            </w:r>
            <w:r w:rsidR="006A4558">
              <w:rPr>
                <w:rFonts w:ascii="Arial" w:hAnsi="Arial" w:cs="Arial"/>
                <w:bCs/>
                <w:i/>
                <w:sz w:val="16"/>
                <w:szCs w:val="16"/>
              </w:rPr>
              <w:t>;</w:t>
            </w:r>
          </w:p>
          <w:p w:rsidR="00975F7C" w:rsidRDefault="00F44898" w:rsidP="009F7C9C">
            <w:pPr>
              <w:pStyle w:val="Akapitzlist"/>
              <w:numPr>
                <w:ilvl w:val="0"/>
                <w:numId w:val="108"/>
              </w:numPr>
              <w:spacing w:after="0" w:line="240" w:lineRule="auto"/>
              <w:ind w:left="284" w:hanging="284"/>
              <w:jc w:val="both"/>
              <w:rPr>
                <w:rFonts w:ascii="Arial" w:hAnsi="Arial" w:cs="Arial"/>
                <w:i/>
                <w:sz w:val="16"/>
                <w:szCs w:val="16"/>
              </w:rPr>
            </w:pPr>
            <w:r>
              <w:rPr>
                <w:rFonts w:ascii="Arial" w:hAnsi="Arial" w:cs="Arial"/>
                <w:i/>
                <w:sz w:val="16"/>
                <w:szCs w:val="16"/>
              </w:rPr>
              <w:t>U</w:t>
            </w:r>
            <w:r w:rsidR="003F4B96" w:rsidRPr="00D31E5F">
              <w:rPr>
                <w:rFonts w:ascii="Arial" w:hAnsi="Arial" w:cs="Arial"/>
                <w:i/>
                <w:sz w:val="16"/>
                <w:szCs w:val="16"/>
              </w:rPr>
              <w:t xml:space="preserve">zasadnić, że planowane rezultaty projektu będą wyższe niż potencjalne rezultaty wsparcia udzielonego przedsiębiorstwom </w:t>
            </w:r>
            <w:r w:rsidR="00975F7C">
              <w:rPr>
                <w:rFonts w:ascii="Arial" w:hAnsi="Arial" w:cs="Arial"/>
                <w:i/>
                <w:sz w:val="16"/>
                <w:szCs w:val="16"/>
              </w:rPr>
              <w:t xml:space="preserve"> </w:t>
            </w:r>
            <w:r w:rsidR="003F4B96" w:rsidRPr="00D31E5F">
              <w:rPr>
                <w:rFonts w:ascii="Arial" w:hAnsi="Arial" w:cs="Arial"/>
                <w:i/>
                <w:sz w:val="16"/>
                <w:szCs w:val="16"/>
              </w:rPr>
              <w:t>indywidualnie</w:t>
            </w:r>
            <w:r w:rsidR="006A4558">
              <w:rPr>
                <w:rFonts w:ascii="Arial" w:hAnsi="Arial" w:cs="Arial"/>
                <w:i/>
                <w:sz w:val="16"/>
                <w:szCs w:val="16"/>
              </w:rPr>
              <w:t>;</w:t>
            </w:r>
          </w:p>
          <w:p w:rsidR="00975F7C" w:rsidRDefault="00975F7C" w:rsidP="009F7C9C">
            <w:pPr>
              <w:pStyle w:val="Akapitzlist"/>
              <w:numPr>
                <w:ilvl w:val="0"/>
                <w:numId w:val="108"/>
              </w:numPr>
              <w:spacing w:after="0" w:line="240" w:lineRule="auto"/>
              <w:ind w:left="284" w:hanging="284"/>
              <w:jc w:val="both"/>
              <w:rPr>
                <w:rFonts w:ascii="Arial" w:hAnsi="Arial" w:cs="Arial"/>
                <w:i/>
                <w:sz w:val="16"/>
                <w:szCs w:val="16"/>
              </w:rPr>
            </w:pPr>
            <w:r w:rsidRPr="00975F7C">
              <w:rPr>
                <w:rFonts w:ascii="Arial" w:hAnsi="Arial" w:cs="Arial"/>
                <w:i/>
                <w:sz w:val="16"/>
                <w:szCs w:val="16"/>
              </w:rPr>
              <w:t>Wskazać czy projekt przewiduje przeniesienie całości korzyści ekonomicznej z dofinansowania na uczestników projektu, opisać czy całość wsparcia będzie transferowana do uczestników.</w:t>
            </w:r>
          </w:p>
          <w:p w:rsidR="005E01CE" w:rsidRPr="009F7C9C" w:rsidRDefault="005E01CE" w:rsidP="009F7C9C">
            <w:pPr>
              <w:pStyle w:val="Akapitzlist"/>
              <w:spacing w:after="0" w:line="240" w:lineRule="auto"/>
              <w:ind w:left="284"/>
              <w:jc w:val="both"/>
              <w:rPr>
                <w:rFonts w:ascii="Arial" w:hAnsi="Arial" w:cs="Arial"/>
                <w:i/>
                <w:sz w:val="16"/>
                <w:szCs w:val="16"/>
              </w:rPr>
            </w:pPr>
          </w:p>
          <w:p w:rsidR="00CB06F4" w:rsidRPr="001C5DDB" w:rsidRDefault="00885A64" w:rsidP="00CB06F4">
            <w:pPr>
              <w:pStyle w:val="Bezodstpw"/>
              <w:jc w:val="both"/>
              <w:rPr>
                <w:rFonts w:ascii="Arial" w:hAnsi="Arial" w:cs="Arial"/>
                <w:i/>
                <w:sz w:val="16"/>
                <w:szCs w:val="16"/>
              </w:rPr>
            </w:pPr>
            <w:r w:rsidRPr="003F4B96">
              <w:rPr>
                <w:rFonts w:ascii="Arial" w:hAnsi="Arial" w:cs="Arial"/>
                <w:i/>
                <w:sz w:val="16"/>
                <w:szCs w:val="16"/>
              </w:rPr>
              <w:t>Wskazane w niniejszej sekcji rezultaty projektu powinny być tożsame z danymi wskazanymi przez wnioskodawcę w sekcji E wniosku o dofinansowanie.</w:t>
            </w:r>
          </w:p>
        </w:tc>
      </w:tr>
    </w:tbl>
    <w:p w:rsidR="00611D1B" w:rsidRPr="00916784" w:rsidRDefault="00611D1B"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CB06F4" w:rsidRPr="001C5DDB" w:rsidTr="00CB06F4">
        <w:trPr>
          <w:trHeight w:val="37"/>
        </w:trPr>
        <w:tc>
          <w:tcPr>
            <w:tcW w:w="5000" w:type="pct"/>
            <w:shd w:val="pct10" w:color="auto" w:fill="auto"/>
          </w:tcPr>
          <w:p w:rsidR="00CB06F4" w:rsidRPr="001C5DDB" w:rsidRDefault="003F4B96" w:rsidP="00CB06F4">
            <w:pPr>
              <w:autoSpaceDE w:val="0"/>
              <w:autoSpaceDN w:val="0"/>
              <w:adjustRightInd w:val="0"/>
              <w:spacing w:after="0" w:line="240" w:lineRule="auto"/>
              <w:rPr>
                <w:rFonts w:ascii="Arial" w:hAnsi="Arial" w:cs="Arial"/>
                <w:color w:val="000000"/>
                <w:sz w:val="16"/>
                <w:szCs w:val="16"/>
                <w:lang w:eastAsia="pl-PL"/>
              </w:rPr>
            </w:pPr>
            <w:r w:rsidDel="003F4B96">
              <w:rPr>
                <w:rFonts w:ascii="Arial" w:hAnsi="Arial" w:cs="Arial"/>
                <w:sz w:val="16"/>
                <w:szCs w:val="16"/>
              </w:rPr>
              <w:t xml:space="preserve"> </w:t>
            </w:r>
            <w:r w:rsidR="00240748" w:rsidRPr="00C672EA">
              <w:rPr>
                <w:rFonts w:ascii="Arial" w:hAnsi="Arial" w:cs="Arial"/>
                <w:b/>
                <w:color w:val="000000"/>
                <w:sz w:val="16"/>
                <w:szCs w:val="16"/>
                <w:lang w:eastAsia="pl-PL"/>
              </w:rPr>
              <w:t>D.4. 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611D1B">
              <w:rPr>
                <w:rFonts w:ascii="Arial" w:hAnsi="Arial" w:cs="Arial"/>
                <w:i/>
                <w:sz w:val="16"/>
                <w:szCs w:val="16"/>
              </w:rPr>
              <w:t>3</w:t>
            </w:r>
            <w:r w:rsidR="00611D1B" w:rsidRPr="008A6BA1">
              <w:rPr>
                <w:rFonts w:ascii="Arial" w:hAnsi="Arial" w:cs="Arial"/>
                <w:i/>
                <w:sz w:val="16"/>
                <w:szCs w:val="16"/>
              </w:rPr>
              <w:t xml:space="preserve">000 </w:t>
            </w:r>
            <w:r w:rsidRPr="008A6BA1">
              <w:rPr>
                <w:rFonts w:ascii="Arial" w:hAnsi="Arial" w:cs="Arial"/>
                <w:i/>
                <w:sz w:val="16"/>
                <w:szCs w:val="16"/>
              </w:rPr>
              <w:t>znaków</w:t>
            </w:r>
            <w:r>
              <w:rPr>
                <w:rFonts w:ascii="Arial" w:hAnsi="Arial" w:cs="Arial"/>
                <w:i/>
                <w:sz w:val="16"/>
                <w:szCs w:val="16"/>
              </w:rPr>
              <w:t>)</w:t>
            </w:r>
          </w:p>
          <w:p w:rsidR="0003097F" w:rsidRPr="0012765B" w:rsidRDefault="007F4A0E" w:rsidP="0012765B">
            <w:pPr>
              <w:spacing w:after="0" w:line="240" w:lineRule="auto"/>
              <w:jc w:val="both"/>
              <w:rPr>
                <w:rFonts w:ascii="Arial" w:hAnsi="Arial" w:cs="Arial"/>
                <w:i/>
                <w:sz w:val="16"/>
                <w:szCs w:val="16"/>
              </w:rPr>
            </w:pPr>
            <w:r w:rsidRPr="0012765B">
              <w:rPr>
                <w:rFonts w:ascii="Arial" w:hAnsi="Arial" w:cs="Arial"/>
                <w:i/>
                <w:sz w:val="16"/>
                <w:szCs w:val="16"/>
              </w:rPr>
              <w:t>Należy opisać jakie działania informacyjno-promocyjne zostaną przeprowadzone w ramach projektu</w:t>
            </w:r>
            <w:r w:rsidR="0003097F" w:rsidRPr="0012765B">
              <w:rPr>
                <w:rFonts w:ascii="Arial" w:hAnsi="Arial" w:cs="Arial"/>
                <w:i/>
                <w:sz w:val="16"/>
                <w:szCs w:val="16"/>
              </w:rPr>
              <w:t xml:space="preserve"> – dotyczy projektów </w:t>
            </w:r>
            <w:r w:rsidR="009F4ACC" w:rsidRPr="0012765B">
              <w:rPr>
                <w:rFonts w:ascii="Arial" w:hAnsi="Arial" w:cs="Arial"/>
                <w:i/>
                <w:sz w:val="16"/>
                <w:szCs w:val="16"/>
              </w:rPr>
              <w:t>T</w:t>
            </w:r>
            <w:r w:rsidR="009F4ACC">
              <w:rPr>
                <w:rFonts w:ascii="Arial" w:hAnsi="Arial" w:cs="Arial"/>
                <w:i/>
                <w:sz w:val="16"/>
                <w:szCs w:val="16"/>
              </w:rPr>
              <w:t>ypu</w:t>
            </w:r>
            <w:r w:rsidR="009F4ACC" w:rsidRPr="0012765B">
              <w:rPr>
                <w:rFonts w:ascii="Arial" w:hAnsi="Arial" w:cs="Arial"/>
                <w:i/>
                <w:sz w:val="16"/>
                <w:szCs w:val="16"/>
              </w:rPr>
              <w:t xml:space="preserve"> </w:t>
            </w:r>
            <w:r w:rsidR="001C7ABF">
              <w:rPr>
                <w:rFonts w:ascii="Arial" w:hAnsi="Arial" w:cs="Arial"/>
                <w:i/>
                <w:sz w:val="16"/>
                <w:szCs w:val="16"/>
              </w:rPr>
              <w:t>2</w:t>
            </w:r>
            <w:r w:rsidR="001C7ABF" w:rsidRPr="0012765B">
              <w:rPr>
                <w:rFonts w:ascii="Arial" w:hAnsi="Arial" w:cs="Arial"/>
                <w:i/>
                <w:sz w:val="16"/>
                <w:szCs w:val="16"/>
              </w:rPr>
              <w:t xml:space="preserve"> </w:t>
            </w:r>
            <w:r w:rsidR="0003097F" w:rsidRPr="0012765B">
              <w:rPr>
                <w:rFonts w:ascii="Arial" w:hAnsi="Arial" w:cs="Arial"/>
                <w:i/>
                <w:sz w:val="16"/>
                <w:szCs w:val="16"/>
              </w:rPr>
              <w:t xml:space="preserve">i </w:t>
            </w:r>
            <w:r w:rsidR="001C7ABF">
              <w:rPr>
                <w:rFonts w:ascii="Arial" w:hAnsi="Arial" w:cs="Arial"/>
                <w:i/>
                <w:sz w:val="16"/>
                <w:szCs w:val="16"/>
              </w:rPr>
              <w:t>3</w:t>
            </w:r>
            <w:r w:rsidR="0003097F" w:rsidRPr="0012765B">
              <w:rPr>
                <w:rFonts w:ascii="Arial" w:hAnsi="Arial" w:cs="Arial"/>
                <w:i/>
                <w:sz w:val="16"/>
                <w:szCs w:val="16"/>
              </w:rPr>
              <w:t>.</w:t>
            </w:r>
          </w:p>
          <w:p w:rsidR="00FE5F56" w:rsidRDefault="00FE5F56" w:rsidP="00CB06F4">
            <w:pPr>
              <w:pStyle w:val="Bezodstpw"/>
              <w:jc w:val="both"/>
              <w:rPr>
                <w:rFonts w:ascii="Arial" w:hAnsi="Arial" w:cs="Arial"/>
                <w:i/>
                <w:sz w:val="16"/>
                <w:szCs w:val="16"/>
              </w:rPr>
            </w:pPr>
          </w:p>
          <w:p w:rsidR="00CB06F4" w:rsidRPr="001C5DDB" w:rsidRDefault="00FE5F56">
            <w:pPr>
              <w:pStyle w:val="Bezodstpw"/>
              <w:jc w:val="both"/>
              <w:rPr>
                <w:rFonts w:ascii="Arial" w:hAnsi="Arial" w:cs="Arial"/>
                <w:i/>
                <w:sz w:val="16"/>
                <w:szCs w:val="16"/>
              </w:rPr>
            </w:pPr>
            <w:r>
              <w:rPr>
                <w:rFonts w:ascii="Arial" w:hAnsi="Arial" w:cs="Arial"/>
                <w:i/>
                <w:sz w:val="16"/>
                <w:szCs w:val="16"/>
              </w:rPr>
              <w:t xml:space="preserve">W przypadku projektów </w:t>
            </w:r>
            <w:r w:rsidR="009F4ACC">
              <w:rPr>
                <w:rFonts w:ascii="Arial" w:hAnsi="Arial" w:cs="Arial"/>
                <w:i/>
                <w:sz w:val="16"/>
                <w:szCs w:val="16"/>
              </w:rPr>
              <w:t xml:space="preserve">Typu 1 </w:t>
            </w:r>
            <w:r>
              <w:rPr>
                <w:rFonts w:ascii="Arial" w:hAnsi="Arial" w:cs="Arial"/>
                <w:i/>
                <w:sz w:val="16"/>
                <w:szCs w:val="16"/>
              </w:rPr>
              <w:t>należy wpisać „Nie dotyczy”.</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8"/>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r w:rsidR="004E746B" w:rsidRPr="00136B93">
              <w:rPr>
                <w:rFonts w:ascii="Arial" w:hAnsi="Arial" w:cs="Arial"/>
                <w:i/>
                <w:sz w:val="16"/>
                <w:szCs w:val="16"/>
              </w:rPr>
              <w:t>ryzyk</w:t>
            </w:r>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E9554F" w:rsidRPr="00D74D41" w:rsidTr="007C638E">
        <w:trPr>
          <w:trHeight w:val="37"/>
        </w:trPr>
        <w:tc>
          <w:tcPr>
            <w:tcW w:w="5000" w:type="pct"/>
            <w:shd w:val="pct10" w:color="auto" w:fill="auto"/>
          </w:tcPr>
          <w:p w:rsidR="00E9554F" w:rsidRPr="00D74D41" w:rsidRDefault="00F12A2B" w:rsidP="007C638E">
            <w:pPr>
              <w:autoSpaceDE w:val="0"/>
              <w:autoSpaceDN w:val="0"/>
              <w:adjustRightInd w:val="0"/>
              <w:spacing w:after="0" w:line="240" w:lineRule="auto"/>
              <w:rPr>
                <w:rFonts w:ascii="Arial" w:hAnsi="Arial" w:cs="Arial"/>
                <w:sz w:val="16"/>
                <w:szCs w:val="16"/>
                <w:lang w:eastAsia="pl-PL"/>
              </w:rPr>
            </w:pPr>
            <w:r w:rsidRPr="00D74D41">
              <w:rPr>
                <w:rFonts w:ascii="Arial" w:hAnsi="Arial" w:cs="Arial"/>
                <w:b/>
                <w:sz w:val="16"/>
                <w:szCs w:val="16"/>
                <w:lang w:eastAsia="pl-PL"/>
              </w:rPr>
              <w:t>D.6.Powiązanie ze strategiami/programami/planami</w:t>
            </w:r>
          </w:p>
        </w:tc>
      </w:tr>
    </w:tbl>
    <w:p w:rsidR="00E9554F" w:rsidRPr="00D74D4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E9554F" w:rsidRPr="00D74D41" w:rsidTr="007C638E">
        <w:tc>
          <w:tcPr>
            <w:tcW w:w="5000" w:type="pct"/>
          </w:tcPr>
          <w:p w:rsidR="00CB06F4" w:rsidRPr="00D74D41" w:rsidRDefault="00CB06F4">
            <w:pPr>
              <w:spacing w:after="0" w:line="240" w:lineRule="auto"/>
              <w:jc w:val="both"/>
              <w:rPr>
                <w:rFonts w:ascii="Arial" w:hAnsi="Arial" w:cs="Arial"/>
                <w:i/>
                <w:sz w:val="16"/>
                <w:szCs w:val="16"/>
              </w:rPr>
            </w:pPr>
            <w:r w:rsidRPr="00D74D41">
              <w:rPr>
                <w:rFonts w:ascii="Arial" w:hAnsi="Arial" w:cs="Arial"/>
                <w:i/>
                <w:sz w:val="16"/>
                <w:szCs w:val="16"/>
              </w:rPr>
              <w:t>(maksymalnie 2000 znaków)</w:t>
            </w:r>
          </w:p>
          <w:p w:rsidR="00E9554F" w:rsidRPr="00D74D41" w:rsidRDefault="00E9554F" w:rsidP="00CB06F4">
            <w:pPr>
              <w:spacing w:after="0" w:line="240" w:lineRule="auto"/>
              <w:jc w:val="both"/>
              <w:rPr>
                <w:rFonts w:ascii="Arial" w:hAnsi="Arial" w:cs="Arial"/>
                <w:i/>
                <w:sz w:val="16"/>
                <w:szCs w:val="16"/>
              </w:rPr>
            </w:pPr>
            <w:r w:rsidRPr="00D74D4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D74D41">
              <w:t xml:space="preserve"> </w:t>
            </w:r>
          </w:p>
        </w:tc>
      </w:tr>
    </w:tbl>
    <w:p w:rsidR="00E9554F" w:rsidRPr="00D74D4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8"/>
      </w:tblGrid>
      <w:tr w:rsidR="00E9554F" w:rsidRPr="00D74D41" w:rsidTr="007C638E">
        <w:tc>
          <w:tcPr>
            <w:tcW w:w="5000" w:type="pct"/>
            <w:shd w:val="pct5" w:color="auto" w:fill="auto"/>
          </w:tcPr>
          <w:p w:rsidR="00E9554F" w:rsidRPr="00D74D41" w:rsidRDefault="00E9554F" w:rsidP="007C638E">
            <w:pPr>
              <w:spacing w:after="0" w:line="240" w:lineRule="auto"/>
              <w:rPr>
                <w:rFonts w:ascii="Arial" w:hAnsi="Arial" w:cs="Arial"/>
                <w:b/>
                <w:sz w:val="16"/>
                <w:szCs w:val="16"/>
              </w:rPr>
            </w:pPr>
            <w:r w:rsidRPr="00D74D41">
              <w:rPr>
                <w:rFonts w:ascii="Arial" w:hAnsi="Arial" w:cs="Arial"/>
                <w:b/>
                <w:sz w:val="16"/>
                <w:szCs w:val="16"/>
              </w:rPr>
              <w:t>Powiązanie ze strategiami/programami/planami</w:t>
            </w:r>
          </w:p>
        </w:tc>
      </w:tr>
    </w:tbl>
    <w:p w:rsidR="00E9554F" w:rsidRPr="00D74D4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9554F" w:rsidRPr="00D74D41" w:rsidTr="007C638E">
        <w:tc>
          <w:tcPr>
            <w:tcW w:w="5000" w:type="pct"/>
            <w:shd w:val="clear" w:color="auto" w:fill="auto"/>
          </w:tcPr>
          <w:p w:rsidR="00E9554F" w:rsidRPr="00D74D41" w:rsidRDefault="00E9554F" w:rsidP="0079433A">
            <w:pPr>
              <w:numPr>
                <w:ilvl w:val="0"/>
                <w:numId w:val="11"/>
              </w:numPr>
              <w:spacing w:after="0" w:line="240" w:lineRule="auto"/>
              <w:jc w:val="both"/>
              <w:rPr>
                <w:rFonts w:ascii="Arial" w:eastAsia="Times New Roman" w:hAnsi="Arial" w:cs="Arial"/>
                <w:sz w:val="16"/>
                <w:szCs w:val="16"/>
                <w:lang w:eastAsia="pl-PL"/>
              </w:rPr>
            </w:pPr>
            <w:r w:rsidRPr="00D74D41">
              <w:rPr>
                <w:rFonts w:ascii="Arial" w:eastAsia="Times New Roman" w:hAnsi="Arial" w:cs="Arial"/>
                <w:sz w:val="16"/>
                <w:szCs w:val="16"/>
                <w:lang w:eastAsia="pl-PL"/>
              </w:rPr>
              <w:t>Brak powiązania </w:t>
            </w:r>
          </w:p>
        </w:tc>
      </w:tr>
      <w:tr w:rsidR="00E9554F" w:rsidRPr="00D74D41" w:rsidTr="007C638E">
        <w:tc>
          <w:tcPr>
            <w:tcW w:w="5000" w:type="pct"/>
            <w:shd w:val="clear" w:color="auto" w:fill="auto"/>
          </w:tcPr>
          <w:p w:rsidR="00E9554F" w:rsidRPr="00D74D41" w:rsidRDefault="00E9554F" w:rsidP="0079433A">
            <w:pPr>
              <w:numPr>
                <w:ilvl w:val="0"/>
                <w:numId w:val="11"/>
              </w:numPr>
              <w:spacing w:after="0" w:line="240" w:lineRule="auto"/>
              <w:jc w:val="both"/>
              <w:rPr>
                <w:rFonts w:ascii="Arial" w:eastAsia="Times New Roman" w:hAnsi="Arial" w:cs="Arial"/>
                <w:sz w:val="16"/>
                <w:szCs w:val="16"/>
                <w:lang w:eastAsia="pl-PL"/>
              </w:rPr>
            </w:pPr>
            <w:r w:rsidRPr="00D74D41">
              <w:rPr>
                <w:rFonts w:ascii="Arial" w:eastAsia="Times New Roman" w:hAnsi="Arial" w:cs="Arial"/>
                <w:sz w:val="16"/>
                <w:szCs w:val="16"/>
                <w:lang w:eastAsia="pl-PL"/>
              </w:rPr>
              <w:t>Strategia UE dla regionu Morza Bałtyckiego </w:t>
            </w:r>
          </w:p>
        </w:tc>
      </w:tr>
      <w:tr w:rsidR="00E9554F" w:rsidRPr="00D74D41" w:rsidTr="007C638E">
        <w:tc>
          <w:tcPr>
            <w:tcW w:w="5000" w:type="pct"/>
            <w:shd w:val="clear" w:color="auto" w:fill="auto"/>
          </w:tcPr>
          <w:p w:rsidR="00E9554F" w:rsidRPr="00D74D41" w:rsidRDefault="00E9554F" w:rsidP="0079433A">
            <w:pPr>
              <w:numPr>
                <w:ilvl w:val="0"/>
                <w:numId w:val="11"/>
              </w:numPr>
              <w:spacing w:after="0" w:line="240" w:lineRule="auto"/>
              <w:jc w:val="both"/>
              <w:rPr>
                <w:rFonts w:ascii="Arial" w:eastAsia="Times New Roman" w:hAnsi="Arial" w:cs="Arial"/>
                <w:sz w:val="16"/>
                <w:szCs w:val="16"/>
                <w:lang w:eastAsia="pl-PL"/>
              </w:rPr>
            </w:pPr>
            <w:r w:rsidRPr="00D74D41">
              <w:rPr>
                <w:rFonts w:ascii="Arial" w:eastAsia="Times New Roman" w:hAnsi="Arial" w:cs="Arial"/>
                <w:sz w:val="16"/>
                <w:szCs w:val="16"/>
                <w:lang w:eastAsia="pl-PL"/>
              </w:rPr>
              <w:t>Strategia rozwoju Polski Zachodniej do roku 2020 </w:t>
            </w:r>
          </w:p>
        </w:tc>
      </w:tr>
    </w:tbl>
    <w:p w:rsidR="00E9554F" w:rsidRPr="00D74D4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2"/>
      </w:tblGrid>
      <w:tr w:rsidR="00432EE8" w:rsidRPr="00D74D41" w:rsidTr="00432EE8">
        <w:tc>
          <w:tcPr>
            <w:tcW w:w="1191" w:type="pct"/>
          </w:tcPr>
          <w:p w:rsidR="00432EE8" w:rsidRPr="00D74D41" w:rsidRDefault="00432EE8" w:rsidP="00FA1E9F">
            <w:pPr>
              <w:pStyle w:val="Bezodstpw"/>
              <w:jc w:val="both"/>
              <w:rPr>
                <w:rFonts w:ascii="Arial" w:hAnsi="Arial" w:cs="Arial"/>
                <w:sz w:val="16"/>
                <w:szCs w:val="16"/>
              </w:rPr>
            </w:pPr>
            <w:r w:rsidRPr="00D74D41">
              <w:rPr>
                <w:rFonts w:ascii="Arial" w:hAnsi="Arial" w:cs="Arial"/>
                <w:sz w:val="16"/>
                <w:szCs w:val="16"/>
              </w:rPr>
              <w:t xml:space="preserve">Uzasadnienie </w:t>
            </w:r>
          </w:p>
          <w:p w:rsidR="00432EE8" w:rsidRPr="00D74D41" w:rsidRDefault="00432EE8" w:rsidP="00FA1E9F">
            <w:pPr>
              <w:pStyle w:val="Bezodstpw"/>
              <w:jc w:val="both"/>
              <w:rPr>
                <w:rFonts w:ascii="Arial" w:hAnsi="Arial" w:cs="Arial"/>
                <w:sz w:val="16"/>
                <w:szCs w:val="16"/>
              </w:rPr>
            </w:pPr>
          </w:p>
        </w:tc>
        <w:tc>
          <w:tcPr>
            <w:tcW w:w="3809" w:type="pct"/>
          </w:tcPr>
          <w:p w:rsidR="00432EE8" w:rsidRPr="00D74D41" w:rsidRDefault="00432EE8" w:rsidP="00432EE8">
            <w:pPr>
              <w:spacing w:after="0" w:line="240" w:lineRule="auto"/>
              <w:rPr>
                <w:rFonts w:ascii="Arial" w:eastAsia="Times New Roman" w:hAnsi="Arial" w:cs="Arial"/>
                <w:i/>
                <w:sz w:val="16"/>
                <w:szCs w:val="16"/>
                <w:lang w:eastAsia="pl-PL"/>
              </w:rPr>
            </w:pPr>
            <w:r w:rsidRPr="00D74D41">
              <w:rPr>
                <w:rFonts w:ascii="Arial" w:eastAsia="Times New Roman" w:hAnsi="Arial" w:cs="Arial"/>
                <w:i/>
                <w:sz w:val="16"/>
                <w:szCs w:val="16"/>
                <w:lang w:eastAsia="pl-PL"/>
              </w:rPr>
              <w:t>(maksymalnie 2000 znaków)</w:t>
            </w:r>
          </w:p>
          <w:p w:rsidR="00432EE8" w:rsidRPr="00D74D41" w:rsidRDefault="00432EE8">
            <w:pPr>
              <w:spacing w:after="0" w:line="240" w:lineRule="auto"/>
              <w:rPr>
                <w:rFonts w:ascii="Arial" w:eastAsia="Times New Roman" w:hAnsi="Arial" w:cs="Arial"/>
                <w:sz w:val="16"/>
                <w:szCs w:val="16"/>
                <w:lang w:eastAsia="pl-PL"/>
              </w:rPr>
            </w:pPr>
          </w:p>
          <w:p w:rsidR="00432EE8" w:rsidRPr="00D74D41" w:rsidRDefault="00432EE8" w:rsidP="00432EE8">
            <w:pPr>
              <w:pStyle w:val="Bezodstpw"/>
              <w:jc w:val="both"/>
              <w:rPr>
                <w:rFonts w:ascii="Arial" w:hAnsi="Arial" w:cs="Arial"/>
                <w:sz w:val="16"/>
                <w:szCs w:val="16"/>
              </w:rPr>
            </w:pPr>
          </w:p>
        </w:tc>
      </w:tr>
    </w:tbl>
    <w:p w:rsidR="00432EE8" w:rsidRPr="00D74D4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8"/>
      </w:tblGrid>
      <w:tr w:rsidR="00E9554F" w:rsidRPr="00D74D41" w:rsidTr="00140A5E">
        <w:tc>
          <w:tcPr>
            <w:tcW w:w="5000" w:type="pct"/>
            <w:shd w:val="pct10" w:color="auto" w:fill="auto"/>
          </w:tcPr>
          <w:p w:rsidR="00E9554F" w:rsidRPr="00D74D41" w:rsidRDefault="00E9554F">
            <w:pPr>
              <w:pStyle w:val="Bezodstpw"/>
              <w:jc w:val="both"/>
              <w:rPr>
                <w:rFonts w:ascii="Arial" w:hAnsi="Arial" w:cs="Arial"/>
                <w:sz w:val="16"/>
                <w:szCs w:val="16"/>
              </w:rPr>
            </w:pPr>
            <w:r w:rsidRPr="00D74D41">
              <w:rPr>
                <w:rFonts w:ascii="Arial" w:hAnsi="Arial" w:cs="Arial"/>
                <w:b/>
                <w:sz w:val="16"/>
                <w:szCs w:val="16"/>
              </w:rPr>
              <w:t>D.6.1. Czy projekt jest ponadregionalny?</w:t>
            </w:r>
          </w:p>
        </w:tc>
      </w:tr>
    </w:tbl>
    <w:p w:rsidR="00E9554F" w:rsidRPr="00D74D4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E9554F" w:rsidRPr="001C5DDB" w:rsidTr="005D7D92">
        <w:trPr>
          <w:trHeight w:val="3415"/>
        </w:trPr>
        <w:tc>
          <w:tcPr>
            <w:tcW w:w="5000" w:type="pct"/>
          </w:tcPr>
          <w:p w:rsidR="005D7D92" w:rsidRPr="00D74D41" w:rsidRDefault="00240748" w:rsidP="005D7D92">
            <w:pPr>
              <w:spacing w:after="0"/>
              <w:jc w:val="both"/>
              <w:rPr>
                <w:rFonts w:ascii="Arial" w:hAnsi="Arial" w:cs="Arial"/>
                <w:bCs/>
                <w:i/>
                <w:iCs/>
                <w:sz w:val="16"/>
                <w:szCs w:val="16"/>
              </w:rPr>
            </w:pPr>
            <w:r w:rsidRPr="00D74D41">
              <w:rPr>
                <w:rFonts w:ascii="Arial" w:hAnsi="Arial" w:cs="Arial"/>
                <w:bCs/>
                <w:i/>
                <w:iCs/>
                <w:sz w:val="16"/>
                <w:szCs w:val="16"/>
              </w:rPr>
              <w:lastRenderedPageBreak/>
              <w:t>Punkt D.6.1. zostaje aktywowany w</w:t>
            </w:r>
            <w:r w:rsidRPr="00D74D41">
              <w:rPr>
                <w:rFonts w:ascii="Arial" w:hAnsi="Arial" w:cs="Arial"/>
                <w:b/>
                <w:bCs/>
                <w:i/>
                <w:iCs/>
                <w:sz w:val="20"/>
                <w:szCs w:val="20"/>
              </w:rPr>
              <w:t xml:space="preserve"> </w:t>
            </w:r>
            <w:r w:rsidRPr="00D74D41">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D74D41" w:rsidRDefault="00240748" w:rsidP="005D7D92">
            <w:pPr>
              <w:numPr>
                <w:ilvl w:val="0"/>
                <w:numId w:val="74"/>
              </w:numPr>
              <w:spacing w:after="0" w:line="240" w:lineRule="auto"/>
              <w:ind w:left="284" w:hanging="284"/>
              <w:jc w:val="both"/>
              <w:rPr>
                <w:rFonts w:ascii="Arial" w:hAnsi="Arial" w:cs="Arial"/>
                <w:bCs/>
                <w:i/>
                <w:iCs/>
                <w:sz w:val="16"/>
                <w:szCs w:val="16"/>
              </w:rPr>
            </w:pPr>
            <w:r w:rsidRPr="00D74D41">
              <w:rPr>
                <w:rFonts w:ascii="Arial" w:hAnsi="Arial" w:cs="Arial"/>
                <w:bCs/>
                <w:i/>
                <w:iCs/>
                <w:sz w:val="16"/>
                <w:szCs w:val="16"/>
              </w:rPr>
              <w:t>ponadregionalne partnerstwo – Projekt realizowany jest w partnerstwie w rozumieniu art. 33 ustawy wdrożeniowej</w:t>
            </w:r>
            <w:r w:rsidRPr="00D74D41">
              <w:rPr>
                <w:rStyle w:val="Odwoaniedokomentarza"/>
                <w:rFonts w:ascii="Arial" w:hAnsi="Arial" w:cs="Arial"/>
                <w:bCs/>
              </w:rPr>
              <w:t> </w:t>
            </w:r>
            <w:r w:rsidRPr="00D74D41">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D74D41" w:rsidRDefault="00240748" w:rsidP="005D7D92">
            <w:pPr>
              <w:numPr>
                <w:ilvl w:val="0"/>
                <w:numId w:val="74"/>
              </w:numPr>
              <w:spacing w:after="0" w:line="240" w:lineRule="auto"/>
              <w:ind w:left="284" w:hanging="284"/>
              <w:jc w:val="both"/>
              <w:rPr>
                <w:rFonts w:ascii="Arial" w:hAnsi="Arial" w:cs="Arial"/>
                <w:bCs/>
                <w:i/>
                <w:iCs/>
                <w:sz w:val="16"/>
                <w:szCs w:val="16"/>
              </w:rPr>
            </w:pPr>
            <w:r w:rsidRPr="00D74D41">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D74D41" w:rsidRDefault="00240748" w:rsidP="005D7D92">
            <w:pPr>
              <w:numPr>
                <w:ilvl w:val="0"/>
                <w:numId w:val="74"/>
              </w:numPr>
              <w:spacing w:after="0" w:line="240" w:lineRule="auto"/>
              <w:ind w:left="284" w:hanging="284"/>
              <w:jc w:val="both"/>
              <w:rPr>
                <w:rFonts w:ascii="Arial" w:hAnsi="Arial" w:cs="Arial"/>
                <w:bCs/>
                <w:i/>
                <w:iCs/>
                <w:sz w:val="16"/>
                <w:szCs w:val="16"/>
              </w:rPr>
            </w:pPr>
            <w:r w:rsidRPr="00D74D41">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D74D41">
              <w:rPr>
                <w:rFonts w:ascii="Arial" w:hAnsi="Arial" w:cs="Arial"/>
                <w:bCs/>
                <w:sz w:val="16"/>
                <w:szCs w:val="16"/>
              </w:rPr>
              <w:t>.</w:t>
            </w:r>
          </w:p>
          <w:p w:rsidR="005D7D92" w:rsidRPr="00D74D41" w:rsidRDefault="00240748" w:rsidP="005D7D92">
            <w:pPr>
              <w:numPr>
                <w:ilvl w:val="0"/>
                <w:numId w:val="74"/>
              </w:numPr>
              <w:spacing w:after="0" w:line="240" w:lineRule="auto"/>
              <w:ind w:left="284" w:hanging="284"/>
              <w:jc w:val="both"/>
              <w:rPr>
                <w:rFonts w:ascii="Arial" w:hAnsi="Arial" w:cs="Arial"/>
                <w:bCs/>
                <w:i/>
                <w:iCs/>
                <w:sz w:val="16"/>
                <w:szCs w:val="16"/>
              </w:rPr>
            </w:pPr>
            <w:r w:rsidRPr="00D74D41">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240748" w:rsidP="005D7D92">
            <w:pPr>
              <w:rPr>
                <w:rFonts w:ascii="Arial" w:hAnsi="Arial" w:cs="Arial"/>
                <w:bCs/>
                <w:sz w:val="16"/>
                <w:szCs w:val="16"/>
              </w:rPr>
            </w:pPr>
            <w:r w:rsidRPr="00D74D41">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6"/>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8"/>
      </w:tblGrid>
      <w:tr w:rsidR="00E9554F" w:rsidRPr="00D74D41" w:rsidTr="00140A5E">
        <w:tc>
          <w:tcPr>
            <w:tcW w:w="5000" w:type="pct"/>
            <w:shd w:val="pct10" w:color="auto" w:fill="auto"/>
          </w:tcPr>
          <w:p w:rsidR="00E9554F" w:rsidRPr="00D74D41" w:rsidRDefault="00240748" w:rsidP="007C638E">
            <w:pPr>
              <w:pStyle w:val="Bezodstpw"/>
              <w:jc w:val="both"/>
              <w:rPr>
                <w:rFonts w:ascii="Arial" w:hAnsi="Arial" w:cs="Arial"/>
                <w:sz w:val="16"/>
                <w:szCs w:val="16"/>
              </w:rPr>
            </w:pPr>
            <w:r w:rsidRPr="00D74D41">
              <w:rPr>
                <w:rFonts w:ascii="Arial" w:hAnsi="Arial" w:cs="Arial"/>
                <w:b/>
                <w:sz w:val="16"/>
                <w:szCs w:val="16"/>
              </w:rPr>
              <w:t>D.6.2. Powiązanie ze strategiami o zasięgu mniejszym niż regionalny</w:t>
            </w:r>
          </w:p>
        </w:tc>
      </w:tr>
    </w:tbl>
    <w:p w:rsidR="00E9554F" w:rsidRPr="00D74D4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0C5573" w:rsidRPr="00D74D41" w:rsidTr="007C638E">
        <w:tc>
          <w:tcPr>
            <w:tcW w:w="5000" w:type="pct"/>
          </w:tcPr>
          <w:p w:rsidR="000C5573" w:rsidRPr="00D74D41" w:rsidRDefault="00240748" w:rsidP="00CB06F4">
            <w:pPr>
              <w:spacing w:after="0" w:line="240" w:lineRule="auto"/>
              <w:jc w:val="both"/>
              <w:rPr>
                <w:rFonts w:ascii="Arial" w:hAnsi="Arial" w:cs="Arial"/>
                <w:i/>
                <w:sz w:val="16"/>
                <w:szCs w:val="16"/>
              </w:rPr>
            </w:pPr>
            <w:r w:rsidRPr="00D74D41">
              <w:rPr>
                <w:rFonts w:ascii="Arial" w:hAnsi="Arial" w:cs="Arial"/>
                <w:i/>
                <w:sz w:val="16"/>
                <w:szCs w:val="16"/>
              </w:rPr>
              <w:t>Należy odnieść cele projektu do dokumentów strategicznych o zasięgu mniejszym niż regionalny (lista słownikowa), a następnie opisać powiązania w polu „Uzasadnienie”.</w:t>
            </w:r>
          </w:p>
        </w:tc>
      </w:tr>
    </w:tbl>
    <w:p w:rsidR="000C5573" w:rsidRPr="00D74D41"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9554F" w:rsidRPr="00D74D41" w:rsidTr="007C638E">
        <w:tc>
          <w:tcPr>
            <w:tcW w:w="5000" w:type="pct"/>
            <w:shd w:val="clear" w:color="auto" w:fill="auto"/>
          </w:tcPr>
          <w:p w:rsidR="00E9554F"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Brak powiązania </w:t>
            </w:r>
          </w:p>
        </w:tc>
      </w:tr>
      <w:tr w:rsidR="00E9554F" w:rsidRPr="00D74D41" w:rsidTr="007C638E">
        <w:tc>
          <w:tcPr>
            <w:tcW w:w="5000" w:type="pct"/>
            <w:shd w:val="clear" w:color="auto" w:fill="auto"/>
          </w:tcPr>
          <w:p w:rsidR="00E9554F"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Strategia rozwoju gminy </w:t>
            </w:r>
          </w:p>
        </w:tc>
      </w:tr>
      <w:tr w:rsidR="00E9554F" w:rsidRPr="00D74D41" w:rsidTr="007C638E">
        <w:tc>
          <w:tcPr>
            <w:tcW w:w="5000" w:type="pct"/>
            <w:shd w:val="clear" w:color="auto" w:fill="auto"/>
          </w:tcPr>
          <w:p w:rsidR="00E9554F"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Strategia rozwoju powiatu </w:t>
            </w:r>
          </w:p>
        </w:tc>
      </w:tr>
      <w:tr w:rsidR="00E9554F" w:rsidRPr="00D74D41" w:rsidTr="007C638E">
        <w:tc>
          <w:tcPr>
            <w:tcW w:w="5000" w:type="pct"/>
            <w:shd w:val="clear" w:color="auto" w:fill="auto"/>
          </w:tcPr>
          <w:p w:rsidR="00E9554F"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 xml:space="preserve">Lokalna Strategia Rozwoju (LGD/LGR)  </w:t>
            </w:r>
          </w:p>
        </w:tc>
      </w:tr>
      <w:tr w:rsidR="000C5573" w:rsidRPr="00D74D41" w:rsidTr="007C638E">
        <w:tc>
          <w:tcPr>
            <w:tcW w:w="5000" w:type="pct"/>
            <w:shd w:val="clear" w:color="auto" w:fill="auto"/>
          </w:tcPr>
          <w:p w:rsidR="000C5573"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Sektorowa strategia (program) regionalna/y </w:t>
            </w:r>
          </w:p>
        </w:tc>
      </w:tr>
      <w:tr w:rsidR="000C5573" w:rsidRPr="00D74D41" w:rsidTr="007C638E">
        <w:tc>
          <w:tcPr>
            <w:tcW w:w="5000" w:type="pct"/>
            <w:shd w:val="clear" w:color="auto" w:fill="auto"/>
          </w:tcPr>
          <w:p w:rsidR="000C5573"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Strategia rozwoju przedsiębiorstwa </w:t>
            </w:r>
          </w:p>
        </w:tc>
      </w:tr>
      <w:tr w:rsidR="000C5573" w:rsidRPr="00D74D41" w:rsidTr="007C638E">
        <w:tc>
          <w:tcPr>
            <w:tcW w:w="5000" w:type="pct"/>
            <w:shd w:val="clear" w:color="auto" w:fill="auto"/>
          </w:tcPr>
          <w:p w:rsidR="000C5573"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Plan ochrony (plan zadań ochronnych) </w:t>
            </w:r>
          </w:p>
        </w:tc>
      </w:tr>
      <w:tr w:rsidR="000C5573" w:rsidRPr="00D74D41" w:rsidTr="007C638E">
        <w:tc>
          <w:tcPr>
            <w:tcW w:w="5000" w:type="pct"/>
            <w:shd w:val="clear" w:color="auto" w:fill="auto"/>
          </w:tcPr>
          <w:p w:rsidR="000C5573"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Plan gospodarowania wodami w dorzeczach </w:t>
            </w:r>
          </w:p>
        </w:tc>
      </w:tr>
      <w:tr w:rsidR="000C5573" w:rsidRPr="00D74D41" w:rsidTr="007C638E">
        <w:tc>
          <w:tcPr>
            <w:tcW w:w="5000" w:type="pct"/>
            <w:shd w:val="clear" w:color="auto" w:fill="auto"/>
          </w:tcPr>
          <w:p w:rsidR="000C5573"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Plan zarządzania ryzykiem powodziowym </w:t>
            </w:r>
          </w:p>
        </w:tc>
      </w:tr>
      <w:tr w:rsidR="00432EE8" w:rsidRPr="00D74D41" w:rsidTr="007C638E">
        <w:tc>
          <w:tcPr>
            <w:tcW w:w="5000" w:type="pct"/>
            <w:shd w:val="clear" w:color="auto" w:fill="auto"/>
          </w:tcPr>
          <w:p w:rsidR="00432EE8"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Plan Gospodarki Niskoemisyjnej</w:t>
            </w:r>
          </w:p>
        </w:tc>
      </w:tr>
      <w:tr w:rsidR="00432EE8" w:rsidRPr="00D74D41" w:rsidTr="007C638E">
        <w:tc>
          <w:tcPr>
            <w:tcW w:w="5000" w:type="pct"/>
            <w:shd w:val="clear" w:color="auto" w:fill="auto"/>
          </w:tcPr>
          <w:p w:rsidR="00432EE8" w:rsidRPr="00D74D41" w:rsidRDefault="00240748" w:rsidP="0079433A">
            <w:pPr>
              <w:pStyle w:val="Bezodstpw"/>
              <w:numPr>
                <w:ilvl w:val="0"/>
                <w:numId w:val="11"/>
              </w:numPr>
              <w:spacing w:after="200" w:line="276" w:lineRule="auto"/>
              <w:rPr>
                <w:rFonts w:ascii="Arial" w:hAnsi="Arial" w:cs="Arial"/>
                <w:sz w:val="16"/>
                <w:szCs w:val="16"/>
              </w:rPr>
            </w:pPr>
            <w:r w:rsidRPr="00D74D41">
              <w:rPr>
                <w:rFonts w:ascii="Arial" w:hAnsi="Arial" w:cs="Arial"/>
                <w:sz w:val="16"/>
                <w:szCs w:val="16"/>
              </w:rPr>
              <w:t>Plan Zrównoważonej Mobilności Miejskiej</w:t>
            </w:r>
          </w:p>
        </w:tc>
      </w:tr>
    </w:tbl>
    <w:p w:rsidR="00E9554F" w:rsidRPr="00D74D4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6"/>
      </w:tblGrid>
      <w:tr w:rsidR="00432EE8" w:rsidRPr="00432EE8" w:rsidTr="00432EE8">
        <w:tc>
          <w:tcPr>
            <w:tcW w:w="1210" w:type="pct"/>
          </w:tcPr>
          <w:p w:rsidR="00432EE8" w:rsidRPr="00D74D41" w:rsidRDefault="00240748" w:rsidP="0016653C">
            <w:pPr>
              <w:pStyle w:val="Bezodstpw"/>
              <w:spacing w:after="200" w:line="276" w:lineRule="auto"/>
              <w:jc w:val="both"/>
              <w:rPr>
                <w:rFonts w:ascii="Arial" w:hAnsi="Arial" w:cs="Arial"/>
                <w:sz w:val="16"/>
                <w:szCs w:val="16"/>
              </w:rPr>
            </w:pPr>
            <w:r w:rsidRPr="00D74D41">
              <w:rPr>
                <w:rFonts w:ascii="Arial" w:hAnsi="Arial" w:cs="Arial"/>
                <w:sz w:val="16"/>
                <w:szCs w:val="16"/>
              </w:rPr>
              <w:t xml:space="preserve">Uzasadnienie </w:t>
            </w:r>
          </w:p>
        </w:tc>
        <w:tc>
          <w:tcPr>
            <w:tcW w:w="3790" w:type="pct"/>
          </w:tcPr>
          <w:p w:rsidR="00432EE8" w:rsidRPr="00D74D41" w:rsidRDefault="00240748" w:rsidP="00432EE8">
            <w:pPr>
              <w:pStyle w:val="Bezodstpw"/>
              <w:spacing w:after="200" w:line="276" w:lineRule="auto"/>
              <w:jc w:val="both"/>
              <w:rPr>
                <w:rFonts w:ascii="Arial" w:hAnsi="Arial" w:cs="Arial"/>
                <w:sz w:val="16"/>
                <w:szCs w:val="16"/>
              </w:rPr>
            </w:pPr>
            <w:r w:rsidRPr="00D74D41">
              <w:rPr>
                <w:rFonts w:ascii="Arial" w:hAnsi="Arial" w:cs="Arial"/>
                <w:i/>
                <w:sz w:val="16"/>
                <w:szCs w:val="16"/>
              </w:rPr>
              <w:t>(maksymalnie 1000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3E5067">
              <w:rPr>
                <w:rFonts w:ascii="Arial" w:hAnsi="Arial" w:cs="Arial"/>
                <w:i/>
                <w:sz w:val="16"/>
                <w:szCs w:val="16"/>
              </w:rPr>
              <w:t xml:space="preserve">Przed rozpoczęciem realizacji projektu </w:t>
            </w:r>
            <w:r w:rsidR="00CB06F4" w:rsidRPr="003E5067">
              <w:rPr>
                <w:rFonts w:ascii="Arial" w:hAnsi="Arial" w:cs="Arial"/>
                <w:i/>
                <w:sz w:val="16"/>
                <w:szCs w:val="16"/>
              </w:rPr>
              <w:t xml:space="preserve">oraz wypełnianiem poniższych sekcji </w:t>
            </w:r>
            <w:r w:rsidRPr="003E5067">
              <w:rPr>
                <w:rFonts w:ascii="Arial" w:hAnsi="Arial" w:cs="Arial"/>
                <w:i/>
                <w:sz w:val="16"/>
                <w:szCs w:val="16"/>
              </w:rPr>
              <w:t xml:space="preserve">IZ RPO WZ zaleca zapoznanie się z treścią </w:t>
            </w:r>
            <w:r w:rsidR="007E65CE" w:rsidRPr="007E65CE">
              <w:rPr>
                <w:rFonts w:ascii="Arial" w:hAnsi="Arial" w:cs="Arial"/>
                <w:i/>
                <w:sz w:val="16"/>
                <w:szCs w:val="16"/>
              </w:rPr>
              <w:t>Regionalnego Programu Operacyjnego Województwa Zachodniopomorskiego 2014-2020</w:t>
            </w:r>
            <w:r w:rsidR="007E65CE">
              <w:rPr>
                <w:rFonts w:ascii="Arial" w:hAnsi="Arial" w:cs="Arial"/>
                <w:i/>
                <w:sz w:val="16"/>
                <w:szCs w:val="16"/>
              </w:rPr>
              <w:t xml:space="preserve"> oraz </w:t>
            </w:r>
            <w:r w:rsidRPr="003E5067">
              <w:rPr>
                <w:rFonts w:ascii="Arial" w:hAnsi="Arial" w:cs="Arial"/>
                <w:i/>
                <w:sz w:val="16"/>
                <w:szCs w:val="16"/>
              </w:rPr>
              <w:t xml:space="preserve">Wytycznych Ministra Infrastruktury i Rozwoju w zakresie realizacji zasady równości szans i niedyskryminacji, w tym dostępności dla osób z niepełnosprawnościami </w:t>
            </w:r>
            <w:r w:rsidRPr="003E5067">
              <w:rPr>
                <w:rFonts w:ascii="Arial" w:hAnsi="Arial" w:cs="Arial"/>
                <w:i/>
                <w:sz w:val="16"/>
                <w:szCs w:val="16"/>
              </w:rPr>
              <w:lastRenderedPageBreak/>
              <w:t>oraz zasady ró</w:t>
            </w:r>
            <w:r w:rsidR="0038258A" w:rsidRPr="003E5067">
              <w:rPr>
                <w:rFonts w:ascii="Arial" w:hAnsi="Arial" w:cs="Arial"/>
                <w:i/>
                <w:sz w:val="16"/>
                <w:szCs w:val="16"/>
              </w:rPr>
              <w:t xml:space="preserve">wności szans kobiet i mężczyzn </w:t>
            </w:r>
            <w:r w:rsidRPr="003E5067">
              <w:rPr>
                <w:rFonts w:ascii="Arial" w:hAnsi="Arial" w:cs="Arial"/>
                <w:i/>
                <w:sz w:val="16"/>
                <w:szCs w:val="16"/>
              </w:rPr>
              <w:t>w ramach funduszy unijnych na lata 2014-2020</w:t>
            </w:r>
            <w:r w:rsidR="00CB06F4" w:rsidRPr="003E5067">
              <w:rPr>
                <w:rFonts w:ascii="Arial" w:hAnsi="Arial" w:cs="Arial"/>
                <w:i/>
                <w:sz w:val="16"/>
                <w:szCs w:val="16"/>
              </w:rPr>
              <w:t xml:space="preserve"> z dnia </w:t>
            </w:r>
            <w:r w:rsidR="00807C19" w:rsidRPr="003E5067">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8"/>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CB06F4" w:rsidRPr="00DE2F75" w:rsidTr="00140A5E">
        <w:tc>
          <w:tcPr>
            <w:tcW w:w="5000" w:type="pct"/>
            <w:shd w:val="pct10" w:color="auto" w:fill="auto"/>
          </w:tcPr>
          <w:p w:rsidR="00CB06F4" w:rsidRPr="00567113" w:rsidRDefault="00CB06F4" w:rsidP="005E2E07">
            <w:pPr>
              <w:spacing w:after="0" w:line="240" w:lineRule="auto"/>
              <w:jc w:val="both"/>
              <w:rPr>
                <w:rFonts w:ascii="Arial" w:hAnsi="Arial" w:cs="Arial"/>
                <w:b/>
                <w:sz w:val="16"/>
                <w:szCs w:val="16"/>
              </w:rPr>
            </w:pPr>
            <w:r w:rsidRPr="00567113">
              <w:rPr>
                <w:rFonts w:ascii="Arial" w:hAnsi="Arial" w:cs="Arial"/>
                <w:b/>
                <w:sz w:val="16"/>
                <w:szCs w:val="16"/>
              </w:rPr>
              <w:t>Zasada promowania i realizacji zasady równości szans i niedyskryminacji</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5"/>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3A0368" w:rsidRPr="001C5DDB" w:rsidTr="00140A5E">
        <w:tc>
          <w:tcPr>
            <w:tcW w:w="2471" w:type="pct"/>
            <w:shd w:val="pct10" w:color="auto" w:fill="auto"/>
          </w:tcPr>
          <w:p w:rsidR="003A0368" w:rsidRPr="00442D96" w:rsidRDefault="00240748" w:rsidP="00FA1E9F">
            <w:pPr>
              <w:spacing w:after="0" w:line="240" w:lineRule="auto"/>
              <w:jc w:val="both"/>
              <w:rPr>
                <w:rFonts w:ascii="Arial" w:hAnsi="Arial" w:cs="Arial"/>
                <w:b/>
                <w:sz w:val="16"/>
                <w:szCs w:val="16"/>
              </w:rPr>
            </w:pPr>
            <w:r w:rsidRPr="00442D96">
              <w:rPr>
                <w:rFonts w:ascii="Arial" w:hAnsi="Arial" w:cs="Arial"/>
                <w:b/>
                <w:sz w:val="16"/>
                <w:szCs w:val="16"/>
              </w:rPr>
              <w:t xml:space="preserve">D.7.2. Dostępność projektu, w szczególności dla osób </w:t>
            </w:r>
            <w:r w:rsidRPr="00442D96">
              <w:rPr>
                <w:rFonts w:ascii="Arial" w:hAnsi="Arial" w:cs="Arial"/>
                <w:b/>
                <w:sz w:val="16"/>
                <w:szCs w:val="16"/>
              </w:rPr>
              <w:br/>
              <w:t>z niepełnosprawnościami</w:t>
            </w:r>
          </w:p>
        </w:tc>
        <w:tc>
          <w:tcPr>
            <w:tcW w:w="2529" w:type="pct"/>
          </w:tcPr>
          <w:p w:rsidR="003A0368" w:rsidRPr="00442D96" w:rsidRDefault="00240748" w:rsidP="00FA1E9F">
            <w:pPr>
              <w:spacing w:after="0" w:line="240" w:lineRule="auto"/>
              <w:jc w:val="both"/>
              <w:rPr>
                <w:rFonts w:ascii="Arial" w:hAnsi="Arial" w:cs="Arial"/>
                <w:b/>
                <w:i/>
                <w:sz w:val="16"/>
                <w:szCs w:val="16"/>
              </w:rPr>
            </w:pPr>
            <w:r w:rsidRPr="00442D96">
              <w:rPr>
                <w:rFonts w:ascii="Arial" w:hAnsi="Arial" w:cs="Arial"/>
                <w:i/>
                <w:sz w:val="16"/>
                <w:szCs w:val="16"/>
              </w:rPr>
              <w:t xml:space="preserve">Należy opisać czy projekt jest dostępny dla osób </w:t>
            </w:r>
            <w:r w:rsidRPr="00442D96">
              <w:rPr>
                <w:rFonts w:ascii="Arial" w:hAnsi="Arial" w:cs="Arial"/>
                <w:i/>
                <w:sz w:val="16"/>
                <w:szCs w:val="16"/>
              </w:rPr>
              <w:br/>
              <w:t>z niepełnosprawnościami.</w:t>
            </w: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8"/>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Default="0069684A" w:rsidP="00FA1E9F">
      <w:pPr>
        <w:pStyle w:val="Bezodstpw"/>
        <w:jc w:val="both"/>
        <w:rPr>
          <w:rFonts w:ascii="Arial" w:hAnsi="Arial" w:cs="Arial"/>
          <w:sz w:val="16"/>
          <w:szCs w:val="16"/>
        </w:rPr>
      </w:pPr>
    </w:p>
    <w:p w:rsidR="00253CB4" w:rsidRPr="001C5DDB" w:rsidRDefault="00253CB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40"/>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8840365"/>
            <w:r w:rsidRPr="001C5DDB">
              <w:rPr>
                <w:rFonts w:ascii="Arial" w:hAnsi="Arial" w:cs="Arial"/>
                <w:b/>
                <w:sz w:val="16"/>
                <w:szCs w:val="16"/>
              </w:rPr>
              <w:t>E. Mierzalne wskaźniki projektu</w:t>
            </w:r>
            <w:bookmarkEnd w:id="1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8"/>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Infrastruktury </w:t>
            </w:r>
            <w:r>
              <w:rPr>
                <w:rFonts w:ascii="Arial" w:hAnsi="Arial" w:cs="Arial"/>
                <w:i/>
                <w:iCs/>
                <w:sz w:val="16"/>
                <w:szCs w:val="16"/>
              </w:rPr>
              <w:br/>
            </w:r>
            <w:r w:rsidRPr="00D71064">
              <w:rPr>
                <w:rFonts w:ascii="Arial" w:hAnsi="Arial" w:cs="Arial"/>
                <w:i/>
                <w:iCs/>
                <w:sz w:val="16"/>
                <w:szCs w:val="16"/>
              </w:rPr>
              <w:t>i Rozwoju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t>22 kwietnia 2015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59"/>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Liczba przedsiębio</w:t>
            </w:r>
            <w:r w:rsidR="00487E90">
              <w:rPr>
                <w:rFonts w:ascii="Arial" w:hAnsi="Arial" w:cs="Arial"/>
                <w:i/>
                <w:sz w:val="16"/>
                <w:szCs w:val="16"/>
              </w:rPr>
              <w:t>rstw otrzymujących wsparcie (CI</w:t>
            </w:r>
            <w:r w:rsidRPr="00C672EA">
              <w:rPr>
                <w:rFonts w:ascii="Arial" w:hAnsi="Arial" w:cs="Arial"/>
                <w:i/>
                <w:sz w:val="16"/>
                <w:szCs w:val="16"/>
              </w:rPr>
              <w:t>) [przedsiębiorstwa],</w:t>
            </w:r>
          </w:p>
          <w:p w:rsidR="00B24571" w:rsidRDefault="00487E90" w:rsidP="00C672EA">
            <w:pPr>
              <w:pStyle w:val="Akapitzlist"/>
              <w:numPr>
                <w:ilvl w:val="0"/>
                <w:numId w:val="98"/>
              </w:numPr>
              <w:spacing w:after="0" w:line="240" w:lineRule="auto"/>
              <w:jc w:val="both"/>
              <w:rPr>
                <w:rFonts w:ascii="Arial" w:hAnsi="Arial" w:cs="Arial"/>
                <w:i/>
                <w:sz w:val="16"/>
                <w:szCs w:val="16"/>
              </w:rPr>
            </w:pPr>
            <w:r w:rsidRPr="00487E90">
              <w:rPr>
                <w:rFonts w:ascii="Arial" w:hAnsi="Arial" w:cs="Arial"/>
                <w:i/>
                <w:sz w:val="16"/>
                <w:szCs w:val="16"/>
              </w:rPr>
              <w:t>Liczba wspartych przedsięwzięć informacyjno-promocyjnych o charakterze międzynarodowym [szt.],</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Liczba wspartych przedsięwzięć informacyjno-</w:t>
            </w:r>
            <w:r w:rsidRPr="00C672EA">
              <w:rPr>
                <w:rFonts w:ascii="Arial" w:hAnsi="Arial" w:cs="Arial"/>
                <w:i/>
                <w:sz w:val="16"/>
                <w:szCs w:val="16"/>
              </w:rPr>
              <w:lastRenderedPageBreak/>
              <w:t>promocyjnych o charakterze krajowym [szt.],</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Liczba przedsiębiorstw wspartych w zakresie internacjonalizacji działalności [szt.],</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Inwestycje prywatne uzupełniające wsparcie publiczne dl</w:t>
            </w:r>
            <w:r w:rsidR="00487E90">
              <w:rPr>
                <w:rFonts w:ascii="Arial" w:hAnsi="Arial" w:cs="Arial"/>
                <w:i/>
                <w:sz w:val="16"/>
                <w:szCs w:val="16"/>
              </w:rPr>
              <w:t>a przedsiębiorstw (dotacje) (CI</w:t>
            </w:r>
            <w:r w:rsidRPr="00C672EA">
              <w:rPr>
                <w:rFonts w:ascii="Arial" w:hAnsi="Arial" w:cs="Arial"/>
                <w:i/>
                <w:sz w:val="16"/>
                <w:szCs w:val="16"/>
              </w:rPr>
              <w:t>) [zł],</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Liczba przedsiębiorstw otrzymujących dotacje (CI)</w:t>
            </w:r>
            <w:r w:rsidR="00487E90">
              <w:rPr>
                <w:rFonts w:ascii="Arial" w:hAnsi="Arial" w:cs="Arial"/>
                <w:i/>
                <w:sz w:val="16"/>
                <w:szCs w:val="16"/>
              </w:rPr>
              <w:t xml:space="preserve"> </w:t>
            </w:r>
            <w:r w:rsidRPr="00C672EA">
              <w:rPr>
                <w:rFonts w:ascii="Arial" w:hAnsi="Arial" w:cs="Arial"/>
                <w:i/>
                <w:sz w:val="16"/>
                <w:szCs w:val="16"/>
              </w:rPr>
              <w:t>[przedsiębiorstwa],</w:t>
            </w:r>
          </w:p>
          <w:p w:rsidR="00B24571" w:rsidRDefault="00240748" w:rsidP="00C672EA">
            <w:pPr>
              <w:pStyle w:val="Akapitzlist"/>
              <w:numPr>
                <w:ilvl w:val="0"/>
                <w:numId w:val="98"/>
              </w:numPr>
              <w:spacing w:after="0" w:line="240" w:lineRule="auto"/>
              <w:jc w:val="both"/>
              <w:rPr>
                <w:rFonts w:ascii="Arial" w:hAnsi="Arial" w:cs="Arial"/>
                <w:i/>
                <w:sz w:val="16"/>
                <w:szCs w:val="16"/>
              </w:rPr>
            </w:pPr>
            <w:r w:rsidRPr="00C672EA">
              <w:rPr>
                <w:rFonts w:ascii="Arial" w:hAnsi="Arial" w:cs="Arial"/>
                <w:i/>
                <w:sz w:val="16"/>
                <w:szCs w:val="16"/>
              </w:rPr>
              <w:t>Liczba przedsiębiorstw otrzymuj</w:t>
            </w:r>
            <w:r w:rsidR="00487E90">
              <w:rPr>
                <w:rFonts w:ascii="Arial" w:hAnsi="Arial" w:cs="Arial"/>
                <w:i/>
                <w:sz w:val="16"/>
                <w:szCs w:val="16"/>
              </w:rPr>
              <w:t>ących wsparcie niefinansowe (CI</w:t>
            </w:r>
            <w:r w:rsidRPr="00C672EA">
              <w:rPr>
                <w:rFonts w:ascii="Arial" w:hAnsi="Arial" w:cs="Arial"/>
                <w:i/>
                <w:sz w:val="16"/>
                <w:szCs w:val="16"/>
              </w:rPr>
              <w:t>) [przedsiębiorstwa].</w:t>
            </w:r>
          </w:p>
          <w:p w:rsidR="00B24571" w:rsidRDefault="00487E90" w:rsidP="00C672EA">
            <w:pPr>
              <w:spacing w:after="0" w:line="240" w:lineRule="auto"/>
              <w:jc w:val="both"/>
              <w:rPr>
                <w:rFonts w:ascii="Arial" w:hAnsi="Arial" w:cs="Arial"/>
                <w:i/>
                <w:sz w:val="16"/>
                <w:szCs w:val="16"/>
              </w:rPr>
            </w:pPr>
            <w:r>
              <w:rPr>
                <w:rFonts w:ascii="Arial" w:hAnsi="Arial" w:cs="Arial"/>
                <w:i/>
                <w:sz w:val="16"/>
                <w:szCs w:val="16"/>
              </w:rPr>
              <w:t>W zależności od typu projektu należy wybrać wskaźniki obligatoryjne i adekwatne (wskaźniki wskazane są w regulaminie konkursu).</w:t>
            </w:r>
          </w:p>
          <w:p w:rsidR="00B24571" w:rsidRPr="00C672EA" w:rsidRDefault="00B24571" w:rsidP="00C672EA">
            <w:pPr>
              <w:spacing w:after="0" w:line="240" w:lineRule="auto"/>
              <w:jc w:val="both"/>
              <w:rPr>
                <w:rFonts w:ascii="Arial" w:hAnsi="Arial" w:cs="Arial"/>
                <w:i/>
                <w:sz w:val="16"/>
                <w:szCs w:val="16"/>
              </w:rPr>
            </w:pPr>
          </w:p>
          <w:p w:rsidR="00487E90" w:rsidRPr="004A4C49" w:rsidRDefault="00487E90" w:rsidP="005E3A24">
            <w:pPr>
              <w:spacing w:after="0" w:line="240" w:lineRule="auto"/>
              <w:ind w:left="18"/>
              <w:jc w:val="both"/>
              <w:rPr>
                <w:rFonts w:ascii="Arial" w:eastAsia="Times New Roman" w:hAnsi="Arial" w:cs="Arial"/>
                <w:b/>
                <w:bCs/>
                <w:i/>
                <w:color w:val="4F81BD"/>
                <w:sz w:val="16"/>
                <w:szCs w:val="16"/>
              </w:rPr>
            </w:pPr>
            <w:r>
              <w:rPr>
                <w:rFonts w:ascii="Arial" w:hAnsi="Arial" w:cs="Arial"/>
                <w:i/>
                <w:sz w:val="16"/>
                <w:szCs w:val="16"/>
              </w:rPr>
              <w:t xml:space="preserve">Dla projektów </w:t>
            </w:r>
            <w:r w:rsidR="009F4ACC">
              <w:rPr>
                <w:rFonts w:ascii="Arial" w:hAnsi="Arial" w:cs="Arial"/>
                <w:i/>
                <w:sz w:val="16"/>
                <w:szCs w:val="16"/>
              </w:rPr>
              <w:t>Typu 1</w:t>
            </w:r>
            <w:r>
              <w:rPr>
                <w:rFonts w:ascii="Arial" w:hAnsi="Arial" w:cs="Arial"/>
                <w:i/>
                <w:sz w:val="16"/>
                <w:szCs w:val="16"/>
              </w:rPr>
              <w:t xml:space="preserve"> obligatoryjnymi są wskaźniki nr 1, 4-6.</w:t>
            </w:r>
          </w:p>
          <w:p w:rsidR="00B24571" w:rsidRDefault="00487E90" w:rsidP="00C672EA">
            <w:pPr>
              <w:spacing w:after="0" w:line="240" w:lineRule="auto"/>
              <w:ind w:left="18"/>
              <w:jc w:val="both"/>
              <w:rPr>
                <w:rFonts w:ascii="Arial" w:hAnsi="Arial" w:cs="Arial"/>
                <w:i/>
                <w:sz w:val="16"/>
                <w:szCs w:val="16"/>
              </w:rPr>
            </w:pPr>
            <w:r>
              <w:rPr>
                <w:rFonts w:ascii="Arial" w:hAnsi="Arial" w:cs="Arial"/>
                <w:i/>
                <w:sz w:val="16"/>
                <w:szCs w:val="16"/>
              </w:rPr>
              <w:t xml:space="preserve">Dla projektów </w:t>
            </w:r>
            <w:r w:rsidR="009F4ACC">
              <w:rPr>
                <w:rFonts w:ascii="Arial" w:hAnsi="Arial" w:cs="Arial"/>
                <w:i/>
                <w:sz w:val="16"/>
                <w:szCs w:val="16"/>
              </w:rPr>
              <w:t>Typu 2</w:t>
            </w:r>
            <w:r>
              <w:rPr>
                <w:rFonts w:ascii="Arial" w:hAnsi="Arial" w:cs="Arial"/>
                <w:i/>
                <w:sz w:val="16"/>
                <w:szCs w:val="16"/>
              </w:rPr>
              <w:t xml:space="preserve"> obligatoryjnymi są wskaźniki nr 1,2,4, i 7.</w:t>
            </w:r>
          </w:p>
          <w:p w:rsidR="00B24571" w:rsidRDefault="00487E90">
            <w:pPr>
              <w:spacing w:after="0" w:line="240" w:lineRule="auto"/>
              <w:ind w:left="18"/>
              <w:jc w:val="both"/>
              <w:rPr>
                <w:rFonts w:ascii="Arial" w:hAnsi="Arial" w:cs="Arial"/>
                <w:sz w:val="16"/>
                <w:szCs w:val="16"/>
              </w:rPr>
            </w:pPr>
            <w:r>
              <w:rPr>
                <w:rFonts w:ascii="Arial" w:hAnsi="Arial" w:cs="Arial"/>
                <w:i/>
                <w:sz w:val="16"/>
                <w:szCs w:val="16"/>
              </w:rPr>
              <w:t xml:space="preserve">Dla projektów </w:t>
            </w:r>
            <w:r w:rsidR="009F4ACC">
              <w:rPr>
                <w:rFonts w:ascii="Arial" w:hAnsi="Arial" w:cs="Arial"/>
                <w:i/>
                <w:sz w:val="16"/>
                <w:szCs w:val="16"/>
              </w:rPr>
              <w:t>Typu 3</w:t>
            </w:r>
            <w:r>
              <w:rPr>
                <w:rFonts w:ascii="Arial" w:hAnsi="Arial" w:cs="Arial"/>
                <w:i/>
                <w:sz w:val="16"/>
                <w:szCs w:val="16"/>
              </w:rPr>
              <w:t xml:space="preserve"> obligatoryjnymi są wskaźniki nr</w:t>
            </w:r>
            <w:r w:rsidR="005A4E7E">
              <w:rPr>
                <w:rFonts w:ascii="Arial" w:hAnsi="Arial" w:cs="Arial"/>
                <w:i/>
                <w:sz w:val="16"/>
                <w:szCs w:val="16"/>
              </w:rPr>
              <w:t xml:space="preserve"> 1,2,3 i 7</w:t>
            </w:r>
            <w:r>
              <w:rPr>
                <w:rFonts w:ascii="Arial" w:hAnsi="Arial" w:cs="Arial"/>
                <w:i/>
                <w:sz w:val="16"/>
                <w:szCs w:val="16"/>
              </w:rPr>
              <w:t>.</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lastRenderedPageBreak/>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Pr="001C5DDB" w:rsidRDefault="005008D4" w:rsidP="00A22A6B">
            <w:pPr>
              <w:spacing w:after="0" w:line="240" w:lineRule="auto"/>
              <w:jc w:val="both"/>
              <w:rPr>
                <w:rFonts w:ascii="Arial" w:hAnsi="Arial" w:cs="Arial"/>
                <w:i/>
                <w:sz w:val="16"/>
                <w:szCs w:val="16"/>
              </w:rPr>
            </w:pPr>
            <w:r w:rsidRPr="00CE0041">
              <w:rPr>
                <w:rFonts w:ascii="Arial" w:hAnsi="Arial" w:cs="Arial"/>
                <w:i/>
                <w:sz w:val="16"/>
                <w:szCs w:val="16"/>
              </w:rPr>
              <w:t xml:space="preserve">Należy podać wartość wskaźnika planowaną do osiągnięcia </w:t>
            </w:r>
            <w:r w:rsidR="005B6654" w:rsidRPr="00CE0041">
              <w:rPr>
                <w:rFonts w:ascii="Arial" w:hAnsi="Arial" w:cs="Arial"/>
                <w:i/>
                <w:sz w:val="16"/>
                <w:szCs w:val="16"/>
              </w:rPr>
              <w:br/>
            </w:r>
            <w:r w:rsidRPr="00CE0041">
              <w:rPr>
                <w:rFonts w:ascii="Arial" w:hAnsi="Arial" w:cs="Arial"/>
                <w:i/>
                <w:sz w:val="16"/>
                <w:szCs w:val="16"/>
              </w:rPr>
              <w:t>w roku zakończenia realizacji projektu. Możliwe jest również 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D42DE0" w:rsidTr="00D31E5F">
        <w:tc>
          <w:tcPr>
            <w:tcW w:w="5000" w:type="pct"/>
          </w:tcPr>
          <w:p w:rsidR="00D42DE0" w:rsidRDefault="00D42DE0" w:rsidP="00D31E5F">
            <w:pPr>
              <w:pStyle w:val="Bezodstpw"/>
              <w:jc w:val="both"/>
              <w:rPr>
                <w:rFonts w:ascii="Arial" w:hAnsi="Arial" w:cs="Arial"/>
                <w:b/>
                <w:sz w:val="16"/>
                <w:szCs w:val="16"/>
              </w:rPr>
            </w:pPr>
            <w:r w:rsidRPr="00BF400C">
              <w:rPr>
                <w:rFonts w:ascii="Arial" w:hAnsi="Arial" w:cs="Arial"/>
                <w:b/>
                <w:sz w:val="16"/>
                <w:szCs w:val="16"/>
              </w:rPr>
              <w:t xml:space="preserve">Brak wskaźników rezultatu w projekcie  </w:t>
            </w:r>
            <w:r w:rsidRPr="00F700A0">
              <w:rPr>
                <w:rFonts w:ascii="Arial" w:hAnsi="Arial" w:cs="Arial"/>
                <w:b/>
                <w:sz w:val="16"/>
                <w:szCs w:val="16"/>
              </w:rPr>
              <w:sym w:font="Symbol" w:char="F09E"/>
            </w:r>
          </w:p>
        </w:tc>
      </w:tr>
    </w:tbl>
    <w:p w:rsidR="00FE0B43" w:rsidRDefault="00FE0B43"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FB6CD5" w:rsidRPr="00CE0041"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59"/>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planowanego do osiągnięcia </w:t>
            </w:r>
            <w:r w:rsidR="00D43EF2" w:rsidRPr="00C92F17">
              <w:rPr>
                <w:rFonts w:ascii="Arial" w:hAnsi="Arial" w:cs="Arial"/>
                <w:i/>
                <w:sz w:val="16"/>
                <w:szCs w:val="16"/>
              </w:rPr>
              <w:t>w wyniku realizacji projektu, tj.:</w:t>
            </w:r>
          </w:p>
          <w:p w:rsidR="005A27B4" w:rsidRPr="005A27B4" w:rsidRDefault="005A27B4" w:rsidP="00C672EA">
            <w:pPr>
              <w:pStyle w:val="Bezodstpw"/>
              <w:ind w:left="302"/>
              <w:jc w:val="both"/>
              <w:rPr>
                <w:rFonts w:ascii="Arial" w:hAnsi="Arial" w:cs="Arial"/>
                <w:i/>
                <w:sz w:val="16"/>
                <w:szCs w:val="16"/>
              </w:rPr>
            </w:pPr>
            <w:r>
              <w:rPr>
                <w:rFonts w:ascii="Arial" w:hAnsi="Arial" w:cs="Arial"/>
                <w:i/>
                <w:sz w:val="16"/>
                <w:szCs w:val="16"/>
              </w:rPr>
              <w:t xml:space="preserve">1. </w:t>
            </w:r>
            <w:r w:rsidRPr="005A27B4">
              <w:rPr>
                <w:rFonts w:ascii="Arial" w:hAnsi="Arial" w:cs="Arial"/>
                <w:i/>
                <w:sz w:val="16"/>
                <w:szCs w:val="16"/>
              </w:rPr>
              <w:t>Liczba kontraktów handlowych zagranicznych podpisanych przez przedsiębiorstwa wsparte w zakresie internacjonalizacji [szt.],</w:t>
            </w:r>
          </w:p>
          <w:p w:rsidR="005A27B4" w:rsidRPr="005A27B4" w:rsidRDefault="005A27B4" w:rsidP="00C672EA">
            <w:pPr>
              <w:pStyle w:val="Bezodstpw"/>
              <w:ind w:left="302"/>
              <w:jc w:val="both"/>
              <w:rPr>
                <w:rFonts w:ascii="Arial" w:hAnsi="Arial" w:cs="Arial"/>
                <w:i/>
                <w:sz w:val="16"/>
                <w:szCs w:val="16"/>
              </w:rPr>
            </w:pPr>
            <w:r w:rsidRPr="005A27B4">
              <w:rPr>
                <w:rFonts w:ascii="Arial" w:hAnsi="Arial" w:cs="Arial"/>
                <w:i/>
                <w:sz w:val="16"/>
                <w:szCs w:val="16"/>
              </w:rPr>
              <w:t>2. Przychody ze sprzedaży produktów na eksport [zł],</w:t>
            </w:r>
          </w:p>
          <w:p w:rsidR="005A27B4" w:rsidRPr="005A27B4" w:rsidRDefault="005A27B4" w:rsidP="00C672EA">
            <w:pPr>
              <w:pStyle w:val="Bezodstpw"/>
              <w:ind w:left="302"/>
              <w:jc w:val="both"/>
              <w:rPr>
                <w:rFonts w:ascii="Arial" w:hAnsi="Arial" w:cs="Arial"/>
                <w:i/>
                <w:sz w:val="16"/>
                <w:szCs w:val="16"/>
              </w:rPr>
            </w:pPr>
            <w:r w:rsidRPr="005A27B4">
              <w:rPr>
                <w:rFonts w:ascii="Arial" w:hAnsi="Arial" w:cs="Arial"/>
                <w:i/>
                <w:sz w:val="16"/>
                <w:szCs w:val="16"/>
              </w:rPr>
              <w:t>3. Liczba przedsiębiorstw, które wkroczyły na nowe rynki zagraniczne na skutek otrzymania wsparcia [szt.],</w:t>
            </w:r>
          </w:p>
          <w:p w:rsidR="005A27B4" w:rsidRPr="005A27B4" w:rsidRDefault="005A27B4" w:rsidP="00C672EA">
            <w:pPr>
              <w:pStyle w:val="Bezodstpw"/>
              <w:ind w:left="302"/>
              <w:jc w:val="both"/>
              <w:rPr>
                <w:rFonts w:ascii="Arial" w:hAnsi="Arial" w:cs="Arial"/>
                <w:i/>
                <w:sz w:val="16"/>
                <w:szCs w:val="16"/>
              </w:rPr>
            </w:pPr>
            <w:r w:rsidRPr="005A27B4">
              <w:rPr>
                <w:rFonts w:ascii="Arial" w:hAnsi="Arial" w:cs="Arial"/>
                <w:i/>
                <w:sz w:val="16"/>
                <w:szCs w:val="16"/>
              </w:rPr>
              <w:t>4.  Liczba zainicjowanych wspólnych przedsięwzięć,</w:t>
            </w:r>
          </w:p>
          <w:p w:rsidR="005A27B4" w:rsidRDefault="005A27B4" w:rsidP="00C672EA">
            <w:pPr>
              <w:pStyle w:val="Bezodstpw"/>
              <w:ind w:left="303"/>
              <w:jc w:val="both"/>
              <w:rPr>
                <w:rFonts w:ascii="Arial" w:hAnsi="Arial" w:cs="Arial"/>
                <w:i/>
                <w:sz w:val="16"/>
                <w:szCs w:val="16"/>
              </w:rPr>
            </w:pPr>
            <w:r>
              <w:rPr>
                <w:rFonts w:ascii="Arial" w:hAnsi="Arial" w:cs="Arial"/>
                <w:i/>
                <w:sz w:val="16"/>
                <w:szCs w:val="16"/>
              </w:rPr>
              <w:t xml:space="preserve">5. </w:t>
            </w:r>
            <w:r w:rsidRPr="005A27B4">
              <w:rPr>
                <w:rFonts w:ascii="Arial" w:hAnsi="Arial" w:cs="Arial"/>
                <w:i/>
                <w:sz w:val="16"/>
                <w:szCs w:val="16"/>
              </w:rPr>
              <w:t>Liczba kontraktów handlowych podpisanych przez wsparte przedsiębiorstwa</w:t>
            </w:r>
          </w:p>
          <w:p w:rsidR="005A27B4" w:rsidRDefault="005A27B4" w:rsidP="0070314C">
            <w:pPr>
              <w:pStyle w:val="Bezodstpw"/>
              <w:jc w:val="both"/>
              <w:rPr>
                <w:rFonts w:ascii="Arial" w:hAnsi="Arial" w:cs="Arial"/>
                <w:i/>
                <w:sz w:val="16"/>
                <w:szCs w:val="16"/>
              </w:rPr>
            </w:pPr>
          </w:p>
          <w:p w:rsidR="005A27B4" w:rsidRDefault="005A27B4" w:rsidP="005A27B4">
            <w:pPr>
              <w:spacing w:after="0" w:line="240" w:lineRule="auto"/>
              <w:jc w:val="both"/>
              <w:rPr>
                <w:rFonts w:ascii="Arial" w:hAnsi="Arial" w:cs="Arial"/>
                <w:i/>
                <w:sz w:val="16"/>
                <w:szCs w:val="16"/>
              </w:rPr>
            </w:pPr>
            <w:r>
              <w:rPr>
                <w:rFonts w:ascii="Arial" w:hAnsi="Arial" w:cs="Arial"/>
                <w:i/>
                <w:sz w:val="16"/>
                <w:szCs w:val="16"/>
              </w:rPr>
              <w:t>W zależności od typu projektu należy wybrać wskaźniki obligatoryjne i adekwatne (wskaźniki wskazane są w regulaminie konkursu).</w:t>
            </w:r>
          </w:p>
          <w:p w:rsidR="005A27B4" w:rsidRDefault="005A27B4" w:rsidP="005A27B4">
            <w:pPr>
              <w:spacing w:after="0" w:line="240" w:lineRule="auto"/>
              <w:jc w:val="both"/>
              <w:rPr>
                <w:rFonts w:ascii="Arial" w:hAnsi="Arial" w:cs="Arial"/>
                <w:i/>
                <w:sz w:val="16"/>
                <w:szCs w:val="16"/>
              </w:rPr>
            </w:pPr>
          </w:p>
          <w:p w:rsidR="005A27B4" w:rsidRPr="004A4C49" w:rsidRDefault="005A27B4" w:rsidP="005A27B4">
            <w:pPr>
              <w:spacing w:after="0" w:line="240" w:lineRule="auto"/>
              <w:ind w:left="18"/>
              <w:jc w:val="both"/>
              <w:rPr>
                <w:rFonts w:ascii="Arial" w:eastAsia="Times New Roman" w:hAnsi="Arial" w:cs="Arial"/>
                <w:b/>
                <w:bCs/>
                <w:i/>
                <w:color w:val="4F81BD"/>
                <w:sz w:val="16"/>
                <w:szCs w:val="16"/>
              </w:rPr>
            </w:pPr>
            <w:r>
              <w:rPr>
                <w:rFonts w:ascii="Arial" w:hAnsi="Arial" w:cs="Arial"/>
                <w:i/>
                <w:sz w:val="16"/>
                <w:szCs w:val="16"/>
              </w:rPr>
              <w:t xml:space="preserve">Dla projektów </w:t>
            </w:r>
            <w:r w:rsidR="009F4ACC">
              <w:rPr>
                <w:rFonts w:ascii="Arial" w:hAnsi="Arial" w:cs="Arial"/>
                <w:i/>
                <w:sz w:val="16"/>
                <w:szCs w:val="16"/>
              </w:rPr>
              <w:t>Typu 1 i 2</w:t>
            </w:r>
            <w:r>
              <w:rPr>
                <w:rFonts w:ascii="Arial" w:hAnsi="Arial" w:cs="Arial"/>
                <w:i/>
                <w:sz w:val="16"/>
                <w:szCs w:val="16"/>
              </w:rPr>
              <w:t xml:space="preserve"> obligatoryjnym jest wskaźnik nr 3.</w:t>
            </w:r>
          </w:p>
          <w:p w:rsidR="00CE0041" w:rsidRPr="00C92F17" w:rsidRDefault="005A27B4">
            <w:pPr>
              <w:pStyle w:val="Bezodstpw"/>
              <w:jc w:val="both"/>
              <w:rPr>
                <w:rFonts w:ascii="Arial" w:hAnsi="Arial" w:cs="Arial"/>
                <w:i/>
                <w:sz w:val="16"/>
                <w:szCs w:val="16"/>
              </w:rPr>
            </w:pPr>
            <w:r>
              <w:rPr>
                <w:rFonts w:ascii="Arial" w:hAnsi="Arial" w:cs="Arial"/>
                <w:i/>
                <w:sz w:val="16"/>
                <w:szCs w:val="16"/>
              </w:rPr>
              <w:t xml:space="preserve">Dla projektów </w:t>
            </w:r>
            <w:r w:rsidR="009F4ACC">
              <w:rPr>
                <w:rFonts w:ascii="Arial" w:hAnsi="Arial" w:cs="Arial"/>
                <w:i/>
                <w:sz w:val="16"/>
                <w:szCs w:val="16"/>
              </w:rPr>
              <w:t>Typu 3</w:t>
            </w:r>
            <w:r>
              <w:rPr>
                <w:rFonts w:ascii="Arial" w:hAnsi="Arial" w:cs="Arial"/>
                <w:i/>
                <w:sz w:val="16"/>
                <w:szCs w:val="16"/>
              </w:rPr>
              <w:t xml:space="preserve"> obligatoryjnym jest  wskaźnik nr 4.</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216B91" w:rsidP="000D45FC">
            <w:pPr>
              <w:pStyle w:val="Bezodstpw"/>
              <w:jc w:val="both"/>
              <w:rPr>
                <w:rFonts w:ascii="Arial" w:hAnsi="Arial" w:cs="Arial"/>
                <w:b/>
                <w:i/>
                <w:sz w:val="16"/>
                <w:szCs w:val="16"/>
              </w:rPr>
            </w:pPr>
            <w:r w:rsidRPr="00216B91">
              <w:rPr>
                <w:rFonts w:ascii="Arial" w:hAnsi="Arial" w:cs="Arial"/>
                <w:i/>
                <w:sz w:val="16"/>
                <w:szCs w:val="16"/>
              </w:rPr>
              <w:t>Należy wpisać wartość „0”</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973470">
            <w:pPr>
              <w:pStyle w:val="Bezodstpw"/>
              <w:jc w:val="both"/>
              <w:rPr>
                <w:rFonts w:ascii="Arial" w:hAnsi="Arial" w:cs="Arial"/>
                <w:b/>
                <w:i/>
                <w:sz w:val="16"/>
                <w:szCs w:val="16"/>
              </w:rPr>
            </w:pPr>
            <w:r w:rsidRPr="009F5768">
              <w:rPr>
                <w:rFonts w:ascii="Arial" w:hAnsi="Arial" w:cs="Arial"/>
                <w:i/>
                <w:sz w:val="16"/>
                <w:szCs w:val="16"/>
              </w:rPr>
              <w:t xml:space="preserve">Należy podać wartość wskaźnika planowaną do osiągnięcia </w:t>
            </w:r>
            <w:r w:rsidRPr="009F5768">
              <w:rPr>
                <w:rFonts w:ascii="Arial" w:hAnsi="Arial" w:cs="Arial"/>
                <w:i/>
                <w:sz w:val="16"/>
                <w:szCs w:val="16"/>
              </w:rPr>
              <w:br/>
              <w:t>w terminie do 12 miesięcy od zakończenia realizacji projektu.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1" w:name="_Toc448840367"/>
            <w:r w:rsidRPr="001C5DDB">
              <w:rPr>
                <w:rFonts w:ascii="Arial" w:hAnsi="Arial" w:cs="Arial"/>
                <w:b/>
                <w:sz w:val="16"/>
                <w:szCs w:val="16"/>
              </w:rPr>
              <w:t>G. Harmonogram i budżet projektu</w:t>
            </w:r>
            <w:bookmarkEnd w:id="11"/>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Tworząc budżet projektu, należy pamiętać 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Pr="009B61B7" w:rsidRDefault="00630325" w:rsidP="00D43EF2">
            <w:pPr>
              <w:spacing w:after="0" w:line="240" w:lineRule="auto"/>
              <w:jc w:val="both"/>
              <w:rPr>
                <w:rFonts w:ascii="Arial" w:hAnsi="Arial" w:cs="Arial"/>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8"/>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255E86" w:rsidRPr="009017D5" w:rsidRDefault="00255E86" w:rsidP="00FA1E9F">
            <w:pPr>
              <w:spacing w:after="0" w:line="240" w:lineRule="auto"/>
              <w:jc w:val="both"/>
              <w:rPr>
                <w:rFonts w:ascii="Arial" w:hAnsi="Arial" w:cs="Arial"/>
                <w:i/>
                <w:sz w:val="16"/>
                <w:szCs w:val="16"/>
              </w:rPr>
            </w:pP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w:t>
            </w:r>
            <w:r w:rsidR="00693ACC">
              <w:rPr>
                <w:rFonts w:ascii="Arial" w:hAnsi="Arial" w:cs="Arial"/>
                <w:i/>
                <w:sz w:val="16"/>
                <w:szCs w:val="16"/>
              </w:rPr>
              <w:t xml:space="preserve">właściwą </w:t>
            </w:r>
            <w:r w:rsidRPr="00A418BE">
              <w:rPr>
                <w:rFonts w:ascii="Arial" w:hAnsi="Arial" w:cs="Arial"/>
                <w:i/>
                <w:sz w:val="16"/>
                <w:szCs w:val="16"/>
              </w:rPr>
              <w:t xml:space="preserve">odpowiedź </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D086E" w:rsidRDefault="0072569E" w:rsidP="00ED086E">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p w:rsidR="00ED086E" w:rsidRPr="00C672EA" w:rsidRDefault="00ED086E">
            <w:pPr>
              <w:spacing w:after="0" w:line="240" w:lineRule="auto"/>
              <w:ind w:left="360"/>
              <w:rPr>
                <w:rFonts w:ascii="Arial" w:hAnsi="Arial" w:cs="Arial"/>
                <w:sz w:val="16"/>
                <w:szCs w:val="16"/>
              </w:rPr>
            </w:pPr>
            <w:r w:rsidRPr="00C672EA">
              <w:rPr>
                <w:rFonts w:ascii="Arial" w:hAnsi="Arial" w:cs="Arial"/>
                <w:sz w:val="16"/>
                <w:szCs w:val="16"/>
              </w:rPr>
              <w:t xml:space="preserve">W </w:t>
            </w:r>
            <w:r>
              <w:rPr>
                <w:rFonts w:ascii="Arial" w:hAnsi="Arial" w:cs="Arial"/>
                <w:sz w:val="16"/>
                <w:szCs w:val="16"/>
              </w:rPr>
              <w:t xml:space="preserve">przypadku projektów </w:t>
            </w:r>
            <w:r w:rsidR="009F4ACC">
              <w:rPr>
                <w:rFonts w:ascii="Arial" w:hAnsi="Arial" w:cs="Arial"/>
                <w:sz w:val="16"/>
                <w:szCs w:val="16"/>
              </w:rPr>
              <w:t>Typu 1</w:t>
            </w:r>
            <w:r w:rsidRPr="00C672EA">
              <w:rPr>
                <w:rFonts w:ascii="Arial" w:hAnsi="Arial" w:cs="Arial"/>
                <w:sz w:val="16"/>
                <w:szCs w:val="16"/>
              </w:rPr>
              <w:t xml:space="preserve"> nie ma możliwości rozliczania wydatków z użyciem ryczałtu.</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lastRenderedPageBreak/>
              <w:t>Nie</w:t>
            </w:r>
          </w:p>
          <w:p w:rsidR="00ED086E" w:rsidRPr="00C672EA" w:rsidRDefault="00ED086E">
            <w:pPr>
              <w:spacing w:after="0" w:line="240" w:lineRule="auto"/>
              <w:ind w:left="360"/>
              <w:rPr>
                <w:rFonts w:ascii="Arial" w:hAnsi="Arial" w:cs="Arial"/>
                <w:sz w:val="16"/>
                <w:szCs w:val="16"/>
              </w:rPr>
            </w:pPr>
            <w:r w:rsidRPr="00C672EA">
              <w:rPr>
                <w:rFonts w:ascii="Arial" w:hAnsi="Arial" w:cs="Arial"/>
                <w:sz w:val="16"/>
                <w:szCs w:val="16"/>
              </w:rPr>
              <w:t xml:space="preserve">W przypadku projektów </w:t>
            </w:r>
            <w:r w:rsidR="009F4ACC">
              <w:rPr>
                <w:rFonts w:ascii="Arial" w:hAnsi="Arial" w:cs="Arial"/>
                <w:sz w:val="16"/>
                <w:szCs w:val="16"/>
              </w:rPr>
              <w:t>Typu 1</w:t>
            </w:r>
            <w:r w:rsidRPr="00C672EA">
              <w:rPr>
                <w:rFonts w:ascii="Arial" w:hAnsi="Arial" w:cs="Arial"/>
                <w:sz w:val="16"/>
                <w:szCs w:val="16"/>
              </w:rPr>
              <w:t xml:space="preserve"> nie ma możliwości rozliczania wydatków z użyciem ryczałtu</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8"/>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59"/>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D670D1" w:rsidRDefault="00144301" w:rsidP="00C672EA">
            <w:pPr>
              <w:spacing w:after="0" w:line="240" w:lineRule="auto"/>
              <w:ind w:left="727" w:firstLine="1"/>
              <w:rPr>
                <w:rFonts w:ascii="Arial" w:hAnsi="Arial" w:cs="Arial"/>
                <w:sz w:val="16"/>
                <w:szCs w:val="16"/>
              </w:rPr>
            </w:pPr>
            <w:r w:rsidRPr="00D670D1">
              <w:rPr>
                <w:rFonts w:ascii="Arial" w:hAnsi="Arial" w:cs="Arial"/>
                <w:sz w:val="16"/>
                <w:szCs w:val="16"/>
              </w:rPr>
              <w:t xml:space="preserve">1. </w:t>
            </w:r>
            <w:r w:rsidR="00D670D1">
              <w:rPr>
                <w:rFonts w:ascii="Arial" w:hAnsi="Arial" w:cs="Arial"/>
                <w:sz w:val="16"/>
                <w:szCs w:val="16"/>
              </w:rPr>
              <w:t xml:space="preserve">Wartości niematerialne i prawne </w:t>
            </w:r>
          </w:p>
          <w:p w:rsidR="00D670D1" w:rsidRDefault="00144301" w:rsidP="00D670D1">
            <w:pPr>
              <w:spacing w:after="0" w:line="240" w:lineRule="auto"/>
              <w:ind w:left="727"/>
              <w:rPr>
                <w:rFonts w:ascii="Arial" w:hAnsi="Arial" w:cs="Arial"/>
                <w:sz w:val="16"/>
                <w:szCs w:val="16"/>
              </w:rPr>
            </w:pPr>
            <w:r w:rsidRPr="00D670D1">
              <w:rPr>
                <w:rFonts w:ascii="Arial" w:hAnsi="Arial" w:cs="Arial"/>
                <w:sz w:val="16"/>
                <w:szCs w:val="16"/>
              </w:rPr>
              <w:t xml:space="preserve">2. </w:t>
            </w:r>
            <w:r w:rsidR="00D670D1">
              <w:rPr>
                <w:rFonts w:ascii="Arial" w:hAnsi="Arial" w:cs="Arial"/>
                <w:sz w:val="16"/>
                <w:szCs w:val="16"/>
              </w:rPr>
              <w:t>Usługi szkoleniowe</w:t>
            </w:r>
          </w:p>
          <w:p w:rsidR="00D670D1" w:rsidRDefault="00D670D1">
            <w:pPr>
              <w:spacing w:after="0" w:line="240" w:lineRule="auto"/>
              <w:ind w:left="727"/>
              <w:rPr>
                <w:rFonts w:ascii="Arial" w:hAnsi="Arial" w:cs="Arial"/>
                <w:sz w:val="16"/>
                <w:szCs w:val="16"/>
              </w:rPr>
            </w:pPr>
            <w:r>
              <w:rPr>
                <w:rFonts w:ascii="Arial" w:hAnsi="Arial" w:cs="Arial"/>
                <w:sz w:val="16"/>
                <w:szCs w:val="16"/>
              </w:rPr>
              <w:t>3. Doradztwo</w:t>
            </w:r>
          </w:p>
          <w:p w:rsidR="00D670D1" w:rsidRDefault="00D670D1">
            <w:pPr>
              <w:spacing w:after="0" w:line="240" w:lineRule="auto"/>
              <w:ind w:left="727"/>
              <w:rPr>
                <w:rFonts w:ascii="Arial" w:hAnsi="Arial" w:cs="Arial"/>
                <w:sz w:val="16"/>
                <w:szCs w:val="16"/>
              </w:rPr>
            </w:pPr>
            <w:r>
              <w:rPr>
                <w:rFonts w:ascii="Arial" w:hAnsi="Arial" w:cs="Arial"/>
                <w:sz w:val="16"/>
                <w:szCs w:val="16"/>
              </w:rPr>
              <w:t>4. Nabycie i/lub wytworzenie środków trwałych</w:t>
            </w:r>
          </w:p>
          <w:p w:rsidR="00FB6A42" w:rsidRPr="002856A0" w:rsidRDefault="00290C3C">
            <w:pPr>
              <w:spacing w:after="0" w:line="240" w:lineRule="auto"/>
              <w:ind w:left="727"/>
              <w:rPr>
                <w:rFonts w:ascii="Arial" w:hAnsi="Arial" w:cs="Arial"/>
                <w:iCs/>
                <w:sz w:val="16"/>
                <w:szCs w:val="16"/>
              </w:rPr>
            </w:pPr>
            <w:r>
              <w:rPr>
                <w:rFonts w:ascii="Arial" w:hAnsi="Arial" w:cs="Arial"/>
                <w:sz w:val="16"/>
                <w:szCs w:val="16"/>
              </w:rPr>
              <w:t>5</w:t>
            </w:r>
            <w:r w:rsidR="00D670D1">
              <w:rPr>
                <w:rFonts w:ascii="Arial" w:hAnsi="Arial" w:cs="Arial"/>
                <w:sz w:val="16"/>
                <w:szCs w:val="16"/>
              </w:rPr>
              <w:t>.Działania informacyjne i promocyjne</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AA39C4" w:rsidRPr="001C5DDB" w:rsidTr="00AA39C4">
        <w:trPr>
          <w:trHeight w:val="315"/>
        </w:trPr>
        <w:tc>
          <w:tcPr>
            <w:tcW w:w="2471" w:type="pct"/>
            <w:vMerge w:val="restart"/>
            <w:vAlign w:val="center"/>
          </w:tcPr>
          <w:p w:rsidR="00AA39C4" w:rsidRPr="001C5DDB" w:rsidRDefault="00AA39C4"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AA39C4" w:rsidRPr="0072569E" w:rsidRDefault="00AA39C4"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AA39C4" w:rsidRPr="00AA39C4" w:rsidRDefault="00AA39C4" w:rsidP="00AA39C4">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r w:rsidRPr="008309E5">
              <w:rPr>
                <w:rFonts w:ascii="Arial" w:hAnsi="Arial" w:cs="Arial"/>
                <w:i/>
                <w:sz w:val="16"/>
                <w:szCs w:val="16"/>
              </w:rPr>
              <w:t xml:space="preserve"> </w:t>
            </w:r>
          </w:p>
        </w:tc>
      </w:tr>
      <w:tr w:rsidR="00AA39C4" w:rsidRPr="001C5DDB" w:rsidTr="0072569E">
        <w:trPr>
          <w:trHeight w:val="315"/>
        </w:trPr>
        <w:tc>
          <w:tcPr>
            <w:tcW w:w="2471" w:type="pct"/>
            <w:vMerge/>
            <w:vAlign w:val="center"/>
          </w:tcPr>
          <w:p w:rsidR="00AA39C4" w:rsidRPr="0072569E" w:rsidRDefault="00AA39C4" w:rsidP="0072569E">
            <w:pPr>
              <w:spacing w:after="0" w:line="240" w:lineRule="auto"/>
              <w:rPr>
                <w:rFonts w:ascii="Arial" w:hAnsi="Arial" w:cs="Arial"/>
                <w:sz w:val="16"/>
                <w:szCs w:val="16"/>
              </w:rPr>
            </w:pPr>
          </w:p>
        </w:tc>
        <w:tc>
          <w:tcPr>
            <w:tcW w:w="2529" w:type="pct"/>
            <w:vAlign w:val="center"/>
          </w:tcPr>
          <w:p w:rsidR="00AA39C4" w:rsidRPr="0072569E" w:rsidRDefault="00AA39C4" w:rsidP="00C672EA">
            <w:pPr>
              <w:spacing w:after="0" w:line="240" w:lineRule="auto"/>
              <w:ind w:firstLine="19"/>
              <w:rPr>
                <w:rFonts w:ascii="Arial" w:hAnsi="Arial" w:cs="Arial"/>
                <w:sz w:val="16"/>
                <w:szCs w:val="16"/>
              </w:rPr>
            </w:pPr>
            <w:r w:rsidRPr="008309E5">
              <w:rPr>
                <w:rFonts w:ascii="Arial" w:hAnsi="Arial" w:cs="Arial"/>
                <w:i/>
                <w:sz w:val="16"/>
                <w:szCs w:val="16"/>
              </w:rPr>
              <w:t xml:space="preserve">Należy zaznaczyć odpowiedź „Nie”. W ramach </w:t>
            </w:r>
            <w:r w:rsidR="00D71A85">
              <w:rPr>
                <w:rFonts w:ascii="Arial" w:hAnsi="Arial" w:cs="Arial"/>
                <w:i/>
                <w:sz w:val="16"/>
                <w:szCs w:val="16"/>
              </w:rPr>
              <w:t xml:space="preserve">konkursu </w:t>
            </w:r>
            <w:r w:rsidRPr="008309E5">
              <w:rPr>
                <w:rFonts w:ascii="Arial" w:hAnsi="Arial" w:cs="Arial"/>
                <w:i/>
                <w:sz w:val="16"/>
                <w:szCs w:val="16"/>
              </w:rPr>
              <w:t>RPZP.01.1</w:t>
            </w:r>
            <w:r>
              <w:rPr>
                <w:rFonts w:ascii="Arial" w:hAnsi="Arial" w:cs="Arial"/>
                <w:i/>
                <w:sz w:val="16"/>
                <w:szCs w:val="16"/>
              </w:rPr>
              <w:t>5</w:t>
            </w:r>
            <w:r w:rsidRPr="008309E5">
              <w:rPr>
                <w:rFonts w:ascii="Arial" w:hAnsi="Arial" w:cs="Arial"/>
                <w:i/>
                <w:sz w:val="16"/>
                <w:szCs w:val="16"/>
              </w:rPr>
              <w:t>.00-IZ.00-32-001/1</w:t>
            </w:r>
            <w:r>
              <w:rPr>
                <w:rFonts w:ascii="Arial" w:hAnsi="Arial" w:cs="Arial"/>
                <w:i/>
                <w:sz w:val="16"/>
                <w:szCs w:val="16"/>
              </w:rPr>
              <w:t>6</w:t>
            </w:r>
            <w:r w:rsidRPr="008309E5">
              <w:rPr>
                <w:rFonts w:ascii="Arial" w:hAnsi="Arial" w:cs="Arial"/>
                <w:i/>
                <w:sz w:val="16"/>
                <w:szCs w:val="16"/>
              </w:rPr>
              <w:t xml:space="preserve"> nie ma możliwości</w:t>
            </w:r>
            <w:r>
              <w:rPr>
                <w:rFonts w:ascii="Arial" w:hAnsi="Arial" w:cs="Arial"/>
                <w:i/>
                <w:sz w:val="16"/>
                <w:szCs w:val="16"/>
              </w:rPr>
              <w:t xml:space="preserve"> realizacji projektu w formule „zaprojektuj i wybuduj”</w:t>
            </w:r>
          </w:p>
        </w:tc>
      </w:tr>
      <w:tr w:rsidR="00AA39C4" w:rsidRPr="001C5DDB" w:rsidTr="00AA39C4">
        <w:trPr>
          <w:trHeight w:val="460"/>
        </w:trPr>
        <w:tc>
          <w:tcPr>
            <w:tcW w:w="2471" w:type="pct"/>
            <w:vMerge w:val="restart"/>
            <w:vAlign w:val="center"/>
          </w:tcPr>
          <w:p w:rsidR="00AA39C4" w:rsidRPr="001C5DDB" w:rsidRDefault="00AA39C4"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AA39C4" w:rsidRDefault="00AA39C4"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AA39C4" w:rsidRPr="00C672EA" w:rsidRDefault="00AA39C4" w:rsidP="00C672EA">
            <w:pPr>
              <w:pStyle w:val="Akapitzlist"/>
              <w:numPr>
                <w:ilvl w:val="0"/>
                <w:numId w:val="9"/>
              </w:numPr>
              <w:spacing w:after="0" w:line="240" w:lineRule="auto"/>
              <w:ind w:left="727"/>
              <w:rPr>
                <w:rFonts w:ascii="Arial" w:hAnsi="Arial" w:cs="Arial"/>
                <w:i/>
                <w:sz w:val="16"/>
                <w:szCs w:val="16"/>
              </w:rPr>
            </w:pPr>
            <w:r>
              <w:rPr>
                <w:rFonts w:ascii="Arial" w:hAnsi="Arial" w:cs="Arial"/>
                <w:sz w:val="16"/>
                <w:szCs w:val="16"/>
              </w:rPr>
              <w:t>Nie</w:t>
            </w:r>
          </w:p>
        </w:tc>
      </w:tr>
      <w:tr w:rsidR="00AA39C4" w:rsidRPr="001C5DDB" w:rsidTr="0072569E">
        <w:trPr>
          <w:trHeight w:val="480"/>
        </w:trPr>
        <w:tc>
          <w:tcPr>
            <w:tcW w:w="2471" w:type="pct"/>
            <w:vMerge/>
            <w:vAlign w:val="center"/>
          </w:tcPr>
          <w:p w:rsidR="00AA39C4" w:rsidRPr="001C5DDB" w:rsidRDefault="00AA39C4" w:rsidP="0072569E">
            <w:pPr>
              <w:spacing w:after="0" w:line="240" w:lineRule="auto"/>
              <w:rPr>
                <w:rFonts w:ascii="Arial" w:hAnsi="Arial" w:cs="Arial"/>
                <w:sz w:val="16"/>
                <w:szCs w:val="16"/>
              </w:rPr>
            </w:pPr>
          </w:p>
        </w:tc>
        <w:tc>
          <w:tcPr>
            <w:tcW w:w="2529" w:type="pct"/>
            <w:vAlign w:val="center"/>
          </w:tcPr>
          <w:p w:rsidR="00AA39C4" w:rsidRPr="001C5DDB" w:rsidRDefault="00AA39C4" w:rsidP="00D71A85">
            <w:pPr>
              <w:rPr>
                <w:rFonts w:ascii="Arial" w:hAnsi="Arial" w:cs="Arial"/>
                <w:sz w:val="16"/>
                <w:szCs w:val="16"/>
              </w:rPr>
            </w:pPr>
            <w:r w:rsidRPr="008309E5">
              <w:rPr>
                <w:rFonts w:ascii="Arial" w:hAnsi="Arial" w:cs="Arial"/>
                <w:i/>
                <w:sz w:val="16"/>
                <w:szCs w:val="16"/>
              </w:rPr>
              <w:t xml:space="preserve">Należy zaznaczyć odpowiedź „Nie”. W ramach </w:t>
            </w:r>
            <w:r w:rsidR="00D71A85">
              <w:rPr>
                <w:rFonts w:ascii="Arial" w:hAnsi="Arial" w:cs="Arial"/>
                <w:i/>
                <w:sz w:val="16"/>
                <w:szCs w:val="16"/>
              </w:rPr>
              <w:t xml:space="preserve">konkursu </w:t>
            </w:r>
            <w:r w:rsidRPr="008309E5">
              <w:rPr>
                <w:rFonts w:ascii="Arial" w:hAnsi="Arial" w:cs="Arial"/>
                <w:i/>
                <w:sz w:val="16"/>
                <w:szCs w:val="16"/>
              </w:rPr>
              <w:t>RPZP.01.1</w:t>
            </w:r>
            <w:r>
              <w:rPr>
                <w:rFonts w:ascii="Arial" w:hAnsi="Arial" w:cs="Arial"/>
                <w:i/>
                <w:sz w:val="16"/>
                <w:szCs w:val="16"/>
              </w:rPr>
              <w:t>5</w:t>
            </w:r>
            <w:r w:rsidRPr="008309E5">
              <w:rPr>
                <w:rFonts w:ascii="Arial" w:hAnsi="Arial" w:cs="Arial"/>
                <w:i/>
                <w:sz w:val="16"/>
                <w:szCs w:val="16"/>
              </w:rPr>
              <w:t>.00-IZ.00-32-001/1</w:t>
            </w:r>
            <w:r>
              <w:rPr>
                <w:rFonts w:ascii="Arial" w:hAnsi="Arial" w:cs="Arial"/>
                <w:i/>
                <w:sz w:val="16"/>
                <w:szCs w:val="16"/>
              </w:rPr>
              <w:t>6</w:t>
            </w:r>
            <w:r w:rsidRPr="008309E5">
              <w:rPr>
                <w:rFonts w:ascii="Arial" w:hAnsi="Arial" w:cs="Arial"/>
                <w:i/>
                <w:sz w:val="16"/>
                <w:szCs w:val="16"/>
              </w:rPr>
              <w:t xml:space="preserve"> nie ma</w:t>
            </w:r>
            <w:r w:rsidR="00D71A85">
              <w:rPr>
                <w:rFonts w:ascii="Arial" w:hAnsi="Arial" w:cs="Arial"/>
                <w:i/>
                <w:sz w:val="16"/>
                <w:szCs w:val="16"/>
              </w:rPr>
              <w:t xml:space="preserve"> kategorii kosztów</w:t>
            </w:r>
            <w:r w:rsidRPr="008309E5">
              <w:rPr>
                <w:rFonts w:ascii="Arial" w:hAnsi="Arial" w:cs="Arial"/>
                <w:i/>
                <w:sz w:val="16"/>
                <w:szCs w:val="16"/>
              </w:rPr>
              <w:t xml:space="preserve"> </w:t>
            </w:r>
            <w:r w:rsidR="00D71A85">
              <w:rPr>
                <w:rFonts w:ascii="Arial" w:hAnsi="Arial" w:cs="Arial"/>
                <w:i/>
                <w:sz w:val="16"/>
                <w:szCs w:val="16"/>
              </w:rPr>
              <w:t>wydatków objętych limitem.</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D71A85">
            <w:pPr>
              <w:spacing w:after="0" w:line="240" w:lineRule="auto"/>
              <w:jc w:val="both"/>
              <w:rPr>
                <w:rFonts w:ascii="Arial" w:hAnsi="Arial" w:cs="Arial"/>
                <w:i/>
                <w:sz w:val="16"/>
                <w:szCs w:val="16"/>
              </w:rPr>
            </w:pPr>
            <w:r w:rsidRPr="008309E5">
              <w:rPr>
                <w:rFonts w:ascii="Arial" w:hAnsi="Arial" w:cs="Arial"/>
                <w:i/>
                <w:sz w:val="16"/>
                <w:szCs w:val="16"/>
              </w:rPr>
              <w:t xml:space="preserve">Należy zaznaczyć odpowiedź „Nie”. W ramach </w:t>
            </w:r>
            <w:r w:rsidR="00396968">
              <w:rPr>
                <w:rFonts w:ascii="Arial" w:hAnsi="Arial" w:cs="Arial"/>
                <w:i/>
                <w:sz w:val="16"/>
                <w:szCs w:val="16"/>
              </w:rPr>
              <w:t>konkursu R</w:t>
            </w:r>
            <w:r w:rsidRPr="008309E5">
              <w:rPr>
                <w:rFonts w:ascii="Arial" w:hAnsi="Arial" w:cs="Arial"/>
                <w:i/>
                <w:sz w:val="16"/>
                <w:szCs w:val="16"/>
              </w:rPr>
              <w:t>PZP.01.1</w:t>
            </w:r>
            <w:r w:rsidR="00D670D1">
              <w:rPr>
                <w:rFonts w:ascii="Arial" w:hAnsi="Arial" w:cs="Arial"/>
                <w:i/>
                <w:sz w:val="16"/>
                <w:szCs w:val="16"/>
              </w:rPr>
              <w:t>5</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DF2FB6" w:rsidRDefault="00DF2FB6" w:rsidP="009B698E">
            <w:pPr>
              <w:spacing w:after="0" w:line="240" w:lineRule="auto"/>
              <w:jc w:val="both"/>
              <w:rPr>
                <w:rFonts w:ascii="Arial" w:hAnsi="Arial" w:cs="Arial"/>
                <w:i/>
                <w:sz w:val="16"/>
                <w:szCs w:val="16"/>
              </w:rPr>
            </w:pPr>
          </w:p>
          <w:p w:rsidR="00AD4227" w:rsidRPr="00AD4227" w:rsidRDefault="00AD4227" w:rsidP="009B698E">
            <w:pPr>
              <w:spacing w:after="0" w:line="240" w:lineRule="auto"/>
              <w:jc w:val="both"/>
              <w:rPr>
                <w:rFonts w:ascii="Arial" w:hAnsi="Arial" w:cs="Arial"/>
                <w:i/>
                <w:sz w:val="16"/>
                <w:szCs w:val="16"/>
              </w:rPr>
            </w:pPr>
            <w:r w:rsidRPr="004A4C49">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255E86" w:rsidRPr="00C46F88" w:rsidRDefault="00255E86" w:rsidP="00FB6A42">
            <w:pPr>
              <w:spacing w:after="0" w:line="240" w:lineRule="auto"/>
              <w:jc w:val="both"/>
              <w:rPr>
                <w:rFonts w:ascii="Arial" w:hAnsi="Arial" w:cs="Arial"/>
                <w:i/>
                <w:sz w:val="16"/>
                <w:szCs w:val="16"/>
              </w:rPr>
            </w:pP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lastRenderedPageBreak/>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sidR="00FB606B">
              <w:rPr>
                <w:rFonts w:ascii="Arial" w:hAnsi="Arial" w:cs="Arial"/>
                <w:i/>
                <w:sz w:val="16"/>
                <w:szCs w:val="16"/>
              </w:rPr>
              <w:t>15</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dotyczące bezpośrednio głównego celu 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w:t>
            </w:r>
            <w:r w:rsidR="00FB606B">
              <w:rPr>
                <w:rFonts w:ascii="Arial" w:hAnsi="Arial" w:cs="Arial"/>
                <w:i/>
                <w:sz w:val="16"/>
                <w:szCs w:val="16"/>
              </w:rPr>
              <w:t>0</w:t>
            </w:r>
            <w:r w:rsidRPr="0006147E">
              <w:rPr>
                <w:rFonts w:ascii="Arial" w:hAnsi="Arial" w:cs="Arial"/>
                <w:i/>
                <w:sz w:val="16"/>
                <w:szCs w:val="16"/>
              </w:rPr>
              <w:t>%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Pr="00C470D8" w:rsidRDefault="00134CF9" w:rsidP="00290C3C">
            <w:pPr>
              <w:spacing w:after="0" w:line="240" w:lineRule="auto"/>
              <w:jc w:val="both"/>
              <w:rPr>
                <w:rFonts w:ascii="Arial" w:hAnsi="Arial" w:cs="Arial"/>
                <w:i/>
                <w:sz w:val="16"/>
                <w:szCs w:val="16"/>
              </w:rPr>
            </w:pP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59"/>
      </w:tblGrid>
      <w:tr w:rsidR="00134CF9" w:rsidRPr="009D6ADF" w:rsidTr="00134CF9">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6951D9" w:rsidRPr="006951D9" w:rsidRDefault="006951D9" w:rsidP="006951D9">
            <w:pPr>
              <w:spacing w:after="0" w:line="240" w:lineRule="auto"/>
              <w:jc w:val="both"/>
              <w:rPr>
                <w:rFonts w:ascii="Arial" w:hAnsi="Arial" w:cs="Arial"/>
                <w:sz w:val="16"/>
                <w:szCs w:val="16"/>
              </w:rPr>
            </w:pPr>
            <w:r w:rsidRPr="006951D9">
              <w:rPr>
                <w:rFonts w:ascii="Arial" w:hAnsi="Arial" w:cs="Arial"/>
                <w:sz w:val="16"/>
                <w:szCs w:val="16"/>
              </w:rPr>
              <w:t></w:t>
            </w:r>
            <w:r w:rsidRPr="006951D9">
              <w:rPr>
                <w:rFonts w:ascii="Arial" w:hAnsi="Arial" w:cs="Arial"/>
                <w:sz w:val="16"/>
                <w:szCs w:val="16"/>
              </w:rPr>
              <w:tab/>
            </w:r>
          </w:p>
          <w:p w:rsidR="00134CF9" w:rsidRPr="006951D9" w:rsidRDefault="006951D9" w:rsidP="006951D9">
            <w:pPr>
              <w:spacing w:after="0" w:line="240" w:lineRule="auto"/>
              <w:jc w:val="both"/>
              <w:rPr>
                <w:rFonts w:ascii="Arial" w:hAnsi="Arial" w:cs="Arial"/>
                <w:sz w:val="16"/>
                <w:szCs w:val="16"/>
              </w:rPr>
            </w:pPr>
            <w:r w:rsidRPr="006951D9">
              <w:rPr>
                <w:rFonts w:ascii="Arial" w:hAnsi="Arial" w:cs="Arial"/>
                <w:sz w:val="16"/>
                <w:szCs w:val="16"/>
              </w:rPr>
              <w:t>Po zaznaczeniu tej opcji aktywne staną się poniższe pola.</w:t>
            </w:r>
          </w:p>
        </w:tc>
      </w:tr>
      <w:tr w:rsidR="00C470D8" w:rsidRPr="009D6ADF" w:rsidTr="00C470D8">
        <w:tc>
          <w:tcPr>
            <w:tcW w:w="5000" w:type="pct"/>
            <w:gridSpan w:val="2"/>
          </w:tcPr>
          <w:p w:rsidR="00C470D8" w:rsidRPr="006951D9" w:rsidRDefault="00C470D8" w:rsidP="006951D9">
            <w:pPr>
              <w:spacing w:after="0" w:line="240" w:lineRule="auto"/>
              <w:jc w:val="both"/>
              <w:rPr>
                <w:rFonts w:ascii="Arial" w:hAnsi="Arial" w:cs="Arial"/>
                <w:sz w:val="16"/>
                <w:szCs w:val="16"/>
              </w:rPr>
            </w:pPr>
            <w:r w:rsidRPr="00995323">
              <w:rPr>
                <w:rFonts w:ascii="Arial" w:hAnsi="Arial" w:cs="Arial"/>
                <w:i/>
                <w:sz w:val="16"/>
                <w:szCs w:val="16"/>
              </w:rPr>
              <w:t>W przypadku, gdy wnioskodawca zaplanował koszty pośrednie</w:t>
            </w:r>
            <w:r>
              <w:rPr>
                <w:rFonts w:ascii="Arial" w:hAnsi="Arial" w:cs="Arial"/>
                <w:i/>
                <w:sz w:val="16"/>
                <w:szCs w:val="16"/>
              </w:rPr>
              <w:t>,</w:t>
            </w:r>
            <w:r w:rsidRPr="00995323">
              <w:rPr>
                <w:rFonts w:ascii="Arial" w:hAnsi="Arial" w:cs="Arial"/>
                <w:i/>
                <w:sz w:val="16"/>
                <w:szCs w:val="16"/>
              </w:rPr>
              <w:t xml:space="preserve"> należy </w:t>
            </w:r>
            <w:r w:rsidRPr="005C5727">
              <w:rPr>
                <w:rFonts w:ascii="Arial" w:hAnsi="Arial" w:cs="Arial"/>
                <w:i/>
                <w:sz w:val="16"/>
                <w:szCs w:val="16"/>
              </w:rPr>
              <w:t>zaznaczyć pole „Dodaj zadanie z kosztami pośrednimi”.</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8"/>
      </w:tblGrid>
      <w:tr w:rsidR="00134CF9" w:rsidTr="005950C9">
        <w:trPr>
          <w:trHeight w:val="185"/>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134CF9" w:rsidRPr="004D27C0" w:rsidRDefault="00134CF9" w:rsidP="009B698E">
            <w:pPr>
              <w:spacing w:after="0" w:line="240" w:lineRule="auto"/>
              <w:jc w:val="both"/>
              <w:rPr>
                <w:rFonts w:ascii="Arial" w:hAnsi="Arial" w:cs="Arial"/>
                <w:i/>
                <w:sz w:val="16"/>
                <w:szCs w:val="16"/>
              </w:rPr>
            </w:pPr>
            <w:r w:rsidRPr="004D27C0">
              <w:rPr>
                <w:rFonts w:ascii="Arial" w:hAnsi="Arial" w:cs="Arial"/>
                <w:i/>
                <w:sz w:val="16"/>
                <w:szCs w:val="16"/>
              </w:rPr>
              <w:t>Pole wypełniane automatycznie.</w:t>
            </w:r>
          </w:p>
          <w:p w:rsidR="00C46775" w:rsidRPr="004D27C0" w:rsidRDefault="00C46775" w:rsidP="009B698E">
            <w:pPr>
              <w:spacing w:after="0" w:line="240" w:lineRule="auto"/>
              <w:jc w:val="both"/>
              <w:rPr>
                <w:rFonts w:ascii="Arial" w:hAnsi="Arial" w:cs="Arial"/>
                <w:sz w:val="16"/>
                <w:szCs w:val="16"/>
              </w:rPr>
            </w:pPr>
            <w:r w:rsidRPr="004D27C0">
              <w:rPr>
                <w:rFonts w:ascii="Arial" w:hAnsi="Arial" w:cs="Arial"/>
                <w:i/>
                <w:sz w:val="16"/>
                <w:szCs w:val="16"/>
              </w:rPr>
              <w:t>W ramach kosztów pośrednich system generuje tylko jedno zadanie.</w:t>
            </w:r>
          </w:p>
        </w:tc>
      </w:tr>
      <w:tr w:rsidR="00134CF9" w:rsidTr="005950C9">
        <w:trPr>
          <w:trHeight w:val="18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134CF9" w:rsidRPr="004D27C0" w:rsidRDefault="00134CF9" w:rsidP="009B698E">
            <w:pPr>
              <w:spacing w:after="0" w:line="240" w:lineRule="auto"/>
              <w:jc w:val="both"/>
              <w:rPr>
                <w:rFonts w:ascii="Arial" w:hAnsi="Arial" w:cs="Arial"/>
                <w:sz w:val="16"/>
                <w:szCs w:val="16"/>
              </w:rPr>
            </w:pPr>
            <w:r w:rsidRPr="004D27C0">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Tr="005950C9">
        <w:trPr>
          <w:trHeight w:val="19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134CF9" w:rsidRPr="004D27C0" w:rsidRDefault="00134CF9" w:rsidP="009B698E">
            <w:pPr>
              <w:spacing w:after="0" w:line="240" w:lineRule="auto"/>
              <w:jc w:val="both"/>
              <w:rPr>
                <w:rFonts w:ascii="Arial" w:hAnsi="Arial" w:cs="Arial"/>
                <w:i/>
                <w:sz w:val="16"/>
                <w:szCs w:val="16"/>
              </w:rPr>
            </w:pPr>
            <w:r w:rsidRPr="004D27C0">
              <w:rPr>
                <w:rFonts w:ascii="Arial" w:hAnsi="Arial" w:cs="Arial"/>
                <w:i/>
                <w:sz w:val="16"/>
                <w:szCs w:val="16"/>
              </w:rPr>
              <w:t>Z listy rozwijanej n</w:t>
            </w:r>
            <w:r w:rsidR="001675A8" w:rsidRPr="004D27C0">
              <w:rPr>
                <w:rFonts w:ascii="Arial" w:hAnsi="Arial" w:cs="Arial"/>
                <w:i/>
                <w:sz w:val="16"/>
                <w:szCs w:val="16"/>
              </w:rPr>
              <w:t>ależy wybrać kwartał, w którym w</w:t>
            </w:r>
            <w:r w:rsidRPr="004D27C0">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Tr="005950C9">
        <w:trPr>
          <w:trHeight w:val="194"/>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C46775" w:rsidRPr="004D27C0" w:rsidRDefault="00C46775" w:rsidP="009B698E">
            <w:pPr>
              <w:spacing w:after="0" w:line="240" w:lineRule="auto"/>
              <w:jc w:val="both"/>
              <w:rPr>
                <w:rFonts w:ascii="Arial" w:hAnsi="Arial" w:cs="Arial"/>
                <w:i/>
                <w:sz w:val="16"/>
                <w:szCs w:val="16"/>
              </w:rPr>
            </w:pPr>
            <w:r w:rsidRPr="004D27C0">
              <w:rPr>
                <w:rFonts w:ascii="Arial" w:hAnsi="Arial" w:cs="Arial"/>
                <w:i/>
                <w:sz w:val="16"/>
                <w:szCs w:val="16"/>
              </w:rPr>
              <w:t>(maksymalnie 3000 znaków)</w:t>
            </w:r>
          </w:p>
          <w:p w:rsidR="00C46775" w:rsidRPr="004D27C0" w:rsidRDefault="00C46775" w:rsidP="009B698E">
            <w:pPr>
              <w:spacing w:after="0" w:line="240" w:lineRule="auto"/>
              <w:jc w:val="both"/>
              <w:rPr>
                <w:rFonts w:ascii="Arial" w:hAnsi="Arial" w:cs="Arial"/>
                <w:i/>
                <w:sz w:val="16"/>
                <w:szCs w:val="16"/>
              </w:rPr>
            </w:pPr>
            <w:r w:rsidRPr="004D27C0">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C46775" w:rsidRPr="004D27C0" w:rsidRDefault="00FC5E51" w:rsidP="00FC5E51">
            <w:pPr>
              <w:spacing w:after="0" w:line="240" w:lineRule="auto"/>
              <w:jc w:val="both"/>
              <w:rPr>
                <w:rFonts w:ascii="Arial" w:hAnsi="Arial" w:cs="Arial"/>
                <w:i/>
                <w:sz w:val="16"/>
                <w:szCs w:val="16"/>
              </w:rPr>
            </w:pPr>
            <w:r>
              <w:rPr>
                <w:rFonts w:ascii="Arial" w:hAnsi="Arial" w:cs="Arial"/>
                <w:bCs/>
                <w:i/>
                <w:sz w:val="16"/>
                <w:szCs w:val="16"/>
              </w:rPr>
              <w:t>Pole wypełniane automatycznie</w:t>
            </w:r>
            <w:r w:rsidR="00BB13AD">
              <w:rPr>
                <w:rFonts w:ascii="Arial" w:hAnsi="Arial" w:cs="Arial"/>
                <w:bCs/>
                <w:i/>
                <w:sz w:val="16"/>
                <w:szCs w:val="16"/>
              </w:rPr>
              <w:t xml:space="preserve"> </w:t>
            </w:r>
          </w:p>
        </w:tc>
      </w:tr>
    </w:tbl>
    <w:p w:rsidR="00134CF9" w:rsidRDefault="00134CF9" w:rsidP="00FA1E9F">
      <w:pPr>
        <w:spacing w:after="0" w:line="240" w:lineRule="auto"/>
        <w:jc w:val="both"/>
        <w:rPr>
          <w:rFonts w:ascii="Arial" w:hAnsi="Arial" w:cs="Arial"/>
          <w:b/>
          <w:sz w:val="16"/>
          <w:szCs w:val="16"/>
        </w:rPr>
      </w:pPr>
    </w:p>
    <w:p w:rsidR="003727A9" w:rsidRDefault="003727A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3"/>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E8291A" w:rsidRDefault="00E8291A" w:rsidP="0079433A">
            <w:pPr>
              <w:pStyle w:val="Akapitzlist"/>
              <w:numPr>
                <w:ilvl w:val="0"/>
                <w:numId w:val="59"/>
              </w:numPr>
              <w:spacing w:after="0" w:line="240" w:lineRule="auto"/>
              <w:jc w:val="both"/>
              <w:rPr>
                <w:rFonts w:ascii="Arial" w:hAnsi="Arial" w:cs="Arial"/>
                <w:b/>
                <w:sz w:val="16"/>
                <w:szCs w:val="16"/>
              </w:rPr>
            </w:pPr>
          </w:p>
          <w:p w:rsidR="00C46775" w:rsidRPr="001B783A" w:rsidRDefault="001B783A" w:rsidP="000372C9">
            <w:pPr>
              <w:spacing w:after="0" w:line="240" w:lineRule="auto"/>
              <w:jc w:val="both"/>
              <w:rPr>
                <w:rFonts w:ascii="Arial" w:hAnsi="Arial" w:cs="Arial"/>
                <w:b/>
                <w:sz w:val="16"/>
                <w:szCs w:val="16"/>
              </w:rPr>
            </w:pPr>
            <w:r w:rsidRPr="001B783A">
              <w:rPr>
                <w:rFonts w:ascii="Arial" w:hAnsi="Arial" w:cs="Arial"/>
                <w:b/>
                <w:i/>
                <w:sz w:val="16"/>
                <w:szCs w:val="16"/>
              </w:rPr>
              <w:t>UWAGA! Kategorie  kosztów pośrednich</w:t>
            </w:r>
            <w:r>
              <w:rPr>
                <w:rFonts w:ascii="Arial" w:hAnsi="Arial" w:cs="Arial"/>
                <w:b/>
                <w:i/>
                <w:sz w:val="16"/>
                <w:szCs w:val="16"/>
              </w:rPr>
              <w:t xml:space="preserve"> w </w:t>
            </w:r>
            <w:r w:rsidR="00C470D8">
              <w:rPr>
                <w:rFonts w:ascii="Arial" w:hAnsi="Arial" w:cs="Arial"/>
                <w:b/>
                <w:i/>
                <w:sz w:val="16"/>
                <w:szCs w:val="16"/>
              </w:rPr>
              <w:t>D</w:t>
            </w:r>
            <w:r>
              <w:rPr>
                <w:rFonts w:ascii="Arial" w:hAnsi="Arial" w:cs="Arial"/>
                <w:b/>
                <w:i/>
                <w:sz w:val="16"/>
                <w:szCs w:val="16"/>
              </w:rPr>
              <w:t>ziałaniu 1.</w:t>
            </w:r>
            <w:r w:rsidR="000372C9">
              <w:rPr>
                <w:rFonts w:ascii="Arial" w:hAnsi="Arial" w:cs="Arial"/>
                <w:b/>
                <w:i/>
                <w:sz w:val="16"/>
                <w:szCs w:val="16"/>
              </w:rPr>
              <w:t>15</w:t>
            </w:r>
            <w:r w:rsidR="000372C9" w:rsidRPr="001B783A">
              <w:rPr>
                <w:rFonts w:ascii="Arial" w:hAnsi="Arial" w:cs="Arial"/>
                <w:b/>
                <w:i/>
                <w:sz w:val="16"/>
                <w:szCs w:val="16"/>
              </w:rPr>
              <w:t xml:space="preserve"> </w:t>
            </w:r>
            <w:r w:rsidRPr="001B783A">
              <w:rPr>
                <w:rFonts w:ascii="Arial" w:hAnsi="Arial" w:cs="Arial"/>
                <w:b/>
                <w:i/>
                <w:sz w:val="16"/>
                <w:szCs w:val="16"/>
              </w:rPr>
              <w:t xml:space="preserve">podlegają rozliczeniu </w:t>
            </w:r>
            <w:r w:rsidR="003C727F">
              <w:rPr>
                <w:rFonts w:ascii="Arial" w:hAnsi="Arial" w:cs="Arial"/>
                <w:b/>
                <w:i/>
                <w:sz w:val="16"/>
                <w:szCs w:val="16"/>
              </w:rPr>
              <w:t xml:space="preserve">tylko </w:t>
            </w:r>
            <w:r w:rsidRPr="001B783A">
              <w:rPr>
                <w:rFonts w:ascii="Arial" w:hAnsi="Arial" w:cs="Arial"/>
                <w:b/>
                <w:i/>
                <w:sz w:val="16"/>
                <w:szCs w:val="16"/>
              </w:rPr>
              <w:t>stawką ryczałtową.</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798"/>
        <w:gridCol w:w="6630"/>
      </w:tblGrid>
      <w:tr w:rsidR="002B36EA" w:rsidRPr="00FC5E51" w:rsidTr="002B36EA">
        <w:tc>
          <w:tcPr>
            <w:tcW w:w="1484" w:type="pct"/>
          </w:tcPr>
          <w:p w:rsidR="002B36EA" w:rsidRPr="00FC5E51" w:rsidRDefault="002B36EA" w:rsidP="002B36EA">
            <w:pPr>
              <w:spacing w:after="0" w:line="240" w:lineRule="auto"/>
              <w:jc w:val="both"/>
              <w:rPr>
                <w:rFonts w:ascii="Arial" w:hAnsi="Arial" w:cs="Arial"/>
                <w:sz w:val="16"/>
                <w:szCs w:val="16"/>
              </w:rPr>
            </w:pPr>
            <w:r w:rsidRPr="00FC5E51">
              <w:rPr>
                <w:rFonts w:ascii="Arial" w:hAnsi="Arial" w:cs="Arial"/>
                <w:sz w:val="16"/>
                <w:szCs w:val="16"/>
              </w:rPr>
              <w:t xml:space="preserve">Dodaj wydatek </w:t>
            </w:r>
            <w:r w:rsidRPr="003A117A">
              <w:rPr>
                <w:rFonts w:ascii="Arial" w:hAnsi="Arial" w:cs="Arial"/>
                <w:sz w:val="16"/>
                <w:szCs w:val="16"/>
              </w:rPr>
              <w:t>ryczałto</w:t>
            </w:r>
            <w:r w:rsidRPr="00FC5E51">
              <w:rPr>
                <w:rFonts w:ascii="Arial" w:hAnsi="Arial" w:cs="Arial"/>
                <w:sz w:val="16"/>
                <w:szCs w:val="16"/>
              </w:rPr>
              <w:t>wy</w:t>
            </w:r>
          </w:p>
        </w:tc>
        <w:tc>
          <w:tcPr>
            <w:tcW w:w="3516" w:type="pct"/>
          </w:tcPr>
          <w:p w:rsidR="00E8291A" w:rsidRPr="00FC5E51" w:rsidRDefault="00E8291A" w:rsidP="0079433A">
            <w:pPr>
              <w:pStyle w:val="Akapitzlist"/>
              <w:numPr>
                <w:ilvl w:val="0"/>
                <w:numId w:val="59"/>
              </w:numPr>
              <w:spacing w:after="0" w:line="240" w:lineRule="auto"/>
              <w:jc w:val="both"/>
              <w:rPr>
                <w:rFonts w:ascii="Arial" w:hAnsi="Arial" w:cs="Arial"/>
                <w:sz w:val="16"/>
                <w:szCs w:val="16"/>
              </w:rPr>
            </w:pPr>
          </w:p>
          <w:p w:rsidR="002B36EA" w:rsidRPr="00FC5E51" w:rsidRDefault="003727A9" w:rsidP="003727A9">
            <w:pPr>
              <w:spacing w:after="0" w:line="240" w:lineRule="auto"/>
              <w:jc w:val="both"/>
              <w:rPr>
                <w:rFonts w:ascii="Arial" w:hAnsi="Arial" w:cs="Arial"/>
                <w:sz w:val="16"/>
                <w:szCs w:val="16"/>
              </w:rPr>
            </w:pPr>
            <w:r w:rsidRPr="00FC5E51">
              <w:rPr>
                <w:rFonts w:ascii="Arial" w:hAnsi="Arial" w:cs="Arial"/>
                <w:i/>
                <w:sz w:val="16"/>
                <w:szCs w:val="16"/>
              </w:rPr>
              <w:t>Po wybraniu tej opcji aktywne staną się pola Karty wydatku dla kosztów pośrednich rozliczanych ryczałtowo</w:t>
            </w:r>
            <w:r w:rsidR="003C727F" w:rsidRPr="00FC5E51">
              <w:rPr>
                <w:rFonts w:ascii="Arial" w:hAnsi="Arial" w:cs="Arial"/>
                <w:i/>
                <w:sz w:val="16"/>
                <w:szCs w:val="16"/>
              </w:rPr>
              <w:t>.</w:t>
            </w:r>
          </w:p>
        </w:tc>
      </w:tr>
      <w:tr w:rsidR="00C470D8" w:rsidRPr="00C46775" w:rsidTr="00C470D8">
        <w:tc>
          <w:tcPr>
            <w:tcW w:w="5000" w:type="pct"/>
            <w:gridSpan w:val="2"/>
          </w:tcPr>
          <w:p w:rsidR="00C470D8" w:rsidRPr="00C470D8" w:rsidRDefault="00C470D8" w:rsidP="00C470D8">
            <w:pPr>
              <w:spacing w:after="0" w:line="240" w:lineRule="auto"/>
              <w:jc w:val="both"/>
              <w:rPr>
                <w:rFonts w:ascii="Arial" w:hAnsi="Arial" w:cs="Arial"/>
                <w:sz w:val="16"/>
                <w:szCs w:val="16"/>
              </w:rPr>
            </w:pPr>
            <w:r w:rsidRPr="00FC5E51">
              <w:rPr>
                <w:rFonts w:ascii="Arial" w:hAnsi="Arial" w:cs="Arial"/>
                <w:i/>
                <w:sz w:val="16"/>
                <w:szCs w:val="16"/>
              </w:rPr>
              <w:t>W przypadku,  gdy wnioskodawca zaplanował koszty pośrednie,  należy zaznaczyć „Dodaj wydatek ryczałtowy”.</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59"/>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29119B" w:rsidRDefault="00F12A2B" w:rsidP="002B36EA">
            <w:pPr>
              <w:spacing w:after="0" w:line="240" w:lineRule="auto"/>
              <w:jc w:val="both"/>
              <w:rPr>
                <w:rFonts w:ascii="Arial" w:hAnsi="Arial" w:cs="Arial"/>
                <w:i/>
                <w:sz w:val="16"/>
                <w:szCs w:val="16"/>
              </w:rPr>
            </w:pPr>
            <w:r w:rsidRPr="00F12A2B">
              <w:rPr>
                <w:rFonts w:ascii="Arial" w:hAnsi="Arial" w:cs="Arial"/>
                <w:i/>
                <w:sz w:val="16"/>
                <w:szCs w:val="16"/>
              </w:rPr>
              <w:t>Poniższe pola można multiplikować  wykorzystując opcję „Dodaj wydatek ryczałtowy”.</w:t>
            </w:r>
          </w:p>
          <w:p w:rsidR="002B36EA" w:rsidRPr="0029119B" w:rsidRDefault="002B36EA" w:rsidP="002B36EA">
            <w:pPr>
              <w:spacing w:after="0" w:line="240" w:lineRule="auto"/>
              <w:jc w:val="both"/>
              <w:rPr>
                <w:rFonts w:ascii="Arial" w:hAnsi="Arial" w:cs="Arial"/>
                <w:i/>
                <w:sz w:val="16"/>
                <w:szCs w:val="16"/>
              </w:rPr>
            </w:pPr>
          </w:p>
          <w:p w:rsidR="002B36EA" w:rsidRPr="0029119B" w:rsidRDefault="00F12A2B" w:rsidP="002B36EA">
            <w:pPr>
              <w:spacing w:after="0" w:line="240" w:lineRule="auto"/>
              <w:jc w:val="both"/>
              <w:rPr>
                <w:rFonts w:ascii="Arial" w:hAnsi="Arial" w:cs="Arial"/>
                <w:sz w:val="16"/>
                <w:szCs w:val="16"/>
              </w:rPr>
            </w:pPr>
            <w:r w:rsidRPr="00F12A2B">
              <w:rPr>
                <w:rFonts w:ascii="Arial" w:hAnsi="Arial" w:cs="Arial"/>
                <w:i/>
                <w:sz w:val="16"/>
                <w:szCs w:val="16"/>
              </w:rPr>
              <w:t>W kartach poszczególnych wydatków należy wskazać cechy charakterystyczne dla poszczególnych wydatków, z uwzględnieniem poniżej wskazanych właściwości.</w:t>
            </w:r>
          </w:p>
        </w:tc>
      </w:tr>
      <w:tr w:rsidR="002B36EA" w:rsidRPr="002B36EA" w:rsidTr="002B36EA">
        <w:trPr>
          <w:trHeight w:val="340"/>
        </w:trPr>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Podmiot realizujący wydatek</w:t>
            </w:r>
          </w:p>
        </w:tc>
        <w:tc>
          <w:tcPr>
            <w:tcW w:w="2529" w:type="pct"/>
            <w:vAlign w:val="center"/>
          </w:tcPr>
          <w:p w:rsidR="002B36EA" w:rsidRPr="0029119B" w:rsidRDefault="00F12A2B" w:rsidP="002B36EA">
            <w:pPr>
              <w:spacing w:after="0" w:line="240" w:lineRule="auto"/>
              <w:jc w:val="both"/>
              <w:rPr>
                <w:rFonts w:ascii="Arial" w:hAnsi="Arial" w:cs="Arial"/>
                <w:i/>
                <w:sz w:val="16"/>
                <w:szCs w:val="16"/>
              </w:rPr>
            </w:pPr>
            <w:r w:rsidRPr="00F12A2B">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Nazwa wydatku</w:t>
            </w:r>
          </w:p>
        </w:tc>
        <w:tc>
          <w:tcPr>
            <w:tcW w:w="2529" w:type="pct"/>
            <w:vAlign w:val="center"/>
          </w:tcPr>
          <w:p w:rsidR="002B36EA" w:rsidRPr="0029119B" w:rsidRDefault="00F12A2B" w:rsidP="002B36EA">
            <w:pPr>
              <w:spacing w:after="0" w:line="240" w:lineRule="auto"/>
              <w:jc w:val="both"/>
              <w:rPr>
                <w:rFonts w:ascii="Arial" w:hAnsi="Arial" w:cs="Arial"/>
                <w:i/>
                <w:sz w:val="16"/>
                <w:szCs w:val="16"/>
              </w:rPr>
            </w:pPr>
            <w:r w:rsidRPr="00F12A2B">
              <w:rPr>
                <w:rFonts w:ascii="Arial" w:hAnsi="Arial" w:cs="Arial"/>
                <w:i/>
                <w:sz w:val="16"/>
                <w:szCs w:val="16"/>
              </w:rPr>
              <w:t>Należy wskazać nazwę zaplanowanego wydatku.</w:t>
            </w:r>
          </w:p>
        </w:tc>
      </w:tr>
      <w:tr w:rsidR="002B36EA" w:rsidRPr="002B36EA" w:rsidTr="002B36EA">
        <w:trPr>
          <w:trHeight w:val="557"/>
        </w:trPr>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Kategoria ryczałtu</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właściwą dla danego wydatku kategorię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p>
        </w:tc>
        <w:tc>
          <w:tcPr>
            <w:tcW w:w="2529" w:type="pct"/>
            <w:vAlign w:val="center"/>
          </w:tcPr>
          <w:p w:rsidR="002B36EA" w:rsidRPr="0029119B" w:rsidRDefault="002B36EA" w:rsidP="002B36EA">
            <w:pPr>
              <w:spacing w:after="0" w:line="240" w:lineRule="auto"/>
              <w:jc w:val="both"/>
              <w:rPr>
                <w:rFonts w:ascii="Arial" w:hAnsi="Arial" w:cs="Arial"/>
                <w:sz w:val="16"/>
                <w:szCs w:val="16"/>
              </w:rPr>
            </w:pP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lastRenderedPageBreak/>
              <w:t>Wydatki objęte limitem</w:t>
            </w:r>
          </w:p>
        </w:tc>
        <w:tc>
          <w:tcPr>
            <w:tcW w:w="2529" w:type="pct"/>
            <w:vAlign w:val="center"/>
          </w:tcPr>
          <w:p w:rsidR="002B36EA" w:rsidRPr="0029119B" w:rsidRDefault="002B36EA" w:rsidP="0079433A">
            <w:pPr>
              <w:numPr>
                <w:ilvl w:val="0"/>
                <w:numId w:val="9"/>
              </w:numPr>
              <w:spacing w:after="0" w:line="240" w:lineRule="auto"/>
              <w:jc w:val="both"/>
              <w:rPr>
                <w:rFonts w:ascii="Arial" w:hAnsi="Arial" w:cs="Arial"/>
                <w:sz w:val="16"/>
                <w:szCs w:val="16"/>
              </w:rPr>
            </w:pPr>
            <w:r w:rsidRPr="0029119B">
              <w:rPr>
                <w:rFonts w:ascii="Arial" w:hAnsi="Arial" w:cs="Arial"/>
                <w:sz w:val="16"/>
                <w:szCs w:val="16"/>
              </w:rPr>
              <w:t>Tak</w:t>
            </w:r>
          </w:p>
          <w:p w:rsidR="002B36EA" w:rsidRPr="0029119B" w:rsidRDefault="002B36EA" w:rsidP="0079433A">
            <w:pPr>
              <w:numPr>
                <w:ilvl w:val="0"/>
                <w:numId w:val="9"/>
              </w:numPr>
              <w:spacing w:after="0" w:line="240" w:lineRule="auto"/>
              <w:jc w:val="both"/>
              <w:rPr>
                <w:rFonts w:ascii="Arial" w:hAnsi="Arial" w:cs="Arial"/>
                <w:sz w:val="16"/>
                <w:szCs w:val="16"/>
              </w:rPr>
            </w:pPr>
            <w:r w:rsidRPr="0029119B">
              <w:rPr>
                <w:rFonts w:ascii="Arial" w:hAnsi="Arial" w:cs="Arial"/>
                <w:sz w:val="16"/>
                <w:szCs w:val="16"/>
              </w:rPr>
              <w:t>Nie</w:t>
            </w:r>
          </w:p>
          <w:p w:rsidR="002B36EA" w:rsidRPr="0029119B" w:rsidRDefault="002B36EA" w:rsidP="002B36EA">
            <w:pPr>
              <w:spacing w:after="0" w:line="240" w:lineRule="auto"/>
              <w:jc w:val="both"/>
              <w:rPr>
                <w:rFonts w:ascii="Arial" w:hAnsi="Arial" w:cs="Arial"/>
                <w:sz w:val="16"/>
                <w:szCs w:val="16"/>
              </w:rPr>
            </w:pPr>
          </w:p>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 przypadku wybrania opcji „Tak”, należy wybrać właściwy limit w polu poniżej.</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Limit %:</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 xml:space="preserve">Z listy rozwijanej należy wybrać właściwy limit, zgodny </w:t>
            </w:r>
            <w:r w:rsidR="009B698E" w:rsidRPr="0029119B">
              <w:rPr>
                <w:rFonts w:ascii="Arial" w:hAnsi="Arial" w:cs="Arial"/>
                <w:i/>
                <w:sz w:val="16"/>
                <w:szCs w:val="16"/>
              </w:rPr>
              <w:br/>
            </w:r>
            <w:r w:rsidRPr="0029119B">
              <w:rPr>
                <w:rFonts w:ascii="Arial" w:hAnsi="Arial" w:cs="Arial"/>
                <w:i/>
                <w:sz w:val="16"/>
                <w:szCs w:val="16"/>
              </w:rPr>
              <w:t>z regulaminem naboru.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Rodzaj ryczałtu</w:t>
            </w:r>
          </w:p>
        </w:tc>
        <w:tc>
          <w:tcPr>
            <w:tcW w:w="2529" w:type="pct"/>
            <w:tcBorders>
              <w:bottom w:val="single" w:sz="4" w:space="0" w:color="auto"/>
            </w:tcBorders>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właściwy rodzaj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Nazwa ryczałtu</w:t>
            </w:r>
          </w:p>
        </w:tc>
        <w:tc>
          <w:tcPr>
            <w:tcW w:w="2529" w:type="pct"/>
            <w:tcBorders>
              <w:bottom w:val="single" w:sz="4" w:space="0" w:color="auto"/>
            </w:tcBorders>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właściwą nazwę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Wysokość stawki</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Wydatki całkowite</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Wydatki kwalifikowalne</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 wierszu należy określić kwotę wydatku kwalifikowalnego.</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Wnioskowany poziom dofinansowania</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Dofinansowanie</w:t>
            </w:r>
          </w:p>
        </w:tc>
        <w:tc>
          <w:tcPr>
            <w:tcW w:w="2529" w:type="pct"/>
            <w:vAlign w:val="center"/>
          </w:tcPr>
          <w:p w:rsidR="002B36EA"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p w:rsidR="000A5226" w:rsidRDefault="000A5226" w:rsidP="002B36EA">
            <w:pPr>
              <w:spacing w:after="0" w:line="240" w:lineRule="auto"/>
              <w:jc w:val="both"/>
              <w:rPr>
                <w:rFonts w:ascii="Arial" w:hAnsi="Arial" w:cs="Arial"/>
                <w:i/>
                <w:sz w:val="16"/>
                <w:szCs w:val="16"/>
              </w:rPr>
            </w:pPr>
          </w:p>
          <w:p w:rsidR="000A5226" w:rsidRPr="0029119B" w:rsidRDefault="000A5226" w:rsidP="002B36EA">
            <w:pPr>
              <w:spacing w:after="0" w:line="240" w:lineRule="auto"/>
              <w:jc w:val="both"/>
              <w:rPr>
                <w:rFonts w:ascii="Arial" w:hAnsi="Arial" w:cs="Arial"/>
                <w:i/>
                <w:sz w:val="16"/>
                <w:szCs w:val="16"/>
              </w:rPr>
            </w:pPr>
            <w:r w:rsidRPr="0047403C">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E8291A" w:rsidRDefault="00FD1474" w:rsidP="0079433A">
            <w:pPr>
              <w:numPr>
                <w:ilvl w:val="0"/>
                <w:numId w:val="55"/>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9A4436">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605"/>
        <w:gridCol w:w="1601"/>
        <w:gridCol w:w="1901"/>
        <w:gridCol w:w="1867"/>
        <w:gridCol w:w="1214"/>
      </w:tblGrid>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E104A6">
            <w:pPr>
              <w:spacing w:after="0" w:line="240" w:lineRule="auto"/>
              <w:jc w:val="both"/>
              <w:rPr>
                <w:rFonts w:ascii="Arial" w:hAnsi="Arial" w:cs="Arial"/>
                <w:sz w:val="16"/>
                <w:szCs w:val="16"/>
              </w:rPr>
            </w:pPr>
            <w:r>
              <w:rPr>
                <w:rFonts w:ascii="Arial" w:hAnsi="Arial" w:cs="Arial"/>
                <w:sz w:val="16"/>
                <w:szCs w:val="16"/>
              </w:rPr>
              <w:t>O</w:t>
            </w:r>
            <w:r w:rsidR="00E8576C" w:rsidRPr="00C46775">
              <w:rPr>
                <w:rFonts w:ascii="Arial" w:hAnsi="Arial" w:cs="Arial"/>
                <w:sz w:val="16"/>
                <w:szCs w:val="16"/>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9B698E">
            <w:pPr>
              <w:spacing w:after="0" w:line="240" w:lineRule="auto"/>
              <w:rPr>
                <w:rFonts w:ascii="Arial" w:hAnsi="Arial" w:cs="Arial"/>
                <w:sz w:val="16"/>
                <w:szCs w:val="16"/>
              </w:rPr>
            </w:pPr>
            <w:r>
              <w:rPr>
                <w:rFonts w:ascii="Arial" w:hAnsi="Arial" w:cs="Arial"/>
                <w:sz w:val="16"/>
                <w:szCs w:val="16"/>
              </w:rPr>
              <w:t>W</w:t>
            </w:r>
            <w:r w:rsidR="00E8576C" w:rsidRPr="00C46775">
              <w:rPr>
                <w:rFonts w:ascii="Arial" w:hAnsi="Arial" w:cs="Arial"/>
                <w:sz w:val="16"/>
                <w:szCs w:val="16"/>
              </w:rPr>
              <w:t xml:space="preserve"> tym VAT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9B698E">
            <w:pPr>
              <w:spacing w:after="0" w:line="240" w:lineRule="auto"/>
              <w:rPr>
                <w:rFonts w:ascii="Arial" w:hAnsi="Arial" w:cs="Arial"/>
                <w:sz w:val="16"/>
                <w:szCs w:val="16"/>
              </w:rPr>
            </w:pPr>
            <w:r>
              <w:rPr>
                <w:rFonts w:ascii="Arial" w:hAnsi="Arial" w:cs="Arial"/>
                <w:sz w:val="16"/>
                <w:szCs w:val="16"/>
              </w:rPr>
              <w:t>W</w:t>
            </w:r>
            <w:r w:rsidR="00E8576C" w:rsidRPr="00C46775">
              <w:rPr>
                <w:rFonts w:ascii="Arial" w:hAnsi="Arial" w:cs="Arial"/>
                <w:sz w:val="16"/>
                <w:szCs w:val="16"/>
              </w:rPr>
              <w:t xml:space="preserve"> tym VAT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Całkowita wartość wydatku</w:t>
            </w: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E8576C" w:rsidRPr="00C46775" w:rsidRDefault="00E8576C" w:rsidP="00E104A6">
            <w:pPr>
              <w:spacing w:after="0" w:line="240" w:lineRule="auto"/>
              <w:jc w:val="both"/>
              <w:rPr>
                <w:rFonts w:ascii="Arial" w:hAnsi="Arial" w:cs="Arial"/>
                <w:i/>
                <w:sz w:val="16"/>
                <w:szCs w:val="16"/>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E8576C" w:rsidRPr="00C46775" w:rsidRDefault="00E8576C" w:rsidP="00E104A6">
            <w:pPr>
              <w:spacing w:after="0" w:line="240" w:lineRule="auto"/>
              <w:jc w:val="both"/>
              <w:rPr>
                <w:rFonts w:ascii="Arial" w:hAnsi="Arial" w:cs="Arial"/>
                <w:i/>
                <w:sz w:val="16"/>
                <w:szCs w:val="16"/>
              </w:rPr>
            </w:pPr>
          </w:p>
        </w:tc>
      </w:tr>
    </w:tbl>
    <w:p w:rsidR="00255E86" w:rsidRPr="001C5DDB" w:rsidRDefault="00255E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8"/>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99"/>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A6C93" w:rsidRDefault="002A6C93" w:rsidP="00FA1E9F">
      <w:pPr>
        <w:spacing w:after="0" w:line="240" w:lineRule="auto"/>
        <w:jc w:val="both"/>
        <w:rPr>
          <w:rFonts w:ascii="Arial" w:hAnsi="Arial" w:cs="Arial"/>
          <w:sz w:val="16"/>
          <w:szCs w:val="16"/>
        </w:rPr>
      </w:pPr>
    </w:p>
    <w:p w:rsidR="002A6C93" w:rsidRDefault="002A6C9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8"/>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99"/>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A21888" w:rsidRDefault="00A21888"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8"/>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99"/>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8"/>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570"/>
        <w:gridCol w:w="1573"/>
        <w:gridCol w:w="1571"/>
        <w:gridCol w:w="1571"/>
        <w:gridCol w:w="1573"/>
      </w:tblGrid>
      <w:tr w:rsidR="00E23E52" w:rsidRPr="000A586A" w:rsidTr="00E8291A">
        <w:tc>
          <w:tcPr>
            <w:tcW w:w="833" w:type="pct"/>
            <w:shd w:val="clear" w:color="auto" w:fill="D9D9D9"/>
          </w:tcPr>
          <w:p w:rsidR="00E23E52" w:rsidRPr="004A4C49" w:rsidRDefault="00E23E52" w:rsidP="00E8291A">
            <w:pPr>
              <w:spacing w:after="0" w:line="240" w:lineRule="auto"/>
              <w:jc w:val="both"/>
              <w:rPr>
                <w:rFonts w:ascii="Arial" w:hAnsi="Arial" w:cs="Arial"/>
                <w:sz w:val="12"/>
                <w:szCs w:val="12"/>
              </w:rPr>
            </w:pPr>
            <w:r>
              <w:rPr>
                <w:rFonts w:ascii="Arial" w:hAnsi="Arial" w:cs="Arial"/>
                <w:sz w:val="12"/>
                <w:szCs w:val="12"/>
              </w:rPr>
              <w:t xml:space="preserve">Koszty </w:t>
            </w:r>
            <w:r w:rsidRPr="00DE4C95">
              <w:rPr>
                <w:rFonts w:ascii="Arial" w:hAnsi="Arial" w:cs="Arial"/>
                <w:i/>
                <w:sz w:val="12"/>
                <w:szCs w:val="12"/>
              </w:rPr>
              <w:t>pośrednie</w:t>
            </w:r>
          </w:p>
        </w:tc>
        <w:tc>
          <w:tcPr>
            <w:tcW w:w="4167" w:type="pct"/>
            <w:gridSpan w:val="5"/>
            <w:shd w:val="clear" w:color="auto" w:fill="D9D9D9"/>
          </w:tcPr>
          <w:p w:rsidR="00E23E52" w:rsidRPr="004A4C49" w:rsidRDefault="00E23E52" w:rsidP="00E8291A">
            <w:pPr>
              <w:spacing w:after="0" w:line="240" w:lineRule="auto"/>
              <w:jc w:val="both"/>
              <w:rPr>
                <w:rFonts w:ascii="Arial" w:hAnsi="Arial" w:cs="Arial"/>
                <w:sz w:val="12"/>
                <w:szCs w:val="12"/>
              </w:rPr>
            </w:pPr>
          </w:p>
        </w:tc>
      </w:tr>
      <w:tr w:rsidR="00E23E52" w:rsidRPr="000A586A" w:rsidTr="00E8291A">
        <w:tc>
          <w:tcPr>
            <w:tcW w:w="833" w:type="pct"/>
            <w:shd w:val="clear" w:color="auto" w:fill="D9D9D9"/>
          </w:tcPr>
          <w:p w:rsidR="00E23E52" w:rsidRPr="004A4C49" w:rsidRDefault="00E23E52" w:rsidP="00E8291A">
            <w:pPr>
              <w:spacing w:after="0" w:line="240" w:lineRule="auto"/>
              <w:jc w:val="both"/>
              <w:rPr>
                <w:rFonts w:ascii="Arial" w:hAnsi="Arial" w:cs="Arial"/>
                <w:sz w:val="12"/>
                <w:szCs w:val="12"/>
              </w:rPr>
            </w:pPr>
            <w:r>
              <w:rPr>
                <w:rFonts w:ascii="Arial" w:hAnsi="Arial" w:cs="Arial"/>
                <w:sz w:val="12"/>
                <w:szCs w:val="12"/>
              </w:rPr>
              <w:t xml:space="preserve">Razem koszty </w:t>
            </w:r>
            <w:r w:rsidRPr="00DE4C95">
              <w:rPr>
                <w:rFonts w:ascii="Arial" w:hAnsi="Arial" w:cs="Arial"/>
                <w:i/>
                <w:sz w:val="12"/>
                <w:szCs w:val="12"/>
              </w:rPr>
              <w:t>pośrednie</w:t>
            </w:r>
          </w:p>
        </w:tc>
        <w:tc>
          <w:tcPr>
            <w:tcW w:w="4167" w:type="pct"/>
            <w:gridSpan w:val="5"/>
            <w:shd w:val="clear" w:color="auto" w:fill="D9D9D9"/>
          </w:tcPr>
          <w:p w:rsidR="00E23E52" w:rsidRPr="004A4C49" w:rsidRDefault="00E23E52" w:rsidP="00E8291A">
            <w:pPr>
              <w:spacing w:after="0" w:line="240" w:lineRule="auto"/>
              <w:jc w:val="both"/>
              <w:rPr>
                <w:rFonts w:ascii="Arial" w:hAnsi="Arial" w:cs="Arial"/>
                <w:sz w:val="12"/>
                <w:szCs w:val="12"/>
              </w:rPr>
            </w:pPr>
          </w:p>
        </w:tc>
      </w:tr>
      <w:tr w:rsidR="00E23E52" w:rsidRPr="000A586A" w:rsidTr="00E8291A">
        <w:tc>
          <w:tcPr>
            <w:tcW w:w="833" w:type="pct"/>
          </w:tcPr>
          <w:p w:rsidR="00E23E52" w:rsidRPr="00681A1D" w:rsidRDefault="00E23E52" w:rsidP="00E8291A">
            <w:pPr>
              <w:spacing w:after="0" w:line="240" w:lineRule="auto"/>
              <w:jc w:val="both"/>
              <w:rPr>
                <w:rFonts w:ascii="Arial" w:hAnsi="Arial" w:cs="Arial"/>
                <w:i/>
                <w:sz w:val="12"/>
                <w:szCs w:val="12"/>
              </w:rPr>
            </w:pPr>
            <w:r w:rsidRPr="00681A1D">
              <w:rPr>
                <w:rFonts w:ascii="Arial" w:hAnsi="Arial" w:cs="Arial"/>
                <w:i/>
                <w:sz w:val="12"/>
                <w:szCs w:val="12"/>
              </w:rPr>
              <w:t>Wnioskodawca</w:t>
            </w:r>
          </w:p>
        </w:tc>
        <w:tc>
          <w:tcPr>
            <w:tcW w:w="4167" w:type="pct"/>
            <w:gridSpan w:val="5"/>
          </w:tcPr>
          <w:p w:rsidR="00E23E52" w:rsidRPr="004A4C49" w:rsidRDefault="00E23E52" w:rsidP="00E8291A">
            <w:pPr>
              <w:spacing w:after="0" w:line="240" w:lineRule="auto"/>
              <w:jc w:val="both"/>
              <w:rPr>
                <w:rFonts w:ascii="Arial" w:hAnsi="Arial" w:cs="Arial"/>
                <w:sz w:val="12"/>
                <w:szCs w:val="12"/>
              </w:rPr>
            </w:pPr>
          </w:p>
        </w:tc>
      </w:tr>
      <w:tr w:rsidR="00E23E52" w:rsidRPr="000A586A" w:rsidTr="00E23E52">
        <w:tc>
          <w:tcPr>
            <w:tcW w:w="833" w:type="pct"/>
            <w:vMerge w:val="restart"/>
            <w:vAlign w:val="center"/>
          </w:tcPr>
          <w:p w:rsidR="00E23E52" w:rsidRPr="00681A1D" w:rsidRDefault="00E23E52" w:rsidP="00E8291A">
            <w:pPr>
              <w:spacing w:after="0" w:line="240" w:lineRule="auto"/>
              <w:jc w:val="center"/>
              <w:rPr>
                <w:rFonts w:ascii="Arial" w:hAnsi="Arial" w:cs="Arial"/>
                <w:i/>
                <w:sz w:val="12"/>
                <w:szCs w:val="12"/>
              </w:rPr>
            </w:pPr>
            <w:r>
              <w:rPr>
                <w:rFonts w:ascii="Arial" w:hAnsi="Arial" w:cs="Arial"/>
                <w:i/>
                <w:sz w:val="12"/>
                <w:szCs w:val="12"/>
              </w:rPr>
              <w:t>s</w:t>
            </w:r>
            <w:r w:rsidRPr="00681A1D">
              <w:rPr>
                <w:rFonts w:ascii="Arial" w:hAnsi="Arial" w:cs="Arial"/>
                <w:i/>
                <w:sz w:val="12"/>
                <w:szCs w:val="12"/>
              </w:rPr>
              <w:t>tawka ryczałtowa</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Dofinansowanie</w:t>
            </w:r>
          </w:p>
        </w:tc>
      </w:tr>
      <w:tr w:rsidR="00E23E52" w:rsidRPr="000A586A" w:rsidTr="00E23E52">
        <w:tc>
          <w:tcPr>
            <w:tcW w:w="833" w:type="pct"/>
            <w:vMerge/>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4"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4"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r>
      <w:tr w:rsidR="00E23E52" w:rsidRPr="000A586A" w:rsidTr="00E8291A">
        <w:tc>
          <w:tcPr>
            <w:tcW w:w="833" w:type="pct"/>
            <w:shd w:val="clear" w:color="auto" w:fill="D9D9D9"/>
          </w:tcPr>
          <w:p w:rsidR="00E23E52" w:rsidRPr="004A4C49" w:rsidRDefault="00E23E52" w:rsidP="00E8291A">
            <w:pPr>
              <w:spacing w:after="0" w:line="240" w:lineRule="auto"/>
              <w:jc w:val="both"/>
              <w:rPr>
                <w:rFonts w:ascii="Arial" w:hAnsi="Arial" w:cs="Arial"/>
                <w:sz w:val="12"/>
                <w:szCs w:val="12"/>
              </w:rPr>
            </w:pPr>
          </w:p>
        </w:tc>
        <w:tc>
          <w:tcPr>
            <w:tcW w:w="4167" w:type="pct"/>
            <w:gridSpan w:val="5"/>
            <w:shd w:val="clear" w:color="auto" w:fill="D9D9D9"/>
            <w:vAlign w:val="center"/>
          </w:tcPr>
          <w:p w:rsidR="00E23E52" w:rsidRPr="004A4C49" w:rsidRDefault="00E23E52" w:rsidP="00E8291A">
            <w:pPr>
              <w:spacing w:after="0" w:line="240" w:lineRule="auto"/>
              <w:jc w:val="center"/>
              <w:rPr>
                <w:rFonts w:ascii="Arial" w:hAnsi="Arial" w:cs="Arial"/>
                <w:sz w:val="12"/>
                <w:szCs w:val="12"/>
              </w:rPr>
            </w:pPr>
          </w:p>
        </w:tc>
      </w:tr>
      <w:tr w:rsidR="00E23E52" w:rsidRPr="000A586A" w:rsidTr="00E8291A">
        <w:tc>
          <w:tcPr>
            <w:tcW w:w="833" w:type="pct"/>
            <w:shd w:val="clear" w:color="auto" w:fill="D9D9D9"/>
          </w:tcPr>
          <w:p w:rsidR="00E23E52" w:rsidRPr="004A4C49" w:rsidRDefault="00E23E52" w:rsidP="00E8291A">
            <w:pPr>
              <w:spacing w:after="0" w:line="240" w:lineRule="auto"/>
              <w:jc w:val="both"/>
              <w:rPr>
                <w:rFonts w:ascii="Arial" w:hAnsi="Arial" w:cs="Arial"/>
                <w:sz w:val="12"/>
                <w:szCs w:val="12"/>
              </w:rPr>
            </w:pPr>
          </w:p>
        </w:tc>
        <w:tc>
          <w:tcPr>
            <w:tcW w:w="4167" w:type="pct"/>
            <w:gridSpan w:val="5"/>
            <w:shd w:val="clear" w:color="auto" w:fill="D9D9D9"/>
            <w:vAlign w:val="center"/>
          </w:tcPr>
          <w:p w:rsidR="00E23E52" w:rsidRPr="004A4C49" w:rsidRDefault="00E23E52" w:rsidP="00E8291A">
            <w:pPr>
              <w:spacing w:after="0" w:line="240" w:lineRule="auto"/>
              <w:jc w:val="center"/>
              <w:rPr>
                <w:rFonts w:ascii="Arial" w:hAnsi="Arial" w:cs="Arial"/>
                <w:sz w:val="12"/>
                <w:szCs w:val="12"/>
              </w:rPr>
            </w:pPr>
          </w:p>
        </w:tc>
      </w:tr>
      <w:tr w:rsidR="00E23E52" w:rsidRPr="000A586A" w:rsidTr="00E8291A">
        <w:tc>
          <w:tcPr>
            <w:tcW w:w="833" w:type="pct"/>
          </w:tcPr>
          <w:p w:rsidR="00E23E52" w:rsidRPr="004A4C49" w:rsidRDefault="00E23E52" w:rsidP="00E8291A">
            <w:pPr>
              <w:spacing w:after="0" w:line="240" w:lineRule="auto"/>
              <w:jc w:val="both"/>
              <w:rPr>
                <w:rFonts w:ascii="Arial" w:hAnsi="Arial" w:cs="Arial"/>
                <w:sz w:val="12"/>
                <w:szCs w:val="12"/>
              </w:rPr>
            </w:pPr>
          </w:p>
        </w:tc>
        <w:tc>
          <w:tcPr>
            <w:tcW w:w="4167" w:type="pct"/>
            <w:gridSpan w:val="5"/>
            <w:vAlign w:val="center"/>
          </w:tcPr>
          <w:p w:rsidR="00E23E52" w:rsidRPr="004A4C49" w:rsidRDefault="00E23E52" w:rsidP="00E8291A">
            <w:pPr>
              <w:spacing w:after="0" w:line="240" w:lineRule="auto"/>
              <w:jc w:val="center"/>
              <w:rPr>
                <w:rFonts w:ascii="Arial" w:hAnsi="Arial" w:cs="Arial"/>
                <w:sz w:val="12"/>
                <w:szCs w:val="12"/>
              </w:rPr>
            </w:pPr>
          </w:p>
        </w:tc>
      </w:tr>
      <w:tr w:rsidR="00E23E52" w:rsidRPr="000A586A" w:rsidTr="00E23E52">
        <w:tc>
          <w:tcPr>
            <w:tcW w:w="833" w:type="pct"/>
            <w:vMerge w:val="restart"/>
            <w:vAlign w:val="center"/>
          </w:tcPr>
          <w:p w:rsidR="00E23E52" w:rsidRPr="004A4C49" w:rsidRDefault="00E23E52" w:rsidP="00E8291A">
            <w:pPr>
              <w:spacing w:after="0" w:line="240" w:lineRule="auto"/>
              <w:jc w:val="center"/>
              <w:rPr>
                <w:rFonts w:ascii="Arial" w:hAnsi="Arial" w:cs="Arial"/>
                <w:sz w:val="12"/>
                <w:szCs w:val="12"/>
              </w:rPr>
            </w:pPr>
            <w:r>
              <w:rPr>
                <w:rFonts w:ascii="Arial" w:hAnsi="Arial" w:cs="Arial"/>
                <w:i/>
                <w:sz w:val="12"/>
                <w:szCs w:val="12"/>
              </w:rPr>
              <w:t>s</w:t>
            </w:r>
            <w:r w:rsidRPr="00681A1D">
              <w:rPr>
                <w:rFonts w:ascii="Arial" w:hAnsi="Arial" w:cs="Arial"/>
                <w:i/>
                <w:sz w:val="12"/>
                <w:szCs w:val="12"/>
              </w:rPr>
              <w:t>tawka ryczałtowa</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Dofinansowanie</w:t>
            </w:r>
          </w:p>
        </w:tc>
      </w:tr>
      <w:tr w:rsidR="00E23E52" w:rsidRPr="000A586A" w:rsidTr="00E23E52">
        <w:tc>
          <w:tcPr>
            <w:tcW w:w="833" w:type="pct"/>
            <w:vMerge/>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4"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3"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c>
          <w:tcPr>
            <w:tcW w:w="834" w:type="pct"/>
            <w:tcBorders>
              <w:bottom w:val="single" w:sz="4" w:space="0" w:color="auto"/>
            </w:tcBorders>
          </w:tcPr>
          <w:p w:rsidR="00E23E52" w:rsidRPr="004A4C49" w:rsidRDefault="00E23E52" w:rsidP="00E8291A">
            <w:pPr>
              <w:spacing w:after="0" w:line="240" w:lineRule="auto"/>
              <w:jc w:val="both"/>
              <w:rPr>
                <w:rFonts w:ascii="Arial" w:hAnsi="Arial" w:cs="Arial"/>
                <w:sz w:val="12"/>
                <w:szCs w:val="12"/>
              </w:rPr>
            </w:pPr>
          </w:p>
        </w:tc>
      </w:tr>
      <w:tr w:rsidR="00E23E52" w:rsidRPr="000A586A" w:rsidTr="00E23E52">
        <w:tc>
          <w:tcPr>
            <w:tcW w:w="2500" w:type="pct"/>
            <w:gridSpan w:val="3"/>
            <w:shd w:val="clear" w:color="auto" w:fill="BFBFBF"/>
          </w:tcPr>
          <w:p w:rsidR="00E23E52" w:rsidRPr="004A4C49" w:rsidRDefault="00E23E52" w:rsidP="00E8291A">
            <w:pPr>
              <w:spacing w:after="0" w:line="240" w:lineRule="auto"/>
              <w:jc w:val="right"/>
              <w:rPr>
                <w:rFonts w:ascii="Arial" w:hAnsi="Arial" w:cs="Arial"/>
                <w:sz w:val="12"/>
                <w:szCs w:val="12"/>
              </w:rPr>
            </w:pPr>
            <w:r w:rsidRPr="004A4C49">
              <w:rPr>
                <w:rFonts w:ascii="Arial" w:hAnsi="Arial" w:cs="Arial"/>
                <w:sz w:val="12"/>
                <w:szCs w:val="12"/>
              </w:rPr>
              <w:t>Suma</w:t>
            </w:r>
          </w:p>
        </w:tc>
        <w:tc>
          <w:tcPr>
            <w:tcW w:w="833" w:type="pct"/>
            <w:shd w:val="clear" w:color="auto" w:fill="BFBFBF"/>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automatycznie</w:t>
            </w:r>
          </w:p>
        </w:tc>
        <w:tc>
          <w:tcPr>
            <w:tcW w:w="833" w:type="pct"/>
            <w:shd w:val="clear" w:color="auto" w:fill="BFBFBF"/>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automatycznie</w:t>
            </w:r>
          </w:p>
        </w:tc>
        <w:tc>
          <w:tcPr>
            <w:tcW w:w="834" w:type="pct"/>
            <w:shd w:val="clear" w:color="auto" w:fill="BFBFBF"/>
          </w:tcPr>
          <w:p w:rsidR="00E23E52" w:rsidRPr="004A4C49" w:rsidRDefault="00E23E52" w:rsidP="00E8291A">
            <w:pPr>
              <w:spacing w:after="0" w:line="240" w:lineRule="auto"/>
              <w:jc w:val="center"/>
              <w:rPr>
                <w:rFonts w:ascii="Arial" w:hAnsi="Arial" w:cs="Arial"/>
                <w:sz w:val="12"/>
                <w:szCs w:val="12"/>
              </w:rPr>
            </w:pPr>
            <w:r w:rsidRPr="004A4C49">
              <w:rPr>
                <w:rFonts w:ascii="Arial" w:hAnsi="Arial" w:cs="Arial"/>
                <w:sz w:val="12"/>
                <w:szCs w:val="12"/>
              </w:rPr>
              <w:t>automatycznie</w:t>
            </w:r>
          </w:p>
          <w:p w:rsidR="00E23E52" w:rsidRPr="004A4C49" w:rsidRDefault="00E23E52" w:rsidP="00E8291A">
            <w:pPr>
              <w:spacing w:after="0" w:line="240" w:lineRule="auto"/>
              <w:jc w:val="center"/>
              <w:rPr>
                <w:rFonts w:ascii="Arial" w:hAnsi="Arial" w:cs="Arial"/>
                <w:sz w:val="12"/>
                <w:szCs w:val="12"/>
              </w:rPr>
            </w:pPr>
          </w:p>
        </w:tc>
      </w:tr>
    </w:tbl>
    <w:p w:rsidR="00E23E52" w:rsidRDefault="00E23E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885"/>
        <w:gridCol w:w="1885"/>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 xml:space="preserve">Suma wydatków kwalifikowanych </w:t>
            </w:r>
            <w:r w:rsidRPr="00BD3E7D">
              <w:rPr>
                <w:rFonts w:ascii="Arial" w:hAnsi="Arial" w:cs="Arial"/>
                <w:b/>
                <w:sz w:val="16"/>
                <w:szCs w:val="16"/>
              </w:rPr>
              <w:lastRenderedPageBreak/>
              <w:t>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lastRenderedPageBreak/>
              <w:t xml:space="preserve">Wnioskowana kwota dofinansowania </w:t>
            </w:r>
            <w:r w:rsidRPr="00BD3E7D">
              <w:rPr>
                <w:rFonts w:ascii="Arial" w:hAnsi="Arial" w:cs="Arial"/>
                <w:b/>
                <w:sz w:val="16"/>
                <w:szCs w:val="16"/>
              </w:rPr>
              <w:lastRenderedPageBreak/>
              <w:t>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lastRenderedPageBreak/>
              <w:t xml:space="preserve">Wnioskowany poziom </w:t>
            </w:r>
            <w:r w:rsidRPr="00BD3E7D">
              <w:rPr>
                <w:rFonts w:ascii="Arial" w:hAnsi="Arial" w:cs="Arial"/>
                <w:b/>
                <w:sz w:val="16"/>
                <w:szCs w:val="16"/>
              </w:rPr>
              <w:lastRenderedPageBreak/>
              <w:t>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lastRenderedPageBreak/>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8"/>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8"/>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12" w:name="_Toc448840369"/>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12"/>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00BB2" w:rsidRPr="002F4D02" w:rsidTr="00B24571">
        <w:tc>
          <w:tcPr>
            <w:tcW w:w="5000" w:type="pct"/>
            <w:shd w:val="clear" w:color="auto" w:fill="auto"/>
          </w:tcPr>
          <w:p w:rsidR="00E00BB2" w:rsidRPr="002F4D02" w:rsidRDefault="00E00BB2" w:rsidP="00B24571">
            <w:pPr>
              <w:spacing w:after="0" w:line="240" w:lineRule="auto"/>
              <w:jc w:val="both"/>
              <w:rPr>
                <w:rFonts w:ascii="Arial" w:hAnsi="Arial" w:cs="Arial"/>
                <w:sz w:val="16"/>
                <w:szCs w:val="16"/>
              </w:rPr>
            </w:pPr>
            <w:r w:rsidRPr="00E00BB2">
              <w:rPr>
                <w:rFonts w:ascii="Arial" w:hAnsi="Arial" w:cs="Arial"/>
                <w:sz w:val="16"/>
                <w:szCs w:val="16"/>
              </w:rPr>
              <w:t>2.Oświadczam, że zapoznałem się z regulaminem konkursu wraz z załącznikami do niego i akceptuję zasady i warunki w nim zawarte.</w:t>
            </w:r>
          </w:p>
        </w:tc>
      </w:tr>
    </w:tbl>
    <w:p w:rsidR="00E00BB2" w:rsidRPr="002F4D02" w:rsidRDefault="00E00BB2" w:rsidP="00E00BB2">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00BB2" w:rsidRPr="002F4D02" w:rsidTr="00B24571">
        <w:tc>
          <w:tcPr>
            <w:tcW w:w="5000" w:type="pct"/>
            <w:shd w:val="clear" w:color="auto" w:fill="auto"/>
          </w:tcPr>
          <w:p w:rsidR="00E00BB2" w:rsidRPr="00756014" w:rsidRDefault="00E00BB2" w:rsidP="00B24571">
            <w:pPr>
              <w:numPr>
                <w:ilvl w:val="0"/>
                <w:numId w:val="11"/>
              </w:numPr>
              <w:spacing w:after="0" w:line="240" w:lineRule="auto"/>
              <w:rPr>
                <w:rFonts w:ascii="Arial" w:hAnsi="Arial" w:cs="Arial"/>
                <w:sz w:val="16"/>
                <w:szCs w:val="16"/>
              </w:rPr>
            </w:pPr>
            <w:r w:rsidRPr="00756014">
              <w:rPr>
                <w:rFonts w:ascii="Arial" w:hAnsi="Arial" w:cs="Arial"/>
                <w:sz w:val="16"/>
                <w:szCs w:val="16"/>
              </w:rPr>
              <w:lastRenderedPageBreak/>
              <w:t>Tak</w:t>
            </w:r>
          </w:p>
        </w:tc>
      </w:tr>
      <w:tr w:rsidR="00E00BB2" w:rsidRPr="002F4D02" w:rsidTr="00B24571">
        <w:tc>
          <w:tcPr>
            <w:tcW w:w="5000" w:type="pct"/>
            <w:shd w:val="clear" w:color="auto" w:fill="auto"/>
          </w:tcPr>
          <w:p w:rsidR="00E00BB2" w:rsidRPr="00756014" w:rsidRDefault="00E00BB2" w:rsidP="00B24571">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E00BB2" w:rsidRPr="002F4D02" w:rsidTr="00B24571">
        <w:tc>
          <w:tcPr>
            <w:tcW w:w="5000" w:type="pct"/>
            <w:shd w:val="clear" w:color="auto" w:fill="auto"/>
          </w:tcPr>
          <w:p w:rsidR="00E00BB2" w:rsidRPr="00756014" w:rsidRDefault="00E00BB2" w:rsidP="00B24571">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E00BB2" w:rsidRPr="002F4D02" w:rsidRDefault="00E00BB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6160EC" w:rsidRPr="006160EC" w:rsidTr="00D2787F">
        <w:tc>
          <w:tcPr>
            <w:tcW w:w="5000" w:type="pct"/>
            <w:shd w:val="clear" w:color="auto" w:fill="auto"/>
          </w:tcPr>
          <w:p w:rsidR="006160EC" w:rsidRPr="006160EC" w:rsidRDefault="006160EC" w:rsidP="006160EC">
            <w:pPr>
              <w:spacing w:after="0" w:line="240" w:lineRule="auto"/>
              <w:jc w:val="both"/>
              <w:rPr>
                <w:rFonts w:ascii="Arial" w:hAnsi="Arial" w:cs="Arial"/>
                <w:sz w:val="16"/>
                <w:szCs w:val="16"/>
              </w:rPr>
            </w:pPr>
            <w:r w:rsidRPr="006160EC">
              <w:rPr>
                <w:rFonts w:ascii="Arial" w:hAnsi="Arial" w:cs="Arial"/>
                <w:sz w:val="16"/>
                <w:szCs w:val="16"/>
              </w:rPr>
              <w:t xml:space="preserve">4.Oświadczam, że realizacja projektu nie została rozpoczęta przed dniem ani w dniu złożenia pisemnego wniosku o przyznanie pomocy. </w:t>
            </w:r>
          </w:p>
        </w:tc>
      </w:tr>
    </w:tbl>
    <w:p w:rsidR="006160EC" w:rsidRPr="006160EC" w:rsidRDefault="006160EC" w:rsidP="006160EC">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Tak</w:t>
            </w:r>
          </w:p>
        </w:tc>
      </w:tr>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Nie</w:t>
            </w:r>
          </w:p>
        </w:tc>
      </w:tr>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Nie dotyczy</w:t>
            </w:r>
          </w:p>
        </w:tc>
      </w:tr>
    </w:tbl>
    <w:p w:rsidR="006160EC" w:rsidRPr="006160EC" w:rsidRDefault="006160EC" w:rsidP="006160EC">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6160EC" w:rsidRPr="006160EC" w:rsidTr="00D2787F">
        <w:tc>
          <w:tcPr>
            <w:tcW w:w="5000" w:type="pct"/>
            <w:shd w:val="clear" w:color="auto" w:fill="auto"/>
          </w:tcPr>
          <w:p w:rsidR="006160EC" w:rsidRPr="006160EC" w:rsidRDefault="006160EC" w:rsidP="006160EC">
            <w:pPr>
              <w:spacing w:after="0" w:line="240" w:lineRule="auto"/>
              <w:jc w:val="both"/>
              <w:rPr>
                <w:rFonts w:ascii="Arial" w:hAnsi="Arial" w:cs="Arial"/>
                <w:sz w:val="16"/>
                <w:szCs w:val="16"/>
              </w:rPr>
            </w:pPr>
            <w:r w:rsidRPr="006160EC">
              <w:rPr>
                <w:rFonts w:ascii="Arial" w:hAnsi="Arial" w:cs="Arial"/>
                <w:sz w:val="16"/>
                <w:szCs w:val="16"/>
              </w:rPr>
              <w:t>5.Oświadczam, że nie jestem podmiotem wykluczonym z możliwości otrzymania  dofinansowania na podstawie:</w:t>
            </w:r>
          </w:p>
          <w:p w:rsidR="006160EC" w:rsidRPr="006160EC" w:rsidRDefault="006160EC" w:rsidP="006160EC">
            <w:pPr>
              <w:numPr>
                <w:ilvl w:val="0"/>
                <w:numId w:val="12"/>
              </w:numPr>
              <w:spacing w:after="0" w:line="240" w:lineRule="auto"/>
              <w:jc w:val="both"/>
              <w:rPr>
                <w:rFonts w:ascii="Arial" w:hAnsi="Arial" w:cs="Arial"/>
                <w:sz w:val="16"/>
                <w:szCs w:val="16"/>
              </w:rPr>
            </w:pPr>
            <w:r w:rsidRPr="006160EC">
              <w:rPr>
                <w:rFonts w:ascii="Arial" w:hAnsi="Arial" w:cs="Arial"/>
                <w:sz w:val="16"/>
                <w:szCs w:val="16"/>
              </w:rPr>
              <w:t>art. 207 ust. 4 ustawy z dnia 27 sierpnia 2009 r. o finansach publicznych (</w:t>
            </w:r>
            <w:proofErr w:type="spellStart"/>
            <w:r w:rsidRPr="006160EC">
              <w:rPr>
                <w:rFonts w:ascii="Arial" w:hAnsi="Arial" w:cs="Arial"/>
                <w:sz w:val="16"/>
                <w:szCs w:val="16"/>
              </w:rPr>
              <w:t>t.j</w:t>
            </w:r>
            <w:proofErr w:type="spellEnd"/>
            <w:r w:rsidRPr="006160EC">
              <w:rPr>
                <w:rFonts w:ascii="Arial" w:hAnsi="Arial" w:cs="Arial"/>
                <w:sz w:val="16"/>
                <w:szCs w:val="16"/>
              </w:rPr>
              <w:t xml:space="preserve">. Dz.U. </w:t>
            </w:r>
            <w:r w:rsidR="00723B3F">
              <w:rPr>
                <w:rFonts w:ascii="Arial" w:hAnsi="Arial" w:cs="Arial"/>
                <w:sz w:val="16"/>
                <w:szCs w:val="16"/>
              </w:rPr>
              <w:t xml:space="preserve">z </w:t>
            </w:r>
            <w:r w:rsidRPr="006160EC">
              <w:rPr>
                <w:rFonts w:ascii="Arial" w:hAnsi="Arial" w:cs="Arial"/>
                <w:sz w:val="16"/>
                <w:szCs w:val="16"/>
              </w:rPr>
              <w:t xml:space="preserve">2013 r. poz. 885 z </w:t>
            </w:r>
            <w:proofErr w:type="spellStart"/>
            <w:r w:rsidRPr="006160EC">
              <w:rPr>
                <w:rFonts w:ascii="Arial" w:hAnsi="Arial" w:cs="Arial"/>
                <w:sz w:val="16"/>
                <w:szCs w:val="16"/>
              </w:rPr>
              <w:t>późn</w:t>
            </w:r>
            <w:proofErr w:type="spellEnd"/>
            <w:r w:rsidRPr="006160EC">
              <w:rPr>
                <w:rFonts w:ascii="Arial" w:hAnsi="Arial" w:cs="Arial"/>
                <w:sz w:val="16"/>
                <w:szCs w:val="16"/>
              </w:rPr>
              <w:t>. zm.),</w:t>
            </w:r>
          </w:p>
          <w:p w:rsidR="006160EC" w:rsidRPr="006160EC" w:rsidRDefault="006160EC" w:rsidP="006160EC">
            <w:pPr>
              <w:numPr>
                <w:ilvl w:val="0"/>
                <w:numId w:val="12"/>
              </w:numPr>
              <w:spacing w:after="0" w:line="240" w:lineRule="auto"/>
              <w:jc w:val="both"/>
              <w:rPr>
                <w:rFonts w:ascii="Arial" w:hAnsi="Arial" w:cs="Arial"/>
                <w:sz w:val="16"/>
                <w:szCs w:val="16"/>
              </w:rPr>
            </w:pPr>
            <w:r w:rsidRPr="006160EC">
              <w:rPr>
                <w:rFonts w:ascii="Arial" w:hAnsi="Arial" w:cs="Arial"/>
                <w:sz w:val="16"/>
                <w:szCs w:val="16"/>
              </w:rPr>
              <w:t xml:space="preserve">art. 12 ust. 1 pkt 1 ustawy z dnia 15 czerwca 2012 r. o skutkach powierzania wykonywania pracy cudzoziemcom przebywającym wbrew przepisom na terytorium Rzeczypospolitej Polskiej (Dz.U. </w:t>
            </w:r>
            <w:r w:rsidR="00723B3F">
              <w:rPr>
                <w:rFonts w:ascii="Arial" w:hAnsi="Arial" w:cs="Arial"/>
                <w:sz w:val="16"/>
                <w:szCs w:val="16"/>
              </w:rPr>
              <w:t xml:space="preserve">z </w:t>
            </w:r>
            <w:r w:rsidRPr="006160EC">
              <w:rPr>
                <w:rFonts w:ascii="Arial" w:hAnsi="Arial" w:cs="Arial"/>
                <w:sz w:val="16"/>
                <w:szCs w:val="16"/>
              </w:rPr>
              <w:t>2012 r., poz. 769),</w:t>
            </w:r>
          </w:p>
          <w:p w:rsidR="006160EC" w:rsidRPr="006160EC" w:rsidRDefault="006160EC" w:rsidP="006160EC">
            <w:pPr>
              <w:numPr>
                <w:ilvl w:val="0"/>
                <w:numId w:val="12"/>
              </w:numPr>
              <w:spacing w:after="0" w:line="240" w:lineRule="auto"/>
              <w:jc w:val="both"/>
              <w:rPr>
                <w:rFonts w:ascii="Arial" w:hAnsi="Arial" w:cs="Arial"/>
                <w:sz w:val="16"/>
                <w:szCs w:val="16"/>
              </w:rPr>
            </w:pPr>
            <w:r w:rsidRPr="006160EC">
              <w:rPr>
                <w:rFonts w:ascii="Arial" w:hAnsi="Arial" w:cs="Arial"/>
                <w:sz w:val="16"/>
                <w:szCs w:val="16"/>
              </w:rPr>
              <w:t>art. 9 ust. 1 pkt 2a ustawy z dnia 28 października 2002 r. o odpowiedzialności podmiotów zbiorowych za czyny zabronione pod groźbą kary (</w:t>
            </w:r>
            <w:proofErr w:type="spellStart"/>
            <w:r w:rsidRPr="006160EC">
              <w:rPr>
                <w:rFonts w:ascii="Arial" w:hAnsi="Arial" w:cs="Arial"/>
                <w:sz w:val="16"/>
                <w:szCs w:val="16"/>
              </w:rPr>
              <w:t>t.j</w:t>
            </w:r>
            <w:proofErr w:type="spellEnd"/>
            <w:r w:rsidRPr="006160EC">
              <w:rPr>
                <w:rFonts w:ascii="Arial" w:hAnsi="Arial" w:cs="Arial"/>
                <w:sz w:val="16"/>
                <w:szCs w:val="16"/>
              </w:rPr>
              <w:t xml:space="preserve">. Dz.U. </w:t>
            </w:r>
            <w:r w:rsidR="00723B3F">
              <w:rPr>
                <w:rFonts w:ascii="Arial" w:hAnsi="Arial" w:cs="Arial"/>
                <w:sz w:val="16"/>
                <w:szCs w:val="16"/>
              </w:rPr>
              <w:t xml:space="preserve">z </w:t>
            </w:r>
            <w:r w:rsidRPr="006160EC">
              <w:rPr>
                <w:rFonts w:ascii="Arial" w:hAnsi="Arial" w:cs="Arial"/>
                <w:sz w:val="16"/>
                <w:szCs w:val="16"/>
              </w:rPr>
              <w:t xml:space="preserve">2015 r. poz. 1212 z </w:t>
            </w:r>
            <w:proofErr w:type="spellStart"/>
            <w:r w:rsidRPr="006160EC">
              <w:rPr>
                <w:rFonts w:ascii="Arial" w:hAnsi="Arial" w:cs="Arial"/>
                <w:sz w:val="16"/>
                <w:szCs w:val="16"/>
              </w:rPr>
              <w:t>późn</w:t>
            </w:r>
            <w:proofErr w:type="spellEnd"/>
            <w:r w:rsidRPr="006160EC">
              <w:rPr>
                <w:rFonts w:ascii="Arial" w:hAnsi="Arial" w:cs="Arial"/>
                <w:sz w:val="16"/>
                <w:szCs w:val="16"/>
              </w:rPr>
              <w:t>. zm.).</w:t>
            </w:r>
          </w:p>
        </w:tc>
      </w:tr>
    </w:tbl>
    <w:p w:rsidR="006160EC" w:rsidRPr="006160EC" w:rsidRDefault="006160EC" w:rsidP="006160EC">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Tak</w:t>
            </w:r>
          </w:p>
        </w:tc>
      </w:tr>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Nie</w:t>
            </w:r>
          </w:p>
        </w:tc>
      </w:tr>
      <w:tr w:rsidR="006160EC" w:rsidRPr="006160EC" w:rsidTr="00D2787F">
        <w:tc>
          <w:tcPr>
            <w:tcW w:w="5000" w:type="pct"/>
            <w:shd w:val="clear" w:color="auto" w:fill="auto"/>
          </w:tcPr>
          <w:p w:rsidR="006160EC" w:rsidRPr="006160EC" w:rsidRDefault="006160EC" w:rsidP="006160EC">
            <w:pPr>
              <w:numPr>
                <w:ilvl w:val="0"/>
                <w:numId w:val="11"/>
              </w:numPr>
              <w:spacing w:after="0" w:line="240" w:lineRule="auto"/>
              <w:rPr>
                <w:rFonts w:ascii="Arial" w:hAnsi="Arial" w:cs="Arial"/>
                <w:sz w:val="16"/>
                <w:szCs w:val="16"/>
              </w:rPr>
            </w:pPr>
            <w:r w:rsidRPr="006160EC">
              <w:rPr>
                <w:rFonts w:ascii="Arial" w:hAnsi="Arial" w:cs="Arial"/>
                <w:sz w:val="16"/>
                <w:szCs w:val="16"/>
              </w:rPr>
              <w:t>Nie dotyczy</w:t>
            </w:r>
          </w:p>
        </w:tc>
      </w:tr>
    </w:tbl>
    <w:p w:rsidR="006160EC" w:rsidRPr="002F4D02" w:rsidRDefault="006160EC"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5B637F" w:rsidP="00FA1E9F">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90C3C" w:rsidRPr="00442D96" w:rsidRDefault="00290C3C"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C672EA">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442D96">
              <w:rPr>
                <w:rFonts w:ascii="Arial" w:hAnsi="Arial" w:cs="Arial"/>
                <w:sz w:val="16"/>
                <w:szCs w:val="16"/>
              </w:rPr>
              <w:t>9.Oświadczam, że niniejszy projekt jest zgodny z właściwymi przepisami prawa unijne</w:t>
            </w:r>
            <w:r w:rsidR="00801F5A" w:rsidRPr="00442D96">
              <w:rPr>
                <w:rFonts w:ascii="Arial" w:hAnsi="Arial" w:cs="Arial"/>
                <w:sz w:val="16"/>
                <w:szCs w:val="16"/>
              </w:rPr>
              <w:t xml:space="preserve">go i krajowego, w szczególności </w:t>
            </w:r>
            <w:r w:rsidRPr="00442D96">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8C1E9C" w:rsidRPr="008C1E9C" w:rsidRDefault="002F4D02" w:rsidP="008C1E9C">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8C1E9C" w:rsidRPr="008C1E9C">
              <w:rPr>
                <w:rFonts w:ascii="Arial" w:hAnsi="Arial" w:cs="Arial"/>
                <w:sz w:val="16"/>
                <w:szCs w:val="16"/>
              </w:rPr>
              <w:t xml:space="preserve">Oświadczam, że: </w:t>
            </w:r>
          </w:p>
          <w:p w:rsidR="008C1E9C" w:rsidRPr="008C1E9C" w:rsidRDefault="008C1E9C" w:rsidP="008C1E9C">
            <w:pPr>
              <w:spacing w:after="0" w:line="240" w:lineRule="auto"/>
              <w:jc w:val="both"/>
              <w:rPr>
                <w:rFonts w:ascii="Arial" w:hAnsi="Arial" w:cs="Arial"/>
                <w:sz w:val="16"/>
                <w:szCs w:val="16"/>
              </w:rPr>
            </w:pPr>
            <w:r w:rsidRPr="008C1E9C">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w:t>
            </w:r>
            <w:r w:rsidRPr="008C1E9C">
              <w:rPr>
                <w:rFonts w:ascii="Arial" w:hAnsi="Arial" w:cs="Arial"/>
                <w:sz w:val="16"/>
                <w:szCs w:val="16"/>
              </w:rPr>
              <w:lastRenderedPageBreak/>
              <w:t xml:space="preserve">faktycznym i prawnym. </w:t>
            </w:r>
          </w:p>
          <w:p w:rsidR="008C1E9C" w:rsidRPr="008C1E9C" w:rsidRDefault="008C1E9C" w:rsidP="008C1E9C">
            <w:pPr>
              <w:spacing w:after="0" w:line="240" w:lineRule="auto"/>
              <w:jc w:val="both"/>
              <w:rPr>
                <w:rFonts w:ascii="Arial" w:hAnsi="Arial" w:cs="Arial"/>
                <w:sz w:val="16"/>
                <w:szCs w:val="16"/>
              </w:rPr>
            </w:pPr>
            <w:r w:rsidRPr="008C1E9C">
              <w:rPr>
                <w:rFonts w:ascii="Arial" w:hAnsi="Arial" w:cs="Arial"/>
                <w:sz w:val="16"/>
                <w:szCs w:val="16"/>
              </w:rPr>
              <w:t xml:space="preserve">2) informacje dotyczące wnioskodawcy zawarte w Centralnej Ewidencji i Informacji o Działalności Gospodarczej/Centralnej Informacji Krajowego Rejestru Sądowego na dzień złożenia pisemnego wniosku o przyznanie pomocy są aktualne i zgodne ze stanem faktycznym i prawnym. </w:t>
            </w:r>
          </w:p>
          <w:p w:rsidR="002F4D02" w:rsidRPr="002F4D02" w:rsidRDefault="008C1E9C" w:rsidP="008C1E9C">
            <w:pPr>
              <w:spacing w:after="0" w:line="240" w:lineRule="auto"/>
              <w:jc w:val="both"/>
              <w:rPr>
                <w:rFonts w:ascii="Arial" w:hAnsi="Arial" w:cs="Arial"/>
                <w:sz w:val="16"/>
                <w:szCs w:val="16"/>
              </w:rPr>
            </w:pPr>
            <w:r w:rsidRPr="008C1E9C">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r w:rsidR="004F756A" w:rsidRPr="004F756A">
              <w:rPr>
                <w:rFonts w:ascii="Arial" w:hAnsi="Arial" w:cs="Arial"/>
                <w:sz w:val="16"/>
                <w:szCs w:val="16"/>
              </w:rPr>
              <w:t xml:space="preserv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16.Oświadczam,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146716" w:rsidRDefault="00146716" w:rsidP="00FA1E9F">
      <w:pPr>
        <w:spacing w:after="0" w:line="240" w:lineRule="auto"/>
        <w:rPr>
          <w:rFonts w:ascii="Arial" w:hAnsi="Arial" w:cs="Arial"/>
          <w:color w:val="FF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00BB2" w:rsidRPr="00442D96" w:rsidTr="00B24571">
        <w:tc>
          <w:tcPr>
            <w:tcW w:w="5000" w:type="pct"/>
            <w:shd w:val="clear" w:color="auto" w:fill="auto"/>
          </w:tcPr>
          <w:p w:rsidR="00B24571" w:rsidRPr="00442D96" w:rsidRDefault="00E00BB2" w:rsidP="00C672EA">
            <w:pPr>
              <w:spacing w:after="0" w:line="240" w:lineRule="auto"/>
              <w:jc w:val="both"/>
              <w:rPr>
                <w:rFonts w:ascii="Arial" w:hAnsi="Arial" w:cs="Arial"/>
                <w:sz w:val="16"/>
                <w:szCs w:val="16"/>
              </w:rPr>
            </w:pPr>
            <w:r w:rsidRPr="00442D96">
              <w:rPr>
                <w:rFonts w:ascii="Arial" w:hAnsi="Arial" w:cs="Arial"/>
                <w:sz w:val="16"/>
                <w:szCs w:val="16"/>
              </w:rPr>
              <w:t>24.Oświadczam, że projekt nie został fizycznie ukończony (tj. nie nastąpił odbiór ostatnich robót, dostaw lub usług) przed złożeniem do IZ RPO WZ pisemnego wniosku o przyznanie pomocy w ramach niniejszego konkursu.</w:t>
            </w:r>
          </w:p>
        </w:tc>
      </w:tr>
    </w:tbl>
    <w:p w:rsidR="00E00BB2" w:rsidRPr="00442D96" w:rsidRDefault="00E00BB2" w:rsidP="00E00BB2">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E00BB2" w:rsidRPr="00442D96" w:rsidTr="00B24571">
        <w:tc>
          <w:tcPr>
            <w:tcW w:w="5000" w:type="pct"/>
            <w:shd w:val="clear" w:color="auto" w:fill="auto"/>
          </w:tcPr>
          <w:p w:rsidR="00E00BB2" w:rsidRPr="00442D96" w:rsidRDefault="00E00BB2" w:rsidP="00B24571">
            <w:pPr>
              <w:numPr>
                <w:ilvl w:val="0"/>
                <w:numId w:val="11"/>
              </w:numPr>
              <w:spacing w:after="0" w:line="240" w:lineRule="auto"/>
              <w:rPr>
                <w:rFonts w:ascii="Arial" w:hAnsi="Arial" w:cs="Arial"/>
                <w:sz w:val="16"/>
                <w:szCs w:val="16"/>
                <w:lang w:eastAsia="pl-PL"/>
              </w:rPr>
            </w:pPr>
            <w:r w:rsidRPr="00442D96">
              <w:rPr>
                <w:rFonts w:ascii="Arial" w:hAnsi="Arial" w:cs="Arial"/>
                <w:sz w:val="16"/>
                <w:szCs w:val="16"/>
                <w:lang w:eastAsia="pl-PL"/>
              </w:rPr>
              <w:t>Tak</w:t>
            </w:r>
          </w:p>
        </w:tc>
      </w:tr>
      <w:tr w:rsidR="00E00BB2" w:rsidRPr="00442D96" w:rsidTr="00B24571">
        <w:tc>
          <w:tcPr>
            <w:tcW w:w="5000" w:type="pct"/>
            <w:shd w:val="clear" w:color="auto" w:fill="auto"/>
          </w:tcPr>
          <w:p w:rsidR="00E00BB2" w:rsidRPr="00442D96" w:rsidRDefault="00E00BB2" w:rsidP="00B24571">
            <w:pPr>
              <w:numPr>
                <w:ilvl w:val="0"/>
                <w:numId w:val="11"/>
              </w:numPr>
              <w:spacing w:after="0" w:line="240" w:lineRule="auto"/>
              <w:rPr>
                <w:rFonts w:ascii="Arial" w:hAnsi="Arial" w:cs="Arial"/>
                <w:sz w:val="16"/>
                <w:szCs w:val="16"/>
                <w:lang w:eastAsia="pl-PL"/>
              </w:rPr>
            </w:pPr>
            <w:r w:rsidRPr="00442D96">
              <w:rPr>
                <w:rFonts w:ascii="Arial" w:hAnsi="Arial" w:cs="Arial"/>
                <w:sz w:val="16"/>
                <w:szCs w:val="16"/>
                <w:lang w:eastAsia="pl-PL"/>
              </w:rPr>
              <w:t>Nie</w:t>
            </w:r>
          </w:p>
        </w:tc>
      </w:tr>
      <w:tr w:rsidR="00E00BB2" w:rsidRPr="00442D96" w:rsidTr="00B24571">
        <w:tc>
          <w:tcPr>
            <w:tcW w:w="5000" w:type="pct"/>
            <w:shd w:val="clear" w:color="auto" w:fill="auto"/>
          </w:tcPr>
          <w:p w:rsidR="00E00BB2" w:rsidRPr="00442D96" w:rsidRDefault="00E00BB2" w:rsidP="00B24571">
            <w:pPr>
              <w:numPr>
                <w:ilvl w:val="0"/>
                <w:numId w:val="11"/>
              </w:numPr>
              <w:spacing w:after="0" w:line="240" w:lineRule="auto"/>
              <w:rPr>
                <w:rFonts w:ascii="Arial" w:hAnsi="Arial" w:cs="Arial"/>
                <w:sz w:val="16"/>
                <w:szCs w:val="16"/>
                <w:lang w:eastAsia="pl-PL"/>
              </w:rPr>
            </w:pPr>
            <w:r w:rsidRPr="00442D96">
              <w:rPr>
                <w:rFonts w:ascii="Arial" w:hAnsi="Arial" w:cs="Arial"/>
                <w:sz w:val="16"/>
                <w:szCs w:val="16"/>
                <w:lang w:eastAsia="pl-PL"/>
              </w:rPr>
              <w:t>Nie dotyczy</w:t>
            </w:r>
          </w:p>
        </w:tc>
      </w:tr>
    </w:tbl>
    <w:p w:rsidR="00BC2F6A" w:rsidRDefault="00BC2F6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3D7887" w:rsidRPr="00146716" w:rsidTr="00D31E5F">
        <w:tc>
          <w:tcPr>
            <w:tcW w:w="5000" w:type="pct"/>
            <w:shd w:val="clear" w:color="auto" w:fill="auto"/>
          </w:tcPr>
          <w:p w:rsidR="003D7887" w:rsidRPr="00C672EA" w:rsidRDefault="003D7887" w:rsidP="00D31E5F">
            <w:pPr>
              <w:spacing w:after="0" w:line="240" w:lineRule="auto"/>
              <w:jc w:val="both"/>
              <w:rPr>
                <w:rFonts w:ascii="Arial" w:hAnsi="Arial" w:cs="Arial"/>
                <w:sz w:val="16"/>
                <w:szCs w:val="16"/>
              </w:rPr>
            </w:pPr>
            <w:r>
              <w:rPr>
                <w:rFonts w:ascii="Arial" w:hAnsi="Arial" w:cs="Arial"/>
                <w:sz w:val="16"/>
                <w:szCs w:val="16"/>
              </w:rPr>
              <w:t>37</w:t>
            </w:r>
            <w:r w:rsidRPr="00C672EA">
              <w:rPr>
                <w:rFonts w:ascii="Arial" w:hAnsi="Arial" w:cs="Arial"/>
                <w:sz w:val="16"/>
                <w:szCs w:val="16"/>
              </w:rPr>
              <w:t>.</w:t>
            </w:r>
            <w:r>
              <w:t xml:space="preserve"> </w:t>
            </w:r>
            <w:r w:rsidRPr="003D7887">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w:t>
            </w:r>
            <w:r w:rsidR="00076790">
              <w:rPr>
                <w:rFonts w:ascii="Arial" w:hAnsi="Arial" w:cs="Arial"/>
                <w:sz w:val="16"/>
                <w:szCs w:val="16"/>
              </w:rPr>
              <w:t>niosku o dofinansowanie</w:t>
            </w:r>
            <w:r w:rsidRPr="003D7887">
              <w:rPr>
                <w:rFonts w:ascii="Arial" w:hAnsi="Arial" w:cs="Arial"/>
                <w:sz w:val="16"/>
                <w:szCs w:val="16"/>
              </w:rPr>
              <w:t xml:space="preserve">.  </w:t>
            </w:r>
          </w:p>
        </w:tc>
      </w:tr>
    </w:tbl>
    <w:p w:rsidR="003D7887" w:rsidRDefault="003D788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3D7887" w:rsidRPr="00756014" w:rsidTr="00D31E5F">
        <w:tc>
          <w:tcPr>
            <w:tcW w:w="5000" w:type="pct"/>
            <w:tcBorders>
              <w:top w:val="single" w:sz="4" w:space="0" w:color="auto"/>
              <w:left w:val="single" w:sz="4" w:space="0" w:color="auto"/>
              <w:bottom w:val="single" w:sz="4" w:space="0" w:color="auto"/>
              <w:right w:val="single" w:sz="4" w:space="0" w:color="auto"/>
            </w:tcBorders>
            <w:shd w:val="clear" w:color="auto" w:fill="auto"/>
          </w:tcPr>
          <w:p w:rsidR="003D7887" w:rsidRPr="00756014" w:rsidRDefault="003D7887" w:rsidP="00D31E5F">
            <w:pPr>
              <w:pStyle w:val="Bezodstpw"/>
              <w:numPr>
                <w:ilvl w:val="0"/>
                <w:numId w:val="11"/>
              </w:numPr>
              <w:jc w:val="both"/>
              <w:rPr>
                <w:rFonts w:ascii="Arial" w:hAnsi="Arial" w:cs="Arial"/>
                <w:sz w:val="16"/>
                <w:szCs w:val="16"/>
              </w:rPr>
            </w:pPr>
            <w:r w:rsidRPr="00756014">
              <w:rPr>
                <w:rFonts w:ascii="Arial" w:hAnsi="Arial" w:cs="Arial"/>
                <w:sz w:val="16"/>
                <w:szCs w:val="16"/>
              </w:rPr>
              <w:t>Tak</w:t>
            </w:r>
          </w:p>
        </w:tc>
      </w:tr>
      <w:tr w:rsidR="003D7887" w:rsidRPr="00756014" w:rsidTr="00D31E5F">
        <w:tc>
          <w:tcPr>
            <w:tcW w:w="5000" w:type="pct"/>
            <w:tcBorders>
              <w:top w:val="single" w:sz="4" w:space="0" w:color="auto"/>
              <w:left w:val="single" w:sz="4" w:space="0" w:color="auto"/>
              <w:bottom w:val="single" w:sz="4" w:space="0" w:color="auto"/>
              <w:right w:val="single" w:sz="4" w:space="0" w:color="auto"/>
            </w:tcBorders>
            <w:shd w:val="clear" w:color="auto" w:fill="auto"/>
          </w:tcPr>
          <w:p w:rsidR="003D7887" w:rsidRPr="00756014" w:rsidRDefault="003D7887" w:rsidP="00D31E5F">
            <w:pPr>
              <w:pStyle w:val="Bezodstpw"/>
              <w:numPr>
                <w:ilvl w:val="0"/>
                <w:numId w:val="11"/>
              </w:numPr>
              <w:jc w:val="both"/>
              <w:rPr>
                <w:rFonts w:ascii="Arial" w:hAnsi="Arial" w:cs="Arial"/>
                <w:sz w:val="16"/>
                <w:szCs w:val="16"/>
              </w:rPr>
            </w:pPr>
            <w:r w:rsidRPr="00756014">
              <w:rPr>
                <w:rFonts w:ascii="Arial" w:hAnsi="Arial" w:cs="Arial"/>
                <w:sz w:val="16"/>
                <w:szCs w:val="16"/>
              </w:rPr>
              <w:t>Nie</w:t>
            </w:r>
          </w:p>
        </w:tc>
      </w:tr>
      <w:tr w:rsidR="003D7887" w:rsidRPr="00756014" w:rsidTr="00D31E5F">
        <w:tc>
          <w:tcPr>
            <w:tcW w:w="5000" w:type="pct"/>
            <w:tcBorders>
              <w:top w:val="single" w:sz="4" w:space="0" w:color="auto"/>
              <w:left w:val="single" w:sz="4" w:space="0" w:color="auto"/>
              <w:bottom w:val="single" w:sz="4" w:space="0" w:color="auto"/>
              <w:right w:val="single" w:sz="4" w:space="0" w:color="auto"/>
            </w:tcBorders>
            <w:shd w:val="clear" w:color="auto" w:fill="auto"/>
          </w:tcPr>
          <w:p w:rsidR="003D7887" w:rsidRPr="00756014" w:rsidRDefault="003D7887" w:rsidP="00D31E5F">
            <w:pPr>
              <w:pStyle w:val="Bezodstpw"/>
              <w:numPr>
                <w:ilvl w:val="0"/>
                <w:numId w:val="11"/>
              </w:numPr>
              <w:jc w:val="both"/>
              <w:rPr>
                <w:rFonts w:ascii="Arial" w:hAnsi="Arial" w:cs="Arial"/>
                <w:sz w:val="16"/>
                <w:szCs w:val="16"/>
              </w:rPr>
            </w:pPr>
            <w:r w:rsidRPr="00756014">
              <w:rPr>
                <w:rFonts w:ascii="Arial" w:hAnsi="Arial" w:cs="Arial"/>
                <w:sz w:val="16"/>
                <w:szCs w:val="16"/>
              </w:rPr>
              <w:t>Nie dotyczy</w:t>
            </w:r>
          </w:p>
        </w:tc>
      </w:tr>
    </w:tbl>
    <w:p w:rsidR="003D7887" w:rsidRDefault="003D788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F26289" w:rsidRPr="002F4D02" w:rsidTr="004C1F3B">
        <w:tc>
          <w:tcPr>
            <w:tcW w:w="5000" w:type="pct"/>
            <w:shd w:val="clear" w:color="auto" w:fill="auto"/>
          </w:tcPr>
          <w:p w:rsidR="00F26289" w:rsidRPr="002F4D02" w:rsidRDefault="00F26289" w:rsidP="00F26289">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F26289" w:rsidRDefault="00F2628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lastRenderedPageBreak/>
              <w:t>Nie dotyczy</w:t>
            </w:r>
          </w:p>
        </w:tc>
      </w:tr>
    </w:tbl>
    <w:p w:rsidR="00A25897" w:rsidRDefault="00A258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C672EA">
            <w:pPr>
              <w:spacing w:after="0" w:line="240" w:lineRule="auto"/>
              <w:jc w:val="both"/>
              <w:rPr>
                <w:rFonts w:ascii="Arial" w:hAnsi="Arial" w:cs="Arial"/>
                <w:sz w:val="16"/>
                <w:szCs w:val="16"/>
              </w:rPr>
            </w:pPr>
            <w:r w:rsidRPr="00442D96">
              <w:rPr>
                <w:rFonts w:ascii="Arial" w:hAnsi="Arial" w:cs="Arial"/>
                <w:sz w:val="16"/>
                <w:szCs w:val="20"/>
              </w:rPr>
              <w:t>51. Oświadczam, że zobowiązuję się</w:t>
            </w:r>
            <w:r w:rsidR="007F74A7" w:rsidRPr="00442D96">
              <w:rPr>
                <w:rFonts w:ascii="Arial" w:hAnsi="Arial" w:cs="Arial"/>
                <w:sz w:val="16"/>
                <w:szCs w:val="20"/>
              </w:rPr>
              <w:t>, że</w:t>
            </w:r>
            <w:r w:rsidRPr="00442D96">
              <w:rPr>
                <w:rFonts w:ascii="Arial" w:hAnsi="Arial" w:cs="Arial"/>
                <w:sz w:val="16"/>
                <w:szCs w:val="20"/>
              </w:rPr>
              <w:t xml:space="preserve"> zarówno przed złożeniem wniosku o dofinansowanie oraz w dniu udzielenia pomocy de </w:t>
            </w:r>
            <w:proofErr w:type="spellStart"/>
            <w:r w:rsidRPr="00442D96">
              <w:rPr>
                <w:rFonts w:ascii="Arial" w:hAnsi="Arial" w:cs="Arial"/>
                <w:sz w:val="16"/>
                <w:szCs w:val="20"/>
              </w:rPr>
              <w:t>minimis</w:t>
            </w:r>
            <w:proofErr w:type="spellEnd"/>
            <w:r w:rsidRPr="00442D96">
              <w:rPr>
                <w:rFonts w:ascii="Arial" w:hAnsi="Arial" w:cs="Arial"/>
                <w:sz w:val="16"/>
                <w:szCs w:val="20"/>
              </w:rPr>
              <w:t xml:space="preserve"> uczestnikom przedsięwzięcia (tj. w dniu zawarcia umowy o udzieleniu pomocy de </w:t>
            </w:r>
            <w:proofErr w:type="spellStart"/>
            <w:r w:rsidRPr="00442D96">
              <w:rPr>
                <w:rFonts w:ascii="Arial" w:hAnsi="Arial" w:cs="Arial"/>
                <w:sz w:val="16"/>
                <w:szCs w:val="20"/>
              </w:rPr>
              <w:t>minimis</w:t>
            </w:r>
            <w:proofErr w:type="spellEnd"/>
            <w:r w:rsidRPr="00442D96">
              <w:rPr>
                <w:rFonts w:ascii="Arial" w:hAnsi="Arial" w:cs="Arial"/>
                <w:sz w:val="16"/>
                <w:szCs w:val="20"/>
              </w:rPr>
              <w:t xml:space="preserve"> pomiędzy wykonawcą programu ekspansji/organizatorem przedsięwzięcia kooperacyjnego a uczestnikiem), ustalę całkowitą wartość pomocy de </w:t>
            </w:r>
            <w:proofErr w:type="spellStart"/>
            <w:r w:rsidRPr="00442D96">
              <w:rPr>
                <w:rFonts w:ascii="Arial" w:hAnsi="Arial" w:cs="Arial"/>
                <w:sz w:val="16"/>
                <w:szCs w:val="20"/>
              </w:rPr>
              <w:t>minimis</w:t>
            </w:r>
            <w:proofErr w:type="spellEnd"/>
            <w:r w:rsidRPr="00442D96">
              <w:rPr>
                <w:rFonts w:ascii="Arial" w:hAnsi="Arial" w:cs="Arial"/>
                <w:sz w:val="16"/>
                <w:szCs w:val="20"/>
              </w:rPr>
              <w:t xml:space="preserve"> przyznanej jednemu przedsiębiorstwu oraz ustalę powiązania uczestnika przedsięwzięcia z innymi podmiotami i zweryfikuję, czy będzie on traktowany jako jedno przedsiębiorstwo razem z innymi podmiotami.</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Tak</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Nie</w:t>
            </w:r>
          </w:p>
        </w:tc>
      </w:tr>
      <w:tr w:rsidR="00A25897" w:rsidRPr="00E35A70"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Nie dotyczy</w:t>
            </w:r>
          </w:p>
        </w:tc>
      </w:tr>
    </w:tbl>
    <w:p w:rsidR="00A25897" w:rsidRPr="00C672EA" w:rsidRDefault="00A25897" w:rsidP="00A25897">
      <w:pPr>
        <w:pStyle w:val="Bezodstpw"/>
        <w:jc w:val="both"/>
        <w:rPr>
          <w:rFonts w:ascii="Arial" w:hAnsi="Arial" w:cs="Arial"/>
          <w:sz w:val="16"/>
          <w:szCs w:val="16"/>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spacing w:after="0" w:line="240" w:lineRule="auto"/>
              <w:jc w:val="both"/>
              <w:rPr>
                <w:rFonts w:ascii="Arial" w:hAnsi="Arial" w:cs="Arial"/>
                <w:sz w:val="16"/>
                <w:szCs w:val="16"/>
              </w:rPr>
            </w:pPr>
            <w:r w:rsidRPr="00442D96">
              <w:rPr>
                <w:rFonts w:ascii="Arial" w:hAnsi="Arial" w:cs="Arial"/>
                <w:sz w:val="16"/>
                <w:szCs w:val="20"/>
              </w:rPr>
              <w:t>52. Oświadczam, że wybrani uczestnicy projektu nie będą podlegali wykluczeniu z możliwości otrzymania dofinansowania na podstawie obowiązujących przepisów prawa i regulaminu konkursu</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Tak</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Nie</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Nie dotyczy</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C672EA">
            <w:pPr>
              <w:spacing w:after="0" w:line="240" w:lineRule="auto"/>
              <w:jc w:val="both"/>
              <w:rPr>
                <w:rFonts w:ascii="Arial" w:hAnsi="Arial" w:cs="Arial"/>
                <w:sz w:val="16"/>
                <w:szCs w:val="16"/>
              </w:rPr>
            </w:pPr>
            <w:r w:rsidRPr="00442D96">
              <w:rPr>
                <w:rFonts w:ascii="Arial" w:hAnsi="Arial" w:cs="Arial"/>
                <w:sz w:val="16"/>
                <w:szCs w:val="20"/>
              </w:rPr>
              <w:t>53. Oświadczam, że wobec mnie nie orzeczono zakazu dostępu do środków funduszy europejskich.</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Tak</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Nie</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jc w:val="both"/>
              <w:rPr>
                <w:rFonts w:ascii="Arial" w:hAnsi="Arial" w:cs="Arial"/>
                <w:sz w:val="16"/>
                <w:szCs w:val="16"/>
              </w:rPr>
            </w:pPr>
            <w:r w:rsidRPr="00442D96">
              <w:rPr>
                <w:rFonts w:ascii="Arial" w:hAnsi="Arial" w:cs="Arial"/>
                <w:sz w:val="16"/>
                <w:szCs w:val="16"/>
              </w:rPr>
              <w:t>Nie dotyczy</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spacing w:after="0" w:line="240" w:lineRule="auto"/>
              <w:jc w:val="both"/>
              <w:rPr>
                <w:rFonts w:ascii="Arial" w:hAnsi="Arial" w:cs="Arial"/>
                <w:sz w:val="16"/>
                <w:szCs w:val="16"/>
              </w:rPr>
            </w:pPr>
            <w:r w:rsidRPr="00442D96">
              <w:rPr>
                <w:rFonts w:ascii="Arial" w:hAnsi="Arial" w:cs="Arial"/>
                <w:sz w:val="16"/>
                <w:szCs w:val="20"/>
              </w:rPr>
              <w:t>54. Oświadczam, że zobowiązuję się do sprawdzenia czy wobec uczestników projektu nie orzeczono zakazu dostępu do środków funduszy europejskich.</w:t>
            </w:r>
          </w:p>
        </w:tc>
      </w:tr>
    </w:tbl>
    <w:p w:rsidR="00A25897" w:rsidRPr="00442D96"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25897" w:rsidRPr="00442D96"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Tak</w:t>
            </w:r>
          </w:p>
        </w:tc>
      </w:tr>
      <w:tr w:rsidR="00A25897" w:rsidRPr="00442D96"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Nie</w:t>
            </w:r>
          </w:p>
        </w:tc>
      </w:tr>
      <w:tr w:rsidR="00A25897" w:rsidRPr="00756014" w:rsidTr="00D905B5">
        <w:tc>
          <w:tcPr>
            <w:tcW w:w="5000" w:type="pct"/>
            <w:shd w:val="clear" w:color="auto" w:fill="auto"/>
          </w:tcPr>
          <w:p w:rsidR="00A25897" w:rsidRPr="00442D96" w:rsidRDefault="00A25897" w:rsidP="00D905B5">
            <w:pPr>
              <w:pStyle w:val="Bezodstpw"/>
              <w:numPr>
                <w:ilvl w:val="0"/>
                <w:numId w:val="11"/>
              </w:numPr>
              <w:rPr>
                <w:rFonts w:ascii="Arial" w:hAnsi="Arial" w:cs="Arial"/>
                <w:sz w:val="16"/>
                <w:szCs w:val="16"/>
              </w:rPr>
            </w:pPr>
            <w:r w:rsidRPr="00442D96">
              <w:rPr>
                <w:rFonts w:ascii="Arial" w:hAnsi="Arial" w:cs="Arial"/>
                <w:sz w:val="16"/>
                <w:szCs w:val="16"/>
              </w:rPr>
              <w:t>Nie dotyczy</w:t>
            </w:r>
          </w:p>
        </w:tc>
      </w:tr>
    </w:tbl>
    <w:p w:rsidR="00A25897" w:rsidRDefault="00A25897"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14032A" w:rsidRPr="00442D96" w:rsidTr="00D31E5F">
        <w:tc>
          <w:tcPr>
            <w:tcW w:w="5000" w:type="pct"/>
            <w:shd w:val="clear" w:color="auto" w:fill="auto"/>
          </w:tcPr>
          <w:p w:rsidR="0014032A" w:rsidRPr="00442D96" w:rsidRDefault="0014032A" w:rsidP="00D31E5F">
            <w:pPr>
              <w:spacing w:after="0" w:line="240" w:lineRule="auto"/>
              <w:jc w:val="both"/>
              <w:rPr>
                <w:rFonts w:ascii="Arial" w:hAnsi="Arial" w:cs="Arial"/>
                <w:sz w:val="16"/>
                <w:szCs w:val="16"/>
              </w:rPr>
            </w:pPr>
            <w:r>
              <w:rPr>
                <w:rFonts w:ascii="Arial" w:hAnsi="Arial" w:cs="Arial"/>
                <w:sz w:val="16"/>
                <w:szCs w:val="20"/>
              </w:rPr>
              <w:t>55</w:t>
            </w:r>
            <w:r w:rsidRPr="00442D96">
              <w:rPr>
                <w:rFonts w:ascii="Arial" w:hAnsi="Arial" w:cs="Arial"/>
                <w:sz w:val="16"/>
                <w:szCs w:val="20"/>
              </w:rPr>
              <w:t xml:space="preserve">. </w:t>
            </w:r>
            <w:r w:rsidR="00FF2FF8" w:rsidRPr="004320D3">
              <w:rPr>
                <w:rFonts w:ascii="Arial" w:hAnsi="Arial" w:cs="Arial"/>
                <w:sz w:val="16"/>
                <w:szCs w:val="20"/>
              </w:rPr>
              <w:t xml:space="preserve">Oświadczam, że jako podmiot ubiegający się o pomoc nie otrzymałem pomocy publicznej (w tym de </w:t>
            </w:r>
            <w:proofErr w:type="spellStart"/>
            <w:r w:rsidR="00FF2FF8" w:rsidRPr="004320D3">
              <w:rPr>
                <w:rFonts w:ascii="Arial" w:hAnsi="Arial" w:cs="Arial"/>
                <w:sz w:val="16"/>
                <w:szCs w:val="20"/>
              </w:rPr>
              <w:t>minimis</w:t>
            </w:r>
            <w:proofErr w:type="spellEnd"/>
            <w:r w:rsidR="00FF2FF8" w:rsidRPr="004320D3">
              <w:rPr>
                <w:rFonts w:ascii="Arial" w:hAnsi="Arial" w:cs="Arial"/>
                <w:sz w:val="16"/>
                <w:szCs w:val="20"/>
              </w:rPr>
              <w:t xml:space="preserve">) na przedsięwzięcie, </w:t>
            </w:r>
            <w:r w:rsidR="00FF2FF8">
              <w:rPr>
                <w:rFonts w:ascii="Arial" w:hAnsi="Arial" w:cs="Arial"/>
                <w:sz w:val="16"/>
                <w:szCs w:val="20"/>
              </w:rPr>
              <w:t>którego dotyczy wniosek o dofinansowanie</w:t>
            </w:r>
            <w:r w:rsidR="00FF2FF8" w:rsidRPr="004320D3">
              <w:rPr>
                <w:rFonts w:ascii="Arial" w:hAnsi="Arial" w:cs="Arial"/>
                <w:sz w:val="16"/>
                <w:szCs w:val="20"/>
              </w:rPr>
              <w:t>.</w:t>
            </w:r>
          </w:p>
        </w:tc>
      </w:tr>
    </w:tbl>
    <w:p w:rsidR="0014032A" w:rsidRDefault="0014032A" w:rsidP="00A2589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14032A" w:rsidRPr="0014032A" w:rsidTr="00D31E5F">
        <w:tc>
          <w:tcPr>
            <w:tcW w:w="5000" w:type="pct"/>
            <w:shd w:val="clear" w:color="auto" w:fill="auto"/>
          </w:tcPr>
          <w:p w:rsidR="0014032A" w:rsidRPr="0014032A" w:rsidRDefault="0014032A" w:rsidP="0014032A">
            <w:pPr>
              <w:numPr>
                <w:ilvl w:val="0"/>
                <w:numId w:val="11"/>
              </w:numPr>
              <w:spacing w:after="0" w:line="240" w:lineRule="auto"/>
              <w:rPr>
                <w:rFonts w:ascii="Arial" w:eastAsia="Times New Roman" w:hAnsi="Arial" w:cs="Arial"/>
                <w:sz w:val="16"/>
                <w:szCs w:val="16"/>
                <w:lang w:eastAsia="pl-PL"/>
              </w:rPr>
            </w:pPr>
            <w:r w:rsidRPr="0014032A">
              <w:rPr>
                <w:rFonts w:ascii="Arial" w:eastAsia="Times New Roman" w:hAnsi="Arial" w:cs="Arial"/>
                <w:sz w:val="16"/>
                <w:szCs w:val="16"/>
                <w:lang w:eastAsia="pl-PL"/>
              </w:rPr>
              <w:t>Tak</w:t>
            </w:r>
          </w:p>
        </w:tc>
      </w:tr>
      <w:tr w:rsidR="0014032A" w:rsidRPr="0014032A" w:rsidTr="00D31E5F">
        <w:tc>
          <w:tcPr>
            <w:tcW w:w="5000" w:type="pct"/>
            <w:shd w:val="clear" w:color="auto" w:fill="auto"/>
          </w:tcPr>
          <w:p w:rsidR="0014032A" w:rsidRPr="0014032A" w:rsidRDefault="0014032A" w:rsidP="0014032A">
            <w:pPr>
              <w:numPr>
                <w:ilvl w:val="0"/>
                <w:numId w:val="11"/>
              </w:numPr>
              <w:spacing w:after="0" w:line="240" w:lineRule="auto"/>
              <w:rPr>
                <w:rFonts w:ascii="Arial" w:eastAsia="Times New Roman" w:hAnsi="Arial" w:cs="Arial"/>
                <w:sz w:val="16"/>
                <w:szCs w:val="16"/>
                <w:lang w:eastAsia="pl-PL"/>
              </w:rPr>
            </w:pPr>
            <w:r w:rsidRPr="0014032A">
              <w:rPr>
                <w:rFonts w:ascii="Arial" w:eastAsia="Times New Roman" w:hAnsi="Arial" w:cs="Arial"/>
                <w:sz w:val="16"/>
                <w:szCs w:val="16"/>
                <w:lang w:eastAsia="pl-PL"/>
              </w:rPr>
              <w:t>Nie</w:t>
            </w:r>
          </w:p>
        </w:tc>
      </w:tr>
      <w:tr w:rsidR="0014032A" w:rsidRPr="0014032A" w:rsidTr="00D31E5F">
        <w:tc>
          <w:tcPr>
            <w:tcW w:w="5000" w:type="pct"/>
            <w:shd w:val="clear" w:color="auto" w:fill="auto"/>
          </w:tcPr>
          <w:p w:rsidR="0014032A" w:rsidRPr="0014032A" w:rsidRDefault="0014032A" w:rsidP="0014032A">
            <w:pPr>
              <w:numPr>
                <w:ilvl w:val="0"/>
                <w:numId w:val="11"/>
              </w:numPr>
              <w:spacing w:after="0" w:line="240" w:lineRule="auto"/>
              <w:rPr>
                <w:rFonts w:ascii="Arial" w:eastAsia="Times New Roman" w:hAnsi="Arial" w:cs="Arial"/>
                <w:sz w:val="16"/>
                <w:szCs w:val="16"/>
                <w:lang w:eastAsia="pl-PL"/>
              </w:rPr>
            </w:pPr>
            <w:r w:rsidRPr="0014032A">
              <w:rPr>
                <w:rFonts w:ascii="Arial" w:eastAsia="Times New Roman" w:hAnsi="Arial" w:cs="Arial"/>
                <w:sz w:val="16"/>
                <w:szCs w:val="16"/>
                <w:lang w:eastAsia="pl-PL"/>
              </w:rPr>
              <w:t>Nie dotyczy</w:t>
            </w:r>
          </w:p>
        </w:tc>
      </w:tr>
    </w:tbl>
    <w:p w:rsidR="0014032A" w:rsidRDefault="0014032A" w:rsidP="00A25897">
      <w:pPr>
        <w:pStyle w:val="Bezodstpw"/>
        <w:jc w:val="both"/>
        <w:rPr>
          <w:rFonts w:ascii="Arial" w:hAnsi="Arial" w:cs="Arial"/>
          <w:sz w:val="16"/>
          <w:szCs w:val="16"/>
        </w:rPr>
      </w:pPr>
    </w:p>
    <w:p w:rsidR="00F26289" w:rsidRPr="001C5DDB" w:rsidRDefault="00F2628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8"/>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48840370"/>
            <w:r w:rsidRPr="001C5DDB">
              <w:rPr>
                <w:rFonts w:ascii="Arial" w:hAnsi="Arial" w:cs="Arial"/>
                <w:b/>
                <w:sz w:val="16"/>
                <w:szCs w:val="16"/>
              </w:rPr>
              <w:t>J. Załączniki</w:t>
            </w:r>
            <w:bookmarkEnd w:id="13"/>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8"/>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864486" w:rsidRPr="001C5DDB" w:rsidRDefault="00864486" w:rsidP="00864486">
            <w:pPr>
              <w:pStyle w:val="Bezodstpw"/>
              <w:jc w:val="both"/>
              <w:rPr>
                <w:rFonts w:ascii="Arial" w:hAnsi="Arial" w:cs="Arial"/>
                <w:i/>
                <w:sz w:val="16"/>
                <w:szCs w:val="16"/>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5"/>
      </w:tblGrid>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 xml:space="preserve"> </w:t>
            </w:r>
            <w:r w:rsidRPr="009272E0">
              <w:rPr>
                <w:rFonts w:ascii="Arial" w:hAnsi="Arial" w:cs="Arial"/>
                <w:sz w:val="16"/>
                <w:szCs w:val="16"/>
              </w:rPr>
              <w:t>Załączniki specyficzne dla danego projektu</w:t>
            </w:r>
          </w:p>
        </w:tc>
        <w:tc>
          <w:tcPr>
            <w:tcW w:w="984" w:type="pct"/>
            <w:shd w:val="clear" w:color="auto" w:fill="auto"/>
          </w:tcPr>
          <w:p w:rsidR="00401B45" w:rsidRPr="009272E0" w:rsidRDefault="00401B45" w:rsidP="00FA436D">
            <w:pPr>
              <w:pStyle w:val="Bezodstpw"/>
              <w:ind w:left="360"/>
              <w:jc w:val="both"/>
              <w:rPr>
                <w:rFonts w:ascii="Arial" w:hAnsi="Arial" w:cs="Arial"/>
                <w:sz w:val="16"/>
                <w:szCs w:val="16"/>
              </w:rPr>
            </w:pPr>
          </w:p>
        </w:tc>
      </w:tr>
      <w:tr w:rsidR="00401B45" w:rsidRPr="009272E0" w:rsidTr="00A86584">
        <w:tc>
          <w:tcPr>
            <w:tcW w:w="4016" w:type="pct"/>
            <w:shd w:val="clear" w:color="auto" w:fill="auto"/>
            <w:vAlign w:val="center"/>
          </w:tcPr>
          <w:p w:rsidR="00401B45" w:rsidRPr="009272E0" w:rsidRDefault="00401B45" w:rsidP="009A31CE">
            <w:pPr>
              <w:pStyle w:val="Bezodstpw"/>
              <w:jc w:val="both"/>
              <w:rPr>
                <w:rFonts w:ascii="Arial" w:hAnsi="Arial" w:cs="Arial"/>
                <w:sz w:val="16"/>
                <w:szCs w:val="16"/>
              </w:rPr>
            </w:pPr>
            <w:r w:rsidRPr="009272E0">
              <w:rPr>
                <w:rFonts w:ascii="Arial" w:hAnsi="Arial" w:cs="Arial"/>
                <w:sz w:val="16"/>
                <w:szCs w:val="16"/>
              </w:rPr>
              <w:t>5.</w:t>
            </w:r>
            <w:r w:rsidR="009A31CE">
              <w:rPr>
                <w:rFonts w:ascii="Arial" w:hAnsi="Arial" w:cs="Arial"/>
                <w:sz w:val="16"/>
                <w:szCs w:val="16"/>
              </w:rPr>
              <w:t xml:space="preserve">24. Strategia ekspansji </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9A31CE">
            <w:pPr>
              <w:pStyle w:val="Bezodstpw"/>
              <w:jc w:val="both"/>
              <w:rPr>
                <w:rFonts w:ascii="Arial" w:hAnsi="Arial" w:cs="Arial"/>
                <w:sz w:val="16"/>
                <w:szCs w:val="16"/>
              </w:rPr>
            </w:pPr>
            <w:r w:rsidRPr="009272E0">
              <w:rPr>
                <w:rFonts w:ascii="Arial" w:hAnsi="Arial" w:cs="Arial"/>
                <w:sz w:val="16"/>
                <w:szCs w:val="16"/>
              </w:rPr>
              <w:t>5.</w:t>
            </w:r>
            <w:r w:rsidR="009A31CE">
              <w:rPr>
                <w:rFonts w:ascii="Arial" w:hAnsi="Arial" w:cs="Arial"/>
                <w:sz w:val="16"/>
                <w:szCs w:val="16"/>
              </w:rPr>
              <w:t>25. Program ekspansji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3B03F9" w:rsidRDefault="00401B45" w:rsidP="00A86584">
            <w:pPr>
              <w:pStyle w:val="Bezodstpw"/>
              <w:jc w:val="both"/>
              <w:rPr>
                <w:rFonts w:ascii="Arial" w:hAnsi="Arial" w:cs="Arial"/>
                <w:sz w:val="16"/>
                <w:szCs w:val="16"/>
              </w:rPr>
            </w:pPr>
            <w:r w:rsidRPr="003B03F9">
              <w:rPr>
                <w:rFonts w:ascii="Arial" w:hAnsi="Arial" w:cs="Arial"/>
                <w:sz w:val="16"/>
                <w:szCs w:val="16"/>
              </w:rPr>
              <w:t xml:space="preserve">6.Inne załączniki: </w:t>
            </w:r>
          </w:p>
        </w:tc>
        <w:tc>
          <w:tcPr>
            <w:tcW w:w="984" w:type="pct"/>
            <w:shd w:val="clear" w:color="auto" w:fill="auto"/>
          </w:tcPr>
          <w:p w:rsidR="00401B45" w:rsidRPr="009272E0" w:rsidRDefault="00401B45" w:rsidP="00FA436D">
            <w:pPr>
              <w:pStyle w:val="Bezodstpw"/>
              <w:ind w:left="360"/>
              <w:jc w:val="both"/>
              <w:rPr>
                <w:rFonts w:ascii="Arial" w:hAnsi="Arial" w:cs="Arial"/>
                <w:sz w:val="16"/>
                <w:szCs w:val="16"/>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lastRenderedPageBreak/>
              <w:t>6.6.</w:t>
            </w:r>
            <w:r w:rsidRPr="009272E0">
              <w:t xml:space="preserve"> </w:t>
            </w:r>
            <w:r w:rsidRPr="00EC6C4D">
              <w:rPr>
                <w:rFonts w:ascii="Arial" w:hAnsi="Arial" w:cs="Arial"/>
                <w:sz w:val="16"/>
                <w:szCs w:val="16"/>
              </w:rPr>
              <w:t>Pozostałe dokumenty (np. opinie, listy intencyjne itp.)</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396418" w:rsidRPr="002F4D02" w:rsidTr="00A86584">
        <w:trPr>
          <w:trHeight w:val="308"/>
        </w:trPr>
        <w:tc>
          <w:tcPr>
            <w:tcW w:w="4016" w:type="pct"/>
            <w:shd w:val="clear" w:color="auto" w:fill="auto"/>
            <w:vAlign w:val="center"/>
          </w:tcPr>
          <w:p w:rsidR="00B24571" w:rsidRDefault="00396418" w:rsidP="00C672EA">
            <w:pPr>
              <w:pStyle w:val="Bezodstpw"/>
              <w:numPr>
                <w:ilvl w:val="0"/>
                <w:numId w:val="96"/>
              </w:numPr>
              <w:ind w:left="284" w:hanging="284"/>
              <w:jc w:val="both"/>
              <w:rPr>
                <w:rFonts w:ascii="Arial" w:hAnsi="Arial" w:cs="Arial"/>
                <w:sz w:val="16"/>
                <w:szCs w:val="16"/>
              </w:rPr>
            </w:pPr>
            <w:r w:rsidRPr="00396418">
              <w:rPr>
                <w:rFonts w:ascii="Arial" w:hAnsi="Arial" w:cs="Arial"/>
                <w:bCs/>
                <w:sz w:val="16"/>
                <w:szCs w:val="16"/>
              </w:rPr>
              <w:t xml:space="preserve">Formularz informacji przedstawianych przy ubieganiu się o pomoc inną niż pomoc de </w:t>
            </w:r>
            <w:proofErr w:type="spellStart"/>
            <w:r w:rsidRPr="00396418">
              <w:rPr>
                <w:rFonts w:ascii="Arial" w:hAnsi="Arial" w:cs="Arial"/>
                <w:bCs/>
                <w:sz w:val="16"/>
                <w:szCs w:val="16"/>
              </w:rPr>
              <w:t>minimis</w:t>
            </w:r>
            <w:proofErr w:type="spellEnd"/>
            <w:r w:rsidRPr="00396418">
              <w:rPr>
                <w:rFonts w:ascii="Arial" w:hAnsi="Arial" w:cs="Arial"/>
                <w:bCs/>
                <w:sz w:val="16"/>
                <w:szCs w:val="16"/>
              </w:rPr>
              <w:t xml:space="preserve"> lub pomoc de </w:t>
            </w:r>
            <w:proofErr w:type="spellStart"/>
            <w:r w:rsidRPr="00396418">
              <w:rPr>
                <w:rFonts w:ascii="Arial" w:hAnsi="Arial" w:cs="Arial"/>
                <w:bCs/>
                <w:sz w:val="16"/>
                <w:szCs w:val="16"/>
              </w:rPr>
              <w:t>minimis</w:t>
            </w:r>
            <w:proofErr w:type="spellEnd"/>
            <w:r w:rsidRPr="00396418">
              <w:rPr>
                <w:rFonts w:ascii="Arial" w:hAnsi="Arial" w:cs="Arial"/>
                <w:bCs/>
                <w:sz w:val="16"/>
                <w:szCs w:val="16"/>
              </w:rPr>
              <w:t xml:space="preserve"> w rolnictwie lub rybołówstwie</w:t>
            </w:r>
          </w:p>
        </w:tc>
        <w:tc>
          <w:tcPr>
            <w:tcW w:w="984" w:type="pct"/>
            <w:shd w:val="clear" w:color="auto" w:fill="auto"/>
          </w:tcPr>
          <w:p w:rsidR="00396418" w:rsidRPr="009272E0" w:rsidRDefault="00396418" w:rsidP="00396418">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396418" w:rsidRDefault="00396418" w:rsidP="00396418">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396418" w:rsidRPr="00396418" w:rsidRDefault="00396418" w:rsidP="00396418">
            <w:pPr>
              <w:pStyle w:val="Bezodstpw"/>
              <w:numPr>
                <w:ilvl w:val="0"/>
                <w:numId w:val="14"/>
              </w:numPr>
              <w:jc w:val="both"/>
              <w:rPr>
                <w:rFonts w:ascii="Arial" w:hAnsi="Arial" w:cs="Arial"/>
                <w:sz w:val="16"/>
                <w:szCs w:val="16"/>
              </w:rPr>
            </w:pPr>
            <w:r w:rsidRPr="00396418">
              <w:rPr>
                <w:rFonts w:ascii="Arial" w:hAnsi="Arial" w:cs="Arial"/>
                <w:sz w:val="16"/>
                <w:szCs w:val="16"/>
              </w:rPr>
              <w:t>Nie dotyczy</w:t>
            </w:r>
          </w:p>
        </w:tc>
      </w:tr>
      <w:tr w:rsidR="00396418" w:rsidRPr="002F4D02" w:rsidTr="00A86584">
        <w:trPr>
          <w:trHeight w:val="308"/>
        </w:trPr>
        <w:tc>
          <w:tcPr>
            <w:tcW w:w="4016" w:type="pct"/>
            <w:shd w:val="clear" w:color="auto" w:fill="auto"/>
            <w:vAlign w:val="center"/>
          </w:tcPr>
          <w:p w:rsidR="00B24571" w:rsidRDefault="00396418" w:rsidP="00C672EA">
            <w:pPr>
              <w:pStyle w:val="Bezodstpw"/>
              <w:numPr>
                <w:ilvl w:val="1"/>
                <w:numId w:val="96"/>
              </w:numPr>
              <w:ind w:left="284" w:hanging="284"/>
              <w:jc w:val="both"/>
              <w:rPr>
                <w:rFonts w:ascii="Arial" w:hAnsi="Arial" w:cs="Arial"/>
                <w:sz w:val="16"/>
                <w:szCs w:val="16"/>
              </w:rPr>
            </w:pPr>
            <w:r w:rsidRPr="00396418">
              <w:rPr>
                <w:rFonts w:ascii="Arial" w:hAnsi="Arial" w:cs="Arial"/>
                <w:bCs/>
                <w:sz w:val="16"/>
                <w:szCs w:val="16"/>
              </w:rPr>
              <w:t>Formularz informacji przedstawianych przy ubieganiu się o pomoc de </w:t>
            </w:r>
            <w:proofErr w:type="spellStart"/>
            <w:r w:rsidRPr="00396418">
              <w:rPr>
                <w:rFonts w:ascii="Arial" w:hAnsi="Arial" w:cs="Arial"/>
                <w:bCs/>
                <w:sz w:val="16"/>
                <w:szCs w:val="16"/>
              </w:rPr>
              <w:t>minimis</w:t>
            </w:r>
            <w:proofErr w:type="spellEnd"/>
            <w:r w:rsidRPr="00396418">
              <w:rPr>
                <w:rFonts w:ascii="Arial" w:hAnsi="Arial" w:cs="Arial"/>
                <w:bCs/>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396418">
              <w:rPr>
                <w:rFonts w:ascii="Arial" w:hAnsi="Arial" w:cs="Arial"/>
                <w:bCs/>
                <w:sz w:val="16"/>
                <w:szCs w:val="16"/>
              </w:rPr>
              <w:t>minimis</w:t>
            </w:r>
            <w:proofErr w:type="spellEnd"/>
            <w:r w:rsidRPr="00396418">
              <w:rPr>
                <w:rFonts w:ascii="Arial" w:hAnsi="Arial" w:cs="Arial"/>
                <w:bCs/>
                <w:sz w:val="16"/>
                <w:szCs w:val="16"/>
              </w:rPr>
              <w:t xml:space="preserve"> (Dz. Urz. UE L Nr 352 z 24.12.2013)</w:t>
            </w:r>
            <w:r>
              <w:rPr>
                <w:rFonts w:ascii="Arial" w:hAnsi="Arial" w:cs="Arial"/>
                <w:bCs/>
                <w:sz w:val="16"/>
                <w:szCs w:val="16"/>
              </w:rPr>
              <w:t>.</w:t>
            </w:r>
          </w:p>
        </w:tc>
        <w:tc>
          <w:tcPr>
            <w:tcW w:w="984" w:type="pct"/>
            <w:shd w:val="clear" w:color="auto" w:fill="auto"/>
          </w:tcPr>
          <w:p w:rsidR="00396418" w:rsidRPr="009272E0" w:rsidRDefault="00396418" w:rsidP="00396418">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396418" w:rsidRDefault="00396418" w:rsidP="00396418">
            <w:pPr>
              <w:pStyle w:val="Bezodstpw"/>
              <w:numPr>
                <w:ilvl w:val="0"/>
                <w:numId w:val="14"/>
              </w:numPr>
              <w:jc w:val="both"/>
              <w:rPr>
                <w:rFonts w:ascii="Arial" w:hAnsi="Arial" w:cs="Arial"/>
                <w:sz w:val="16"/>
                <w:szCs w:val="16"/>
              </w:rPr>
            </w:pPr>
            <w:r>
              <w:rPr>
                <w:rFonts w:ascii="Arial" w:hAnsi="Arial" w:cs="Arial"/>
                <w:sz w:val="16"/>
                <w:szCs w:val="16"/>
              </w:rPr>
              <w:t>Nie</w:t>
            </w:r>
          </w:p>
          <w:p w:rsidR="00396418" w:rsidRPr="00396418" w:rsidRDefault="00396418" w:rsidP="00396418">
            <w:pPr>
              <w:pStyle w:val="Bezodstpw"/>
              <w:numPr>
                <w:ilvl w:val="0"/>
                <w:numId w:val="14"/>
              </w:numPr>
              <w:jc w:val="both"/>
              <w:rPr>
                <w:rFonts w:ascii="Arial" w:hAnsi="Arial" w:cs="Arial"/>
                <w:sz w:val="16"/>
                <w:szCs w:val="16"/>
              </w:rPr>
            </w:pPr>
            <w:r w:rsidRPr="00396418">
              <w:rPr>
                <w:rFonts w:ascii="Arial" w:hAnsi="Arial" w:cs="Arial"/>
                <w:sz w:val="16"/>
                <w:szCs w:val="16"/>
              </w:rPr>
              <w:t>Nie dotyczy</w:t>
            </w:r>
          </w:p>
        </w:tc>
      </w:tr>
      <w:tr w:rsidR="00401B45" w:rsidRPr="002F4D02"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w:t>
            </w:r>
            <w:r w:rsidR="00897662">
              <w:rPr>
                <w:rFonts w:ascii="Arial" w:hAnsi="Arial" w:cs="Arial"/>
                <w:bCs/>
                <w:sz w:val="16"/>
                <w:szCs w:val="16"/>
              </w:rPr>
              <w:t>e</w:t>
            </w:r>
            <w:permStart w:id="569121400" w:edGrp="everyone"/>
            <w:permEnd w:id="569121400"/>
          </w:p>
        </w:tc>
        <w:tc>
          <w:tcPr>
            <w:tcW w:w="984" w:type="pct"/>
            <w:shd w:val="clear" w:color="auto" w:fill="auto"/>
          </w:tcPr>
          <w:p w:rsidR="00B24571" w:rsidRDefault="00897662" w:rsidP="00C672EA">
            <w:pPr>
              <w:pStyle w:val="Bezodstpw"/>
              <w:tabs>
                <w:tab w:val="left" w:pos="365"/>
              </w:tabs>
              <w:jc w:val="both"/>
              <w:rPr>
                <w:rFonts w:ascii="Arial" w:hAnsi="Arial" w:cs="Arial"/>
                <w:sz w:val="16"/>
                <w:szCs w:val="16"/>
              </w:rPr>
            </w:pPr>
            <w:r w:rsidRPr="00897662">
              <w:rPr>
                <w:rFonts w:ascii="Arial" w:hAnsi="Arial" w:cs="Arial"/>
                <w:sz w:val="16"/>
                <w:szCs w:val="16"/>
              </w:rPr>
              <w:t></w:t>
            </w:r>
            <w:r w:rsidRPr="00897662">
              <w:rPr>
                <w:rFonts w:ascii="Arial" w:hAnsi="Arial" w:cs="Arial"/>
                <w:sz w:val="16"/>
                <w:szCs w:val="16"/>
              </w:rPr>
              <w:tab/>
              <w:t>Tak</w:t>
            </w:r>
          </w:p>
          <w:p w:rsidR="00B24571" w:rsidRDefault="00897662" w:rsidP="00C672EA">
            <w:pPr>
              <w:pStyle w:val="Bezodstpw"/>
              <w:tabs>
                <w:tab w:val="left" w:pos="365"/>
              </w:tabs>
              <w:jc w:val="both"/>
              <w:rPr>
                <w:rFonts w:ascii="Arial" w:hAnsi="Arial" w:cs="Arial"/>
                <w:sz w:val="16"/>
                <w:szCs w:val="16"/>
              </w:rPr>
            </w:pPr>
            <w:r w:rsidRPr="00897662">
              <w:rPr>
                <w:rFonts w:ascii="Arial" w:hAnsi="Arial" w:cs="Arial"/>
                <w:sz w:val="16"/>
                <w:szCs w:val="16"/>
              </w:rPr>
              <w:t></w:t>
            </w:r>
            <w:r w:rsidRPr="00897662">
              <w:rPr>
                <w:rFonts w:ascii="Arial" w:hAnsi="Arial" w:cs="Arial"/>
                <w:sz w:val="16"/>
                <w:szCs w:val="16"/>
              </w:rPr>
              <w:tab/>
              <w:t>Nie</w:t>
            </w:r>
          </w:p>
          <w:p w:rsidR="00B24571" w:rsidRDefault="00897662" w:rsidP="00C672EA">
            <w:pPr>
              <w:pStyle w:val="Bezodstpw"/>
              <w:tabs>
                <w:tab w:val="left" w:pos="365"/>
              </w:tabs>
              <w:jc w:val="both"/>
              <w:rPr>
                <w:rFonts w:ascii="Arial" w:hAnsi="Arial" w:cs="Arial"/>
                <w:sz w:val="16"/>
                <w:szCs w:val="16"/>
              </w:rPr>
            </w:pPr>
            <w:r w:rsidRPr="00897662">
              <w:rPr>
                <w:rFonts w:ascii="Arial" w:hAnsi="Arial" w:cs="Arial"/>
                <w:sz w:val="16"/>
                <w:szCs w:val="16"/>
              </w:rPr>
              <w:t></w:t>
            </w:r>
            <w:r w:rsidRPr="00897662">
              <w:rPr>
                <w:rFonts w:ascii="Arial" w:hAnsi="Arial" w:cs="Arial"/>
                <w:sz w:val="16"/>
                <w:szCs w:val="16"/>
              </w:rPr>
              <w:tab/>
              <w:t>Nie dotyczy</w:t>
            </w:r>
            <w:r w:rsidRPr="00897662" w:rsidDel="00897662">
              <w:rPr>
                <w:rFonts w:ascii="Arial" w:hAnsi="Arial" w:cs="Arial"/>
                <w:sz w:val="16"/>
                <w:szCs w:val="16"/>
              </w:rPr>
              <w:t xml:space="preserve"> </w:t>
            </w:r>
          </w:p>
        </w:tc>
      </w:tr>
    </w:tbl>
    <w:p w:rsidR="00401B45" w:rsidRDefault="00401B45" w:rsidP="00FA1E9F">
      <w:pPr>
        <w:pStyle w:val="Bezodstpw"/>
        <w:jc w:val="both"/>
        <w:rPr>
          <w:rFonts w:ascii="Arial" w:hAnsi="Arial" w:cs="Arial"/>
          <w:sz w:val="16"/>
          <w:szCs w:val="16"/>
        </w:rPr>
      </w:pPr>
    </w:p>
    <w:p w:rsidR="00401B45" w:rsidRDefault="00401B45"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1E66BB" w:rsidRDefault="001E66BB"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Urząd Marszałkowski Województwa Zachodniopomorskiego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Wydział Wdrażania Regionalnego Programu Operacyjnego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ul. Ks. Kardynała Stefana Wyszyńskiego 30</w:t>
      </w:r>
    </w:p>
    <w:p w:rsidR="00E8291A" w:rsidRPr="00E8291A" w:rsidRDefault="0033395A" w:rsidP="00E8291A">
      <w:pPr>
        <w:pStyle w:val="Bezodstpw"/>
        <w:spacing w:line="360" w:lineRule="auto"/>
        <w:jc w:val="center"/>
        <w:rPr>
          <w:rFonts w:ascii="Arial" w:hAnsi="Arial" w:cs="Arial"/>
          <w:b/>
          <w:color w:val="FFFFFF" w:themeColor="background1"/>
          <w:sz w:val="16"/>
          <w:szCs w:val="16"/>
        </w:rPr>
      </w:pPr>
      <w:r w:rsidRPr="0033395A">
        <w:rPr>
          <w:rFonts w:ascii="Arial" w:hAnsi="Arial" w:cs="Arial"/>
          <w:b/>
          <w:noProof/>
          <w:color w:val="FFFFFF" w:themeColor="background1"/>
          <w:sz w:val="16"/>
          <w:szCs w:val="16"/>
        </w:rPr>
        <w:drawing>
          <wp:anchor distT="0" distB="0" distL="114300" distR="114300" simplePos="0" relativeHeight="251667456" behindDoc="1" locked="0" layoutInCell="1" allowOverlap="1" wp14:anchorId="6EC1981D" wp14:editId="13F58C3F">
            <wp:simplePos x="0" y="0"/>
            <wp:positionH relativeFrom="margin">
              <wp:posOffset>-663146</wp:posOffset>
            </wp:positionH>
            <wp:positionV relativeFrom="margin">
              <wp:posOffset>-5477514</wp:posOffset>
            </wp:positionV>
            <wp:extent cx="7568907" cy="15504626"/>
            <wp:effectExtent l="0" t="0" r="0" b="3175"/>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9029" cy="15503525"/>
                    </a:xfrm>
                    <a:prstGeom prst="rect">
                      <a:avLst/>
                    </a:prstGeom>
                    <a:blipFill>
                      <a:blip r:embed="rId16"/>
                      <a:tile tx="0" ty="0" sx="100000" sy="100000" flip="none" algn="tl"/>
                    </a:blipFill>
                  </pic:spPr>
                </pic:pic>
              </a:graphicData>
            </a:graphic>
          </wp:anchor>
        </w:drawing>
      </w:r>
      <w:r w:rsidR="00D103D4">
        <w:rPr>
          <w:rFonts w:ascii="Arial" w:hAnsi="Arial" w:cs="Arial"/>
          <w:b/>
          <w:noProof/>
          <w:color w:val="FFFFFF" w:themeColor="background1"/>
          <w:sz w:val="16"/>
          <w:szCs w:val="16"/>
        </w:rPr>
        <w:drawing>
          <wp:anchor distT="0" distB="0" distL="114300" distR="114300" simplePos="0" relativeHeight="251663360" behindDoc="0" locked="0" layoutInCell="1" allowOverlap="1" wp14:anchorId="4E11FC2A" wp14:editId="2303C8B4">
            <wp:simplePos x="0" y="0"/>
            <wp:positionH relativeFrom="column">
              <wp:posOffset>669101</wp:posOffset>
            </wp:positionH>
            <wp:positionV relativeFrom="paragraph">
              <wp:posOffset>2767292</wp:posOffset>
            </wp:positionV>
            <wp:extent cx="4819081" cy="532263"/>
            <wp:effectExtent l="19050" t="0" r="569"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19081" cy="532263"/>
                    </a:xfrm>
                    <a:prstGeom prst="rect">
                      <a:avLst/>
                    </a:prstGeom>
                  </pic:spPr>
                </pic:pic>
              </a:graphicData>
            </a:graphic>
          </wp:anchor>
        </w:drawing>
      </w:r>
      <w:r w:rsidR="00E8291A" w:rsidRPr="00E8291A">
        <w:rPr>
          <w:rFonts w:ascii="Arial" w:hAnsi="Arial" w:cs="Arial"/>
          <w:b/>
          <w:color w:val="FFFFFF" w:themeColor="background1"/>
          <w:sz w:val="16"/>
          <w:szCs w:val="16"/>
        </w:rPr>
        <w:t>70-203 Szczecin</w:t>
      </w:r>
    </w:p>
    <w:sectPr w:rsidR="00E8291A" w:rsidRPr="00E8291A" w:rsidSect="00C672EA">
      <w:headerReference w:type="default" r:id="rId18"/>
      <w:footerReference w:type="default" r:id="rId19"/>
      <w:headerReference w:type="first" r:id="rId20"/>
      <w:pgSz w:w="11906" w:h="16838"/>
      <w:pgMar w:top="1383" w:right="1418" w:bottom="1418" w:left="1276" w:header="709"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B3" w:rsidRDefault="00FC6AB3" w:rsidP="00C056A3">
      <w:pPr>
        <w:spacing w:after="0" w:line="240" w:lineRule="auto"/>
      </w:pPr>
      <w:r>
        <w:separator/>
      </w:r>
    </w:p>
  </w:endnote>
  <w:endnote w:type="continuationSeparator" w:id="0">
    <w:p w:rsidR="00FC6AB3" w:rsidRDefault="00FC6AB3"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Tahoma,Bold">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FC6AB3" w:rsidRPr="00E93B60" w:rsidRDefault="00FC6AB3">
            <w:pPr>
              <w:pStyle w:val="Stopka"/>
              <w:jc w:val="right"/>
              <w:rPr>
                <w:rFonts w:ascii="Arial" w:hAnsi="Arial" w:cs="Arial"/>
                <w:sz w:val="14"/>
                <w:szCs w:val="14"/>
              </w:rPr>
            </w:pPr>
            <w:r w:rsidRPr="00E93B60">
              <w:rPr>
                <w:rFonts w:ascii="Arial" w:hAnsi="Arial" w:cs="Arial"/>
                <w:sz w:val="14"/>
                <w:szCs w:val="14"/>
              </w:rPr>
              <w:t xml:space="preserve">Strona </w:t>
            </w:r>
            <w:r w:rsidR="00970975" w:rsidRPr="00E93B60">
              <w:rPr>
                <w:rFonts w:ascii="Arial" w:hAnsi="Arial" w:cs="Arial"/>
                <w:b/>
                <w:bCs/>
                <w:sz w:val="14"/>
                <w:szCs w:val="14"/>
              </w:rPr>
              <w:fldChar w:fldCharType="begin"/>
            </w:r>
            <w:r w:rsidRPr="00E93B60">
              <w:rPr>
                <w:rFonts w:ascii="Arial" w:hAnsi="Arial" w:cs="Arial"/>
                <w:b/>
                <w:bCs/>
                <w:sz w:val="14"/>
                <w:szCs w:val="14"/>
              </w:rPr>
              <w:instrText>PAGE</w:instrText>
            </w:r>
            <w:r w:rsidR="00970975" w:rsidRPr="00E93B60">
              <w:rPr>
                <w:rFonts w:ascii="Arial" w:hAnsi="Arial" w:cs="Arial"/>
                <w:b/>
                <w:bCs/>
                <w:sz w:val="14"/>
                <w:szCs w:val="14"/>
              </w:rPr>
              <w:fldChar w:fldCharType="separate"/>
            </w:r>
            <w:r w:rsidR="007D4C1A">
              <w:rPr>
                <w:rFonts w:ascii="Arial" w:hAnsi="Arial" w:cs="Arial"/>
                <w:b/>
                <w:bCs/>
                <w:noProof/>
                <w:sz w:val="14"/>
                <w:szCs w:val="14"/>
              </w:rPr>
              <w:t>29</w:t>
            </w:r>
            <w:r w:rsidR="00970975" w:rsidRPr="00E93B60">
              <w:rPr>
                <w:rFonts w:ascii="Arial" w:hAnsi="Arial" w:cs="Arial"/>
                <w:b/>
                <w:bCs/>
                <w:sz w:val="14"/>
                <w:szCs w:val="14"/>
              </w:rPr>
              <w:fldChar w:fldCharType="end"/>
            </w:r>
            <w:r w:rsidRPr="00E93B60">
              <w:rPr>
                <w:rFonts w:ascii="Arial" w:hAnsi="Arial" w:cs="Arial"/>
                <w:sz w:val="14"/>
                <w:szCs w:val="14"/>
              </w:rPr>
              <w:t xml:space="preserve"> z </w:t>
            </w:r>
            <w:r w:rsidR="00970975" w:rsidRPr="00E93B60">
              <w:rPr>
                <w:rFonts w:ascii="Arial" w:hAnsi="Arial" w:cs="Arial"/>
                <w:b/>
                <w:bCs/>
                <w:sz w:val="14"/>
                <w:szCs w:val="14"/>
              </w:rPr>
              <w:fldChar w:fldCharType="begin"/>
            </w:r>
            <w:r w:rsidRPr="00E93B60">
              <w:rPr>
                <w:rFonts w:ascii="Arial" w:hAnsi="Arial" w:cs="Arial"/>
                <w:b/>
                <w:bCs/>
                <w:sz w:val="14"/>
                <w:szCs w:val="14"/>
              </w:rPr>
              <w:instrText>NUMPAGES</w:instrText>
            </w:r>
            <w:r w:rsidR="00970975" w:rsidRPr="00E93B60">
              <w:rPr>
                <w:rFonts w:ascii="Arial" w:hAnsi="Arial" w:cs="Arial"/>
                <w:b/>
                <w:bCs/>
                <w:sz w:val="14"/>
                <w:szCs w:val="14"/>
              </w:rPr>
              <w:fldChar w:fldCharType="separate"/>
            </w:r>
            <w:r w:rsidR="007D4C1A">
              <w:rPr>
                <w:rFonts w:ascii="Arial" w:hAnsi="Arial" w:cs="Arial"/>
                <w:b/>
                <w:bCs/>
                <w:noProof/>
                <w:sz w:val="14"/>
                <w:szCs w:val="14"/>
              </w:rPr>
              <w:t>29</w:t>
            </w:r>
            <w:r w:rsidR="00970975" w:rsidRPr="00E93B60">
              <w:rPr>
                <w:rFonts w:ascii="Arial" w:hAnsi="Arial" w:cs="Arial"/>
                <w:b/>
                <w:bCs/>
                <w:sz w:val="14"/>
                <w:szCs w:val="14"/>
              </w:rPr>
              <w:fldChar w:fldCharType="end"/>
            </w:r>
          </w:p>
        </w:sdtContent>
      </w:sdt>
    </w:sdtContent>
  </w:sdt>
  <w:p w:rsidR="00FC6AB3" w:rsidRDefault="00FC6A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B3" w:rsidRDefault="00FC6AB3" w:rsidP="00C056A3">
      <w:pPr>
        <w:spacing w:after="0" w:line="240" w:lineRule="auto"/>
      </w:pPr>
      <w:r>
        <w:separator/>
      </w:r>
    </w:p>
  </w:footnote>
  <w:footnote w:type="continuationSeparator" w:id="0">
    <w:p w:rsidR="00FC6AB3" w:rsidRDefault="00FC6AB3" w:rsidP="00C056A3">
      <w:pPr>
        <w:spacing w:after="0" w:line="240" w:lineRule="auto"/>
      </w:pPr>
      <w:r>
        <w:continuationSeparator/>
      </w:r>
    </w:p>
  </w:footnote>
  <w:footnote w:id="1">
    <w:p w:rsidR="00FC6AB3" w:rsidRPr="00980B4B" w:rsidRDefault="00FC6AB3"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B3" w:rsidRPr="00760016" w:rsidRDefault="00FC6AB3"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B3" w:rsidRPr="002E7B6E" w:rsidRDefault="00FC6AB3"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941392E"/>
    <w:multiLevelType w:val="hybridMultilevel"/>
    <w:tmpl w:val="A97EC0FA"/>
    <w:lvl w:ilvl="0" w:tplc="9FA2794E">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913C42"/>
    <w:multiLevelType w:val="hybridMultilevel"/>
    <w:tmpl w:val="E01E585A"/>
    <w:lvl w:ilvl="0" w:tplc="96B63956">
      <w:start w:val="1"/>
      <w:numFmt w:val="decimal"/>
      <w:lvlText w:val="%1."/>
      <w:lvlJc w:val="left"/>
      <w:pPr>
        <w:ind w:left="360" w:hanging="360"/>
      </w:pPr>
      <w:rPr>
        <w:rFonts w:hint="default"/>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592C5D"/>
    <w:multiLevelType w:val="hybridMultilevel"/>
    <w:tmpl w:val="71E033E2"/>
    <w:lvl w:ilvl="0" w:tplc="EC8415C8">
      <w:start w:val="1"/>
      <w:numFmt w:val="decimal"/>
      <w:lvlText w:val="%1."/>
      <w:lvlJc w:val="left"/>
      <w:pPr>
        <w:ind w:left="360" w:hanging="360"/>
      </w:pPr>
      <w:rPr>
        <w:rFonts w:hint="default"/>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1993F4B"/>
    <w:multiLevelType w:val="hybridMultilevel"/>
    <w:tmpl w:val="B4689FF4"/>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nsid w:val="12B02031"/>
    <w:multiLevelType w:val="hybridMultilevel"/>
    <w:tmpl w:val="05C4A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2AB2360"/>
    <w:multiLevelType w:val="hybridMultilevel"/>
    <w:tmpl w:val="D792A2BC"/>
    <w:lvl w:ilvl="0" w:tplc="A7FE5788">
      <w:start w:val="1"/>
      <w:numFmt w:val="bullet"/>
      <w:lvlText w:val=""/>
      <w:lvlJc w:val="left"/>
      <w:pPr>
        <w:ind w:left="1080" w:hanging="360"/>
      </w:pPr>
      <w:rPr>
        <w:rFonts w:ascii="Symbol" w:eastAsia="Calibr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7371018"/>
    <w:multiLevelType w:val="multilevel"/>
    <w:tmpl w:val="C03E9D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0E035A3"/>
    <w:multiLevelType w:val="hybridMultilevel"/>
    <w:tmpl w:val="D6344686"/>
    <w:lvl w:ilvl="0" w:tplc="1B446426">
      <w:start w:val="1"/>
      <w:numFmt w:val="decimal"/>
      <w:lvlText w:val="%1."/>
      <w:lvlJc w:val="left"/>
      <w:pPr>
        <w:ind w:left="360" w:hanging="360"/>
      </w:pPr>
      <w:rPr>
        <w:rFonts w:hint="default"/>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167055E"/>
    <w:multiLevelType w:val="hybridMultilevel"/>
    <w:tmpl w:val="78EA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054"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5663B93"/>
    <w:multiLevelType w:val="hybridMultilevel"/>
    <w:tmpl w:val="89F4D34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ACC6066"/>
    <w:multiLevelType w:val="hybridMultilevel"/>
    <w:tmpl w:val="FA728AC0"/>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nsid w:val="3ACF5348"/>
    <w:multiLevelType w:val="hybridMultilevel"/>
    <w:tmpl w:val="84CAA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0C58B9"/>
    <w:multiLevelType w:val="hybridMultilevel"/>
    <w:tmpl w:val="E26A9B9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41AF1AC8"/>
    <w:multiLevelType w:val="hybridMultilevel"/>
    <w:tmpl w:val="CAC685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43B82E70"/>
    <w:multiLevelType w:val="hybridMultilevel"/>
    <w:tmpl w:val="566A85E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3">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4">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7">
    <w:nsid w:val="4B7931D9"/>
    <w:multiLevelType w:val="hybridMultilevel"/>
    <w:tmpl w:val="29DE8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4D061A0F"/>
    <w:multiLevelType w:val="hybridMultilevel"/>
    <w:tmpl w:val="B4023AD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1">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4341119"/>
    <w:multiLevelType w:val="hybridMultilevel"/>
    <w:tmpl w:val="20C2310E"/>
    <w:lvl w:ilvl="0" w:tplc="A7FE5788">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4F7443E"/>
    <w:multiLevelType w:val="hybridMultilevel"/>
    <w:tmpl w:val="9D30A2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87E319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0">
    <w:nsid w:val="58FC0084"/>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1">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BC26ED6"/>
    <w:multiLevelType w:val="hybridMultilevel"/>
    <w:tmpl w:val="9E80358A"/>
    <w:lvl w:ilvl="0" w:tplc="AE489EEE">
      <w:start w:val="3"/>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1F635E"/>
    <w:multiLevelType w:val="hybridMultilevel"/>
    <w:tmpl w:val="9864DB26"/>
    <w:lvl w:ilvl="0" w:tplc="C87AA280">
      <w:start w:val="1"/>
      <w:numFmt w:val="decimal"/>
      <w:lvlText w:val="%1."/>
      <w:lvlJc w:val="left"/>
      <w:pPr>
        <w:ind w:left="360" w:hanging="360"/>
      </w:pPr>
      <w:rPr>
        <w:rFonts w:hint="default"/>
        <w:i/>
        <w:sz w:val="16"/>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5D430D8A"/>
    <w:multiLevelType w:val="hybridMultilevel"/>
    <w:tmpl w:val="22101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9">
    <w:nsid w:val="61A83F71"/>
    <w:multiLevelType w:val="hybridMultilevel"/>
    <w:tmpl w:val="3562655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555288D"/>
    <w:multiLevelType w:val="hybridMultilevel"/>
    <w:tmpl w:val="5F0CE11C"/>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5">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7A337C7"/>
    <w:multiLevelType w:val="hybridMultilevel"/>
    <w:tmpl w:val="29CCD3A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8">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5">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3833B74"/>
    <w:multiLevelType w:val="hybridMultilevel"/>
    <w:tmpl w:val="3BBAA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BC6252D"/>
    <w:multiLevelType w:val="hybridMultilevel"/>
    <w:tmpl w:val="470631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2">
    <w:nsid w:val="7D2D0E26"/>
    <w:multiLevelType w:val="hybridMultilevel"/>
    <w:tmpl w:val="728A7E72"/>
    <w:lvl w:ilvl="0" w:tplc="944A620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7"/>
  </w:num>
  <w:num w:numId="3">
    <w:abstractNumId w:val="101"/>
  </w:num>
  <w:num w:numId="4">
    <w:abstractNumId w:val="59"/>
  </w:num>
  <w:num w:numId="5">
    <w:abstractNumId w:val="67"/>
  </w:num>
  <w:num w:numId="6">
    <w:abstractNumId w:val="4"/>
  </w:num>
  <w:num w:numId="7">
    <w:abstractNumId w:val="94"/>
  </w:num>
  <w:num w:numId="8">
    <w:abstractNumId w:val="39"/>
  </w:num>
  <w:num w:numId="9">
    <w:abstractNumId w:val="76"/>
  </w:num>
  <w:num w:numId="10">
    <w:abstractNumId w:val="34"/>
  </w:num>
  <w:num w:numId="11">
    <w:abstractNumId w:val="42"/>
  </w:num>
  <w:num w:numId="12">
    <w:abstractNumId w:val="81"/>
  </w:num>
  <w:num w:numId="13">
    <w:abstractNumId w:val="58"/>
  </w:num>
  <w:num w:numId="14">
    <w:abstractNumId w:val="3"/>
  </w:num>
  <w:num w:numId="15">
    <w:abstractNumId w:val="1"/>
  </w:num>
  <w:num w:numId="16">
    <w:abstractNumId w:val="95"/>
  </w:num>
  <w:num w:numId="17">
    <w:abstractNumId w:val="31"/>
  </w:num>
  <w:num w:numId="18">
    <w:abstractNumId w:val="64"/>
  </w:num>
  <w:num w:numId="19">
    <w:abstractNumId w:val="103"/>
  </w:num>
  <w:num w:numId="20">
    <w:abstractNumId w:val="92"/>
  </w:num>
  <w:num w:numId="21">
    <w:abstractNumId w:val="53"/>
  </w:num>
  <w:num w:numId="22">
    <w:abstractNumId w:val="74"/>
  </w:num>
  <w:num w:numId="23">
    <w:abstractNumId w:val="44"/>
  </w:num>
  <w:num w:numId="24">
    <w:abstractNumId w:val="63"/>
  </w:num>
  <w:num w:numId="25">
    <w:abstractNumId w:val="97"/>
  </w:num>
  <w:num w:numId="26">
    <w:abstractNumId w:val="12"/>
  </w:num>
  <w:num w:numId="27">
    <w:abstractNumId w:val="27"/>
  </w:num>
  <w:num w:numId="28">
    <w:abstractNumId w:val="91"/>
  </w:num>
  <w:num w:numId="29">
    <w:abstractNumId w:val="98"/>
  </w:num>
  <w:num w:numId="30">
    <w:abstractNumId w:val="18"/>
  </w:num>
  <w:num w:numId="31">
    <w:abstractNumId w:val="25"/>
  </w:num>
  <w:num w:numId="32">
    <w:abstractNumId w:val="5"/>
  </w:num>
  <w:num w:numId="33">
    <w:abstractNumId w:val="80"/>
  </w:num>
  <w:num w:numId="34">
    <w:abstractNumId w:val="54"/>
  </w:num>
  <w:num w:numId="35">
    <w:abstractNumId w:val="24"/>
  </w:num>
  <w:num w:numId="36">
    <w:abstractNumId w:val="99"/>
  </w:num>
  <w:num w:numId="37">
    <w:abstractNumId w:val="68"/>
  </w:num>
  <w:num w:numId="38">
    <w:abstractNumId w:val="0"/>
  </w:num>
  <w:num w:numId="39">
    <w:abstractNumId w:val="26"/>
  </w:num>
  <w:num w:numId="40">
    <w:abstractNumId w:val="40"/>
  </w:num>
  <w:num w:numId="41">
    <w:abstractNumId w:val="49"/>
  </w:num>
  <w:num w:numId="42">
    <w:abstractNumId w:val="36"/>
  </w:num>
  <w:num w:numId="43">
    <w:abstractNumId w:val="69"/>
  </w:num>
  <w:num w:numId="44">
    <w:abstractNumId w:val="70"/>
  </w:num>
  <w:num w:numId="45">
    <w:abstractNumId w:val="19"/>
  </w:num>
  <w:num w:numId="46">
    <w:abstractNumId w:val="2"/>
  </w:num>
  <w:num w:numId="47">
    <w:abstractNumId w:val="28"/>
  </w:num>
  <w:num w:numId="48">
    <w:abstractNumId w:val="14"/>
  </w:num>
  <w:num w:numId="49">
    <w:abstractNumId w:val="22"/>
  </w:num>
  <w:num w:numId="50">
    <w:abstractNumId w:val="13"/>
  </w:num>
  <w:num w:numId="51">
    <w:abstractNumId w:val="82"/>
  </w:num>
  <w:num w:numId="52">
    <w:abstractNumId w:val="32"/>
  </w:num>
  <w:num w:numId="53">
    <w:abstractNumId w:val="23"/>
  </w:num>
  <w:num w:numId="54">
    <w:abstractNumId w:val="61"/>
  </w:num>
  <w:num w:numId="55">
    <w:abstractNumId w:val="55"/>
  </w:num>
  <w:num w:numId="56">
    <w:abstractNumId w:val="83"/>
  </w:num>
  <w:num w:numId="57">
    <w:abstractNumId w:val="15"/>
  </w:num>
  <w:num w:numId="58">
    <w:abstractNumId w:val="8"/>
  </w:num>
  <w:num w:numId="59">
    <w:abstractNumId w:val="62"/>
  </w:num>
  <w:num w:numId="60">
    <w:abstractNumId w:val="73"/>
  </w:num>
  <w:num w:numId="61">
    <w:abstractNumId w:val="89"/>
  </w:num>
  <w:num w:numId="62">
    <w:abstractNumId w:val="90"/>
  </w:num>
  <w:num w:numId="63">
    <w:abstractNumId w:val="6"/>
  </w:num>
  <w:num w:numId="64">
    <w:abstractNumId w:val="56"/>
  </w:num>
  <w:num w:numId="65">
    <w:abstractNumId w:val="77"/>
  </w:num>
  <w:num w:numId="66">
    <w:abstractNumId w:val="50"/>
  </w:num>
  <w:num w:numId="67">
    <w:abstractNumId w:val="93"/>
  </w:num>
  <w:num w:numId="68">
    <w:abstractNumId w:val="43"/>
  </w:num>
  <w:num w:numId="69">
    <w:abstractNumId w:val="88"/>
  </w:num>
  <w:num w:numId="70">
    <w:abstractNumId w:val="85"/>
  </w:num>
  <w:num w:numId="71">
    <w:abstractNumId w:val="104"/>
  </w:num>
  <w:num w:numId="72">
    <w:abstractNumId w:val="71"/>
  </w:num>
  <w:num w:numId="73">
    <w:abstractNumId w:val="86"/>
  </w:num>
  <w:num w:numId="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8"/>
  </w:num>
  <w:num w:numId="76">
    <w:abstractNumId w:val="45"/>
  </w:num>
  <w:num w:numId="77">
    <w:abstractNumId w:val="17"/>
  </w:num>
  <w:num w:numId="78">
    <w:abstractNumId w:val="16"/>
  </w:num>
  <w:num w:numId="79">
    <w:abstractNumId w:val="20"/>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num>
  <w:num w:numId="83">
    <w:abstractNumId w:val="94"/>
  </w:num>
  <w:num w:numId="84">
    <w:abstractNumId w:val="48"/>
  </w:num>
  <w:num w:numId="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6"/>
  </w:num>
  <w:num w:numId="87">
    <w:abstractNumId w:val="87"/>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num>
  <w:num w:numId="90">
    <w:abstractNumId w:val="41"/>
  </w:num>
  <w:num w:numId="91">
    <w:abstractNumId w:val="52"/>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num>
  <w:num w:numId="94">
    <w:abstractNumId w:val="84"/>
  </w:num>
  <w:num w:numId="95">
    <w:abstractNumId w:val="102"/>
  </w:num>
  <w:num w:numId="96">
    <w:abstractNumId w:val="33"/>
  </w:num>
  <w:num w:numId="97">
    <w:abstractNumId w:val="96"/>
  </w:num>
  <w:num w:numId="98">
    <w:abstractNumId w:val="47"/>
  </w:num>
  <w:num w:numId="99">
    <w:abstractNumId w:val="55"/>
  </w:num>
  <w:num w:numId="100">
    <w:abstractNumId w:val="65"/>
  </w:num>
  <w:num w:numId="101">
    <w:abstractNumId w:val="30"/>
  </w:num>
  <w:num w:numId="102">
    <w:abstractNumId w:val="75"/>
  </w:num>
  <w:num w:numId="103">
    <w:abstractNumId w:val="57"/>
  </w:num>
  <w:num w:numId="104">
    <w:abstractNumId w:val="72"/>
  </w:num>
  <w:num w:numId="105">
    <w:abstractNumId w:val="9"/>
  </w:num>
  <w:num w:numId="106">
    <w:abstractNumId w:val="10"/>
  </w:num>
  <w:num w:numId="107">
    <w:abstractNumId w:val="35"/>
  </w:num>
  <w:num w:numId="108">
    <w:abstractNumId w:val="1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55D"/>
    <w:rsid w:val="0000192D"/>
    <w:rsid w:val="00001CD9"/>
    <w:rsid w:val="00002357"/>
    <w:rsid w:val="00003358"/>
    <w:rsid w:val="00004025"/>
    <w:rsid w:val="00006C7D"/>
    <w:rsid w:val="00007EBF"/>
    <w:rsid w:val="00010173"/>
    <w:rsid w:val="00010582"/>
    <w:rsid w:val="0001579B"/>
    <w:rsid w:val="00015F06"/>
    <w:rsid w:val="000217F8"/>
    <w:rsid w:val="00021E55"/>
    <w:rsid w:val="00022DB1"/>
    <w:rsid w:val="000277CA"/>
    <w:rsid w:val="0003097F"/>
    <w:rsid w:val="00032872"/>
    <w:rsid w:val="0003348D"/>
    <w:rsid w:val="00033CDC"/>
    <w:rsid w:val="00034D20"/>
    <w:rsid w:val="00035D80"/>
    <w:rsid w:val="00036CA4"/>
    <w:rsid w:val="000372C9"/>
    <w:rsid w:val="00040646"/>
    <w:rsid w:val="0004201C"/>
    <w:rsid w:val="00046598"/>
    <w:rsid w:val="00046778"/>
    <w:rsid w:val="000473C5"/>
    <w:rsid w:val="00047BEF"/>
    <w:rsid w:val="00050310"/>
    <w:rsid w:val="00050A12"/>
    <w:rsid w:val="00054005"/>
    <w:rsid w:val="00054101"/>
    <w:rsid w:val="00055B44"/>
    <w:rsid w:val="00055D05"/>
    <w:rsid w:val="00056D13"/>
    <w:rsid w:val="000611CA"/>
    <w:rsid w:val="00061BC2"/>
    <w:rsid w:val="00063744"/>
    <w:rsid w:val="0006491E"/>
    <w:rsid w:val="00065549"/>
    <w:rsid w:val="00065645"/>
    <w:rsid w:val="00065F5B"/>
    <w:rsid w:val="00066793"/>
    <w:rsid w:val="00067825"/>
    <w:rsid w:val="0007083D"/>
    <w:rsid w:val="00071039"/>
    <w:rsid w:val="000711ED"/>
    <w:rsid w:val="000714B6"/>
    <w:rsid w:val="00072355"/>
    <w:rsid w:val="00072641"/>
    <w:rsid w:val="00073B37"/>
    <w:rsid w:val="00074B4B"/>
    <w:rsid w:val="00074EE0"/>
    <w:rsid w:val="00076790"/>
    <w:rsid w:val="00077CA5"/>
    <w:rsid w:val="000802A6"/>
    <w:rsid w:val="00080E18"/>
    <w:rsid w:val="000816FA"/>
    <w:rsid w:val="00083AAA"/>
    <w:rsid w:val="00085BD8"/>
    <w:rsid w:val="00085C9D"/>
    <w:rsid w:val="00091917"/>
    <w:rsid w:val="00092F20"/>
    <w:rsid w:val="00094020"/>
    <w:rsid w:val="00094223"/>
    <w:rsid w:val="000947A7"/>
    <w:rsid w:val="00094982"/>
    <w:rsid w:val="00095515"/>
    <w:rsid w:val="00095D4B"/>
    <w:rsid w:val="000A015A"/>
    <w:rsid w:val="000A11E0"/>
    <w:rsid w:val="000A1630"/>
    <w:rsid w:val="000A22F3"/>
    <w:rsid w:val="000A4365"/>
    <w:rsid w:val="000A5226"/>
    <w:rsid w:val="000A586A"/>
    <w:rsid w:val="000A73BC"/>
    <w:rsid w:val="000A75E8"/>
    <w:rsid w:val="000A7606"/>
    <w:rsid w:val="000B21E3"/>
    <w:rsid w:val="000B3921"/>
    <w:rsid w:val="000B3A5E"/>
    <w:rsid w:val="000B4D1B"/>
    <w:rsid w:val="000B5DB4"/>
    <w:rsid w:val="000B6C9E"/>
    <w:rsid w:val="000B6F20"/>
    <w:rsid w:val="000B7290"/>
    <w:rsid w:val="000C07DA"/>
    <w:rsid w:val="000C1A02"/>
    <w:rsid w:val="000C4D7F"/>
    <w:rsid w:val="000C5573"/>
    <w:rsid w:val="000C560A"/>
    <w:rsid w:val="000C5B1D"/>
    <w:rsid w:val="000C5C78"/>
    <w:rsid w:val="000C6640"/>
    <w:rsid w:val="000C6680"/>
    <w:rsid w:val="000C6718"/>
    <w:rsid w:val="000C6B00"/>
    <w:rsid w:val="000C75A9"/>
    <w:rsid w:val="000C77E4"/>
    <w:rsid w:val="000C7815"/>
    <w:rsid w:val="000D0321"/>
    <w:rsid w:val="000D0B52"/>
    <w:rsid w:val="000D13DF"/>
    <w:rsid w:val="000D1853"/>
    <w:rsid w:val="000D1FA7"/>
    <w:rsid w:val="000D28CC"/>
    <w:rsid w:val="000D45FC"/>
    <w:rsid w:val="000D477E"/>
    <w:rsid w:val="000D483A"/>
    <w:rsid w:val="000D4964"/>
    <w:rsid w:val="000D518B"/>
    <w:rsid w:val="000D5332"/>
    <w:rsid w:val="000D53D1"/>
    <w:rsid w:val="000D56C3"/>
    <w:rsid w:val="000D612F"/>
    <w:rsid w:val="000E0240"/>
    <w:rsid w:val="000E1089"/>
    <w:rsid w:val="000E451F"/>
    <w:rsid w:val="000E4578"/>
    <w:rsid w:val="000E53D0"/>
    <w:rsid w:val="000E58AA"/>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7493"/>
    <w:rsid w:val="00107563"/>
    <w:rsid w:val="001128B1"/>
    <w:rsid w:val="00112D3F"/>
    <w:rsid w:val="00113B94"/>
    <w:rsid w:val="00114F57"/>
    <w:rsid w:val="00115424"/>
    <w:rsid w:val="00116B26"/>
    <w:rsid w:val="001202BF"/>
    <w:rsid w:val="001206B2"/>
    <w:rsid w:val="00122199"/>
    <w:rsid w:val="00123790"/>
    <w:rsid w:val="00125323"/>
    <w:rsid w:val="0012645C"/>
    <w:rsid w:val="0012765B"/>
    <w:rsid w:val="001321D3"/>
    <w:rsid w:val="001325B1"/>
    <w:rsid w:val="00132EA3"/>
    <w:rsid w:val="001336ED"/>
    <w:rsid w:val="00134CF9"/>
    <w:rsid w:val="0013530B"/>
    <w:rsid w:val="0013590A"/>
    <w:rsid w:val="001362A1"/>
    <w:rsid w:val="00136B93"/>
    <w:rsid w:val="00137700"/>
    <w:rsid w:val="00137E74"/>
    <w:rsid w:val="00140180"/>
    <w:rsid w:val="0014032A"/>
    <w:rsid w:val="00140A5E"/>
    <w:rsid w:val="00141924"/>
    <w:rsid w:val="00141EEB"/>
    <w:rsid w:val="00143D32"/>
    <w:rsid w:val="00144301"/>
    <w:rsid w:val="00144FA7"/>
    <w:rsid w:val="0014652A"/>
    <w:rsid w:val="00146716"/>
    <w:rsid w:val="00146B63"/>
    <w:rsid w:val="0015333A"/>
    <w:rsid w:val="001533DD"/>
    <w:rsid w:val="0015418C"/>
    <w:rsid w:val="0015577F"/>
    <w:rsid w:val="00155BBA"/>
    <w:rsid w:val="00155D60"/>
    <w:rsid w:val="00155FC8"/>
    <w:rsid w:val="00156A82"/>
    <w:rsid w:val="0016179D"/>
    <w:rsid w:val="001617CA"/>
    <w:rsid w:val="001657C6"/>
    <w:rsid w:val="00165DC3"/>
    <w:rsid w:val="0016653C"/>
    <w:rsid w:val="00166613"/>
    <w:rsid w:val="0016734E"/>
    <w:rsid w:val="001675A8"/>
    <w:rsid w:val="00170001"/>
    <w:rsid w:val="001707EB"/>
    <w:rsid w:val="001707F8"/>
    <w:rsid w:val="00170B8D"/>
    <w:rsid w:val="00170F5D"/>
    <w:rsid w:val="0017175F"/>
    <w:rsid w:val="00171A11"/>
    <w:rsid w:val="001726E0"/>
    <w:rsid w:val="00172F4E"/>
    <w:rsid w:val="00173222"/>
    <w:rsid w:val="00173CBF"/>
    <w:rsid w:val="00174433"/>
    <w:rsid w:val="00175BA8"/>
    <w:rsid w:val="00176431"/>
    <w:rsid w:val="00176A31"/>
    <w:rsid w:val="001770EF"/>
    <w:rsid w:val="00184DA3"/>
    <w:rsid w:val="00190EBD"/>
    <w:rsid w:val="001913DA"/>
    <w:rsid w:val="00191DA8"/>
    <w:rsid w:val="00192705"/>
    <w:rsid w:val="00192F2D"/>
    <w:rsid w:val="00195214"/>
    <w:rsid w:val="00195A3B"/>
    <w:rsid w:val="00196087"/>
    <w:rsid w:val="001965E5"/>
    <w:rsid w:val="001969DF"/>
    <w:rsid w:val="00197603"/>
    <w:rsid w:val="00197C56"/>
    <w:rsid w:val="00197DCB"/>
    <w:rsid w:val="001A2639"/>
    <w:rsid w:val="001A32F2"/>
    <w:rsid w:val="001A3A4A"/>
    <w:rsid w:val="001A6A53"/>
    <w:rsid w:val="001B0444"/>
    <w:rsid w:val="001B0910"/>
    <w:rsid w:val="001B191F"/>
    <w:rsid w:val="001B1D95"/>
    <w:rsid w:val="001B2E3F"/>
    <w:rsid w:val="001B34D7"/>
    <w:rsid w:val="001B3893"/>
    <w:rsid w:val="001B41C4"/>
    <w:rsid w:val="001B44A8"/>
    <w:rsid w:val="001B47E7"/>
    <w:rsid w:val="001B5B50"/>
    <w:rsid w:val="001B5B7A"/>
    <w:rsid w:val="001B761C"/>
    <w:rsid w:val="001B783A"/>
    <w:rsid w:val="001C1C66"/>
    <w:rsid w:val="001C3142"/>
    <w:rsid w:val="001C33BF"/>
    <w:rsid w:val="001C563D"/>
    <w:rsid w:val="001C5DDB"/>
    <w:rsid w:val="001C6FA9"/>
    <w:rsid w:val="001C7ABF"/>
    <w:rsid w:val="001D20F2"/>
    <w:rsid w:val="001D2DC6"/>
    <w:rsid w:val="001D3EB5"/>
    <w:rsid w:val="001D50E0"/>
    <w:rsid w:val="001D7F4C"/>
    <w:rsid w:val="001E04AA"/>
    <w:rsid w:val="001E06DE"/>
    <w:rsid w:val="001E0D8A"/>
    <w:rsid w:val="001E1606"/>
    <w:rsid w:val="001E23C0"/>
    <w:rsid w:val="001E2619"/>
    <w:rsid w:val="001E4673"/>
    <w:rsid w:val="001E47F6"/>
    <w:rsid w:val="001E596D"/>
    <w:rsid w:val="001E66BB"/>
    <w:rsid w:val="001E6797"/>
    <w:rsid w:val="001E7D13"/>
    <w:rsid w:val="001E7F2D"/>
    <w:rsid w:val="001F0FE2"/>
    <w:rsid w:val="001F2FA1"/>
    <w:rsid w:val="001F32C2"/>
    <w:rsid w:val="001F38AD"/>
    <w:rsid w:val="001F481D"/>
    <w:rsid w:val="001F5C6C"/>
    <w:rsid w:val="001F5D3D"/>
    <w:rsid w:val="001F61BF"/>
    <w:rsid w:val="00200DA7"/>
    <w:rsid w:val="00202477"/>
    <w:rsid w:val="002038D9"/>
    <w:rsid w:val="00204BED"/>
    <w:rsid w:val="00206F74"/>
    <w:rsid w:val="00207332"/>
    <w:rsid w:val="002117DC"/>
    <w:rsid w:val="00214560"/>
    <w:rsid w:val="00215422"/>
    <w:rsid w:val="00215B5C"/>
    <w:rsid w:val="00216190"/>
    <w:rsid w:val="00216B91"/>
    <w:rsid w:val="002216B2"/>
    <w:rsid w:val="00221790"/>
    <w:rsid w:val="00222501"/>
    <w:rsid w:val="00222566"/>
    <w:rsid w:val="00222A2D"/>
    <w:rsid w:val="00222D66"/>
    <w:rsid w:val="002246F4"/>
    <w:rsid w:val="00224761"/>
    <w:rsid w:val="00224A33"/>
    <w:rsid w:val="002255BB"/>
    <w:rsid w:val="00225A1D"/>
    <w:rsid w:val="0022642E"/>
    <w:rsid w:val="00226D33"/>
    <w:rsid w:val="00226DB4"/>
    <w:rsid w:val="00227BEE"/>
    <w:rsid w:val="00230153"/>
    <w:rsid w:val="00230B07"/>
    <w:rsid w:val="00230E9E"/>
    <w:rsid w:val="00232181"/>
    <w:rsid w:val="00232B8B"/>
    <w:rsid w:val="00233DF2"/>
    <w:rsid w:val="00236CAB"/>
    <w:rsid w:val="00240748"/>
    <w:rsid w:val="0024305C"/>
    <w:rsid w:val="00244B75"/>
    <w:rsid w:val="00246042"/>
    <w:rsid w:val="0025045E"/>
    <w:rsid w:val="00251358"/>
    <w:rsid w:val="00252334"/>
    <w:rsid w:val="00253CB4"/>
    <w:rsid w:val="00253DA3"/>
    <w:rsid w:val="00254B6B"/>
    <w:rsid w:val="00254FEA"/>
    <w:rsid w:val="00255E86"/>
    <w:rsid w:val="002561F3"/>
    <w:rsid w:val="00257F53"/>
    <w:rsid w:val="00262BF1"/>
    <w:rsid w:val="00264898"/>
    <w:rsid w:val="0027125A"/>
    <w:rsid w:val="00271C5C"/>
    <w:rsid w:val="00276260"/>
    <w:rsid w:val="00277C20"/>
    <w:rsid w:val="0028013E"/>
    <w:rsid w:val="00280B4A"/>
    <w:rsid w:val="0028147D"/>
    <w:rsid w:val="00283A80"/>
    <w:rsid w:val="002856A0"/>
    <w:rsid w:val="00285918"/>
    <w:rsid w:val="002859E3"/>
    <w:rsid w:val="00285B69"/>
    <w:rsid w:val="002872F2"/>
    <w:rsid w:val="00287FEE"/>
    <w:rsid w:val="002908B6"/>
    <w:rsid w:val="00290B79"/>
    <w:rsid w:val="00290C3C"/>
    <w:rsid w:val="0029119B"/>
    <w:rsid w:val="002925E1"/>
    <w:rsid w:val="00293609"/>
    <w:rsid w:val="00294820"/>
    <w:rsid w:val="002951C0"/>
    <w:rsid w:val="00297CEA"/>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E5D"/>
    <w:rsid w:val="002C7144"/>
    <w:rsid w:val="002D0BA6"/>
    <w:rsid w:val="002D1248"/>
    <w:rsid w:val="002D18A2"/>
    <w:rsid w:val="002D1FDF"/>
    <w:rsid w:val="002D3A4E"/>
    <w:rsid w:val="002D3ED5"/>
    <w:rsid w:val="002D42AE"/>
    <w:rsid w:val="002D6F9B"/>
    <w:rsid w:val="002E1C33"/>
    <w:rsid w:val="002E1CD8"/>
    <w:rsid w:val="002E3A14"/>
    <w:rsid w:val="002E3E10"/>
    <w:rsid w:val="002E436A"/>
    <w:rsid w:val="002E4CCE"/>
    <w:rsid w:val="002E5556"/>
    <w:rsid w:val="002E7201"/>
    <w:rsid w:val="002E7B6E"/>
    <w:rsid w:val="002F0041"/>
    <w:rsid w:val="002F05BC"/>
    <w:rsid w:val="002F0A52"/>
    <w:rsid w:val="002F14E8"/>
    <w:rsid w:val="002F1551"/>
    <w:rsid w:val="002F2440"/>
    <w:rsid w:val="002F3E55"/>
    <w:rsid w:val="002F43C3"/>
    <w:rsid w:val="002F4D02"/>
    <w:rsid w:val="002F6E9C"/>
    <w:rsid w:val="002F78C7"/>
    <w:rsid w:val="00300314"/>
    <w:rsid w:val="00301915"/>
    <w:rsid w:val="003019DA"/>
    <w:rsid w:val="003021A7"/>
    <w:rsid w:val="0030245F"/>
    <w:rsid w:val="00304A3E"/>
    <w:rsid w:val="0031086E"/>
    <w:rsid w:val="00311D66"/>
    <w:rsid w:val="00312027"/>
    <w:rsid w:val="003126C0"/>
    <w:rsid w:val="00312E66"/>
    <w:rsid w:val="003154F2"/>
    <w:rsid w:val="0031636E"/>
    <w:rsid w:val="00320253"/>
    <w:rsid w:val="00323072"/>
    <w:rsid w:val="00323114"/>
    <w:rsid w:val="0032479A"/>
    <w:rsid w:val="003249E7"/>
    <w:rsid w:val="00325362"/>
    <w:rsid w:val="0033077B"/>
    <w:rsid w:val="00330E05"/>
    <w:rsid w:val="0033395A"/>
    <w:rsid w:val="00336876"/>
    <w:rsid w:val="003410DF"/>
    <w:rsid w:val="003423CC"/>
    <w:rsid w:val="003426C6"/>
    <w:rsid w:val="00344989"/>
    <w:rsid w:val="00347511"/>
    <w:rsid w:val="00350923"/>
    <w:rsid w:val="00350E96"/>
    <w:rsid w:val="0035197E"/>
    <w:rsid w:val="003524EF"/>
    <w:rsid w:val="00352640"/>
    <w:rsid w:val="00352F07"/>
    <w:rsid w:val="0035348B"/>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806AE"/>
    <w:rsid w:val="0038258A"/>
    <w:rsid w:val="00384E2F"/>
    <w:rsid w:val="003853F4"/>
    <w:rsid w:val="00385D09"/>
    <w:rsid w:val="003874D0"/>
    <w:rsid w:val="00387505"/>
    <w:rsid w:val="00390484"/>
    <w:rsid w:val="003929BF"/>
    <w:rsid w:val="0039324F"/>
    <w:rsid w:val="00393E75"/>
    <w:rsid w:val="0039457F"/>
    <w:rsid w:val="00394967"/>
    <w:rsid w:val="00396418"/>
    <w:rsid w:val="00396968"/>
    <w:rsid w:val="00396A20"/>
    <w:rsid w:val="00396DF0"/>
    <w:rsid w:val="0039780D"/>
    <w:rsid w:val="00397AE2"/>
    <w:rsid w:val="003A0368"/>
    <w:rsid w:val="003A043C"/>
    <w:rsid w:val="003A117A"/>
    <w:rsid w:val="003A4BE1"/>
    <w:rsid w:val="003A77F8"/>
    <w:rsid w:val="003B03F9"/>
    <w:rsid w:val="003B1A45"/>
    <w:rsid w:val="003B23F9"/>
    <w:rsid w:val="003B2765"/>
    <w:rsid w:val="003B4013"/>
    <w:rsid w:val="003B57B5"/>
    <w:rsid w:val="003C17AF"/>
    <w:rsid w:val="003C1DF9"/>
    <w:rsid w:val="003C2371"/>
    <w:rsid w:val="003C38D9"/>
    <w:rsid w:val="003C3D3F"/>
    <w:rsid w:val="003C727F"/>
    <w:rsid w:val="003C78E1"/>
    <w:rsid w:val="003C7B3F"/>
    <w:rsid w:val="003C7EE8"/>
    <w:rsid w:val="003D2597"/>
    <w:rsid w:val="003D3774"/>
    <w:rsid w:val="003D5119"/>
    <w:rsid w:val="003D591E"/>
    <w:rsid w:val="003D6B03"/>
    <w:rsid w:val="003D7887"/>
    <w:rsid w:val="003E06A5"/>
    <w:rsid w:val="003E0E91"/>
    <w:rsid w:val="003E1BE7"/>
    <w:rsid w:val="003E1E6F"/>
    <w:rsid w:val="003E23D9"/>
    <w:rsid w:val="003E2912"/>
    <w:rsid w:val="003E4494"/>
    <w:rsid w:val="003E4AB0"/>
    <w:rsid w:val="003E5067"/>
    <w:rsid w:val="003E6086"/>
    <w:rsid w:val="003E7F77"/>
    <w:rsid w:val="003F0A43"/>
    <w:rsid w:val="003F0EFC"/>
    <w:rsid w:val="003F1157"/>
    <w:rsid w:val="003F2B15"/>
    <w:rsid w:val="003F3D3D"/>
    <w:rsid w:val="003F427D"/>
    <w:rsid w:val="003F494C"/>
    <w:rsid w:val="003F4B70"/>
    <w:rsid w:val="003F4B75"/>
    <w:rsid w:val="003F4B96"/>
    <w:rsid w:val="003F6683"/>
    <w:rsid w:val="00400252"/>
    <w:rsid w:val="00401B45"/>
    <w:rsid w:val="00402E37"/>
    <w:rsid w:val="004030B7"/>
    <w:rsid w:val="00404BF6"/>
    <w:rsid w:val="00405600"/>
    <w:rsid w:val="0040717C"/>
    <w:rsid w:val="004103B0"/>
    <w:rsid w:val="004118A7"/>
    <w:rsid w:val="00411A23"/>
    <w:rsid w:val="00412745"/>
    <w:rsid w:val="00413BB5"/>
    <w:rsid w:val="00414264"/>
    <w:rsid w:val="00414E88"/>
    <w:rsid w:val="00415470"/>
    <w:rsid w:val="004158A5"/>
    <w:rsid w:val="00415B11"/>
    <w:rsid w:val="00415CC4"/>
    <w:rsid w:val="00415FA3"/>
    <w:rsid w:val="0041665B"/>
    <w:rsid w:val="00420AE4"/>
    <w:rsid w:val="0042112D"/>
    <w:rsid w:val="00422B04"/>
    <w:rsid w:val="00424D6C"/>
    <w:rsid w:val="004259DD"/>
    <w:rsid w:val="00426D6B"/>
    <w:rsid w:val="00426F3A"/>
    <w:rsid w:val="00427864"/>
    <w:rsid w:val="00431B95"/>
    <w:rsid w:val="00432DFD"/>
    <w:rsid w:val="00432EE8"/>
    <w:rsid w:val="0043413E"/>
    <w:rsid w:val="00435B84"/>
    <w:rsid w:val="0043681A"/>
    <w:rsid w:val="00442D96"/>
    <w:rsid w:val="00444E9B"/>
    <w:rsid w:val="00445037"/>
    <w:rsid w:val="00446669"/>
    <w:rsid w:val="004477DE"/>
    <w:rsid w:val="004529CE"/>
    <w:rsid w:val="00453DC5"/>
    <w:rsid w:val="00454185"/>
    <w:rsid w:val="00455554"/>
    <w:rsid w:val="00456083"/>
    <w:rsid w:val="0045616C"/>
    <w:rsid w:val="004567EB"/>
    <w:rsid w:val="004607C7"/>
    <w:rsid w:val="00461F39"/>
    <w:rsid w:val="00461FF7"/>
    <w:rsid w:val="00463C65"/>
    <w:rsid w:val="00463FB7"/>
    <w:rsid w:val="0047117D"/>
    <w:rsid w:val="00472A06"/>
    <w:rsid w:val="0047324F"/>
    <w:rsid w:val="004733D2"/>
    <w:rsid w:val="00473C7F"/>
    <w:rsid w:val="00473F7D"/>
    <w:rsid w:val="0047403C"/>
    <w:rsid w:val="0047531D"/>
    <w:rsid w:val="00475893"/>
    <w:rsid w:val="00476E5D"/>
    <w:rsid w:val="004775CB"/>
    <w:rsid w:val="00477B39"/>
    <w:rsid w:val="00480D02"/>
    <w:rsid w:val="00481803"/>
    <w:rsid w:val="00481C8A"/>
    <w:rsid w:val="00481CC5"/>
    <w:rsid w:val="004827B6"/>
    <w:rsid w:val="00484043"/>
    <w:rsid w:val="00484F20"/>
    <w:rsid w:val="0048591F"/>
    <w:rsid w:val="00487E90"/>
    <w:rsid w:val="0049091F"/>
    <w:rsid w:val="00490A0B"/>
    <w:rsid w:val="00490A4E"/>
    <w:rsid w:val="00491BE2"/>
    <w:rsid w:val="00491ECA"/>
    <w:rsid w:val="004921F8"/>
    <w:rsid w:val="00493AC7"/>
    <w:rsid w:val="004964D1"/>
    <w:rsid w:val="00497D7A"/>
    <w:rsid w:val="004A285E"/>
    <w:rsid w:val="004A3F05"/>
    <w:rsid w:val="004A4469"/>
    <w:rsid w:val="004A5D04"/>
    <w:rsid w:val="004A6695"/>
    <w:rsid w:val="004A70E4"/>
    <w:rsid w:val="004A7BC9"/>
    <w:rsid w:val="004B0492"/>
    <w:rsid w:val="004B1611"/>
    <w:rsid w:val="004B308A"/>
    <w:rsid w:val="004B3752"/>
    <w:rsid w:val="004B3842"/>
    <w:rsid w:val="004B4417"/>
    <w:rsid w:val="004B47B7"/>
    <w:rsid w:val="004B55DB"/>
    <w:rsid w:val="004B5D73"/>
    <w:rsid w:val="004B646C"/>
    <w:rsid w:val="004B75BD"/>
    <w:rsid w:val="004C1F3B"/>
    <w:rsid w:val="004C373B"/>
    <w:rsid w:val="004C6814"/>
    <w:rsid w:val="004C720F"/>
    <w:rsid w:val="004C7C44"/>
    <w:rsid w:val="004D0AD6"/>
    <w:rsid w:val="004D0E1D"/>
    <w:rsid w:val="004D14F0"/>
    <w:rsid w:val="004D16B5"/>
    <w:rsid w:val="004D27C0"/>
    <w:rsid w:val="004D61B2"/>
    <w:rsid w:val="004D7F89"/>
    <w:rsid w:val="004E0D44"/>
    <w:rsid w:val="004E22F9"/>
    <w:rsid w:val="004E2CED"/>
    <w:rsid w:val="004E3476"/>
    <w:rsid w:val="004E3BC9"/>
    <w:rsid w:val="004E3CD6"/>
    <w:rsid w:val="004E4105"/>
    <w:rsid w:val="004E4FDF"/>
    <w:rsid w:val="004E6827"/>
    <w:rsid w:val="004E746B"/>
    <w:rsid w:val="004F0ED2"/>
    <w:rsid w:val="004F10B8"/>
    <w:rsid w:val="004F27C5"/>
    <w:rsid w:val="004F5717"/>
    <w:rsid w:val="004F743A"/>
    <w:rsid w:val="004F756A"/>
    <w:rsid w:val="005008D4"/>
    <w:rsid w:val="0050252B"/>
    <w:rsid w:val="005034C9"/>
    <w:rsid w:val="00504C50"/>
    <w:rsid w:val="005061E7"/>
    <w:rsid w:val="005075FF"/>
    <w:rsid w:val="00507CDA"/>
    <w:rsid w:val="00507EC6"/>
    <w:rsid w:val="005108AB"/>
    <w:rsid w:val="00511854"/>
    <w:rsid w:val="005120C2"/>
    <w:rsid w:val="00512FD5"/>
    <w:rsid w:val="0051378A"/>
    <w:rsid w:val="005145CE"/>
    <w:rsid w:val="00514E5A"/>
    <w:rsid w:val="00515995"/>
    <w:rsid w:val="00522018"/>
    <w:rsid w:val="00522FEB"/>
    <w:rsid w:val="00524521"/>
    <w:rsid w:val="00524D51"/>
    <w:rsid w:val="00525BDC"/>
    <w:rsid w:val="005262A3"/>
    <w:rsid w:val="005273ED"/>
    <w:rsid w:val="00527CA1"/>
    <w:rsid w:val="005344AB"/>
    <w:rsid w:val="00535D36"/>
    <w:rsid w:val="00537FB4"/>
    <w:rsid w:val="00540D87"/>
    <w:rsid w:val="0054104E"/>
    <w:rsid w:val="00542547"/>
    <w:rsid w:val="00542745"/>
    <w:rsid w:val="0054304D"/>
    <w:rsid w:val="0054361C"/>
    <w:rsid w:val="00543B82"/>
    <w:rsid w:val="005466D8"/>
    <w:rsid w:val="0055528C"/>
    <w:rsid w:val="00555810"/>
    <w:rsid w:val="00557798"/>
    <w:rsid w:val="00560270"/>
    <w:rsid w:val="005606BB"/>
    <w:rsid w:val="00561219"/>
    <w:rsid w:val="00567113"/>
    <w:rsid w:val="00567758"/>
    <w:rsid w:val="005718C3"/>
    <w:rsid w:val="005728E4"/>
    <w:rsid w:val="005736F8"/>
    <w:rsid w:val="005738A1"/>
    <w:rsid w:val="00574F2E"/>
    <w:rsid w:val="00583470"/>
    <w:rsid w:val="00584484"/>
    <w:rsid w:val="0058457E"/>
    <w:rsid w:val="00584B61"/>
    <w:rsid w:val="00586266"/>
    <w:rsid w:val="0058628B"/>
    <w:rsid w:val="00587F9F"/>
    <w:rsid w:val="005903F1"/>
    <w:rsid w:val="00590763"/>
    <w:rsid w:val="00592E00"/>
    <w:rsid w:val="00593020"/>
    <w:rsid w:val="005950C9"/>
    <w:rsid w:val="00596C18"/>
    <w:rsid w:val="005A27B4"/>
    <w:rsid w:val="005A4E7E"/>
    <w:rsid w:val="005A5B55"/>
    <w:rsid w:val="005A63C9"/>
    <w:rsid w:val="005A7E44"/>
    <w:rsid w:val="005B13AC"/>
    <w:rsid w:val="005B38DB"/>
    <w:rsid w:val="005B4ADC"/>
    <w:rsid w:val="005B548E"/>
    <w:rsid w:val="005B637F"/>
    <w:rsid w:val="005B6654"/>
    <w:rsid w:val="005C08F8"/>
    <w:rsid w:val="005C0944"/>
    <w:rsid w:val="005C12C2"/>
    <w:rsid w:val="005C2CE1"/>
    <w:rsid w:val="005C309B"/>
    <w:rsid w:val="005C5D51"/>
    <w:rsid w:val="005C68E2"/>
    <w:rsid w:val="005C7796"/>
    <w:rsid w:val="005C7C6D"/>
    <w:rsid w:val="005D0B71"/>
    <w:rsid w:val="005D10D6"/>
    <w:rsid w:val="005D26AD"/>
    <w:rsid w:val="005D27BF"/>
    <w:rsid w:val="005D695F"/>
    <w:rsid w:val="005D6B8A"/>
    <w:rsid w:val="005D7575"/>
    <w:rsid w:val="005D7D92"/>
    <w:rsid w:val="005D7D9A"/>
    <w:rsid w:val="005E01CE"/>
    <w:rsid w:val="005E031F"/>
    <w:rsid w:val="005E1819"/>
    <w:rsid w:val="005E226C"/>
    <w:rsid w:val="005E2E07"/>
    <w:rsid w:val="005E2EF3"/>
    <w:rsid w:val="005E3A24"/>
    <w:rsid w:val="005E4911"/>
    <w:rsid w:val="005E6BB9"/>
    <w:rsid w:val="005F2111"/>
    <w:rsid w:val="005F26DA"/>
    <w:rsid w:val="005F411A"/>
    <w:rsid w:val="005F44B0"/>
    <w:rsid w:val="005F44C5"/>
    <w:rsid w:val="005F6776"/>
    <w:rsid w:val="005F6B21"/>
    <w:rsid w:val="005F712C"/>
    <w:rsid w:val="005F7368"/>
    <w:rsid w:val="005F74DB"/>
    <w:rsid w:val="00600B3C"/>
    <w:rsid w:val="00601956"/>
    <w:rsid w:val="00603050"/>
    <w:rsid w:val="006101D3"/>
    <w:rsid w:val="00611D1B"/>
    <w:rsid w:val="006136EB"/>
    <w:rsid w:val="00615448"/>
    <w:rsid w:val="00615672"/>
    <w:rsid w:val="0061582A"/>
    <w:rsid w:val="006160EC"/>
    <w:rsid w:val="0061660D"/>
    <w:rsid w:val="00616674"/>
    <w:rsid w:val="00620545"/>
    <w:rsid w:val="00621BE5"/>
    <w:rsid w:val="00621FD3"/>
    <w:rsid w:val="00622083"/>
    <w:rsid w:val="00622BE9"/>
    <w:rsid w:val="006240C0"/>
    <w:rsid w:val="00624D4B"/>
    <w:rsid w:val="00630325"/>
    <w:rsid w:val="00630A50"/>
    <w:rsid w:val="00631CA6"/>
    <w:rsid w:val="00632083"/>
    <w:rsid w:val="00632971"/>
    <w:rsid w:val="00633A97"/>
    <w:rsid w:val="00634089"/>
    <w:rsid w:val="006345AB"/>
    <w:rsid w:val="006351BF"/>
    <w:rsid w:val="00635B9D"/>
    <w:rsid w:val="006366C2"/>
    <w:rsid w:val="00637495"/>
    <w:rsid w:val="00637F67"/>
    <w:rsid w:val="00640092"/>
    <w:rsid w:val="00641D57"/>
    <w:rsid w:val="006442A0"/>
    <w:rsid w:val="0064706C"/>
    <w:rsid w:val="00647524"/>
    <w:rsid w:val="00650B52"/>
    <w:rsid w:val="0065259F"/>
    <w:rsid w:val="00654B10"/>
    <w:rsid w:val="006609A7"/>
    <w:rsid w:val="00661863"/>
    <w:rsid w:val="00662D53"/>
    <w:rsid w:val="0066302E"/>
    <w:rsid w:val="006633AD"/>
    <w:rsid w:val="006648B6"/>
    <w:rsid w:val="006659A9"/>
    <w:rsid w:val="00671D79"/>
    <w:rsid w:val="00672467"/>
    <w:rsid w:val="00672A46"/>
    <w:rsid w:val="0067366B"/>
    <w:rsid w:val="0067436B"/>
    <w:rsid w:val="00675352"/>
    <w:rsid w:val="00675D04"/>
    <w:rsid w:val="00676091"/>
    <w:rsid w:val="006763CF"/>
    <w:rsid w:val="00682778"/>
    <w:rsid w:val="006829A2"/>
    <w:rsid w:val="00682D04"/>
    <w:rsid w:val="00690138"/>
    <w:rsid w:val="00690DDA"/>
    <w:rsid w:val="006917D5"/>
    <w:rsid w:val="006923E6"/>
    <w:rsid w:val="00693A43"/>
    <w:rsid w:val="00693ACC"/>
    <w:rsid w:val="00694AEB"/>
    <w:rsid w:val="006951D9"/>
    <w:rsid w:val="006964F8"/>
    <w:rsid w:val="0069684A"/>
    <w:rsid w:val="00697886"/>
    <w:rsid w:val="006A09F7"/>
    <w:rsid w:val="006A1459"/>
    <w:rsid w:val="006A17C7"/>
    <w:rsid w:val="006A1855"/>
    <w:rsid w:val="006A32FD"/>
    <w:rsid w:val="006A42EF"/>
    <w:rsid w:val="006A44BF"/>
    <w:rsid w:val="006A4558"/>
    <w:rsid w:val="006A4B51"/>
    <w:rsid w:val="006A58D3"/>
    <w:rsid w:val="006A5FEA"/>
    <w:rsid w:val="006A6FBA"/>
    <w:rsid w:val="006B0DCF"/>
    <w:rsid w:val="006B1C18"/>
    <w:rsid w:val="006B404A"/>
    <w:rsid w:val="006B4869"/>
    <w:rsid w:val="006B4CE3"/>
    <w:rsid w:val="006B4CF9"/>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5050"/>
    <w:rsid w:val="006E539D"/>
    <w:rsid w:val="006E5CBD"/>
    <w:rsid w:val="006E799D"/>
    <w:rsid w:val="006F109A"/>
    <w:rsid w:val="006F1E0A"/>
    <w:rsid w:val="006F307E"/>
    <w:rsid w:val="006F75FE"/>
    <w:rsid w:val="006F7E51"/>
    <w:rsid w:val="00701517"/>
    <w:rsid w:val="007025EA"/>
    <w:rsid w:val="00702A3F"/>
    <w:rsid w:val="00702ECD"/>
    <w:rsid w:val="0070314C"/>
    <w:rsid w:val="007034D0"/>
    <w:rsid w:val="0070530D"/>
    <w:rsid w:val="0070646C"/>
    <w:rsid w:val="00706BE9"/>
    <w:rsid w:val="007076F3"/>
    <w:rsid w:val="00707CAD"/>
    <w:rsid w:val="0071051E"/>
    <w:rsid w:val="00711087"/>
    <w:rsid w:val="00714725"/>
    <w:rsid w:val="00717E7C"/>
    <w:rsid w:val="00720A3A"/>
    <w:rsid w:val="00721F58"/>
    <w:rsid w:val="007224CF"/>
    <w:rsid w:val="00722877"/>
    <w:rsid w:val="00723B3F"/>
    <w:rsid w:val="00724304"/>
    <w:rsid w:val="0072569E"/>
    <w:rsid w:val="00725B12"/>
    <w:rsid w:val="00725F14"/>
    <w:rsid w:val="007261A9"/>
    <w:rsid w:val="007264DF"/>
    <w:rsid w:val="00726CCB"/>
    <w:rsid w:val="00731161"/>
    <w:rsid w:val="0073276B"/>
    <w:rsid w:val="00732E94"/>
    <w:rsid w:val="00735682"/>
    <w:rsid w:val="00735974"/>
    <w:rsid w:val="00736A35"/>
    <w:rsid w:val="0074178B"/>
    <w:rsid w:val="00741CAB"/>
    <w:rsid w:val="00742E5E"/>
    <w:rsid w:val="00744520"/>
    <w:rsid w:val="00744FF2"/>
    <w:rsid w:val="00746212"/>
    <w:rsid w:val="0075178F"/>
    <w:rsid w:val="00755294"/>
    <w:rsid w:val="00756014"/>
    <w:rsid w:val="00756141"/>
    <w:rsid w:val="007561FE"/>
    <w:rsid w:val="00760016"/>
    <w:rsid w:val="00760E75"/>
    <w:rsid w:val="007622A7"/>
    <w:rsid w:val="00762A0E"/>
    <w:rsid w:val="00763187"/>
    <w:rsid w:val="00763D76"/>
    <w:rsid w:val="00765BF2"/>
    <w:rsid w:val="00767D48"/>
    <w:rsid w:val="00770DC7"/>
    <w:rsid w:val="00772722"/>
    <w:rsid w:val="00773DEB"/>
    <w:rsid w:val="00773FA0"/>
    <w:rsid w:val="0077416F"/>
    <w:rsid w:val="0077618A"/>
    <w:rsid w:val="00776D40"/>
    <w:rsid w:val="00776F0C"/>
    <w:rsid w:val="00780157"/>
    <w:rsid w:val="007818C5"/>
    <w:rsid w:val="00784077"/>
    <w:rsid w:val="00785EE1"/>
    <w:rsid w:val="00787A8B"/>
    <w:rsid w:val="007905DB"/>
    <w:rsid w:val="007906DD"/>
    <w:rsid w:val="00791D29"/>
    <w:rsid w:val="0079433A"/>
    <w:rsid w:val="00794B81"/>
    <w:rsid w:val="0079697A"/>
    <w:rsid w:val="00796997"/>
    <w:rsid w:val="00797BBE"/>
    <w:rsid w:val="007A1560"/>
    <w:rsid w:val="007A187C"/>
    <w:rsid w:val="007A2C21"/>
    <w:rsid w:val="007A3BF7"/>
    <w:rsid w:val="007A3C15"/>
    <w:rsid w:val="007A633A"/>
    <w:rsid w:val="007A7532"/>
    <w:rsid w:val="007B2BA0"/>
    <w:rsid w:val="007B548B"/>
    <w:rsid w:val="007B5A60"/>
    <w:rsid w:val="007B6A69"/>
    <w:rsid w:val="007C04D5"/>
    <w:rsid w:val="007C1DE1"/>
    <w:rsid w:val="007C287A"/>
    <w:rsid w:val="007C638E"/>
    <w:rsid w:val="007C6510"/>
    <w:rsid w:val="007C6E22"/>
    <w:rsid w:val="007C70EE"/>
    <w:rsid w:val="007C71E9"/>
    <w:rsid w:val="007C764C"/>
    <w:rsid w:val="007D1263"/>
    <w:rsid w:val="007D3D59"/>
    <w:rsid w:val="007D4C1A"/>
    <w:rsid w:val="007E094F"/>
    <w:rsid w:val="007E121A"/>
    <w:rsid w:val="007E1C68"/>
    <w:rsid w:val="007E4E79"/>
    <w:rsid w:val="007E65CE"/>
    <w:rsid w:val="007E68D6"/>
    <w:rsid w:val="007E6BC8"/>
    <w:rsid w:val="007E7462"/>
    <w:rsid w:val="007E79C0"/>
    <w:rsid w:val="007F0A72"/>
    <w:rsid w:val="007F1929"/>
    <w:rsid w:val="007F1B4E"/>
    <w:rsid w:val="007F3F12"/>
    <w:rsid w:val="007F4A0E"/>
    <w:rsid w:val="007F4B64"/>
    <w:rsid w:val="007F5EB9"/>
    <w:rsid w:val="007F6068"/>
    <w:rsid w:val="007F6E93"/>
    <w:rsid w:val="007F74A7"/>
    <w:rsid w:val="00800F42"/>
    <w:rsid w:val="00801F5A"/>
    <w:rsid w:val="00803B60"/>
    <w:rsid w:val="00803DC0"/>
    <w:rsid w:val="00804001"/>
    <w:rsid w:val="008058B8"/>
    <w:rsid w:val="00806541"/>
    <w:rsid w:val="00807C19"/>
    <w:rsid w:val="008107E9"/>
    <w:rsid w:val="00811268"/>
    <w:rsid w:val="0081182B"/>
    <w:rsid w:val="0081269D"/>
    <w:rsid w:val="00812E77"/>
    <w:rsid w:val="00813BA0"/>
    <w:rsid w:val="0081405A"/>
    <w:rsid w:val="00816257"/>
    <w:rsid w:val="008212B3"/>
    <w:rsid w:val="008234FE"/>
    <w:rsid w:val="00823C48"/>
    <w:rsid w:val="00824B1B"/>
    <w:rsid w:val="00826174"/>
    <w:rsid w:val="008266BF"/>
    <w:rsid w:val="00830AA9"/>
    <w:rsid w:val="00831853"/>
    <w:rsid w:val="00831EAA"/>
    <w:rsid w:val="00832D18"/>
    <w:rsid w:val="00833152"/>
    <w:rsid w:val="00834E9B"/>
    <w:rsid w:val="00836106"/>
    <w:rsid w:val="008361F1"/>
    <w:rsid w:val="008367F7"/>
    <w:rsid w:val="00840A64"/>
    <w:rsid w:val="00840B89"/>
    <w:rsid w:val="00842BC2"/>
    <w:rsid w:val="00842E16"/>
    <w:rsid w:val="00843769"/>
    <w:rsid w:val="00844237"/>
    <w:rsid w:val="00844D6A"/>
    <w:rsid w:val="00846834"/>
    <w:rsid w:val="008471CF"/>
    <w:rsid w:val="008513A9"/>
    <w:rsid w:val="008536A3"/>
    <w:rsid w:val="00853C4F"/>
    <w:rsid w:val="00853CFF"/>
    <w:rsid w:val="00853DC1"/>
    <w:rsid w:val="0085456A"/>
    <w:rsid w:val="00854EEA"/>
    <w:rsid w:val="008555E3"/>
    <w:rsid w:val="00855BE2"/>
    <w:rsid w:val="00856B1A"/>
    <w:rsid w:val="00857C7B"/>
    <w:rsid w:val="00864486"/>
    <w:rsid w:val="0086546A"/>
    <w:rsid w:val="00866721"/>
    <w:rsid w:val="008677F3"/>
    <w:rsid w:val="0087237F"/>
    <w:rsid w:val="00872528"/>
    <w:rsid w:val="00873C01"/>
    <w:rsid w:val="00873FF8"/>
    <w:rsid w:val="0087476D"/>
    <w:rsid w:val="00874CD2"/>
    <w:rsid w:val="00874D66"/>
    <w:rsid w:val="00876049"/>
    <w:rsid w:val="00880078"/>
    <w:rsid w:val="0088105F"/>
    <w:rsid w:val="00882CFF"/>
    <w:rsid w:val="00883304"/>
    <w:rsid w:val="008839BF"/>
    <w:rsid w:val="00883F0A"/>
    <w:rsid w:val="00884A44"/>
    <w:rsid w:val="00885A64"/>
    <w:rsid w:val="00887C95"/>
    <w:rsid w:val="00887F33"/>
    <w:rsid w:val="0089286A"/>
    <w:rsid w:val="00893C12"/>
    <w:rsid w:val="00893E3C"/>
    <w:rsid w:val="00895380"/>
    <w:rsid w:val="00895A8D"/>
    <w:rsid w:val="00895FB1"/>
    <w:rsid w:val="0089657C"/>
    <w:rsid w:val="00896B94"/>
    <w:rsid w:val="00896F66"/>
    <w:rsid w:val="00897662"/>
    <w:rsid w:val="008A0A56"/>
    <w:rsid w:val="008A336F"/>
    <w:rsid w:val="008A5A0A"/>
    <w:rsid w:val="008A6A5C"/>
    <w:rsid w:val="008A6BA1"/>
    <w:rsid w:val="008A77D6"/>
    <w:rsid w:val="008B1D07"/>
    <w:rsid w:val="008B1F50"/>
    <w:rsid w:val="008B3C38"/>
    <w:rsid w:val="008B4192"/>
    <w:rsid w:val="008B5860"/>
    <w:rsid w:val="008B6FBE"/>
    <w:rsid w:val="008C1E9C"/>
    <w:rsid w:val="008C321B"/>
    <w:rsid w:val="008C39C7"/>
    <w:rsid w:val="008C3C34"/>
    <w:rsid w:val="008C4889"/>
    <w:rsid w:val="008D1560"/>
    <w:rsid w:val="008D21F8"/>
    <w:rsid w:val="008D2411"/>
    <w:rsid w:val="008D4827"/>
    <w:rsid w:val="008D6105"/>
    <w:rsid w:val="008E064A"/>
    <w:rsid w:val="008E16AE"/>
    <w:rsid w:val="008E1DE3"/>
    <w:rsid w:val="008E3DE7"/>
    <w:rsid w:val="008E4441"/>
    <w:rsid w:val="008E486A"/>
    <w:rsid w:val="008E575A"/>
    <w:rsid w:val="008E5BDE"/>
    <w:rsid w:val="008E7EE7"/>
    <w:rsid w:val="008F02AD"/>
    <w:rsid w:val="008F0800"/>
    <w:rsid w:val="008F132B"/>
    <w:rsid w:val="008F2EEB"/>
    <w:rsid w:val="008F5F96"/>
    <w:rsid w:val="008F67F6"/>
    <w:rsid w:val="009017D5"/>
    <w:rsid w:val="00903BFE"/>
    <w:rsid w:val="00904255"/>
    <w:rsid w:val="00905953"/>
    <w:rsid w:val="00905BC1"/>
    <w:rsid w:val="00906CAA"/>
    <w:rsid w:val="00907204"/>
    <w:rsid w:val="00910422"/>
    <w:rsid w:val="00910CF6"/>
    <w:rsid w:val="00912351"/>
    <w:rsid w:val="00913C69"/>
    <w:rsid w:val="009147D9"/>
    <w:rsid w:val="0091487C"/>
    <w:rsid w:val="00916784"/>
    <w:rsid w:val="00916820"/>
    <w:rsid w:val="00917B3D"/>
    <w:rsid w:val="00921EED"/>
    <w:rsid w:val="00925256"/>
    <w:rsid w:val="00925A8C"/>
    <w:rsid w:val="00926CAC"/>
    <w:rsid w:val="00927192"/>
    <w:rsid w:val="00927F18"/>
    <w:rsid w:val="009300ED"/>
    <w:rsid w:val="00930689"/>
    <w:rsid w:val="00931C12"/>
    <w:rsid w:val="00932669"/>
    <w:rsid w:val="009327AC"/>
    <w:rsid w:val="00932AB9"/>
    <w:rsid w:val="00932FC1"/>
    <w:rsid w:val="00933A43"/>
    <w:rsid w:val="00933BB4"/>
    <w:rsid w:val="00934E76"/>
    <w:rsid w:val="0093511B"/>
    <w:rsid w:val="00936815"/>
    <w:rsid w:val="00936A1D"/>
    <w:rsid w:val="00941C2C"/>
    <w:rsid w:val="0094212B"/>
    <w:rsid w:val="00942A1B"/>
    <w:rsid w:val="00942C12"/>
    <w:rsid w:val="009430F5"/>
    <w:rsid w:val="009436A1"/>
    <w:rsid w:val="0094416E"/>
    <w:rsid w:val="009445DA"/>
    <w:rsid w:val="00945CCF"/>
    <w:rsid w:val="00946B67"/>
    <w:rsid w:val="00946CB6"/>
    <w:rsid w:val="009509DF"/>
    <w:rsid w:val="009511DA"/>
    <w:rsid w:val="0095129F"/>
    <w:rsid w:val="00953D52"/>
    <w:rsid w:val="00954BBF"/>
    <w:rsid w:val="00957A96"/>
    <w:rsid w:val="0096078C"/>
    <w:rsid w:val="00960827"/>
    <w:rsid w:val="00964A6D"/>
    <w:rsid w:val="009653CD"/>
    <w:rsid w:val="00965445"/>
    <w:rsid w:val="00966333"/>
    <w:rsid w:val="0096689A"/>
    <w:rsid w:val="00966BBA"/>
    <w:rsid w:val="00966C4E"/>
    <w:rsid w:val="00970975"/>
    <w:rsid w:val="00970EC6"/>
    <w:rsid w:val="00971BCB"/>
    <w:rsid w:val="00971C2F"/>
    <w:rsid w:val="00971FF1"/>
    <w:rsid w:val="00972E41"/>
    <w:rsid w:val="00973470"/>
    <w:rsid w:val="0097489B"/>
    <w:rsid w:val="00975F7C"/>
    <w:rsid w:val="0097639D"/>
    <w:rsid w:val="009771B1"/>
    <w:rsid w:val="009773D1"/>
    <w:rsid w:val="00977C7D"/>
    <w:rsid w:val="00977F24"/>
    <w:rsid w:val="00980E9E"/>
    <w:rsid w:val="00981586"/>
    <w:rsid w:val="00985AC5"/>
    <w:rsid w:val="0098682F"/>
    <w:rsid w:val="0098792B"/>
    <w:rsid w:val="009909F1"/>
    <w:rsid w:val="00990C90"/>
    <w:rsid w:val="009928E3"/>
    <w:rsid w:val="00994562"/>
    <w:rsid w:val="00994F4C"/>
    <w:rsid w:val="00996FBD"/>
    <w:rsid w:val="00997418"/>
    <w:rsid w:val="009977E0"/>
    <w:rsid w:val="009A091A"/>
    <w:rsid w:val="009A0F90"/>
    <w:rsid w:val="009A20B2"/>
    <w:rsid w:val="009A2FB7"/>
    <w:rsid w:val="009A31CE"/>
    <w:rsid w:val="009A3381"/>
    <w:rsid w:val="009A4436"/>
    <w:rsid w:val="009A4649"/>
    <w:rsid w:val="009A7046"/>
    <w:rsid w:val="009A74A7"/>
    <w:rsid w:val="009A7BE7"/>
    <w:rsid w:val="009A7E38"/>
    <w:rsid w:val="009B112C"/>
    <w:rsid w:val="009B1503"/>
    <w:rsid w:val="009B22EF"/>
    <w:rsid w:val="009B3328"/>
    <w:rsid w:val="009B3624"/>
    <w:rsid w:val="009B36A2"/>
    <w:rsid w:val="009B55E9"/>
    <w:rsid w:val="009B61B7"/>
    <w:rsid w:val="009B62DB"/>
    <w:rsid w:val="009B698E"/>
    <w:rsid w:val="009B6C1E"/>
    <w:rsid w:val="009B6F4B"/>
    <w:rsid w:val="009B7DC5"/>
    <w:rsid w:val="009C2849"/>
    <w:rsid w:val="009C4F6A"/>
    <w:rsid w:val="009C562D"/>
    <w:rsid w:val="009C795A"/>
    <w:rsid w:val="009C7A5E"/>
    <w:rsid w:val="009D06E9"/>
    <w:rsid w:val="009D535F"/>
    <w:rsid w:val="009D5ED9"/>
    <w:rsid w:val="009D6ADF"/>
    <w:rsid w:val="009D6C38"/>
    <w:rsid w:val="009D7442"/>
    <w:rsid w:val="009D75F5"/>
    <w:rsid w:val="009E0C45"/>
    <w:rsid w:val="009E0E0B"/>
    <w:rsid w:val="009E5FA4"/>
    <w:rsid w:val="009E711E"/>
    <w:rsid w:val="009E7ACA"/>
    <w:rsid w:val="009F0204"/>
    <w:rsid w:val="009F071A"/>
    <w:rsid w:val="009F0E22"/>
    <w:rsid w:val="009F23E4"/>
    <w:rsid w:val="009F3899"/>
    <w:rsid w:val="009F4ACC"/>
    <w:rsid w:val="009F5768"/>
    <w:rsid w:val="009F74C4"/>
    <w:rsid w:val="009F7C9C"/>
    <w:rsid w:val="00A00104"/>
    <w:rsid w:val="00A02C89"/>
    <w:rsid w:val="00A03694"/>
    <w:rsid w:val="00A0409D"/>
    <w:rsid w:val="00A06D82"/>
    <w:rsid w:val="00A06EEC"/>
    <w:rsid w:val="00A113AF"/>
    <w:rsid w:val="00A135B3"/>
    <w:rsid w:val="00A154D1"/>
    <w:rsid w:val="00A156D6"/>
    <w:rsid w:val="00A15C5A"/>
    <w:rsid w:val="00A15F5C"/>
    <w:rsid w:val="00A16252"/>
    <w:rsid w:val="00A21888"/>
    <w:rsid w:val="00A21F42"/>
    <w:rsid w:val="00A22A6B"/>
    <w:rsid w:val="00A230C9"/>
    <w:rsid w:val="00A245E1"/>
    <w:rsid w:val="00A246E8"/>
    <w:rsid w:val="00A25897"/>
    <w:rsid w:val="00A27A7B"/>
    <w:rsid w:val="00A27E36"/>
    <w:rsid w:val="00A30CE8"/>
    <w:rsid w:val="00A33267"/>
    <w:rsid w:val="00A351B1"/>
    <w:rsid w:val="00A373F7"/>
    <w:rsid w:val="00A41415"/>
    <w:rsid w:val="00A41976"/>
    <w:rsid w:val="00A41CC0"/>
    <w:rsid w:val="00A42B28"/>
    <w:rsid w:val="00A44EB4"/>
    <w:rsid w:val="00A452B6"/>
    <w:rsid w:val="00A4658A"/>
    <w:rsid w:val="00A46600"/>
    <w:rsid w:val="00A46CE8"/>
    <w:rsid w:val="00A47017"/>
    <w:rsid w:val="00A512EE"/>
    <w:rsid w:val="00A5332A"/>
    <w:rsid w:val="00A55EF6"/>
    <w:rsid w:val="00A56224"/>
    <w:rsid w:val="00A57483"/>
    <w:rsid w:val="00A57C00"/>
    <w:rsid w:val="00A57D89"/>
    <w:rsid w:val="00A6169D"/>
    <w:rsid w:val="00A6229F"/>
    <w:rsid w:val="00A622E3"/>
    <w:rsid w:val="00A629CA"/>
    <w:rsid w:val="00A62C79"/>
    <w:rsid w:val="00A6355F"/>
    <w:rsid w:val="00A63580"/>
    <w:rsid w:val="00A63AA5"/>
    <w:rsid w:val="00A64236"/>
    <w:rsid w:val="00A65622"/>
    <w:rsid w:val="00A67205"/>
    <w:rsid w:val="00A67902"/>
    <w:rsid w:val="00A67B1A"/>
    <w:rsid w:val="00A75F36"/>
    <w:rsid w:val="00A76819"/>
    <w:rsid w:val="00A76839"/>
    <w:rsid w:val="00A77960"/>
    <w:rsid w:val="00A77A10"/>
    <w:rsid w:val="00A807E5"/>
    <w:rsid w:val="00A8146D"/>
    <w:rsid w:val="00A81A98"/>
    <w:rsid w:val="00A82E6B"/>
    <w:rsid w:val="00A83CF0"/>
    <w:rsid w:val="00A83F65"/>
    <w:rsid w:val="00A852B8"/>
    <w:rsid w:val="00A86584"/>
    <w:rsid w:val="00A86D5A"/>
    <w:rsid w:val="00A96C7E"/>
    <w:rsid w:val="00AA1EEA"/>
    <w:rsid w:val="00AA39C4"/>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17A1"/>
    <w:rsid w:val="00AC2EA1"/>
    <w:rsid w:val="00AC67D3"/>
    <w:rsid w:val="00AC7409"/>
    <w:rsid w:val="00AD1B4E"/>
    <w:rsid w:val="00AD2B07"/>
    <w:rsid w:val="00AD4227"/>
    <w:rsid w:val="00AD4A4E"/>
    <w:rsid w:val="00AD5852"/>
    <w:rsid w:val="00AD66E6"/>
    <w:rsid w:val="00AD6DC7"/>
    <w:rsid w:val="00AD7153"/>
    <w:rsid w:val="00AD77D6"/>
    <w:rsid w:val="00AE0629"/>
    <w:rsid w:val="00AE2819"/>
    <w:rsid w:val="00AE33F6"/>
    <w:rsid w:val="00AE3F72"/>
    <w:rsid w:val="00AE4C13"/>
    <w:rsid w:val="00AE4FE5"/>
    <w:rsid w:val="00AE5FA0"/>
    <w:rsid w:val="00AE71E4"/>
    <w:rsid w:val="00AF3D49"/>
    <w:rsid w:val="00AF5398"/>
    <w:rsid w:val="00AF5B4D"/>
    <w:rsid w:val="00AF62B2"/>
    <w:rsid w:val="00AF6ADC"/>
    <w:rsid w:val="00AF7637"/>
    <w:rsid w:val="00B00789"/>
    <w:rsid w:val="00B00A1D"/>
    <w:rsid w:val="00B00B3C"/>
    <w:rsid w:val="00B02D15"/>
    <w:rsid w:val="00B03522"/>
    <w:rsid w:val="00B05237"/>
    <w:rsid w:val="00B05CAF"/>
    <w:rsid w:val="00B0613D"/>
    <w:rsid w:val="00B063E7"/>
    <w:rsid w:val="00B069EF"/>
    <w:rsid w:val="00B078A2"/>
    <w:rsid w:val="00B10379"/>
    <w:rsid w:val="00B10908"/>
    <w:rsid w:val="00B10DD7"/>
    <w:rsid w:val="00B10E49"/>
    <w:rsid w:val="00B11CB1"/>
    <w:rsid w:val="00B1416F"/>
    <w:rsid w:val="00B15D56"/>
    <w:rsid w:val="00B15FAC"/>
    <w:rsid w:val="00B1748E"/>
    <w:rsid w:val="00B20C21"/>
    <w:rsid w:val="00B20CF2"/>
    <w:rsid w:val="00B214BE"/>
    <w:rsid w:val="00B24571"/>
    <w:rsid w:val="00B25AB2"/>
    <w:rsid w:val="00B276D7"/>
    <w:rsid w:val="00B3224E"/>
    <w:rsid w:val="00B3358A"/>
    <w:rsid w:val="00B33AE1"/>
    <w:rsid w:val="00B3400C"/>
    <w:rsid w:val="00B34D06"/>
    <w:rsid w:val="00B34F40"/>
    <w:rsid w:val="00B414C6"/>
    <w:rsid w:val="00B420D2"/>
    <w:rsid w:val="00B45209"/>
    <w:rsid w:val="00B4594A"/>
    <w:rsid w:val="00B45E22"/>
    <w:rsid w:val="00B50590"/>
    <w:rsid w:val="00B514A6"/>
    <w:rsid w:val="00B519F7"/>
    <w:rsid w:val="00B52874"/>
    <w:rsid w:val="00B52A0E"/>
    <w:rsid w:val="00B53C43"/>
    <w:rsid w:val="00B54D73"/>
    <w:rsid w:val="00B56CEF"/>
    <w:rsid w:val="00B56DCC"/>
    <w:rsid w:val="00B608BC"/>
    <w:rsid w:val="00B63063"/>
    <w:rsid w:val="00B636BE"/>
    <w:rsid w:val="00B66E28"/>
    <w:rsid w:val="00B67191"/>
    <w:rsid w:val="00B700B5"/>
    <w:rsid w:val="00B73C56"/>
    <w:rsid w:val="00B73FAB"/>
    <w:rsid w:val="00B754FC"/>
    <w:rsid w:val="00B80B29"/>
    <w:rsid w:val="00B824C7"/>
    <w:rsid w:val="00B8291E"/>
    <w:rsid w:val="00B83323"/>
    <w:rsid w:val="00B85D91"/>
    <w:rsid w:val="00B87021"/>
    <w:rsid w:val="00B90B8C"/>
    <w:rsid w:val="00B90FD6"/>
    <w:rsid w:val="00B91988"/>
    <w:rsid w:val="00B94E41"/>
    <w:rsid w:val="00B95320"/>
    <w:rsid w:val="00BA12BE"/>
    <w:rsid w:val="00BA14DB"/>
    <w:rsid w:val="00BA310C"/>
    <w:rsid w:val="00BA34D4"/>
    <w:rsid w:val="00BA3C3E"/>
    <w:rsid w:val="00BA4CD0"/>
    <w:rsid w:val="00BA4F64"/>
    <w:rsid w:val="00BB13AD"/>
    <w:rsid w:val="00BB19C0"/>
    <w:rsid w:val="00BB2807"/>
    <w:rsid w:val="00BB4BDC"/>
    <w:rsid w:val="00BB5264"/>
    <w:rsid w:val="00BB52FD"/>
    <w:rsid w:val="00BB547A"/>
    <w:rsid w:val="00BB678A"/>
    <w:rsid w:val="00BC0E6C"/>
    <w:rsid w:val="00BC19B8"/>
    <w:rsid w:val="00BC2B9C"/>
    <w:rsid w:val="00BC2F6A"/>
    <w:rsid w:val="00BC3A2A"/>
    <w:rsid w:val="00BC505C"/>
    <w:rsid w:val="00BC517F"/>
    <w:rsid w:val="00BC6280"/>
    <w:rsid w:val="00BC6291"/>
    <w:rsid w:val="00BC7703"/>
    <w:rsid w:val="00BD089D"/>
    <w:rsid w:val="00BD0DF9"/>
    <w:rsid w:val="00BD16F4"/>
    <w:rsid w:val="00BD171D"/>
    <w:rsid w:val="00BD2EBF"/>
    <w:rsid w:val="00BD3E7D"/>
    <w:rsid w:val="00BD4770"/>
    <w:rsid w:val="00BD4CD4"/>
    <w:rsid w:val="00BE08CA"/>
    <w:rsid w:val="00BE15C8"/>
    <w:rsid w:val="00BE1DC4"/>
    <w:rsid w:val="00BE2238"/>
    <w:rsid w:val="00BE52CD"/>
    <w:rsid w:val="00BF01C0"/>
    <w:rsid w:val="00BF171A"/>
    <w:rsid w:val="00BF1A0E"/>
    <w:rsid w:val="00BF3D59"/>
    <w:rsid w:val="00BF400C"/>
    <w:rsid w:val="00BF5A8F"/>
    <w:rsid w:val="00BF5D48"/>
    <w:rsid w:val="00BF6997"/>
    <w:rsid w:val="00BF75A8"/>
    <w:rsid w:val="00BF785B"/>
    <w:rsid w:val="00C0160A"/>
    <w:rsid w:val="00C01AB9"/>
    <w:rsid w:val="00C0233F"/>
    <w:rsid w:val="00C02A7E"/>
    <w:rsid w:val="00C02A97"/>
    <w:rsid w:val="00C02EF1"/>
    <w:rsid w:val="00C036EF"/>
    <w:rsid w:val="00C056A3"/>
    <w:rsid w:val="00C05E25"/>
    <w:rsid w:val="00C06C1A"/>
    <w:rsid w:val="00C10514"/>
    <w:rsid w:val="00C11041"/>
    <w:rsid w:val="00C110DD"/>
    <w:rsid w:val="00C11C00"/>
    <w:rsid w:val="00C13172"/>
    <w:rsid w:val="00C13A62"/>
    <w:rsid w:val="00C148E6"/>
    <w:rsid w:val="00C15F89"/>
    <w:rsid w:val="00C16B94"/>
    <w:rsid w:val="00C17E34"/>
    <w:rsid w:val="00C21F9B"/>
    <w:rsid w:val="00C23992"/>
    <w:rsid w:val="00C23A72"/>
    <w:rsid w:val="00C25B10"/>
    <w:rsid w:val="00C26EA1"/>
    <w:rsid w:val="00C27297"/>
    <w:rsid w:val="00C300C7"/>
    <w:rsid w:val="00C33ACD"/>
    <w:rsid w:val="00C344C8"/>
    <w:rsid w:val="00C374B0"/>
    <w:rsid w:val="00C37A77"/>
    <w:rsid w:val="00C40DB8"/>
    <w:rsid w:val="00C429F4"/>
    <w:rsid w:val="00C42E81"/>
    <w:rsid w:val="00C44534"/>
    <w:rsid w:val="00C464F8"/>
    <w:rsid w:val="00C46775"/>
    <w:rsid w:val="00C46F88"/>
    <w:rsid w:val="00C470D8"/>
    <w:rsid w:val="00C514FC"/>
    <w:rsid w:val="00C51F80"/>
    <w:rsid w:val="00C5404A"/>
    <w:rsid w:val="00C54269"/>
    <w:rsid w:val="00C54C6A"/>
    <w:rsid w:val="00C55CAB"/>
    <w:rsid w:val="00C6051C"/>
    <w:rsid w:val="00C61B12"/>
    <w:rsid w:val="00C634A6"/>
    <w:rsid w:val="00C63530"/>
    <w:rsid w:val="00C647B1"/>
    <w:rsid w:val="00C65917"/>
    <w:rsid w:val="00C66767"/>
    <w:rsid w:val="00C66B59"/>
    <w:rsid w:val="00C672EA"/>
    <w:rsid w:val="00C70F44"/>
    <w:rsid w:val="00C71691"/>
    <w:rsid w:val="00C71A62"/>
    <w:rsid w:val="00C72B78"/>
    <w:rsid w:val="00C7499B"/>
    <w:rsid w:val="00C75AA8"/>
    <w:rsid w:val="00C76114"/>
    <w:rsid w:val="00C7781C"/>
    <w:rsid w:val="00C806D4"/>
    <w:rsid w:val="00C80C20"/>
    <w:rsid w:val="00C8281F"/>
    <w:rsid w:val="00C8316A"/>
    <w:rsid w:val="00C84534"/>
    <w:rsid w:val="00C84612"/>
    <w:rsid w:val="00C85974"/>
    <w:rsid w:val="00C87647"/>
    <w:rsid w:val="00C90C50"/>
    <w:rsid w:val="00C91D84"/>
    <w:rsid w:val="00C922F2"/>
    <w:rsid w:val="00C92F17"/>
    <w:rsid w:val="00C935E9"/>
    <w:rsid w:val="00C95D8A"/>
    <w:rsid w:val="00C96EF5"/>
    <w:rsid w:val="00CA2945"/>
    <w:rsid w:val="00CA44BB"/>
    <w:rsid w:val="00CA47B9"/>
    <w:rsid w:val="00CA4BAE"/>
    <w:rsid w:val="00CA4E14"/>
    <w:rsid w:val="00CA583F"/>
    <w:rsid w:val="00CA5F4E"/>
    <w:rsid w:val="00CA6D43"/>
    <w:rsid w:val="00CB06F4"/>
    <w:rsid w:val="00CB0732"/>
    <w:rsid w:val="00CB08DA"/>
    <w:rsid w:val="00CB141A"/>
    <w:rsid w:val="00CB61DC"/>
    <w:rsid w:val="00CC068D"/>
    <w:rsid w:val="00CC1712"/>
    <w:rsid w:val="00CC2409"/>
    <w:rsid w:val="00CC33B1"/>
    <w:rsid w:val="00CC3970"/>
    <w:rsid w:val="00CC3F69"/>
    <w:rsid w:val="00CC40B5"/>
    <w:rsid w:val="00CC4DE3"/>
    <w:rsid w:val="00CC5AF6"/>
    <w:rsid w:val="00CC684B"/>
    <w:rsid w:val="00CD0386"/>
    <w:rsid w:val="00CD3F4F"/>
    <w:rsid w:val="00CD51E9"/>
    <w:rsid w:val="00CD55B9"/>
    <w:rsid w:val="00CD591A"/>
    <w:rsid w:val="00CD6B41"/>
    <w:rsid w:val="00CD7D43"/>
    <w:rsid w:val="00CE0041"/>
    <w:rsid w:val="00CE0650"/>
    <w:rsid w:val="00CE0865"/>
    <w:rsid w:val="00CE183C"/>
    <w:rsid w:val="00CE2417"/>
    <w:rsid w:val="00CE300B"/>
    <w:rsid w:val="00CE4C2F"/>
    <w:rsid w:val="00CE4F0F"/>
    <w:rsid w:val="00CF07A5"/>
    <w:rsid w:val="00CF0A67"/>
    <w:rsid w:val="00CF2F07"/>
    <w:rsid w:val="00CF6934"/>
    <w:rsid w:val="00CF6EDC"/>
    <w:rsid w:val="00D009A3"/>
    <w:rsid w:val="00D01719"/>
    <w:rsid w:val="00D0182F"/>
    <w:rsid w:val="00D01A56"/>
    <w:rsid w:val="00D02676"/>
    <w:rsid w:val="00D039E8"/>
    <w:rsid w:val="00D04464"/>
    <w:rsid w:val="00D04725"/>
    <w:rsid w:val="00D05C68"/>
    <w:rsid w:val="00D07900"/>
    <w:rsid w:val="00D103D4"/>
    <w:rsid w:val="00D12516"/>
    <w:rsid w:val="00D1473A"/>
    <w:rsid w:val="00D149B2"/>
    <w:rsid w:val="00D16B09"/>
    <w:rsid w:val="00D17582"/>
    <w:rsid w:val="00D17FA4"/>
    <w:rsid w:val="00D21126"/>
    <w:rsid w:val="00D23C4A"/>
    <w:rsid w:val="00D23ECC"/>
    <w:rsid w:val="00D24911"/>
    <w:rsid w:val="00D27250"/>
    <w:rsid w:val="00D2787F"/>
    <w:rsid w:val="00D27A29"/>
    <w:rsid w:val="00D27D24"/>
    <w:rsid w:val="00D301BA"/>
    <w:rsid w:val="00D31E5F"/>
    <w:rsid w:val="00D325B7"/>
    <w:rsid w:val="00D32BFD"/>
    <w:rsid w:val="00D33BC6"/>
    <w:rsid w:val="00D34462"/>
    <w:rsid w:val="00D34BF2"/>
    <w:rsid w:val="00D35E72"/>
    <w:rsid w:val="00D3781E"/>
    <w:rsid w:val="00D4065F"/>
    <w:rsid w:val="00D42752"/>
    <w:rsid w:val="00D42DE0"/>
    <w:rsid w:val="00D43EF2"/>
    <w:rsid w:val="00D45018"/>
    <w:rsid w:val="00D45659"/>
    <w:rsid w:val="00D458A5"/>
    <w:rsid w:val="00D46737"/>
    <w:rsid w:val="00D47DB8"/>
    <w:rsid w:val="00D47F56"/>
    <w:rsid w:val="00D50E53"/>
    <w:rsid w:val="00D524AF"/>
    <w:rsid w:val="00D52EEF"/>
    <w:rsid w:val="00D553CE"/>
    <w:rsid w:val="00D5567C"/>
    <w:rsid w:val="00D55C67"/>
    <w:rsid w:val="00D55D90"/>
    <w:rsid w:val="00D57586"/>
    <w:rsid w:val="00D57957"/>
    <w:rsid w:val="00D57CE7"/>
    <w:rsid w:val="00D60BB2"/>
    <w:rsid w:val="00D61488"/>
    <w:rsid w:val="00D62058"/>
    <w:rsid w:val="00D64E2D"/>
    <w:rsid w:val="00D6561C"/>
    <w:rsid w:val="00D664DC"/>
    <w:rsid w:val="00D670D1"/>
    <w:rsid w:val="00D71A85"/>
    <w:rsid w:val="00D727E8"/>
    <w:rsid w:val="00D73A99"/>
    <w:rsid w:val="00D7457E"/>
    <w:rsid w:val="00D749E3"/>
    <w:rsid w:val="00D74D1B"/>
    <w:rsid w:val="00D74D41"/>
    <w:rsid w:val="00D778A2"/>
    <w:rsid w:val="00D77E73"/>
    <w:rsid w:val="00D80701"/>
    <w:rsid w:val="00D80B29"/>
    <w:rsid w:val="00D8340D"/>
    <w:rsid w:val="00D85E1D"/>
    <w:rsid w:val="00D86368"/>
    <w:rsid w:val="00D87B99"/>
    <w:rsid w:val="00D905B5"/>
    <w:rsid w:val="00D91908"/>
    <w:rsid w:val="00D93F72"/>
    <w:rsid w:val="00D97788"/>
    <w:rsid w:val="00DA0C2A"/>
    <w:rsid w:val="00DA5470"/>
    <w:rsid w:val="00DA579E"/>
    <w:rsid w:val="00DA6079"/>
    <w:rsid w:val="00DA6675"/>
    <w:rsid w:val="00DA71A3"/>
    <w:rsid w:val="00DA7648"/>
    <w:rsid w:val="00DA7714"/>
    <w:rsid w:val="00DA7D68"/>
    <w:rsid w:val="00DB0374"/>
    <w:rsid w:val="00DB1DEA"/>
    <w:rsid w:val="00DB27AC"/>
    <w:rsid w:val="00DB2B68"/>
    <w:rsid w:val="00DB3F55"/>
    <w:rsid w:val="00DB4616"/>
    <w:rsid w:val="00DB54ED"/>
    <w:rsid w:val="00DB59FE"/>
    <w:rsid w:val="00DB711A"/>
    <w:rsid w:val="00DC0499"/>
    <w:rsid w:val="00DC09D3"/>
    <w:rsid w:val="00DC22A2"/>
    <w:rsid w:val="00DC25D6"/>
    <w:rsid w:val="00DC26AF"/>
    <w:rsid w:val="00DC26E8"/>
    <w:rsid w:val="00DC6451"/>
    <w:rsid w:val="00DC7640"/>
    <w:rsid w:val="00DC7884"/>
    <w:rsid w:val="00DD683A"/>
    <w:rsid w:val="00DD6E07"/>
    <w:rsid w:val="00DD792D"/>
    <w:rsid w:val="00DE0795"/>
    <w:rsid w:val="00DE182D"/>
    <w:rsid w:val="00DE19BA"/>
    <w:rsid w:val="00DE76BA"/>
    <w:rsid w:val="00DE7AC2"/>
    <w:rsid w:val="00DF0A62"/>
    <w:rsid w:val="00DF0F5B"/>
    <w:rsid w:val="00DF2FB6"/>
    <w:rsid w:val="00DF368C"/>
    <w:rsid w:val="00DF6E45"/>
    <w:rsid w:val="00DF7F1C"/>
    <w:rsid w:val="00E00A03"/>
    <w:rsid w:val="00E00BB2"/>
    <w:rsid w:val="00E00D14"/>
    <w:rsid w:val="00E03020"/>
    <w:rsid w:val="00E04541"/>
    <w:rsid w:val="00E04BE6"/>
    <w:rsid w:val="00E0649A"/>
    <w:rsid w:val="00E07B6C"/>
    <w:rsid w:val="00E104A6"/>
    <w:rsid w:val="00E1180E"/>
    <w:rsid w:val="00E12FCE"/>
    <w:rsid w:val="00E132C3"/>
    <w:rsid w:val="00E13550"/>
    <w:rsid w:val="00E14872"/>
    <w:rsid w:val="00E1541E"/>
    <w:rsid w:val="00E1753A"/>
    <w:rsid w:val="00E17F6A"/>
    <w:rsid w:val="00E2367E"/>
    <w:rsid w:val="00E23841"/>
    <w:rsid w:val="00E23E52"/>
    <w:rsid w:val="00E25633"/>
    <w:rsid w:val="00E278F7"/>
    <w:rsid w:val="00E27B6D"/>
    <w:rsid w:val="00E3099D"/>
    <w:rsid w:val="00E30FB7"/>
    <w:rsid w:val="00E327F2"/>
    <w:rsid w:val="00E358E0"/>
    <w:rsid w:val="00E35A70"/>
    <w:rsid w:val="00E35EE3"/>
    <w:rsid w:val="00E40DF5"/>
    <w:rsid w:val="00E41F82"/>
    <w:rsid w:val="00E456B3"/>
    <w:rsid w:val="00E45736"/>
    <w:rsid w:val="00E46598"/>
    <w:rsid w:val="00E51305"/>
    <w:rsid w:val="00E553C0"/>
    <w:rsid w:val="00E565C1"/>
    <w:rsid w:val="00E56787"/>
    <w:rsid w:val="00E56AAF"/>
    <w:rsid w:val="00E579F3"/>
    <w:rsid w:val="00E60BE7"/>
    <w:rsid w:val="00E619EF"/>
    <w:rsid w:val="00E62284"/>
    <w:rsid w:val="00E6314E"/>
    <w:rsid w:val="00E643E7"/>
    <w:rsid w:val="00E64584"/>
    <w:rsid w:val="00E64913"/>
    <w:rsid w:val="00E651E1"/>
    <w:rsid w:val="00E66FE8"/>
    <w:rsid w:val="00E7160A"/>
    <w:rsid w:val="00E71D91"/>
    <w:rsid w:val="00E72128"/>
    <w:rsid w:val="00E76155"/>
    <w:rsid w:val="00E76663"/>
    <w:rsid w:val="00E766CD"/>
    <w:rsid w:val="00E76821"/>
    <w:rsid w:val="00E76F53"/>
    <w:rsid w:val="00E7727C"/>
    <w:rsid w:val="00E7744C"/>
    <w:rsid w:val="00E774A5"/>
    <w:rsid w:val="00E81259"/>
    <w:rsid w:val="00E81E0D"/>
    <w:rsid w:val="00E8291A"/>
    <w:rsid w:val="00E82AEB"/>
    <w:rsid w:val="00E84C46"/>
    <w:rsid w:val="00E8576C"/>
    <w:rsid w:val="00E85D20"/>
    <w:rsid w:val="00E862D7"/>
    <w:rsid w:val="00E86878"/>
    <w:rsid w:val="00E90646"/>
    <w:rsid w:val="00E90925"/>
    <w:rsid w:val="00E90E43"/>
    <w:rsid w:val="00E92FED"/>
    <w:rsid w:val="00E939EF"/>
    <w:rsid w:val="00E93B60"/>
    <w:rsid w:val="00E9453F"/>
    <w:rsid w:val="00E9554F"/>
    <w:rsid w:val="00E95843"/>
    <w:rsid w:val="00E9653A"/>
    <w:rsid w:val="00EA365A"/>
    <w:rsid w:val="00EA3B5E"/>
    <w:rsid w:val="00EA43DF"/>
    <w:rsid w:val="00EA456D"/>
    <w:rsid w:val="00EA5307"/>
    <w:rsid w:val="00EA5CC7"/>
    <w:rsid w:val="00EA6D18"/>
    <w:rsid w:val="00EA7BF4"/>
    <w:rsid w:val="00EB161E"/>
    <w:rsid w:val="00EB1DB9"/>
    <w:rsid w:val="00EB32E5"/>
    <w:rsid w:val="00EB36B0"/>
    <w:rsid w:val="00EB5F19"/>
    <w:rsid w:val="00EB62F5"/>
    <w:rsid w:val="00EC1D0F"/>
    <w:rsid w:val="00EC1EBD"/>
    <w:rsid w:val="00EC3541"/>
    <w:rsid w:val="00EC4631"/>
    <w:rsid w:val="00EC5260"/>
    <w:rsid w:val="00EC65A0"/>
    <w:rsid w:val="00EC7214"/>
    <w:rsid w:val="00EC74EE"/>
    <w:rsid w:val="00ED086E"/>
    <w:rsid w:val="00ED1BA5"/>
    <w:rsid w:val="00ED34A1"/>
    <w:rsid w:val="00ED4091"/>
    <w:rsid w:val="00ED4212"/>
    <w:rsid w:val="00ED4871"/>
    <w:rsid w:val="00EE30EE"/>
    <w:rsid w:val="00EE310C"/>
    <w:rsid w:val="00EE396F"/>
    <w:rsid w:val="00EE49B7"/>
    <w:rsid w:val="00EE6035"/>
    <w:rsid w:val="00EE768A"/>
    <w:rsid w:val="00EE7DC6"/>
    <w:rsid w:val="00EF0B1D"/>
    <w:rsid w:val="00EF0B7F"/>
    <w:rsid w:val="00EF0F62"/>
    <w:rsid w:val="00EF258C"/>
    <w:rsid w:val="00EF3EEE"/>
    <w:rsid w:val="00EF4DCD"/>
    <w:rsid w:val="00EF5BE1"/>
    <w:rsid w:val="00EF5CF1"/>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4891"/>
    <w:rsid w:val="00F248BE"/>
    <w:rsid w:val="00F24CA9"/>
    <w:rsid w:val="00F26289"/>
    <w:rsid w:val="00F31C7B"/>
    <w:rsid w:val="00F327E0"/>
    <w:rsid w:val="00F3439A"/>
    <w:rsid w:val="00F347D7"/>
    <w:rsid w:val="00F34DAE"/>
    <w:rsid w:val="00F35DF4"/>
    <w:rsid w:val="00F37015"/>
    <w:rsid w:val="00F373B4"/>
    <w:rsid w:val="00F4227F"/>
    <w:rsid w:val="00F43D43"/>
    <w:rsid w:val="00F44898"/>
    <w:rsid w:val="00F44A97"/>
    <w:rsid w:val="00F44EAD"/>
    <w:rsid w:val="00F47F2E"/>
    <w:rsid w:val="00F51187"/>
    <w:rsid w:val="00F53530"/>
    <w:rsid w:val="00F5438F"/>
    <w:rsid w:val="00F549B2"/>
    <w:rsid w:val="00F56361"/>
    <w:rsid w:val="00F607BE"/>
    <w:rsid w:val="00F60C8E"/>
    <w:rsid w:val="00F61799"/>
    <w:rsid w:val="00F61956"/>
    <w:rsid w:val="00F62EF8"/>
    <w:rsid w:val="00F631C6"/>
    <w:rsid w:val="00F66902"/>
    <w:rsid w:val="00F672A8"/>
    <w:rsid w:val="00F67914"/>
    <w:rsid w:val="00F700A0"/>
    <w:rsid w:val="00F70297"/>
    <w:rsid w:val="00F702BE"/>
    <w:rsid w:val="00F70588"/>
    <w:rsid w:val="00F70B9E"/>
    <w:rsid w:val="00F717BD"/>
    <w:rsid w:val="00F71A4B"/>
    <w:rsid w:val="00F74DFE"/>
    <w:rsid w:val="00F75BB5"/>
    <w:rsid w:val="00F76856"/>
    <w:rsid w:val="00F81483"/>
    <w:rsid w:val="00F820CA"/>
    <w:rsid w:val="00F82316"/>
    <w:rsid w:val="00F82798"/>
    <w:rsid w:val="00F83967"/>
    <w:rsid w:val="00F8477A"/>
    <w:rsid w:val="00F84991"/>
    <w:rsid w:val="00F84A05"/>
    <w:rsid w:val="00F84A58"/>
    <w:rsid w:val="00F8642C"/>
    <w:rsid w:val="00F86EA3"/>
    <w:rsid w:val="00F906E0"/>
    <w:rsid w:val="00F9153C"/>
    <w:rsid w:val="00F91D5A"/>
    <w:rsid w:val="00F91E8A"/>
    <w:rsid w:val="00F965E4"/>
    <w:rsid w:val="00FA1E9F"/>
    <w:rsid w:val="00FA2D52"/>
    <w:rsid w:val="00FA2F52"/>
    <w:rsid w:val="00FA3DE6"/>
    <w:rsid w:val="00FA436D"/>
    <w:rsid w:val="00FA45D8"/>
    <w:rsid w:val="00FA5E34"/>
    <w:rsid w:val="00FB18AA"/>
    <w:rsid w:val="00FB420C"/>
    <w:rsid w:val="00FB606B"/>
    <w:rsid w:val="00FB674C"/>
    <w:rsid w:val="00FB6A42"/>
    <w:rsid w:val="00FB6CD5"/>
    <w:rsid w:val="00FB6CE3"/>
    <w:rsid w:val="00FB6D05"/>
    <w:rsid w:val="00FC0579"/>
    <w:rsid w:val="00FC0A89"/>
    <w:rsid w:val="00FC1B52"/>
    <w:rsid w:val="00FC211D"/>
    <w:rsid w:val="00FC5E51"/>
    <w:rsid w:val="00FC6455"/>
    <w:rsid w:val="00FC6752"/>
    <w:rsid w:val="00FC687B"/>
    <w:rsid w:val="00FC6AB3"/>
    <w:rsid w:val="00FD059C"/>
    <w:rsid w:val="00FD1474"/>
    <w:rsid w:val="00FD169A"/>
    <w:rsid w:val="00FD2A1B"/>
    <w:rsid w:val="00FD4442"/>
    <w:rsid w:val="00FD5494"/>
    <w:rsid w:val="00FD5919"/>
    <w:rsid w:val="00FD5BAD"/>
    <w:rsid w:val="00FD698F"/>
    <w:rsid w:val="00FD7467"/>
    <w:rsid w:val="00FD7504"/>
    <w:rsid w:val="00FD7C26"/>
    <w:rsid w:val="00FE043E"/>
    <w:rsid w:val="00FE0474"/>
    <w:rsid w:val="00FE0B43"/>
    <w:rsid w:val="00FE279F"/>
    <w:rsid w:val="00FE2F0A"/>
    <w:rsid w:val="00FE3B6B"/>
    <w:rsid w:val="00FE41C0"/>
    <w:rsid w:val="00FE5AA9"/>
    <w:rsid w:val="00FE5BF5"/>
    <w:rsid w:val="00FE5F56"/>
    <w:rsid w:val="00FE653B"/>
    <w:rsid w:val="00FE6E73"/>
    <w:rsid w:val="00FE7138"/>
    <w:rsid w:val="00FE7326"/>
    <w:rsid w:val="00FE7442"/>
    <w:rsid w:val="00FE7712"/>
    <w:rsid w:val="00FF0132"/>
    <w:rsid w:val="00FF06CA"/>
    <w:rsid w:val="00FF0A53"/>
    <w:rsid w:val="00FF2B08"/>
    <w:rsid w:val="00FF2FF8"/>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032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255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26C6"/>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42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42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42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542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542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61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59135217">
      <w:bodyDiv w:val="1"/>
      <w:marLeft w:val="0"/>
      <w:marRight w:val="0"/>
      <w:marTop w:val="0"/>
      <w:marBottom w:val="0"/>
      <w:divBdr>
        <w:top w:val="none" w:sz="0" w:space="0" w:color="auto"/>
        <w:left w:val="none" w:sz="0" w:space="0" w:color="auto"/>
        <w:bottom w:val="none" w:sz="0" w:space="0" w:color="auto"/>
        <w:right w:val="none" w:sz="0" w:space="0" w:color="auto"/>
      </w:divBdr>
    </w:div>
    <w:div w:id="90005584">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28154372">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84915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390883901">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62163977">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78426177">
      <w:bodyDiv w:val="1"/>
      <w:marLeft w:val="0"/>
      <w:marRight w:val="0"/>
      <w:marTop w:val="0"/>
      <w:marBottom w:val="0"/>
      <w:divBdr>
        <w:top w:val="none" w:sz="0" w:space="0" w:color="auto"/>
        <w:left w:val="none" w:sz="0" w:space="0" w:color="auto"/>
        <w:bottom w:val="none" w:sz="0" w:space="0" w:color="auto"/>
        <w:right w:val="none" w:sz="0" w:space="0" w:color="auto"/>
      </w:divBdr>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87886975">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4752698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08804296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17485561">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32101071">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3601876">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437278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121180">
      <w:bodyDiv w:val="1"/>
      <w:marLeft w:val="0"/>
      <w:marRight w:val="0"/>
      <w:marTop w:val="0"/>
      <w:marBottom w:val="0"/>
      <w:divBdr>
        <w:top w:val="none" w:sz="0" w:space="0" w:color="auto"/>
        <w:left w:val="none" w:sz="0" w:space="0" w:color="auto"/>
        <w:bottom w:val="none" w:sz="0" w:space="0" w:color="auto"/>
        <w:right w:val="none" w:sz="0" w:space="0" w:color="auto"/>
      </w:divBdr>
    </w:div>
    <w:div w:id="1632706734">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19471853">
      <w:bodyDiv w:val="1"/>
      <w:marLeft w:val="0"/>
      <w:marRight w:val="0"/>
      <w:marTop w:val="0"/>
      <w:marBottom w:val="0"/>
      <w:divBdr>
        <w:top w:val="none" w:sz="0" w:space="0" w:color="auto"/>
        <w:left w:val="none" w:sz="0" w:space="0" w:color="auto"/>
        <w:bottom w:val="none" w:sz="0" w:space="0" w:color="auto"/>
        <w:right w:val="none" w:sz="0" w:space="0" w:color="auto"/>
      </w:divBdr>
    </w:div>
    <w:div w:id="1722290088">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8745868">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04484116">
      <w:bodyDiv w:val="1"/>
      <w:marLeft w:val="0"/>
      <w:marRight w:val="0"/>
      <w:marTop w:val="0"/>
      <w:marBottom w:val="0"/>
      <w:divBdr>
        <w:top w:val="none" w:sz="0" w:space="0" w:color="auto"/>
        <w:left w:val="none" w:sz="0" w:space="0" w:color="auto"/>
        <w:bottom w:val="none" w:sz="0" w:space="0" w:color="auto"/>
        <w:right w:val="none" w:sz="0" w:space="0" w:color="auto"/>
      </w:divBdr>
    </w:div>
    <w:div w:id="1925187808">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047438020">
      <w:bodyDiv w:val="1"/>
      <w:marLeft w:val="0"/>
      <w:marRight w:val="0"/>
      <w:marTop w:val="0"/>
      <w:marBottom w:val="0"/>
      <w:divBdr>
        <w:top w:val="none" w:sz="0" w:space="0" w:color="auto"/>
        <w:left w:val="none" w:sz="0" w:space="0" w:color="auto"/>
        <w:bottom w:val="none" w:sz="0" w:space="0" w:color="auto"/>
        <w:right w:val="none" w:sz="0" w:space="0" w:color="auto"/>
      </w:divBdr>
    </w:div>
    <w:div w:id="2056002422">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E941-F399-4DE8-9838-ABBB0229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29</Pages>
  <Words>11976</Words>
  <Characters>71862</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nbaran</cp:lastModifiedBy>
  <cp:revision>187</cp:revision>
  <cp:lastPrinted>2016-07-25T13:04:00Z</cp:lastPrinted>
  <dcterms:created xsi:type="dcterms:W3CDTF">2016-06-20T11:59:00Z</dcterms:created>
  <dcterms:modified xsi:type="dcterms:W3CDTF">2016-09-16T08:55:00Z</dcterms:modified>
</cp:coreProperties>
</file>