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90" w:rsidRDefault="00486A90" w:rsidP="00486A90">
      <w:pPr>
        <w:tabs>
          <w:tab w:val="center" w:pos="4251"/>
        </w:tabs>
        <w:rPr>
          <w:rFonts w:ascii="Myriad Pro" w:eastAsia="Times New Roman" w:hAnsi="Myriad Pro" w:cs="Arial"/>
          <w:i/>
          <w:lang w:eastAsia="pl-PL"/>
        </w:rPr>
      </w:pPr>
      <w:r w:rsidRPr="00603522">
        <w:rPr>
          <w:rFonts w:ascii="Myriad Pro" w:eastAsia="Times New Roman" w:hAnsi="Myriad Pro" w:cs="Arial"/>
          <w:i/>
          <w:lang w:eastAsia="pl-PL"/>
        </w:rPr>
        <w:t xml:space="preserve">Załącznik nr 1 </w:t>
      </w:r>
      <w:r>
        <w:rPr>
          <w:rFonts w:ascii="Myriad Pro" w:eastAsia="Times New Roman" w:hAnsi="Myriad Pro" w:cs="Arial"/>
          <w:i/>
          <w:lang w:eastAsia="pl-PL"/>
        </w:rPr>
        <w:t>do ogłoszenia o naborze</w:t>
      </w:r>
    </w:p>
    <w:p w:rsidR="00486A90" w:rsidRDefault="00486A90" w:rsidP="00486A90">
      <w:pPr>
        <w:tabs>
          <w:tab w:val="center" w:pos="4251"/>
        </w:tabs>
        <w:rPr>
          <w:rFonts w:ascii="Myriad Pro" w:eastAsia="Times New Roman" w:hAnsi="Myriad Pro" w:cs="Arial"/>
          <w:i/>
          <w:lang w:eastAsia="pl-PL"/>
        </w:rPr>
      </w:pPr>
    </w:p>
    <w:p w:rsidR="00486A90" w:rsidRPr="005E7852" w:rsidRDefault="00486A90" w:rsidP="00486A90">
      <w:pPr>
        <w:tabs>
          <w:tab w:val="center" w:pos="4251"/>
        </w:tabs>
        <w:jc w:val="center"/>
        <w:rPr>
          <w:rFonts w:ascii="Myriad Pro" w:hAnsi="Myriad Pro"/>
          <w:b/>
        </w:rPr>
      </w:pPr>
      <w:r w:rsidRPr="005E7852">
        <w:rPr>
          <w:rFonts w:ascii="Myriad Pro" w:hAnsi="Myriad Pro"/>
          <w:b/>
        </w:rPr>
        <w:t>Formularz fiszy wraz z instrukcją jej wypełniania</w:t>
      </w:r>
    </w:p>
    <w:p w:rsidR="00486A90" w:rsidRPr="00603522" w:rsidRDefault="00486A90" w:rsidP="00486A90">
      <w:pPr>
        <w:snapToGrid w:val="0"/>
        <w:spacing w:before="120" w:after="120" w:line="240" w:lineRule="exact"/>
        <w:rPr>
          <w:rFonts w:ascii="Myriad Pro" w:eastAsia="Times New Roman" w:hAnsi="Myriad Pro" w:cs="Arial"/>
          <w:lang w:eastAsia="pl-PL"/>
        </w:rPr>
      </w:pP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 xml:space="preserve">Nazwa przedsięwzięcia 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Podmiot odpowiedzialny za realizację przedsięwzięcia</w:t>
      </w:r>
      <w:r>
        <w:rPr>
          <w:rFonts w:ascii="Myriad Pro" w:hAnsi="Myriad Pro" w:cs="Calibri"/>
        </w:rPr>
        <w:t xml:space="preserve"> i typ beneficjenta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>
        <w:rPr>
          <w:rFonts w:ascii="Myriad Pro" w:hAnsi="Myriad Pro" w:cs="Calibri"/>
        </w:rPr>
        <w:t>Typ</w:t>
      </w:r>
      <w:r w:rsidRPr="00603522">
        <w:rPr>
          <w:rFonts w:ascii="Myriad Pro" w:hAnsi="Myriad Pro" w:cs="Calibri"/>
        </w:rPr>
        <w:t xml:space="preserve"> przedsięwzięcia 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4622A4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4622A4">
        <w:rPr>
          <w:rFonts w:ascii="Myriad Pro" w:hAnsi="Myriad Pro" w:cs="Calibri"/>
        </w:rPr>
        <w:t xml:space="preserve"> Opis przedsięwzięcia w kontekście proponowanych celów 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 xml:space="preserve">Obszar tematyczny realizacji przedsięwzięcia 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Obszar realizacji przedsięwzięcia (</w:t>
      </w:r>
      <w:r w:rsidRPr="00603522">
        <w:rPr>
          <w:rFonts w:ascii="Myriad Pro" w:hAnsi="Myriad Pro" w:cs="Calibri"/>
          <w:i/>
        </w:rPr>
        <w:t>wskazać właściwe OSI, jeśli przedsięwzięcie je obejmuje</w:t>
      </w:r>
      <w:r w:rsidRPr="00603522">
        <w:rPr>
          <w:rFonts w:ascii="Myriad Pro" w:hAnsi="Myriad Pro" w:cs="Calibri"/>
        </w:rPr>
        <w:t>)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>
        <w:rPr>
          <w:rFonts w:ascii="Myriad Pro" w:hAnsi="Myriad Pro" w:cs="Calibri"/>
        </w:rPr>
        <w:t>Zasięg terytorialny przedsięwzięcia</w:t>
      </w:r>
    </w:p>
    <w:p w:rsidR="00486A90" w:rsidRPr="002B3BCB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2B3BCB">
        <w:rPr>
          <w:rFonts w:ascii="Myriad Pro" w:hAnsi="Myriad Pro" w:cs="Calibri"/>
        </w:rPr>
        <w:t>……….</w:t>
      </w:r>
    </w:p>
    <w:p w:rsidR="00486A90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>
        <w:rPr>
          <w:rFonts w:ascii="Myriad Pro" w:hAnsi="Myriad Pro" w:cs="Calibri"/>
        </w:rPr>
        <w:t>Grupa docelowa</w:t>
      </w:r>
    </w:p>
    <w:p w:rsidR="00486A90" w:rsidRDefault="00486A90" w:rsidP="00486A90">
      <w:pPr>
        <w:spacing w:before="240" w:after="120" w:line="240" w:lineRule="auto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Miejsce realizacji przedsięwzięcia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Stan zaawansowania prac przygotowawczych/realizacji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Orientacyjny całkowity koszt realizacji przedsięwzięcia</w:t>
      </w:r>
    </w:p>
    <w:p w:rsidR="00486A90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……….</w:t>
      </w:r>
    </w:p>
    <w:p w:rsidR="00486A90" w:rsidRPr="00603522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</w:p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Źródła finansowania przedsięwzięcia</w:t>
      </w: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425"/>
        <w:gridCol w:w="567"/>
        <w:gridCol w:w="567"/>
        <w:gridCol w:w="567"/>
        <w:gridCol w:w="425"/>
        <w:gridCol w:w="567"/>
        <w:gridCol w:w="572"/>
        <w:gridCol w:w="508"/>
        <w:gridCol w:w="480"/>
        <w:gridCol w:w="605"/>
        <w:gridCol w:w="561"/>
        <w:gridCol w:w="676"/>
      </w:tblGrid>
      <w:tr w:rsidR="00486A90" w:rsidRPr="00603522" w:rsidTr="007C340D">
        <w:trPr>
          <w:cantSplit/>
          <w:trHeight w:val="345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/>
                <w:bCs/>
              </w:rPr>
            </w:pPr>
            <w:r w:rsidRPr="00603522">
              <w:rPr>
                <w:rFonts w:ascii="Myriad Pro" w:hAnsi="Myriad Pro" w:cs="Calibri"/>
                <w:b/>
                <w:bCs/>
              </w:rPr>
              <w:lastRenderedPageBreak/>
              <w:t>Ogółem</w:t>
            </w:r>
          </w:p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Cs/>
              </w:rPr>
            </w:pPr>
            <w:r w:rsidRPr="00603522">
              <w:rPr>
                <w:rFonts w:ascii="Myriad Pro" w:hAnsi="Myriad Pro" w:cs="Calibri"/>
                <w:bCs/>
              </w:rPr>
              <w:t>(w zł)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  <w:r w:rsidRPr="00603522">
              <w:rPr>
                <w:rFonts w:ascii="Myriad Pro" w:hAnsi="Myriad Pro" w:cs="Calibri"/>
              </w:rPr>
              <w:t>w tym:</w:t>
            </w:r>
          </w:p>
        </w:tc>
      </w:tr>
      <w:tr w:rsidR="00486A90" w:rsidRPr="00603522" w:rsidTr="007C340D">
        <w:trPr>
          <w:cantSplit/>
          <w:trHeight w:val="374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both"/>
              <w:rPr>
                <w:rFonts w:ascii="Myriad Pro" w:hAnsi="Myriad Pro" w:cs="Calibri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  <w:r w:rsidRPr="00603522">
              <w:rPr>
                <w:rFonts w:ascii="Myriad Pro" w:hAnsi="Myriad Pro" w:cs="Calibri"/>
              </w:rPr>
              <w:t>2015 r.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  <w:r w:rsidRPr="00603522">
              <w:rPr>
                <w:rFonts w:ascii="Myriad Pro" w:hAnsi="Myriad Pro" w:cs="Calibri"/>
              </w:rPr>
              <w:t>2016 r.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  <w:r w:rsidRPr="00603522">
              <w:rPr>
                <w:rFonts w:ascii="Myriad Pro" w:hAnsi="Myriad Pro" w:cs="Calibri"/>
              </w:rPr>
              <w:t>2017 r.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  <w:r w:rsidRPr="00603522">
              <w:rPr>
                <w:rFonts w:ascii="Myriad Pro" w:hAnsi="Myriad Pro" w:cs="Calibri"/>
              </w:rPr>
              <w:t>……</w:t>
            </w:r>
          </w:p>
        </w:tc>
      </w:tr>
      <w:tr w:rsidR="00486A90" w:rsidRPr="00603522" w:rsidTr="007C340D">
        <w:trPr>
          <w:cantSplit/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444F3A" w:rsidRDefault="00486A90" w:rsidP="007C340D">
            <w:pPr>
              <w:spacing w:before="240" w:after="120"/>
              <w:ind w:right="-70"/>
              <w:jc w:val="center"/>
              <w:rPr>
                <w:rFonts w:ascii="Myriad Pro" w:hAnsi="Myriad Pro" w:cs="Calibri"/>
                <w:sz w:val="20"/>
              </w:rPr>
            </w:pPr>
            <w:r w:rsidRPr="00444F3A">
              <w:rPr>
                <w:rFonts w:ascii="Myriad Pro" w:hAnsi="Myriad Pro" w:cs="Calibri"/>
                <w:sz w:val="20"/>
              </w:rPr>
              <w:t>Źródło finansowania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444F3A" w:rsidRDefault="00486A90" w:rsidP="007C340D">
            <w:pPr>
              <w:spacing w:before="240" w:after="120"/>
              <w:ind w:left="-70" w:right="-70"/>
              <w:jc w:val="center"/>
              <w:rPr>
                <w:rFonts w:ascii="Myriad Pro" w:hAnsi="Myriad Pro" w:cs="Calibri"/>
                <w:sz w:val="20"/>
              </w:rPr>
            </w:pPr>
            <w:r w:rsidRPr="00444F3A">
              <w:rPr>
                <w:rFonts w:ascii="Myriad Pro" w:hAnsi="Myriad Pro" w:cs="Calibri"/>
                <w:sz w:val="20"/>
              </w:rPr>
              <w:t>Źródło finansowania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444F3A" w:rsidRDefault="00486A90" w:rsidP="007C340D">
            <w:pPr>
              <w:spacing w:before="240" w:after="120"/>
              <w:ind w:left="-70" w:right="-70"/>
              <w:jc w:val="center"/>
              <w:rPr>
                <w:rFonts w:ascii="Myriad Pro" w:hAnsi="Myriad Pro" w:cs="Calibri"/>
                <w:sz w:val="20"/>
              </w:rPr>
            </w:pPr>
            <w:r w:rsidRPr="00444F3A">
              <w:rPr>
                <w:rFonts w:ascii="Myriad Pro" w:hAnsi="Myriad Pro" w:cs="Calibri"/>
                <w:sz w:val="20"/>
              </w:rPr>
              <w:t>Źródło finansowania 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ind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113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-70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113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-70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-70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113" w:right="113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-70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-70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113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113" w:right="-7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A90" w:rsidRPr="00603522" w:rsidRDefault="00486A90" w:rsidP="007C340D">
            <w:pPr>
              <w:spacing w:before="240" w:after="120"/>
              <w:ind w:left="-70" w:right="-70"/>
              <w:jc w:val="center"/>
              <w:rPr>
                <w:rFonts w:ascii="Myriad Pro" w:hAnsi="Myriad Pro" w:cs="Calibri"/>
              </w:rPr>
            </w:pPr>
          </w:p>
        </w:tc>
      </w:tr>
      <w:tr w:rsidR="00486A90" w:rsidRPr="00603522" w:rsidTr="007C340D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</w:tr>
    </w:tbl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 xml:space="preserve">Harmonogram realizacji przedsięwzięcia </w:t>
      </w:r>
    </w:p>
    <w:tbl>
      <w:tblPr>
        <w:tblW w:w="49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2379"/>
        <w:gridCol w:w="2642"/>
      </w:tblGrid>
      <w:tr w:rsidR="00486A90" w:rsidRPr="00603522" w:rsidTr="007C340D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/>
                <w:bCs/>
              </w:rPr>
            </w:pPr>
            <w:r w:rsidRPr="00603522">
              <w:rPr>
                <w:rFonts w:ascii="Myriad Pro" w:hAnsi="Myriad Pro" w:cs="Calibri"/>
                <w:b/>
                <w:bCs/>
              </w:rPr>
              <w:t>Elementy/Etapy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Cs/>
              </w:rPr>
            </w:pPr>
            <w:r w:rsidRPr="00603522">
              <w:rPr>
                <w:rFonts w:ascii="Myriad Pro" w:hAnsi="Myriad Pro" w:cs="Calibri"/>
                <w:bCs/>
              </w:rPr>
              <w:t>Data rozpoczęcia</w:t>
            </w:r>
          </w:p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Cs/>
              </w:rPr>
            </w:pPr>
            <w:r w:rsidRPr="00603522">
              <w:rPr>
                <w:rFonts w:ascii="Myriad Pro" w:hAnsi="Myriad Pro" w:cs="Calibri"/>
                <w:bCs/>
              </w:rPr>
              <w:t>(A)</w:t>
            </w:r>
          </w:p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Cs/>
              </w:rPr>
            </w:pPr>
            <w:r w:rsidRPr="00603522">
              <w:rPr>
                <w:rFonts w:ascii="Myriad Pro" w:hAnsi="Myriad Pro" w:cs="Calibri"/>
                <w:bCs/>
              </w:rPr>
              <w:t>mm/</w:t>
            </w:r>
            <w:proofErr w:type="spellStart"/>
            <w:r w:rsidRPr="00603522">
              <w:rPr>
                <w:rFonts w:ascii="Myriad Pro" w:hAnsi="Myriad Pro" w:cs="Calibri"/>
                <w:bCs/>
              </w:rPr>
              <w:t>rrrr</w:t>
            </w:r>
            <w:proofErr w:type="spellEnd"/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Cs/>
              </w:rPr>
            </w:pPr>
            <w:r w:rsidRPr="00603522">
              <w:rPr>
                <w:rFonts w:ascii="Myriad Pro" w:hAnsi="Myriad Pro" w:cs="Calibri"/>
                <w:bCs/>
              </w:rPr>
              <w:t>Data ukończenia</w:t>
            </w:r>
          </w:p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Cs/>
              </w:rPr>
            </w:pPr>
            <w:r w:rsidRPr="00603522">
              <w:rPr>
                <w:rFonts w:ascii="Myriad Pro" w:hAnsi="Myriad Pro" w:cs="Calibri"/>
                <w:bCs/>
              </w:rPr>
              <w:t>(B)</w:t>
            </w:r>
          </w:p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  <w:r w:rsidRPr="00603522">
              <w:rPr>
                <w:rFonts w:ascii="Myriad Pro" w:hAnsi="Myriad Pro" w:cs="Calibri"/>
                <w:bCs/>
              </w:rPr>
              <w:t>mm/</w:t>
            </w:r>
            <w:proofErr w:type="spellStart"/>
            <w:r w:rsidRPr="00603522">
              <w:rPr>
                <w:rFonts w:ascii="Myriad Pro" w:hAnsi="Myriad Pro" w:cs="Calibri"/>
                <w:bCs/>
              </w:rPr>
              <w:t>rrrr</w:t>
            </w:r>
            <w:proofErr w:type="spellEnd"/>
          </w:p>
        </w:tc>
      </w:tr>
      <w:tr w:rsidR="00486A90" w:rsidRPr="00603522" w:rsidTr="007C340D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rPr>
                <w:rFonts w:ascii="Myriad Pro" w:hAnsi="Myriad Pro" w:cs="Calibri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lang w:val="de-DE"/>
              </w:rPr>
            </w:pPr>
          </w:p>
        </w:tc>
      </w:tr>
      <w:tr w:rsidR="00486A90" w:rsidRPr="00603522" w:rsidTr="007C340D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rPr>
                <w:rFonts w:ascii="Myriad Pro" w:hAnsi="Myriad Pro" w:cs="Calibri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lang w:val="de-DE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lang w:val="de-DE"/>
              </w:rPr>
            </w:pPr>
          </w:p>
        </w:tc>
      </w:tr>
    </w:tbl>
    <w:p w:rsidR="00486A90" w:rsidRPr="00603522" w:rsidRDefault="00486A90" w:rsidP="00486A90">
      <w:pPr>
        <w:numPr>
          <w:ilvl w:val="0"/>
          <w:numId w:val="3"/>
        </w:numPr>
        <w:spacing w:before="240" w:after="120" w:line="240" w:lineRule="auto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 xml:space="preserve">Oczekiwane produkty i rezultaty </w:t>
      </w:r>
      <w:r w:rsidRPr="00603522">
        <w:rPr>
          <w:rFonts w:ascii="Myriad Pro" w:hAnsi="Myriad Pro" w:cs="Calibri"/>
          <w:i/>
        </w:rPr>
        <w:t>(wskazanie mierzalnych wskaźników i określenie ich wartości bazowej oraz docelowej)</w:t>
      </w:r>
    </w:p>
    <w:tbl>
      <w:tblPr>
        <w:tblW w:w="49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2379"/>
        <w:gridCol w:w="2642"/>
      </w:tblGrid>
      <w:tr w:rsidR="00486A90" w:rsidRPr="00603522" w:rsidTr="007C340D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/>
                <w:bCs/>
              </w:rPr>
            </w:pPr>
            <w:r w:rsidRPr="00603522">
              <w:rPr>
                <w:rFonts w:ascii="Myriad Pro" w:hAnsi="Myriad Pro" w:cs="Calibri"/>
                <w:b/>
                <w:bCs/>
              </w:rPr>
              <w:t>Wskaźnik produktu/rezultatu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bCs/>
              </w:rPr>
            </w:pPr>
            <w:r w:rsidRPr="00603522">
              <w:rPr>
                <w:rFonts w:ascii="Myriad Pro" w:hAnsi="Myriad Pro" w:cs="Calibri"/>
                <w:bCs/>
              </w:rPr>
              <w:t>Wartość bazowa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  <w:r w:rsidRPr="00603522">
              <w:rPr>
                <w:rFonts w:ascii="Myriad Pro" w:hAnsi="Myriad Pro" w:cs="Calibri"/>
              </w:rPr>
              <w:t>Oczekiwana wartość docelowa</w:t>
            </w:r>
          </w:p>
        </w:tc>
      </w:tr>
      <w:tr w:rsidR="00486A90" w:rsidRPr="00603522" w:rsidTr="007C340D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rPr>
                <w:rFonts w:ascii="Myriad Pro" w:hAnsi="Myriad Pro" w:cs="Calibri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lang w:val="de-DE"/>
              </w:rPr>
            </w:pPr>
          </w:p>
        </w:tc>
      </w:tr>
      <w:tr w:rsidR="00486A90" w:rsidRPr="00603522" w:rsidTr="007C340D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rPr>
                <w:rFonts w:ascii="Myriad Pro" w:hAnsi="Myriad Pro" w:cs="Calibri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lang w:val="de-DE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90" w:rsidRPr="00603522" w:rsidRDefault="00486A90" w:rsidP="007C340D">
            <w:pPr>
              <w:spacing w:before="240" w:after="120"/>
              <w:jc w:val="center"/>
              <w:rPr>
                <w:rFonts w:ascii="Myriad Pro" w:hAnsi="Myriad Pro" w:cs="Calibri"/>
                <w:lang w:val="de-DE"/>
              </w:rPr>
            </w:pPr>
          </w:p>
        </w:tc>
      </w:tr>
    </w:tbl>
    <w:p w:rsidR="00486A90" w:rsidRDefault="00486A90" w:rsidP="00486A90">
      <w:pPr>
        <w:pStyle w:val="Akapitzlist"/>
        <w:numPr>
          <w:ilvl w:val="0"/>
          <w:numId w:val="3"/>
        </w:numPr>
        <w:spacing w:before="240" w:after="120"/>
        <w:jc w:val="both"/>
        <w:rPr>
          <w:rFonts w:ascii="Myriad Pro" w:hAnsi="Myriad Pro" w:cs="Calibri"/>
        </w:rPr>
      </w:pPr>
      <w:r w:rsidRPr="00603522">
        <w:rPr>
          <w:rFonts w:ascii="Myriad Pro" w:hAnsi="Myriad Pro" w:cs="Calibri"/>
        </w:rPr>
        <w:t>Ewentualne przedsięwzięcia komplementarne</w:t>
      </w:r>
    </w:p>
    <w:p w:rsidR="00486A90" w:rsidRPr="002B3BCB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2B3BCB">
        <w:rPr>
          <w:rFonts w:ascii="Myriad Pro" w:hAnsi="Myriad Pro" w:cs="Calibri"/>
        </w:rPr>
        <w:t>……….</w:t>
      </w:r>
    </w:p>
    <w:p w:rsidR="00486A90" w:rsidRPr="002B3BCB" w:rsidRDefault="00486A90" w:rsidP="00486A90">
      <w:pPr>
        <w:pStyle w:val="Akapitzlist"/>
        <w:numPr>
          <w:ilvl w:val="0"/>
          <w:numId w:val="3"/>
        </w:numPr>
        <w:snapToGrid w:val="0"/>
        <w:spacing w:before="120" w:after="120" w:line="240" w:lineRule="exact"/>
        <w:jc w:val="both"/>
        <w:rPr>
          <w:rFonts w:ascii="Myriad Pro" w:hAnsi="Myriad Pro" w:cs="Arial"/>
        </w:rPr>
      </w:pPr>
      <w:r w:rsidRPr="002B3BCB">
        <w:rPr>
          <w:rFonts w:ascii="Myriad Pro" w:hAnsi="Myriad Pro" w:cs="Arial"/>
        </w:rPr>
        <w:t>Doświadczenie wnioskodawcy w rozliczeniu projektów infrastrukturalnych z udziałem środków publicznych</w:t>
      </w:r>
    </w:p>
    <w:p w:rsidR="00486A90" w:rsidRPr="002B3BCB" w:rsidRDefault="00486A90" w:rsidP="00486A90">
      <w:pPr>
        <w:spacing w:before="240" w:after="120"/>
        <w:ind w:left="360"/>
        <w:jc w:val="both"/>
        <w:rPr>
          <w:rFonts w:ascii="Myriad Pro" w:hAnsi="Myriad Pro" w:cs="Calibri"/>
        </w:rPr>
      </w:pPr>
      <w:r w:rsidRPr="002B3BCB">
        <w:rPr>
          <w:rFonts w:ascii="Myriad Pro" w:hAnsi="Myriad Pro" w:cs="Calibri"/>
        </w:rPr>
        <w:t>……….</w:t>
      </w:r>
    </w:p>
    <w:p w:rsidR="00486A90" w:rsidRPr="002B3BCB" w:rsidRDefault="00486A90" w:rsidP="00486A90">
      <w:pPr>
        <w:spacing w:before="240" w:after="120" w:line="240" w:lineRule="auto"/>
        <w:ind w:left="4956"/>
        <w:jc w:val="both"/>
        <w:rPr>
          <w:rFonts w:ascii="Myriad Pro" w:hAnsi="Myriad Pro" w:cs="Calibri"/>
        </w:rPr>
      </w:pPr>
      <w:r>
        <w:rPr>
          <w:rFonts w:ascii="Myriad Pro" w:hAnsi="Myriad Pro" w:cs="Calibri"/>
        </w:rPr>
        <w:t>………………………….</w:t>
      </w:r>
    </w:p>
    <w:p w:rsidR="00486A90" w:rsidRPr="00603522" w:rsidRDefault="00486A90" w:rsidP="00486A90">
      <w:pPr>
        <w:ind w:left="708"/>
        <w:rPr>
          <w:rFonts w:ascii="Myriad Pro" w:eastAsia="Times New Roman" w:hAnsi="Myriad Pro" w:cs="Arial"/>
          <w:b/>
          <w:i/>
          <w:u w:val="single"/>
          <w:lang w:eastAsia="pl-PL"/>
        </w:rPr>
      </w:pPr>
      <w:r>
        <w:rPr>
          <w:rFonts w:ascii="Myriad Pro" w:eastAsia="Times New Roman" w:hAnsi="Myriad Pro" w:cs="Arial"/>
          <w:i/>
          <w:sz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B34965">
        <w:rPr>
          <w:rFonts w:ascii="Myriad Pro" w:eastAsia="Times New Roman" w:hAnsi="Myriad Pro" w:cs="Arial"/>
          <w:i/>
          <w:sz w:val="14"/>
          <w:lang w:eastAsia="pl-PL"/>
        </w:rPr>
        <w:t>podpisy Wnioskodawcy</w:t>
      </w:r>
      <w:r w:rsidRPr="00B34965">
        <w:rPr>
          <w:rFonts w:ascii="Myriad Pro" w:eastAsia="Times New Roman" w:hAnsi="Myriad Pro" w:cs="Arial"/>
          <w:i/>
          <w:lang w:eastAsia="pl-PL"/>
        </w:rPr>
        <w:br w:type="page"/>
      </w:r>
      <w:r w:rsidRPr="00603522">
        <w:rPr>
          <w:rFonts w:ascii="Myriad Pro" w:eastAsia="Times New Roman" w:hAnsi="Myriad Pro" w:cs="Arial"/>
          <w:b/>
          <w:i/>
          <w:u w:val="single"/>
          <w:lang w:eastAsia="pl-PL"/>
        </w:rPr>
        <w:lastRenderedPageBreak/>
        <w:t xml:space="preserve">Instrukcja wypełniania fiszy projektowej </w:t>
      </w: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</w:p>
    <w:p w:rsidR="00486A90" w:rsidRPr="00603522" w:rsidRDefault="00486A90" w:rsidP="00486A90">
      <w:pPr>
        <w:numPr>
          <w:ilvl w:val="0"/>
          <w:numId w:val="1"/>
        </w:numPr>
        <w:tabs>
          <w:tab w:val="left" w:pos="286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/>
          <w:lang w:eastAsia="pl-PL"/>
        </w:rPr>
      </w:pPr>
      <w:r w:rsidRPr="00603522">
        <w:rPr>
          <w:rFonts w:ascii="Myriad Pro" w:eastAsia="Times New Roman" w:hAnsi="Myriad Pro" w:cs="Arial"/>
          <w:b/>
          <w:lang w:eastAsia="pl-PL"/>
        </w:rPr>
        <w:t xml:space="preserve">Nazwa przedsięwzięcia 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</w:rPr>
      </w:pPr>
      <w:r w:rsidRPr="000F17F9">
        <w:rPr>
          <w:rFonts w:ascii="Myriad Pro" w:eastAsia="Times New Roman" w:hAnsi="Myriad Pro" w:cs="Arial"/>
          <w:i/>
          <w:sz w:val="20"/>
          <w:szCs w:val="20"/>
        </w:rPr>
        <w:t xml:space="preserve">Należy podać tytuł przedsięwzięcia (projektu) oraz ewentualnie nazwy jego elementów (podprojektów) - co dokładnie składa się na całe przedsięwzięcie. </w:t>
      </w: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lang w:eastAsia="pl-PL"/>
        </w:rPr>
      </w:pPr>
    </w:p>
    <w:p w:rsidR="00486A90" w:rsidRPr="00603522" w:rsidRDefault="00486A90" w:rsidP="00486A90">
      <w:pPr>
        <w:numPr>
          <w:ilvl w:val="0"/>
          <w:numId w:val="1"/>
        </w:numPr>
        <w:tabs>
          <w:tab w:val="left" w:pos="286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/>
          <w:lang w:eastAsia="pl-PL"/>
        </w:rPr>
      </w:pPr>
      <w:r w:rsidRPr="00603522">
        <w:rPr>
          <w:rFonts w:ascii="Myriad Pro" w:eastAsia="Times New Roman" w:hAnsi="Myriad Pro" w:cs="Arial"/>
          <w:b/>
          <w:lang w:eastAsia="pl-PL"/>
        </w:rPr>
        <w:t>Podmiot odpowiedzialny za realizację przedsięwzięcia</w:t>
      </w:r>
      <w:r>
        <w:rPr>
          <w:rFonts w:ascii="Myriad Pro" w:eastAsia="Times New Roman" w:hAnsi="Myriad Pro" w:cs="Arial"/>
          <w:b/>
          <w:lang w:eastAsia="pl-PL"/>
        </w:rPr>
        <w:t xml:space="preserve"> i typ beneficjenta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</w:rPr>
      </w:pPr>
      <w:r w:rsidRPr="000F17F9">
        <w:rPr>
          <w:rFonts w:ascii="Myriad Pro" w:eastAsia="Times New Roman" w:hAnsi="Myriad Pro" w:cs="Arial"/>
          <w:i/>
          <w:sz w:val="20"/>
          <w:szCs w:val="20"/>
        </w:rPr>
        <w:t xml:space="preserve">Należy podać nazwę beneficjenta realizującego przedsięwzięcie (lider konsorcjum, jeżeli podmiotów jest więcej niż jeden). 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</w:rPr>
      </w:pPr>
      <w:r w:rsidRPr="000F17F9">
        <w:rPr>
          <w:rFonts w:ascii="Myriad Pro" w:eastAsia="Times New Roman" w:hAnsi="Myriad Pro" w:cs="Arial"/>
          <w:i/>
          <w:sz w:val="20"/>
          <w:szCs w:val="20"/>
        </w:rPr>
        <w:t>Należy podać dane kontaktowe podmiotu/lidera i partnerów; osobę reprezentującą podmiot realizujący projekt/lidera (funkcja, telefon, e- mail); osobę upoważnioną do kontaktów na poziomie roboczym (funkcja, telefon, e- mail).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</w:rPr>
      </w:pPr>
      <w:r w:rsidRPr="000F17F9">
        <w:rPr>
          <w:rFonts w:ascii="Myriad Pro" w:eastAsia="Times New Roman" w:hAnsi="Myriad Pro" w:cs="Arial"/>
          <w:i/>
          <w:sz w:val="20"/>
          <w:szCs w:val="20"/>
        </w:rPr>
        <w:t xml:space="preserve">Należy podać także typ beneficjenta. W zależności od typu przedsięwzięcia mogą to być: Instytucje kultury (państwowe oraz współprowadzone przez Ministra Kultury i Dziedzictwa Narodowego); Naczelna Dyrekcja Archiwów Państwowych oraz archiwa państwowe; szkoły i uczelnie artystyczne prowadzone i nadzorowane przez Ministra Kultury i Dziedzictwa Narodowego; szkoły artystyczne prowadzone przez jednostki samorządu terytorialnego oraz jednostki samorządu terytorialnego na rzecz szkół artystycznych; jednostki samorządu terytorialnego oraz samorządowe instytucje kultury; organizacje pozarządowe; kościoły i związki wyznaniowe (tylko w zakresie ruchomych i nieruchomych obiektów zabytkowych); podmioty zarządzające obiektami indywidualnie wpisanymi na Listę Światowego Dziedzictwa UNESCO inne niż wymienione powyżej; partnerstwa projektowe ww. uprawnionych podmiotów. </w:t>
      </w:r>
    </w:p>
    <w:p w:rsidR="00486A90" w:rsidRPr="00603522" w:rsidRDefault="00486A90" w:rsidP="00486A90">
      <w:pPr>
        <w:tabs>
          <w:tab w:val="left" w:pos="142"/>
        </w:tabs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lang w:eastAsia="pl-PL"/>
        </w:rPr>
      </w:pPr>
      <w:r w:rsidRPr="00603522">
        <w:rPr>
          <w:rFonts w:ascii="Myriad Pro" w:eastAsia="Times New Roman" w:hAnsi="Myriad Pro" w:cs="Arial"/>
          <w:i/>
        </w:rPr>
        <w:tab/>
      </w:r>
    </w:p>
    <w:p w:rsidR="00486A90" w:rsidRDefault="00486A90" w:rsidP="00486A90">
      <w:pPr>
        <w:numPr>
          <w:ilvl w:val="0"/>
          <w:numId w:val="1"/>
        </w:numPr>
        <w:tabs>
          <w:tab w:val="left" w:pos="286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/>
          <w:lang w:eastAsia="pl-PL"/>
        </w:rPr>
      </w:pPr>
      <w:r>
        <w:rPr>
          <w:rFonts w:ascii="Myriad Pro" w:eastAsia="Times New Roman" w:hAnsi="Myriad Pro" w:cs="Arial"/>
          <w:b/>
          <w:lang w:eastAsia="pl-PL"/>
        </w:rPr>
        <w:t>Typ</w:t>
      </w:r>
      <w:r w:rsidRPr="00603522">
        <w:rPr>
          <w:rFonts w:ascii="Myriad Pro" w:eastAsia="Times New Roman" w:hAnsi="Myriad Pro" w:cs="Arial"/>
          <w:b/>
          <w:lang w:eastAsia="pl-PL"/>
        </w:rPr>
        <w:t xml:space="preserve"> przedsięwzięcia </w:t>
      </w:r>
    </w:p>
    <w:p w:rsidR="00486A90" w:rsidRPr="000F17F9" w:rsidRDefault="00486A90" w:rsidP="00486A90">
      <w:pPr>
        <w:tabs>
          <w:tab w:val="left" w:pos="286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Należy wskazać typ przedsięwzięcia możliwego do objęcia naborem: prace konserwatorskie, restauratorskie oraz roboty budowlane przy obiektach i na obszarach zabytkowych i zespołach tych obiektów oraz w ich otoczeniu; rozbudowa, przebudowa i remont </w:t>
      </w:r>
      <w:proofErr w:type="spellStart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niezabytkowej</w:t>
      </w:r>
      <w:proofErr w:type="spellEnd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infrastruktury na cele działalności kulturalnej, edukacji artystycznej, archiwów; zakup trwałego wyposażenia do prowadzenia działalności kulturalnej, w tym edukacji artystycznej oraz realizacji prac konserwatorskich; tworzenie i modernizacja wystaw stałych; ochrona i zachowanie zabytkowych ogrodów i parków; konserwacja zabytków ruchomych oraz zabytkowych muzealiów, starodruków, księgozbiorów, materiałów bibliotecznych, archiwalnych i zbiorów audiowizualnych (w tym filmowych) oraz ich ochrona i udostępnienie poprzez proces digitalizacji (digitalizacja wyłącznie jako element projektu); zabezpieczenie obiektów przed kradzieżą i zniszczeniem (wyłącznie jako element projektu); rozbudowa, przebudowa i remont pomieszczeń lub obiektów z przeznaczeniem na magazyny studyjne. Beneficjenci mogą łączyć różne typy ww. działań.</w:t>
      </w:r>
    </w:p>
    <w:p w:rsidR="00486A90" w:rsidRPr="001D1B77" w:rsidRDefault="00486A90" w:rsidP="00486A90">
      <w:pPr>
        <w:tabs>
          <w:tab w:val="left" w:pos="286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</w:p>
    <w:p w:rsidR="00486A90" w:rsidRPr="00603522" w:rsidRDefault="00486A90" w:rsidP="00486A90">
      <w:pPr>
        <w:numPr>
          <w:ilvl w:val="0"/>
          <w:numId w:val="1"/>
        </w:numPr>
        <w:tabs>
          <w:tab w:val="left" w:pos="286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/>
          <w:lang w:eastAsia="pl-PL"/>
        </w:rPr>
      </w:pPr>
      <w:r w:rsidRPr="00603522">
        <w:rPr>
          <w:rFonts w:ascii="Myriad Pro" w:eastAsia="Times New Roman" w:hAnsi="Myriad Pro" w:cs="Arial"/>
          <w:b/>
          <w:lang w:eastAsia="pl-PL"/>
        </w:rPr>
        <w:t xml:space="preserve">Opis przedsięwzięcia w kontekście proponowanych celów 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W opisie przedsięwzięcia należy wskazać: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jakie cele wskazane w kontrakcie terytorialnym (art. 5 KT) dane przedsięwzięcie będzie realizować i w jaki sposób (w przypadku trudności z przypisaniem celów z art. 5 należy określić cele w sposób indywidualny odnosząc się do właściwego dokumentu strategicznego – np. Strategii Rozwoju Województwa Zachodniopomorskiego);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jakie cele Strategii Rozwoju Województwa Zachodniopomorskiego i Polityki kulturalnej województwa zachodniopomorskiego będzie realizować dane przedsięwzięcie;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jakie cele oraz priorytety rozwoju kultury wskazane w VIII osi priorytetowej POIŚ  dane przedsięwzięcie będzie realizować i w jaki sposób;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krótki (maksymalnie 2 strony) opis projektu prezentując jego cel, stan infrastruktury, zakres rzeczowy projektu, wyposażenie, jakie ma zostać zakupione, zmiany, jakie będą wprowadzone dzięki projektowi, itp. do czego przyczyni się projekt w perspektywie długofalowej (np. zwiększenie liczby turystów, miejsc pracy, itd.);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lastRenderedPageBreak/>
        <w:t>daty realizacji projektu;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całkowity koszt projektu brutto;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źródła finansowania inwestycji</w:t>
      </w:r>
    </w:p>
    <w:p w:rsidR="00486A90" w:rsidRPr="000F17F9" w:rsidRDefault="00486A90" w:rsidP="00486A90">
      <w:pPr>
        <w:tabs>
          <w:tab w:val="left" w:pos="284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Priorytetowo będą traktowane projekty, w wyniku realizacji których w okresie trwałości projektu nastąpi wzrost:</w:t>
      </w:r>
    </w:p>
    <w:p w:rsidR="00486A90" w:rsidRPr="000F17F9" w:rsidRDefault="00486A90" w:rsidP="00486A90">
      <w:pPr>
        <w:numPr>
          <w:ilvl w:val="0"/>
          <w:numId w:val="7"/>
        </w:numPr>
        <w:tabs>
          <w:tab w:val="left" w:pos="284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udziału środków pozabudżetowych (nie pochodzących z budżetu państwa lub budżetu JST) w kosztach finansowania działalności w porównaniu z dotychczasowym udziałem środków pozabudżetowych (tj. w porównaniu do roku poprzedzającego rok złożenia wniosku) </w:t>
      </w:r>
      <w:r w:rsidRPr="000F17F9">
        <w:rPr>
          <w:rFonts w:ascii="Cambria Math" w:eastAsia="Times New Roman" w:hAnsi="Cambria Math" w:cs="Cambria Math"/>
          <w:i/>
          <w:sz w:val="20"/>
          <w:szCs w:val="20"/>
          <w:lang w:eastAsia="pl-PL"/>
        </w:rPr>
        <w:t>‐</w:t>
      </w:r>
      <w:r w:rsidRPr="000F17F9">
        <w:rPr>
          <w:rFonts w:ascii="Myriad Pro" w:eastAsia="Times New Roman" w:hAnsi="Myriad Pro" w:cs="Myriad Pro"/>
          <w:i/>
          <w:sz w:val="20"/>
          <w:szCs w:val="20"/>
          <w:lang w:eastAsia="pl-PL"/>
        </w:rPr>
        <w:t xml:space="preserve"> dotyczy państwowych, współprowadzonych i samorządowych instytucji kultury, Naczelnej Dyrekcji Archiwów Państwowych i archiwów państwowych oraz szkół i uczel</w:t>
      </w: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ni artystycznych nadzorowanych przez </w:t>
      </w:r>
      <w:proofErr w:type="spellStart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MKiDN</w:t>
      </w:r>
      <w:proofErr w:type="spellEnd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,</w:t>
      </w:r>
    </w:p>
    <w:p w:rsidR="00486A90" w:rsidRPr="000F17F9" w:rsidRDefault="00486A90" w:rsidP="00486A90">
      <w:pPr>
        <w:numPr>
          <w:ilvl w:val="0"/>
          <w:numId w:val="7"/>
        </w:numPr>
        <w:tabs>
          <w:tab w:val="left" w:pos="284"/>
        </w:tabs>
        <w:suppressAutoHyphens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udziału nowych źródeł finansowania powstałej infrastruktury, innych niż dotychczasowe źródła finansowania </w:t>
      </w:r>
      <w:r w:rsidRPr="000F17F9">
        <w:rPr>
          <w:rFonts w:ascii="Cambria Math" w:eastAsia="Times New Roman" w:hAnsi="Cambria Math" w:cs="Cambria Math"/>
          <w:i/>
          <w:sz w:val="20"/>
          <w:szCs w:val="20"/>
          <w:lang w:eastAsia="pl-PL"/>
        </w:rPr>
        <w:t>‐</w:t>
      </w:r>
      <w:r w:rsidRPr="000F17F9">
        <w:rPr>
          <w:rFonts w:ascii="Myriad Pro" w:eastAsia="Times New Roman" w:hAnsi="Myriad Pro" w:cs="Myriad Pro"/>
          <w:i/>
          <w:sz w:val="20"/>
          <w:szCs w:val="20"/>
          <w:lang w:eastAsia="pl-PL"/>
        </w:rPr>
        <w:t xml:space="preserve"> dotyczy pozostałych rodzajów wnioskodawców</w:t>
      </w: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;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na ile przedsięwzięcie wynika z obiektywnej potrzeby realizacji (analizy popytu i wykazania zapotrzebowania na dane przedsięwzięcie, w tym szacowanej liczby odwiedzających, jeśli dotyczy)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potencjał niezbędny do realizacji przedsięwzięcia i utrzymania efektów w okresie trwałości (zespół projektowy, doświadczenie w realizacji projektów o podobnym profilu, źródła finansowania kosztów utrzymania projektu);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czy projekt poza etapem realizowanym w perspektywie 2014-2020 składa się z etapów/części realizowanych w innych perspektywach finansowych – jeśli tak, to należy przedstawić krótki opis proponowanych etapów realizacji oraz wyjaśnić, w jaki sposób są one technicznie i finansowo niezależne.</w:t>
      </w:r>
    </w:p>
    <w:p w:rsidR="00486A90" w:rsidRPr="000F17F9" w:rsidRDefault="00486A90" w:rsidP="00486A90">
      <w:pPr>
        <w:numPr>
          <w:ilvl w:val="0"/>
          <w:numId w:val="2"/>
        </w:numPr>
        <w:tabs>
          <w:tab w:val="left" w:pos="284"/>
        </w:tabs>
        <w:suppressAutoHyphens/>
        <w:snapToGrid w:val="0"/>
        <w:spacing w:before="120" w:after="120" w:line="240" w:lineRule="exact"/>
        <w:ind w:left="284" w:hanging="284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przewidywane rezultaty</w:t>
      </w:r>
    </w:p>
    <w:p w:rsidR="00486A90" w:rsidRPr="000F17F9" w:rsidRDefault="00486A90" w:rsidP="00486A90">
      <w:p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Należy wskazać jak przedsięwzięcie przyczynia się do osiągania wymiernych i trwałych korzyści społeczno-gospodarczych, w tym poprzez zwiększenie potencjału turystycznego, rozwój e-kultury oraz przemysłów kreatywnych i przemysłów kultury. W przypadku projektu zintegrowanego należy wykazać i opisać jego potencjał dla rozwoju regionu, łącznie z dodatkowym wpływem projektu na wzrost </w:t>
      </w:r>
      <w:proofErr w:type="spellStart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społeczno</w:t>
      </w:r>
      <w:proofErr w:type="spellEnd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- gospodarczy. Istotne jest, aby z przedstawionego opisu wynikała zasadność realizacji projektu zintegrowanego, mając na uwadze łączny wpływ wszystkich elementów projektu na wystąpienie efektu synergii (wartości dodanej);</w:t>
      </w:r>
    </w:p>
    <w:p w:rsidR="00486A90" w:rsidRPr="000F17F9" w:rsidRDefault="00486A90" w:rsidP="00486A90">
      <w:pPr>
        <w:pStyle w:val="Akapitzlist"/>
        <w:numPr>
          <w:ilvl w:val="0"/>
          <w:numId w:val="6"/>
        </w:num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hAnsi="Myriad Pro" w:cs="Arial"/>
          <w:i/>
        </w:rPr>
      </w:pPr>
      <w:r w:rsidRPr="000F17F9">
        <w:rPr>
          <w:rFonts w:ascii="Myriad Pro" w:hAnsi="Myriad Pro" w:cs="Arial"/>
          <w:i/>
        </w:rPr>
        <w:t xml:space="preserve"> sposób wykorzystania infrastruktury</w:t>
      </w:r>
    </w:p>
    <w:p w:rsidR="00486A90" w:rsidRPr="000F17F9" w:rsidRDefault="00486A90" w:rsidP="00486A90">
      <w:p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Należy wskazać na ile sposób wykorzystania finansowanej infrastruktury uwzględnia kwestie dostosowania jej do nowoczesnych wymogów prowadzenia działalności kulturalnej i edukacyjnej oraz jakość dostarczanej oferty programowej;</w:t>
      </w:r>
    </w:p>
    <w:p w:rsidR="00486A90" w:rsidRPr="000F17F9" w:rsidRDefault="00486A90" w:rsidP="00486A90">
      <w:pPr>
        <w:pStyle w:val="Akapitzlist"/>
        <w:numPr>
          <w:ilvl w:val="0"/>
          <w:numId w:val="4"/>
        </w:num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hAnsi="Myriad Pro" w:cs="Arial"/>
          <w:i/>
        </w:rPr>
      </w:pPr>
      <w:r w:rsidRPr="000F17F9">
        <w:rPr>
          <w:rFonts w:ascii="Myriad Pro" w:hAnsi="Myriad Pro" w:cs="Arial"/>
          <w:i/>
        </w:rPr>
        <w:t>trwałość efektów</w:t>
      </w:r>
    </w:p>
    <w:p w:rsidR="00486A90" w:rsidRPr="000F17F9" w:rsidRDefault="00486A90" w:rsidP="00486A90">
      <w:pPr>
        <w:pStyle w:val="Akapitzlist"/>
        <w:tabs>
          <w:tab w:val="left" w:pos="284"/>
        </w:tabs>
        <w:snapToGrid w:val="0"/>
        <w:spacing w:before="120" w:after="120" w:line="240" w:lineRule="exact"/>
        <w:ind w:left="0"/>
        <w:jc w:val="both"/>
        <w:rPr>
          <w:rFonts w:ascii="Myriad Pro" w:hAnsi="Myriad Pro" w:cs="Arial"/>
          <w:i/>
        </w:rPr>
      </w:pPr>
      <w:r w:rsidRPr="000F17F9">
        <w:rPr>
          <w:rFonts w:ascii="Myriad Pro" w:hAnsi="Myriad Pro" w:cs="Arial"/>
          <w:i/>
        </w:rPr>
        <w:t>Należy wskazać na ile projekt zapewnia trwałość efektów, w tym generowanie efektów mnożnikowych. Promowane będą rozwiązania wpływające na poprawę efektywności funkcjonowania obiektów/instytucji w długim okresie, w tym rozwiązania pozwalające na:</w:t>
      </w:r>
    </w:p>
    <w:p w:rsidR="00486A90" w:rsidRPr="000F17F9" w:rsidRDefault="00486A90" w:rsidP="00486A90">
      <w:pPr>
        <w:pStyle w:val="Akapitzlist"/>
        <w:numPr>
          <w:ilvl w:val="0"/>
          <w:numId w:val="5"/>
        </w:num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hAnsi="Myriad Pro" w:cs="Arial"/>
          <w:i/>
        </w:rPr>
      </w:pPr>
      <w:r w:rsidRPr="000F17F9">
        <w:rPr>
          <w:rFonts w:ascii="Myriad Pro" w:hAnsi="Myriad Pro" w:cs="Arial"/>
          <w:i/>
        </w:rPr>
        <w:t xml:space="preserve">obniżenie kosztów utrzymania na rzecz wydatków inwestycyjnych oraz na działalność kulturalną; </w:t>
      </w:r>
    </w:p>
    <w:p w:rsidR="00486A90" w:rsidRPr="000F17F9" w:rsidRDefault="00486A90" w:rsidP="00486A90">
      <w:pPr>
        <w:pStyle w:val="Akapitzlist"/>
        <w:numPr>
          <w:ilvl w:val="0"/>
          <w:numId w:val="5"/>
        </w:num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hAnsi="Myriad Pro" w:cs="Arial"/>
          <w:i/>
        </w:rPr>
      </w:pPr>
      <w:r w:rsidRPr="000F17F9">
        <w:rPr>
          <w:rFonts w:ascii="Myriad Pro" w:hAnsi="Myriad Pro" w:cs="Arial"/>
          <w:i/>
        </w:rPr>
        <w:t xml:space="preserve">zastosowanie innowacyjnych rozwiązań energooszczędnych – zmniejszenie zapotrzebowania i zużycia energii, a przez to zmniejszenie ogólnych kosztów eksploatacji budynków; </w:t>
      </w:r>
    </w:p>
    <w:p w:rsidR="00486A90" w:rsidRPr="000F17F9" w:rsidRDefault="00486A90" w:rsidP="00486A90">
      <w:pPr>
        <w:pStyle w:val="Akapitzlist"/>
        <w:numPr>
          <w:ilvl w:val="0"/>
          <w:numId w:val="5"/>
        </w:num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hAnsi="Myriad Pro" w:cs="Arial"/>
          <w:i/>
        </w:rPr>
      </w:pPr>
      <w:r w:rsidRPr="000F17F9">
        <w:rPr>
          <w:rFonts w:ascii="Myriad Pro" w:hAnsi="Myriad Pro" w:cs="Arial"/>
          <w:i/>
        </w:rPr>
        <w:t xml:space="preserve">dywersyfikację źródeł finansowania działalności – pozyskiwanie zewnętrznych źródeł finansowania; </w:t>
      </w:r>
    </w:p>
    <w:p w:rsidR="00486A90" w:rsidRPr="000F17F9" w:rsidRDefault="00486A90" w:rsidP="00486A90">
      <w:pPr>
        <w:pStyle w:val="Akapitzlist"/>
        <w:numPr>
          <w:ilvl w:val="0"/>
          <w:numId w:val="5"/>
        </w:num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hAnsi="Myriad Pro" w:cs="Arial"/>
          <w:i/>
        </w:rPr>
      </w:pPr>
      <w:r w:rsidRPr="000F17F9">
        <w:rPr>
          <w:rFonts w:ascii="Myriad Pro" w:hAnsi="Myriad Pro" w:cs="Arial"/>
          <w:i/>
        </w:rPr>
        <w:t xml:space="preserve">dodatnie efekty ekonomiczne – oddziaływanie na bezpośrednie otoczenie inwestycji; </w:t>
      </w:r>
    </w:p>
    <w:p w:rsidR="00486A90" w:rsidRDefault="00486A90" w:rsidP="00486A90">
      <w:pPr>
        <w:pStyle w:val="Akapitzlist"/>
        <w:numPr>
          <w:ilvl w:val="0"/>
          <w:numId w:val="5"/>
        </w:numPr>
        <w:tabs>
          <w:tab w:val="left" w:pos="284"/>
        </w:tabs>
        <w:snapToGrid w:val="0"/>
        <w:spacing w:before="120" w:after="120" w:line="240" w:lineRule="exact"/>
        <w:jc w:val="both"/>
        <w:rPr>
          <w:rFonts w:ascii="Myriad Pro" w:hAnsi="Myriad Pro" w:cs="Arial"/>
          <w:i/>
        </w:rPr>
      </w:pPr>
      <w:r w:rsidRPr="000F17F9">
        <w:rPr>
          <w:rFonts w:ascii="Myriad Pro" w:hAnsi="Myriad Pro" w:cs="Arial"/>
          <w:i/>
        </w:rPr>
        <w:t>tworzenie nowych miejsc pracy.</w:t>
      </w:r>
    </w:p>
    <w:p w:rsidR="00486A90" w:rsidRDefault="00486A90" w:rsidP="00486A90">
      <w:pPr>
        <w:pStyle w:val="Akapitzlist"/>
        <w:tabs>
          <w:tab w:val="left" w:pos="284"/>
        </w:tabs>
        <w:snapToGrid w:val="0"/>
        <w:spacing w:before="120" w:after="120" w:line="240" w:lineRule="exact"/>
        <w:ind w:left="644"/>
        <w:jc w:val="both"/>
        <w:rPr>
          <w:rFonts w:ascii="Myriad Pro" w:hAnsi="Myriad Pro" w:cs="Arial"/>
          <w:i/>
        </w:rPr>
      </w:pPr>
    </w:p>
    <w:p w:rsidR="00486A90" w:rsidRPr="000F17F9" w:rsidRDefault="00486A90" w:rsidP="00486A90">
      <w:pPr>
        <w:pStyle w:val="Akapitzlist"/>
        <w:tabs>
          <w:tab w:val="left" w:pos="284"/>
        </w:tabs>
        <w:snapToGrid w:val="0"/>
        <w:spacing w:before="120" w:after="120" w:line="240" w:lineRule="exact"/>
        <w:ind w:left="644"/>
        <w:jc w:val="both"/>
        <w:rPr>
          <w:rFonts w:ascii="Myriad Pro" w:hAnsi="Myriad Pro" w:cs="Arial"/>
          <w:i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autoSpaceDE w:val="0"/>
        <w:autoSpaceDN w:val="0"/>
        <w:adjustRightInd w:val="0"/>
        <w:snapToGrid w:val="0"/>
        <w:spacing w:before="120" w:after="120" w:line="240" w:lineRule="exact"/>
        <w:jc w:val="both"/>
        <w:rPr>
          <w:rFonts w:ascii="Myriad Pro" w:hAnsi="Myriad Pro" w:cs="Arial"/>
          <w:b/>
          <w:bCs/>
          <w:color w:val="000000"/>
        </w:rPr>
      </w:pPr>
      <w:r w:rsidRPr="002B3BCB">
        <w:rPr>
          <w:rFonts w:ascii="Myriad Pro" w:hAnsi="Myriad Pro" w:cs="Arial"/>
          <w:b/>
          <w:color w:val="000000"/>
        </w:rPr>
        <w:t xml:space="preserve">Obszar tematyczny realizacji przedsięwzięcia 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  <w:t>Należy wskazać jaki obszar tematyczny / obszary tematyczne obejmuje dane przedsięwzięcie.</w:t>
      </w: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/>
          <w:lang w:eastAsia="pl-PL"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 w:rsidRPr="002B3BCB">
        <w:rPr>
          <w:rFonts w:ascii="Myriad Pro" w:hAnsi="Myriad Pro" w:cs="Arial"/>
          <w:b/>
        </w:rPr>
        <w:t>Obszar realizacji przedsięwzięcia (</w:t>
      </w:r>
      <w:r w:rsidRPr="002B3BCB">
        <w:rPr>
          <w:rFonts w:ascii="Myriad Pro" w:hAnsi="Myriad Pro" w:cs="Arial"/>
          <w:b/>
          <w:i/>
        </w:rPr>
        <w:t>wskazać właściwe OSI, jeśli przedsięwzięcie je obejmuje</w:t>
      </w:r>
      <w:r w:rsidRPr="002B3BCB">
        <w:rPr>
          <w:rFonts w:ascii="Myriad Pro" w:hAnsi="Myriad Pro" w:cs="Arial"/>
          <w:b/>
        </w:rPr>
        <w:t>)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Należy podać zakres terytorialny realizacji przedsięwzięcia oraz rodzaj terytorium (OSI, jeżeli obejmuje), np. całe województwo / wybrane miejsce/miejsca na terenie województwa, obszar miejski, wiejski, miejski/wiejski zdegradowany, przygraniczny, o niskim dostępie do usług publicznych, inne. </w:t>
      </w:r>
    </w:p>
    <w:p w:rsidR="00486A90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</w:p>
    <w:p w:rsidR="00486A90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</w:p>
    <w:p w:rsidR="00486A90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Zasięg terytorialny przedsięwzięcia</w:t>
      </w:r>
    </w:p>
    <w:p w:rsidR="00486A90" w:rsidRDefault="00486A90" w:rsidP="00486A90">
      <w:pPr>
        <w:pStyle w:val="Akapitzlist"/>
        <w:snapToGrid w:val="0"/>
        <w:spacing w:before="120" w:after="120" w:line="240" w:lineRule="exact"/>
        <w:ind w:left="0"/>
        <w:jc w:val="both"/>
        <w:rPr>
          <w:rFonts w:ascii="Myriad Pro" w:hAnsi="Myriad Pro" w:cs="Arial"/>
          <w:i/>
        </w:rPr>
      </w:pPr>
      <w:r>
        <w:rPr>
          <w:rFonts w:ascii="Myriad Pro" w:hAnsi="Myriad Pro" w:cs="Arial"/>
          <w:i/>
        </w:rPr>
        <w:t>Należy wskazać c</w:t>
      </w:r>
      <w:r w:rsidRPr="002B3BCB">
        <w:rPr>
          <w:rFonts w:ascii="Myriad Pro" w:hAnsi="Myriad Pro" w:cs="Arial"/>
          <w:i/>
        </w:rPr>
        <w:t>zy oddziaływanie projektu jest co najmniej ponadregionalne (zgodnie z definicją regionów NUTS 1). Oddziaływanie projektu będzie weryfikowanie w oparciu o:</w:t>
      </w:r>
    </w:p>
    <w:p w:rsidR="00486A90" w:rsidRDefault="00486A90" w:rsidP="00486A90">
      <w:pPr>
        <w:pStyle w:val="Akapitzlist"/>
        <w:snapToGrid w:val="0"/>
        <w:spacing w:before="120" w:after="120" w:line="240" w:lineRule="exact"/>
        <w:ind w:left="0"/>
        <w:jc w:val="both"/>
        <w:rPr>
          <w:rFonts w:ascii="Myriad Pro" w:hAnsi="Myriad Pro" w:cs="Arial"/>
          <w:i/>
        </w:rPr>
      </w:pPr>
      <w:r w:rsidRPr="002B3BCB">
        <w:rPr>
          <w:rFonts w:ascii="Myriad Pro" w:hAnsi="Myriad Pro" w:cs="Arial"/>
          <w:i/>
        </w:rPr>
        <w:t xml:space="preserve"> a) dotychczasową działalność) i/lub; </w:t>
      </w:r>
    </w:p>
    <w:p w:rsidR="00486A90" w:rsidRDefault="00486A90" w:rsidP="00486A90">
      <w:pPr>
        <w:pStyle w:val="Akapitzlist"/>
        <w:snapToGrid w:val="0"/>
        <w:spacing w:before="120" w:after="120" w:line="240" w:lineRule="exact"/>
        <w:ind w:left="0"/>
        <w:jc w:val="both"/>
        <w:rPr>
          <w:rFonts w:ascii="Myriad Pro" w:hAnsi="Myriad Pro" w:cs="Arial"/>
          <w:i/>
        </w:rPr>
      </w:pPr>
      <w:r w:rsidRPr="002B3BCB">
        <w:rPr>
          <w:rFonts w:ascii="Myriad Pro" w:hAnsi="Myriad Pro" w:cs="Arial"/>
          <w:i/>
        </w:rPr>
        <w:t xml:space="preserve">b) planowaną działalność i/lub; </w:t>
      </w:r>
    </w:p>
    <w:p w:rsidR="00486A90" w:rsidRDefault="00486A90" w:rsidP="00486A90">
      <w:pPr>
        <w:pStyle w:val="Akapitzlist"/>
        <w:snapToGrid w:val="0"/>
        <w:spacing w:before="120" w:after="120" w:line="240" w:lineRule="exact"/>
        <w:ind w:left="0"/>
        <w:jc w:val="both"/>
        <w:rPr>
          <w:rFonts w:ascii="Myriad Pro" w:hAnsi="Myriad Pro" w:cs="Arial"/>
          <w:i/>
        </w:rPr>
      </w:pPr>
      <w:r w:rsidRPr="002B3BCB">
        <w:rPr>
          <w:rFonts w:ascii="Myriad Pro" w:hAnsi="Myriad Pro" w:cs="Arial"/>
          <w:i/>
        </w:rPr>
        <w:t>c) zasięg oddziaływania projektu (w oparciu o analizę popytu).</w:t>
      </w:r>
    </w:p>
    <w:p w:rsidR="00486A90" w:rsidRDefault="00486A90" w:rsidP="00486A90">
      <w:pPr>
        <w:pStyle w:val="Akapitzlist"/>
        <w:snapToGrid w:val="0"/>
        <w:spacing w:before="120" w:after="120" w:line="240" w:lineRule="exact"/>
        <w:ind w:left="0"/>
        <w:jc w:val="both"/>
        <w:rPr>
          <w:rFonts w:ascii="Myriad Pro" w:hAnsi="Myriad Pro" w:cs="Arial"/>
          <w:i/>
        </w:rPr>
      </w:pPr>
    </w:p>
    <w:p w:rsidR="00486A90" w:rsidRPr="002B3BCB" w:rsidRDefault="00486A90" w:rsidP="00486A90">
      <w:pPr>
        <w:pStyle w:val="Akapitzlist"/>
        <w:snapToGrid w:val="0"/>
        <w:spacing w:before="120" w:after="120" w:line="240" w:lineRule="exact"/>
        <w:ind w:left="0"/>
        <w:jc w:val="both"/>
        <w:rPr>
          <w:rFonts w:ascii="Myriad Pro" w:hAnsi="Myriad Pro" w:cs="Arial"/>
          <w:i/>
        </w:rPr>
      </w:pPr>
      <w:r>
        <w:rPr>
          <w:rFonts w:ascii="Myriad Pro" w:hAnsi="Myriad Pro" w:cs="Arial"/>
          <w:i/>
        </w:rPr>
        <w:t>Należy dodatkowo wskazać n</w:t>
      </w:r>
      <w:r w:rsidRPr="0004574F">
        <w:rPr>
          <w:rFonts w:ascii="Myriad Pro" w:hAnsi="Myriad Pro" w:cs="Arial"/>
          <w:i/>
        </w:rPr>
        <w:t xml:space="preserve">a ile projekt uwzględnia ponadregionalność </w:t>
      </w:r>
      <w:r>
        <w:rPr>
          <w:rFonts w:ascii="Myriad Pro" w:hAnsi="Myriad Pro" w:cs="Arial"/>
          <w:i/>
        </w:rPr>
        <w:t>–</w:t>
      </w:r>
      <w:r w:rsidRPr="0004574F">
        <w:rPr>
          <w:rFonts w:ascii="Myriad Pro" w:hAnsi="Myriad Pro" w:cs="Arial"/>
          <w:i/>
        </w:rPr>
        <w:t xml:space="preserve"> </w:t>
      </w:r>
      <w:r>
        <w:rPr>
          <w:rFonts w:ascii="Myriad Pro" w:hAnsi="Myriad Pro" w:cs="Arial"/>
          <w:i/>
        </w:rPr>
        <w:t xml:space="preserve">tj. </w:t>
      </w:r>
      <w:r w:rsidRPr="0004574F">
        <w:rPr>
          <w:rFonts w:ascii="Myriad Pro" w:hAnsi="Myriad Pro" w:cs="Arial"/>
          <w:i/>
        </w:rPr>
        <w:t xml:space="preserve">zakres projektu jest zgodny z przyjętą przez Radę Ministrów </w:t>
      </w:r>
      <w:r>
        <w:rPr>
          <w:rFonts w:ascii="Myriad Pro" w:hAnsi="Myriad Pro" w:cs="Arial"/>
          <w:i/>
        </w:rPr>
        <w:t xml:space="preserve">odpowiednią </w:t>
      </w:r>
      <w:r w:rsidRPr="0004574F">
        <w:rPr>
          <w:rFonts w:ascii="Myriad Pro" w:hAnsi="Myriad Pro" w:cs="Arial"/>
          <w:i/>
        </w:rPr>
        <w:t>strategią ponadregionalną oraz</w:t>
      </w:r>
      <w:r>
        <w:rPr>
          <w:rFonts w:ascii="Myriad Pro" w:hAnsi="Myriad Pro" w:cs="Arial"/>
          <w:i/>
        </w:rPr>
        <w:t xml:space="preserve"> na ile</w:t>
      </w:r>
      <w:r w:rsidRPr="0004574F">
        <w:rPr>
          <w:rFonts w:ascii="Myriad Pro" w:hAnsi="Myriad Pro" w:cs="Arial"/>
          <w:i/>
        </w:rPr>
        <w:t xml:space="preserve"> jest to przedsięwzięcie o rzeczywistym potencjale ponadregionalnym, tj. cechujące się wartością dodaną wynikającą z koncentracji na zadaniach wykraczających poza obszar województwa, istotnych dla rozwoju na szerszym obszarze.</w:t>
      </w:r>
    </w:p>
    <w:p w:rsidR="00486A90" w:rsidRDefault="00486A90" w:rsidP="00486A90">
      <w:pPr>
        <w:pStyle w:val="Akapitzlist"/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</w:p>
    <w:p w:rsidR="00486A90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Grupa docelowa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Należy wskazać kto będzie ostatecznym odbiorcą wsparcia.</w:t>
      </w:r>
    </w:p>
    <w:p w:rsidR="00486A90" w:rsidRPr="002B3BCB" w:rsidRDefault="00486A90" w:rsidP="00486A90">
      <w:pPr>
        <w:snapToGrid w:val="0"/>
        <w:spacing w:before="120" w:after="120" w:line="240" w:lineRule="exact"/>
        <w:ind w:left="360"/>
        <w:jc w:val="both"/>
        <w:rPr>
          <w:rFonts w:ascii="Myriad Pro" w:eastAsia="Times New Roman" w:hAnsi="Myriad Pro" w:cs="Arial"/>
          <w:b/>
          <w:lang w:eastAsia="pl-PL"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 w:rsidRPr="002B3BCB">
        <w:rPr>
          <w:rFonts w:ascii="Myriad Pro" w:hAnsi="Myriad Pro" w:cs="Arial"/>
          <w:b/>
        </w:rPr>
        <w:t>Miejsce realizacji przedsięwzięcia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Należy wskazać nazwę gminy/miasta (gmin / miast, w przypadku większej liczby lokalizacji), wraz ze wskazaniem województwa, gdzie przedsięwzięcie jest lub będzie realizowane. W przypadku większej ilości lokalizacji, należy wskazać, jak są one funkcjonalnie powiązane w projekcie. </w:t>
      </w: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lang w:eastAsia="pl-PL"/>
        </w:rPr>
      </w:pPr>
      <w:r w:rsidRPr="00603522">
        <w:rPr>
          <w:rFonts w:ascii="Myriad Pro" w:eastAsia="Times New Roman" w:hAnsi="Myriad Pro" w:cs="Arial"/>
          <w:lang w:eastAsia="pl-PL"/>
        </w:rPr>
        <w:tab/>
      </w:r>
    </w:p>
    <w:p w:rsidR="00486A90" w:rsidRPr="002B3BCB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 w:rsidRPr="002B3BCB">
        <w:rPr>
          <w:rFonts w:ascii="Myriad Pro" w:hAnsi="Myriad Pro" w:cs="Arial"/>
          <w:b/>
        </w:rPr>
        <w:t>Stan zaawansowania prac przygotowawczych/realizacji</w:t>
      </w:r>
    </w:p>
    <w:p w:rsidR="00486A90" w:rsidRPr="000F17F9" w:rsidRDefault="00486A90" w:rsidP="00486A90">
      <w:pPr>
        <w:autoSpaceDE w:val="0"/>
        <w:autoSpaceDN w:val="0"/>
        <w:adjustRightInd w:val="0"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color w:val="000000"/>
          <w:sz w:val="20"/>
          <w:szCs w:val="20"/>
        </w:rPr>
      </w:pPr>
      <w:r w:rsidRPr="000F17F9">
        <w:rPr>
          <w:rFonts w:ascii="Myriad Pro" w:eastAsia="Times New Roman" w:hAnsi="Myriad Pro" w:cs="Arial"/>
          <w:i/>
          <w:color w:val="000000"/>
          <w:sz w:val="20"/>
          <w:szCs w:val="20"/>
        </w:rPr>
        <w:t xml:space="preserve">Należy wskazać, na jakim etapie realizacji jest dane przedsięwzięcie: jakie elementy zostały zrealizowane oraz jakie pozostały do realizacji (w tym uzyskane decyzje administracyjne, stan uzgodnień – w szczególności należy podać, czy projekt posiada ważne pozwolenie na budowę lub wskazać datę, kiedy beneficjent zamierza je otrzymać). W przypadku braku rozpoczęcia realizacji przedsięwzięcia, należy wskazać stan zaawansowania prac przygotowawczych oraz planowane do podjęcia działania. </w:t>
      </w:r>
    </w:p>
    <w:p w:rsidR="00486A90" w:rsidRPr="00603522" w:rsidRDefault="00486A90" w:rsidP="00486A90">
      <w:pPr>
        <w:autoSpaceDE w:val="0"/>
        <w:autoSpaceDN w:val="0"/>
        <w:adjustRightInd w:val="0"/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color w:val="000000"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autoSpaceDE w:val="0"/>
        <w:autoSpaceDN w:val="0"/>
        <w:adjustRightInd w:val="0"/>
        <w:snapToGrid w:val="0"/>
        <w:spacing w:before="120" w:after="120" w:line="240" w:lineRule="exact"/>
        <w:jc w:val="both"/>
        <w:rPr>
          <w:rFonts w:ascii="Myriad Pro" w:hAnsi="Myriad Pro" w:cs="Arial"/>
          <w:b/>
          <w:bCs/>
          <w:color w:val="000000"/>
        </w:rPr>
      </w:pPr>
      <w:r w:rsidRPr="002B3BCB">
        <w:rPr>
          <w:rFonts w:ascii="Myriad Pro" w:hAnsi="Myriad Pro" w:cs="Arial"/>
          <w:b/>
          <w:color w:val="000000"/>
        </w:rPr>
        <w:t>Orientacyjny całkowity koszt realizacji przedsięwzięcia (w PLN – w pełnych złotych )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  <w:t xml:space="preserve">Należy podać całkowitą wartość brutto (orientacyjną, jeśli nie jest znana konkretna kwota). 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  <w:t xml:space="preserve">W przypadku fisz łączących kilka podprojektów, należy podać kwotę alokacji na realizację całego przedsięwzięcia oraz w podziale na poszczególne komponenty. 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  <w:t>Całkowite koszty muszą obejmować wszystkie koszty niezbędne do poniesienia w związku z realizacją projektu, począwszy od planowania, kosztów dokumentacji projektowej, a skończywszy na nadzorze, oraz muszą obejmować VAT, niezależnie od tego, czy podlega on zwrotowi.</w:t>
      </w: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Cs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Koszt maksymalny i minimalny projektu musi być spójny z zapisami SZOOP PO </w:t>
      </w:r>
      <w:proofErr w:type="spellStart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IiŚ</w:t>
      </w:r>
      <w:proofErr w:type="spellEnd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.</w:t>
      </w:r>
    </w:p>
    <w:p w:rsidR="00486A90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Cs/>
          <w:i/>
          <w:lang w:eastAsia="pl-PL"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 w:rsidRPr="002B3BCB">
        <w:rPr>
          <w:rFonts w:ascii="Myriad Pro" w:hAnsi="Myriad Pro" w:cs="Arial"/>
          <w:b/>
        </w:rPr>
        <w:t>Źródła finansowania przedsięwzięcia (w okresie kwalifikowalności wydatków)</w:t>
      </w:r>
    </w:p>
    <w:tbl>
      <w:tblPr>
        <w:tblW w:w="9881" w:type="dxa"/>
        <w:tblInd w:w="-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3"/>
        <w:gridCol w:w="1302"/>
        <w:gridCol w:w="1293"/>
        <w:gridCol w:w="474"/>
        <w:gridCol w:w="444"/>
        <w:gridCol w:w="395"/>
        <w:gridCol w:w="503"/>
        <w:gridCol w:w="543"/>
        <w:gridCol w:w="483"/>
        <w:gridCol w:w="503"/>
        <w:gridCol w:w="573"/>
        <w:gridCol w:w="454"/>
        <w:gridCol w:w="503"/>
        <w:gridCol w:w="533"/>
        <w:gridCol w:w="575"/>
      </w:tblGrid>
      <w:tr w:rsidR="00486A90" w:rsidRPr="00603522" w:rsidTr="007C340D">
        <w:trPr>
          <w:cantSplit/>
          <w:trHeight w:val="345"/>
        </w:trPr>
        <w:tc>
          <w:tcPr>
            <w:tcW w:w="389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Ogółem</w:t>
            </w: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 (w zł)</w:t>
            </w:r>
          </w:p>
        </w:tc>
        <w:tc>
          <w:tcPr>
            <w:tcW w:w="598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 tym:</w:t>
            </w:r>
          </w:p>
        </w:tc>
      </w:tr>
      <w:tr w:rsidR="00486A90" w:rsidRPr="00603522" w:rsidTr="007C340D">
        <w:trPr>
          <w:cantSplit/>
          <w:trHeight w:val="374"/>
        </w:trPr>
        <w:tc>
          <w:tcPr>
            <w:tcW w:w="389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both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2014 r.</w:t>
            </w: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2015 r.</w:t>
            </w: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….</w:t>
            </w: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2020</w:t>
            </w: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486A90" w:rsidRPr="00603522" w:rsidTr="007C340D">
        <w:trPr>
          <w:cantSplit/>
          <w:trHeight w:hRule="exact" w:val="1157"/>
        </w:trPr>
        <w:tc>
          <w:tcPr>
            <w:tcW w:w="13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Źródło finansowania</w:t>
            </w: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A </w:t>
            </w: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Źródło finansowania B</w:t>
            </w: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Źródło finansowania C</w:t>
            </w:r>
          </w:p>
        </w:tc>
        <w:tc>
          <w:tcPr>
            <w:tcW w:w="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extDirection w:val="btLr"/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</w:t>
            </w:r>
          </w:p>
        </w:tc>
      </w:tr>
      <w:tr w:rsidR="00486A90" w:rsidRPr="00603522" w:rsidTr="007C340D">
        <w:trPr>
          <w:cantSplit/>
        </w:trPr>
        <w:tc>
          <w:tcPr>
            <w:tcW w:w="13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4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5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extDirection w:val="btL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</w:tbl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Należy określić planowane wydatkowanie środków ze wskazaniem źródeł finansowania (w tym: wkładu własnego)  z podziałem na lata. W przypadku instytucji podległych (np. pod </w:t>
      </w:r>
      <w:proofErr w:type="spellStart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jst</w:t>
      </w:r>
      <w:proofErr w:type="spellEnd"/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) należy wskazać czy organizator podjął kroki mające na celu zapewnienie wkładu własnego lub kiedy i jakie kroki zostaną podjęte (np. zmiana w WPF).</w:t>
      </w: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lang w:eastAsia="pl-PL"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 w:rsidRPr="002B3BCB">
        <w:rPr>
          <w:rFonts w:ascii="Myriad Pro" w:hAnsi="Myriad Pro" w:cs="Arial"/>
          <w:b/>
        </w:rPr>
        <w:t>Harmonogram realizacji przedsięwzięcia</w:t>
      </w:r>
    </w:p>
    <w:tbl>
      <w:tblPr>
        <w:tblW w:w="0" w:type="auto"/>
        <w:tblInd w:w="289" w:type="dxa"/>
        <w:tblLayout w:type="fixed"/>
        <w:tblLook w:val="0000" w:firstRow="0" w:lastRow="0" w:firstColumn="0" w:lastColumn="0" w:noHBand="0" w:noVBand="0"/>
      </w:tblPr>
      <w:tblGrid>
        <w:gridCol w:w="4135"/>
        <w:gridCol w:w="2309"/>
        <w:gridCol w:w="2537"/>
      </w:tblGrid>
      <w:tr w:rsidR="00486A90" w:rsidRPr="002B4CAE" w:rsidTr="007C340D">
        <w:tc>
          <w:tcPr>
            <w:tcW w:w="4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86A90" w:rsidRPr="002B4CAE" w:rsidRDefault="00486A90" w:rsidP="007C340D">
            <w:pPr>
              <w:snapToGrid w:val="0"/>
              <w:spacing w:before="120" w:after="0" w:line="240" w:lineRule="exact"/>
              <w:jc w:val="center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Elementy /Etapy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0" w:line="240" w:lineRule="auto"/>
              <w:jc w:val="center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Data rozpoczęcia</w:t>
            </w:r>
          </w:p>
          <w:p w:rsidR="00486A90" w:rsidRPr="002B4CAE" w:rsidRDefault="00486A90" w:rsidP="007C340D">
            <w:pPr>
              <w:snapToGrid w:val="0"/>
              <w:spacing w:before="120" w:after="0" w:line="240" w:lineRule="auto"/>
              <w:jc w:val="center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(A)</w:t>
            </w:r>
          </w:p>
          <w:p w:rsidR="00486A90" w:rsidRPr="002B4CAE" w:rsidRDefault="00486A90" w:rsidP="007C340D">
            <w:pPr>
              <w:snapToGrid w:val="0"/>
              <w:spacing w:before="120" w:after="0" w:line="240" w:lineRule="auto"/>
              <w:jc w:val="center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mm/</w:t>
            </w:r>
            <w:proofErr w:type="spellStart"/>
            <w:r w:rsidRPr="002B4CAE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rrrr</w:t>
            </w:r>
            <w:proofErr w:type="spellEnd"/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0" w:line="240" w:lineRule="exact"/>
              <w:jc w:val="center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Data ukończenia</w:t>
            </w:r>
          </w:p>
          <w:p w:rsidR="00486A90" w:rsidRPr="002B4CAE" w:rsidRDefault="00486A90" w:rsidP="007C340D">
            <w:pPr>
              <w:snapToGrid w:val="0"/>
              <w:spacing w:before="120" w:after="0" w:line="240" w:lineRule="exact"/>
              <w:jc w:val="center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(B)</w:t>
            </w:r>
          </w:p>
          <w:p w:rsidR="00486A90" w:rsidRPr="002B4CAE" w:rsidRDefault="00486A90" w:rsidP="007C340D">
            <w:pPr>
              <w:snapToGrid w:val="0"/>
              <w:spacing w:before="120" w:after="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mm/</w:t>
            </w:r>
            <w:proofErr w:type="spellStart"/>
            <w:r w:rsidRPr="002B4CAE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rrrr</w:t>
            </w:r>
            <w:proofErr w:type="spellEnd"/>
          </w:p>
        </w:tc>
      </w:tr>
      <w:tr w:rsidR="00486A90" w:rsidRPr="002B4CAE" w:rsidTr="007C340D">
        <w:trPr>
          <w:trHeight w:val="713"/>
        </w:trPr>
        <w:tc>
          <w:tcPr>
            <w:tcW w:w="4135" w:type="dxa"/>
            <w:tcBorders>
              <w:left w:val="single" w:sz="4" w:space="0" w:color="00000A"/>
              <w:bottom w:val="single" w:sz="4" w:space="0" w:color="00000A"/>
            </w:tcBorders>
          </w:tcPr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Etap przygotowawczy, w tym, m.in.:</w:t>
            </w: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uzyskiwanie decyzji/pozwoleń (decyzja środowiskowa, decyzja lokalizacyjna, pozwolenie na budowę itp.), przygotowanie niezbędnej dokumentacji projektowej, kwestie dotyczące dostępności gruntu, ekspertyzy, analizy, studium wykonalności, itp.</w:t>
            </w: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2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486A90" w:rsidRPr="002B4CAE" w:rsidTr="007C340D">
        <w:trPr>
          <w:trHeight w:val="1013"/>
        </w:trPr>
        <w:tc>
          <w:tcPr>
            <w:tcW w:w="4135" w:type="dxa"/>
            <w:tcBorders>
              <w:left w:val="single" w:sz="4" w:space="0" w:color="00000A"/>
              <w:bottom w:val="single" w:sz="4" w:space="0" w:color="00000A"/>
            </w:tcBorders>
          </w:tcPr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Zadanie 1</w:t>
            </w:r>
          </w:p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(opis zakresu planowanych czynności inwestycyjnych w ramach danego zadania, tj. przeprowadzenie postępowań przetargowych, podpisanie umów z wykonawcami, okres realizacji kontraktów, itp.)</w:t>
            </w: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2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486A90" w:rsidRPr="002B4CAE" w:rsidTr="007C340D">
        <w:trPr>
          <w:trHeight w:val="849"/>
        </w:trPr>
        <w:tc>
          <w:tcPr>
            <w:tcW w:w="4135" w:type="dxa"/>
            <w:tcBorders>
              <w:left w:val="single" w:sz="4" w:space="0" w:color="00000A"/>
              <w:bottom w:val="single" w:sz="4" w:space="0" w:color="00000A"/>
            </w:tcBorders>
          </w:tcPr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Zadanie 2</w:t>
            </w:r>
          </w:p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(opis zakresu planowanych czynności inwestycyjnych w ramach danego zadania tj. przeprowadzenie postępowań przetargowych, podpisanie umów z wykonawcami, okres realizacji kontraktów, itp.)</w:t>
            </w: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2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486A90" w:rsidRPr="002B4CAE" w:rsidTr="007C340D">
        <w:tc>
          <w:tcPr>
            <w:tcW w:w="4135" w:type="dxa"/>
            <w:tcBorders>
              <w:left w:val="single" w:sz="4" w:space="0" w:color="00000A"/>
              <w:bottom w:val="single" w:sz="4" w:space="0" w:color="00000A"/>
            </w:tcBorders>
          </w:tcPr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486A90" w:rsidRPr="002B4CAE" w:rsidTr="007C340D">
        <w:tc>
          <w:tcPr>
            <w:tcW w:w="4135" w:type="dxa"/>
            <w:tcBorders>
              <w:left w:val="single" w:sz="4" w:space="0" w:color="00000A"/>
              <w:bottom w:val="single" w:sz="4" w:space="0" w:color="00000A"/>
            </w:tcBorders>
          </w:tcPr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de-DE"/>
              </w:rPr>
            </w:pPr>
            <w:proofErr w:type="spellStart"/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de-DE"/>
              </w:rPr>
              <w:t>Zadanie</w:t>
            </w:r>
            <w:proofErr w:type="spellEnd"/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de-DE"/>
              </w:rPr>
              <w:t xml:space="preserve"> n</w:t>
            </w: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486A90" w:rsidRPr="002B4CAE" w:rsidTr="007C340D">
        <w:trPr>
          <w:trHeight w:val="552"/>
        </w:trPr>
        <w:tc>
          <w:tcPr>
            <w:tcW w:w="4135" w:type="dxa"/>
            <w:tcBorders>
              <w:left w:val="single" w:sz="4" w:space="0" w:color="00000A"/>
              <w:bottom w:val="single" w:sz="4" w:space="0" w:color="00000A"/>
            </w:tcBorders>
          </w:tcPr>
          <w:p w:rsidR="00486A90" w:rsidRPr="002B4CAE" w:rsidRDefault="00486A90" w:rsidP="007C340D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Zakończenie realizacji projektu, tj. złożenie wniosku o płatność końcową</w:t>
            </w:r>
          </w:p>
        </w:tc>
        <w:tc>
          <w:tcPr>
            <w:tcW w:w="48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2B4CAE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mm/</w:t>
            </w:r>
            <w:proofErr w:type="spellStart"/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rrrr</w:t>
            </w:r>
            <w:proofErr w:type="spellEnd"/>
          </w:p>
        </w:tc>
      </w:tr>
    </w:tbl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Należy wskazać miesiąc i rok, w którym przewidywane/planowane jest rozpoczęcie realizacji zadania oraz zakładany miesiąc i rok zakończenia . Jeśli dane przedsięwzięcie będzie realizowane etapami, należy je wyszczególnić w harmonogramie dzieląc zadania na podzadania (np. 1a, 1b, 2a, 2b, 2c, itd.). Data rzeczowego zakończenia projektu i oddania  projektu do użytkowania nie powinna być późniejsza niż  31.12.2020 rok. </w:t>
      </w: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lang w:eastAsia="pl-PL"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 w:rsidRPr="002B3BCB">
        <w:rPr>
          <w:rFonts w:ascii="Myriad Pro" w:hAnsi="Myriad Pro" w:cs="Arial"/>
          <w:b/>
        </w:rPr>
        <w:lastRenderedPageBreak/>
        <w:t xml:space="preserve">Oczekiwane produkty i rezultaty </w:t>
      </w:r>
      <w:r w:rsidRPr="002B3BCB">
        <w:rPr>
          <w:rFonts w:ascii="Myriad Pro" w:hAnsi="Myriad Pro" w:cs="Arial"/>
          <w:b/>
          <w:i/>
        </w:rPr>
        <w:t>(wskazanie mierzalnych wskaźników i określenie ich wartości</w:t>
      </w:r>
      <w:r>
        <w:rPr>
          <w:rFonts w:ascii="Myriad Pro" w:hAnsi="Myriad Pro" w:cs="Arial"/>
          <w:b/>
          <w:i/>
        </w:rPr>
        <w:t xml:space="preserve"> </w:t>
      </w:r>
      <w:r w:rsidRPr="002B3BCB">
        <w:rPr>
          <w:rFonts w:ascii="Myriad Pro" w:hAnsi="Myriad Pro" w:cs="Arial"/>
          <w:b/>
          <w:i/>
        </w:rPr>
        <w:t>bazowej oraz docelowej)</w:t>
      </w:r>
    </w:p>
    <w:tbl>
      <w:tblPr>
        <w:tblW w:w="0" w:type="auto"/>
        <w:tblInd w:w="342" w:type="dxa"/>
        <w:tblLayout w:type="fixed"/>
        <w:tblLook w:val="0000" w:firstRow="0" w:lastRow="0" w:firstColumn="0" w:lastColumn="0" w:noHBand="0" w:noVBand="0"/>
      </w:tblPr>
      <w:tblGrid>
        <w:gridCol w:w="4084"/>
        <w:gridCol w:w="2312"/>
        <w:gridCol w:w="2528"/>
      </w:tblGrid>
      <w:tr w:rsidR="00486A90" w:rsidRPr="000F17F9" w:rsidTr="007C340D"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Wskaźnik produktu/rezultatu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Wartość bazowa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0F17F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Oczekiwana wartość docelowa</w:t>
            </w:r>
          </w:p>
        </w:tc>
      </w:tr>
      <w:tr w:rsidR="00486A90" w:rsidRPr="000F17F9" w:rsidTr="007C340D"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486A90" w:rsidRPr="000F17F9" w:rsidTr="007C340D"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rPr>
                <w:rFonts w:ascii="Myriad Pro" w:eastAsia="Times New Roman" w:hAnsi="Myriad Pro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86A90" w:rsidRPr="000F17F9" w:rsidRDefault="00486A90" w:rsidP="007C340D">
            <w:pPr>
              <w:snapToGrid w:val="0"/>
              <w:spacing w:before="120" w:after="120" w:line="24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</w:tbl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486A90" w:rsidRPr="000F17F9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Przy wypełnianiu tego punktu należy korzystać z "Wytycznych w zakresie monitorowania postępu rzeczowego realizacji programów operacyjnych na lata 2014-2020", dostępnych na stronie internetowej Ministerstwa Rozwoju </w:t>
      </w:r>
      <w:hyperlink r:id="rId6" w:history="1">
        <w:r w:rsidRPr="000F17F9">
          <w:rPr>
            <w:rStyle w:val="Hipercze"/>
            <w:rFonts w:ascii="Myriad Pro" w:eastAsia="Times New Roman" w:hAnsi="Myriad Pro" w:cs="Arial"/>
            <w:i/>
            <w:sz w:val="20"/>
            <w:szCs w:val="20"/>
            <w:lang w:eastAsia="pl-PL"/>
          </w:rPr>
          <w:t>http://www.funduszeeuropejskie.gov.pl/str</w:t>
        </w:r>
        <w:r w:rsidRPr="000F17F9">
          <w:rPr>
            <w:rStyle w:val="Hipercze"/>
            <w:rFonts w:ascii="Myriad Pro" w:eastAsia="Times New Roman" w:hAnsi="Myriad Pro" w:cs="Arial"/>
            <w:i/>
            <w:sz w:val="20"/>
            <w:szCs w:val="20"/>
            <w:lang w:eastAsia="pl-PL"/>
          </w:rPr>
          <w:t>o</w:t>
        </w:r>
        <w:r w:rsidRPr="000F17F9">
          <w:rPr>
            <w:rStyle w:val="Hipercze"/>
            <w:rFonts w:ascii="Myriad Pro" w:eastAsia="Times New Roman" w:hAnsi="Myriad Pro" w:cs="Arial"/>
            <w:i/>
            <w:sz w:val="20"/>
            <w:szCs w:val="20"/>
            <w:lang w:eastAsia="pl-PL"/>
          </w:rPr>
          <w:t>ny/o</w:t>
        </w:r>
      </w:hyperlink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funduszach/dokumenty/projekt-wytycznych-horyzontalnych-w-zakresie-monitorowania-postepu-rzeczowego-realizacji-programow-operacyjnych-na-lata-2014-2020/ oraz z Katalogu wskaźników obowiązkowych do monitorowania postępu rzeczowego projektów, dostępnego na stronie internetowej: </w:t>
      </w:r>
      <w:hyperlink r:id="rId7" w:history="1">
        <w:r w:rsidRPr="000F17F9">
          <w:rPr>
            <w:rFonts w:ascii="Myriad Pro" w:eastAsia="Times New Roman" w:hAnsi="Myriad Pro" w:cs="Arial"/>
            <w:i/>
            <w:color w:val="0000FF"/>
            <w:sz w:val="20"/>
            <w:szCs w:val="20"/>
            <w:u w:val="single"/>
            <w:lang w:eastAsia="pl-PL"/>
          </w:rPr>
          <w:t>https://www.pois.gov.pl/strony/skorzystaj/katalog-wskaznikow-obowiazkowych-do-monitorowania-postepu-rzeczowego-projektow/</w:t>
        </w:r>
      </w:hyperlink>
      <w:r w:rsidRPr="000F17F9">
        <w:rPr>
          <w:rFonts w:ascii="Myriad Pro" w:eastAsia="Times New Roman" w:hAnsi="Myriad Pro" w:cs="Arial"/>
          <w:i/>
          <w:sz w:val="20"/>
          <w:szCs w:val="20"/>
          <w:lang w:eastAsia="pl-PL"/>
        </w:rPr>
        <w:t>.</w:t>
      </w:r>
    </w:p>
    <w:p w:rsidR="00486A90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</w:p>
    <w:p w:rsidR="00486A90" w:rsidRPr="008B1783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8B1783">
        <w:rPr>
          <w:rFonts w:ascii="Myriad Pro" w:eastAsia="Times New Roman" w:hAnsi="Myriad Pro" w:cs="Arial"/>
          <w:i/>
          <w:sz w:val="20"/>
          <w:szCs w:val="20"/>
          <w:lang w:eastAsia="pl-PL"/>
        </w:rPr>
        <w:t>Należy także wskazać czy bezpośrednio w wyniku realizacji projektu utworzone zostaną nowe, stałe miejsca pracy. Priorytetowo będą traktowane projekty, w wyniku których zostaną utworzone nowe miejsca pracy.</w:t>
      </w: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 w:rsidRPr="002B3BCB">
        <w:rPr>
          <w:rFonts w:ascii="Myriad Pro" w:hAnsi="Myriad Pro" w:cs="Arial"/>
          <w:b/>
        </w:rPr>
        <w:t>Ewentualne przedsięwzięcia komplementarne</w:t>
      </w:r>
    </w:p>
    <w:p w:rsidR="00486A90" w:rsidRPr="008B1783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8B1783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Należy wskazać przedsięwzięcia komplementarne do danego przedsięwzięcia, realizowane obecnie lub planowane do realizacji (np. projekty realizowane w poprzedniej perspektywie finansowej w ramach PO </w:t>
      </w:r>
      <w:proofErr w:type="spellStart"/>
      <w:r w:rsidRPr="008B1783">
        <w:rPr>
          <w:rFonts w:ascii="Myriad Pro" w:eastAsia="Times New Roman" w:hAnsi="Myriad Pro" w:cs="Arial"/>
          <w:i/>
          <w:sz w:val="20"/>
          <w:szCs w:val="20"/>
          <w:lang w:eastAsia="pl-PL"/>
        </w:rPr>
        <w:t>IiŚ</w:t>
      </w:r>
      <w:proofErr w:type="spellEnd"/>
      <w:r w:rsidRPr="008B1783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czy RPO WZ oraz z Mechanizmu Finansowego EOG i Norweskiego Mechanizmu Finansowego). </w:t>
      </w:r>
    </w:p>
    <w:p w:rsidR="00486A90" w:rsidRPr="008B1783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8B1783">
        <w:rPr>
          <w:rFonts w:ascii="Myriad Pro" w:eastAsia="Times New Roman" w:hAnsi="Myriad Pro" w:cs="Arial"/>
          <w:i/>
          <w:sz w:val="20"/>
          <w:szCs w:val="20"/>
          <w:lang w:eastAsia="pl-PL"/>
        </w:rPr>
        <w:t>Komplementarność ma pokazywać, jak dane przedsięwzięcie wpisuje się w inne realizowane lub planowane do realizacji działania. Jest to dodatkowe uzasadnienie dla realizacji przedsięwzięcia.</w:t>
      </w:r>
    </w:p>
    <w:p w:rsidR="00486A90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</w:p>
    <w:p w:rsidR="00486A90" w:rsidRPr="002B3BCB" w:rsidRDefault="00486A90" w:rsidP="00486A90">
      <w:pPr>
        <w:pStyle w:val="Akapitzlist"/>
        <w:numPr>
          <w:ilvl w:val="0"/>
          <w:numId w:val="1"/>
        </w:numPr>
        <w:snapToGrid w:val="0"/>
        <w:spacing w:before="120" w:after="120" w:line="240" w:lineRule="exact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D</w:t>
      </w:r>
      <w:r w:rsidRPr="002B3BCB">
        <w:rPr>
          <w:rFonts w:ascii="Myriad Pro" w:hAnsi="Myriad Pro" w:cs="Arial"/>
          <w:b/>
        </w:rPr>
        <w:t>oświadczenie wnioskodawcy w rozliczeniu projektów infrastrukturalnych z udziałem środków</w:t>
      </w:r>
      <w:r>
        <w:rPr>
          <w:rFonts w:ascii="Myriad Pro" w:hAnsi="Myriad Pro" w:cs="Arial"/>
          <w:b/>
        </w:rPr>
        <w:t xml:space="preserve"> </w:t>
      </w:r>
      <w:r w:rsidRPr="002B3BCB">
        <w:rPr>
          <w:rFonts w:ascii="Myriad Pro" w:hAnsi="Myriad Pro" w:cs="Arial"/>
          <w:b/>
        </w:rPr>
        <w:t>publicznych</w:t>
      </w:r>
    </w:p>
    <w:p w:rsidR="00486A90" w:rsidRPr="008B1783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8B1783">
        <w:rPr>
          <w:rFonts w:ascii="Myriad Pro" w:eastAsia="Times New Roman" w:hAnsi="Myriad Pro" w:cs="Arial"/>
          <w:i/>
          <w:sz w:val="20"/>
          <w:szCs w:val="20"/>
          <w:lang w:eastAsia="pl-PL"/>
        </w:rPr>
        <w:t>Priorytetowo będą traktowani wnioskodawcy, którzy zrealizowali i rozliczyli inwestycje infrastrukturalne z wykorzystaniem środków publicznych. W przypadku partnerstw projektowych doświadczenie będzie oceniane w kontekście całego partnerstwa</w:t>
      </w:r>
    </w:p>
    <w:p w:rsidR="00486A90" w:rsidRPr="00603522" w:rsidRDefault="00486A90" w:rsidP="00486A90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lang w:eastAsia="pl-PL"/>
        </w:rPr>
      </w:pPr>
      <w:r w:rsidRPr="00603522">
        <w:rPr>
          <w:rFonts w:ascii="Myriad Pro" w:eastAsia="Times New Roman" w:hAnsi="Myriad Pro" w:cs="Arial"/>
          <w:i/>
          <w:lang w:eastAsia="pl-PL"/>
        </w:rPr>
        <w:tab/>
      </w:r>
      <w:r w:rsidRPr="00603522">
        <w:rPr>
          <w:rFonts w:ascii="Myriad Pro" w:eastAsia="Times New Roman" w:hAnsi="Myriad Pro" w:cs="Arial"/>
          <w:i/>
          <w:lang w:eastAsia="pl-PL"/>
        </w:rPr>
        <w:tab/>
      </w:r>
      <w:r w:rsidRPr="00603522">
        <w:rPr>
          <w:rFonts w:ascii="Myriad Pro" w:eastAsia="Times New Roman" w:hAnsi="Myriad Pro" w:cs="Arial"/>
          <w:i/>
          <w:lang w:eastAsia="pl-PL"/>
        </w:rPr>
        <w:tab/>
      </w:r>
      <w:r w:rsidRPr="00603522">
        <w:rPr>
          <w:rFonts w:ascii="Myriad Pro" w:eastAsia="Times New Roman" w:hAnsi="Myriad Pro" w:cs="Arial"/>
          <w:i/>
          <w:lang w:eastAsia="pl-PL"/>
        </w:rPr>
        <w:tab/>
      </w:r>
      <w:r w:rsidRPr="00603522">
        <w:rPr>
          <w:rFonts w:ascii="Myriad Pro" w:eastAsia="Times New Roman" w:hAnsi="Myriad Pro" w:cs="Arial"/>
          <w:i/>
          <w:lang w:eastAsia="pl-PL"/>
        </w:rPr>
        <w:tab/>
      </w:r>
      <w:r w:rsidRPr="00603522">
        <w:rPr>
          <w:rFonts w:ascii="Myriad Pro" w:eastAsia="Times New Roman" w:hAnsi="Myriad Pro" w:cs="Arial"/>
          <w:i/>
          <w:lang w:eastAsia="pl-PL"/>
        </w:rPr>
        <w:tab/>
      </w:r>
    </w:p>
    <w:p w:rsidR="00486A90" w:rsidRDefault="00486A90" w:rsidP="00486A90">
      <w:pPr>
        <w:snapToGrid w:val="0"/>
        <w:spacing w:before="120" w:after="120" w:line="240" w:lineRule="exact"/>
        <w:rPr>
          <w:rFonts w:ascii="Myriad Pro" w:eastAsia="Times New Roman" w:hAnsi="Myriad Pro" w:cs="Arial"/>
          <w:i/>
          <w:lang w:eastAsia="pl-PL"/>
        </w:rPr>
      </w:pPr>
    </w:p>
    <w:p w:rsidR="00486A90" w:rsidRPr="00E066EE" w:rsidRDefault="00486A90" w:rsidP="00486A90">
      <w:pPr>
        <w:snapToGrid w:val="0"/>
        <w:spacing w:before="120" w:after="120" w:line="240" w:lineRule="exact"/>
        <w:rPr>
          <w:rFonts w:ascii="Myriad Pro" w:eastAsia="Times New Roman" w:hAnsi="Myriad Pro" w:cs="Arial"/>
          <w:i/>
          <w:lang w:eastAsia="pl-PL"/>
        </w:rPr>
      </w:pPr>
    </w:p>
    <w:p w:rsidR="00486A90" w:rsidRPr="00F9575D" w:rsidRDefault="00486A90" w:rsidP="00486A90">
      <w:pPr>
        <w:suppressAutoHyphens/>
        <w:rPr>
          <w:rFonts w:ascii="Myriad Pro" w:hAnsi="Myriad Pro" w:cs="Arial"/>
          <w:b/>
          <w:bCs/>
          <w:iCs/>
          <w:lang w:eastAsia="ar-SA"/>
        </w:rPr>
      </w:pPr>
    </w:p>
    <w:p w:rsidR="00621399" w:rsidRDefault="00621399" w:rsidP="00486A90">
      <w:bookmarkStart w:id="0" w:name="_GoBack"/>
      <w:bookmarkEnd w:id="0"/>
    </w:p>
    <w:sectPr w:rsidR="00621399" w:rsidSect="00486A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6F2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6A2548"/>
    <w:multiLevelType w:val="hybridMultilevel"/>
    <w:tmpl w:val="FC980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582F94"/>
    <w:multiLevelType w:val="hybridMultilevel"/>
    <w:tmpl w:val="D8EC5142"/>
    <w:lvl w:ilvl="0" w:tplc="6D8AB8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13537"/>
    <w:multiLevelType w:val="hybridMultilevel"/>
    <w:tmpl w:val="6504A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C5970"/>
    <w:multiLevelType w:val="hybridMultilevel"/>
    <w:tmpl w:val="DE6EE4F4"/>
    <w:lvl w:ilvl="0" w:tplc="6D8AB81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003AAF"/>
    <w:multiLevelType w:val="hybridMultilevel"/>
    <w:tmpl w:val="8E54A42C"/>
    <w:lvl w:ilvl="0" w:tplc="BB2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A33C3F"/>
    <w:multiLevelType w:val="hybridMultilevel"/>
    <w:tmpl w:val="E51268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90"/>
    <w:rsid w:val="001A77C3"/>
    <w:rsid w:val="00486A90"/>
    <w:rsid w:val="00621399"/>
    <w:rsid w:val="008651B7"/>
    <w:rsid w:val="008C00AC"/>
    <w:rsid w:val="00E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A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86A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86A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A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86A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86A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ois.gov.pl/strony/skorzystaj/katalog-wskaznikow-obowiazkowych-do-monitorowania-postepu-rzeczowego-projekt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uszeeuropejskie.gov.pl/strony/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2174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Pawłowska</dc:creator>
  <cp:lastModifiedBy>Dorota Pawłowska </cp:lastModifiedBy>
  <cp:revision>1</cp:revision>
  <dcterms:created xsi:type="dcterms:W3CDTF">2017-01-04T12:27:00Z</dcterms:created>
  <dcterms:modified xsi:type="dcterms:W3CDTF">2017-01-04T12:28:00Z</dcterms:modified>
</cp:coreProperties>
</file>