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C167B" w14:textId="77777777" w:rsidR="00F91AB1" w:rsidRDefault="00B440E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….. do umowy nr ……………………….</w:t>
      </w:r>
    </w:p>
    <w:p w14:paraId="1807372A" w14:textId="77777777" w:rsidR="00502553" w:rsidRDefault="00A3755B" w:rsidP="00A3755B">
      <w:pPr>
        <w:jc w:val="center"/>
      </w:pPr>
      <w:r w:rsidRPr="005960F9">
        <w:rPr>
          <w:rFonts w:ascii="Arial" w:hAnsi="Arial" w:cs="Arial"/>
          <w:b/>
          <w:sz w:val="20"/>
          <w:szCs w:val="20"/>
        </w:rPr>
        <w:t>OPIS PRZEDMIOTU ZAMÓWIENIA</w:t>
      </w:r>
    </w:p>
    <w:p w14:paraId="67DC0EDC" w14:textId="77777777" w:rsidR="00A3755B" w:rsidRPr="00A3755B" w:rsidRDefault="00A3755B" w:rsidP="00A3755B">
      <w:pPr>
        <w:spacing w:before="120"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Toc10805165"/>
    </w:p>
    <w:p w14:paraId="00330E81" w14:textId="77777777"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Nazwa:</w:t>
      </w:r>
    </w:p>
    <w:p w14:paraId="41C012A7" w14:textId="77777777" w:rsidR="00B440E3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14:paraId="00985575" w14:textId="77777777" w:rsidR="00A3755B" w:rsidRDefault="00A3755B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A3755B">
        <w:rPr>
          <w:rFonts w:ascii="Arial" w:hAnsi="Arial" w:cs="Arial"/>
          <w:sz w:val="20"/>
          <w:szCs w:val="20"/>
        </w:rPr>
        <w:t xml:space="preserve">Najem długoterminowy samochodu osobowego na potrzeby </w:t>
      </w:r>
      <w:r w:rsidRPr="00A3755B">
        <w:rPr>
          <w:rFonts w:ascii="Arial" w:hAnsi="Arial" w:cs="Arial"/>
          <w:sz w:val="20"/>
          <w:szCs w:val="20"/>
        </w:rPr>
        <w:br/>
      </w:r>
      <w:r w:rsidR="001163CF">
        <w:rPr>
          <w:rFonts w:ascii="Arial" w:hAnsi="Arial" w:cs="Arial"/>
          <w:sz w:val="20"/>
          <w:szCs w:val="20"/>
        </w:rPr>
        <w:t>Biura ds. sieci punktów informacyjnych funduszy europejskich</w:t>
      </w:r>
      <w:r w:rsidRPr="00A3755B">
        <w:rPr>
          <w:rFonts w:ascii="Arial" w:hAnsi="Arial" w:cs="Arial"/>
          <w:sz w:val="20"/>
          <w:szCs w:val="20"/>
        </w:rPr>
        <w:t>.</w:t>
      </w:r>
    </w:p>
    <w:p w14:paraId="6F13219F" w14:textId="77777777" w:rsidR="00B440E3" w:rsidRPr="00A3755B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14:paraId="4BFDD2D7" w14:textId="77777777"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3755B">
        <w:rPr>
          <w:rFonts w:ascii="Arial" w:hAnsi="Arial" w:cs="Arial"/>
          <w:b/>
          <w:sz w:val="20"/>
          <w:szCs w:val="20"/>
        </w:rPr>
        <w:t xml:space="preserve"> </w:t>
      </w:r>
      <w:r w:rsidRPr="005960F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bookmarkEnd w:id="0"/>
    <w:p w14:paraId="638E4DB5" w14:textId="77777777"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6547FD28" w14:textId="77777777"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34.11.00.00-1 samochody osobowe;</w:t>
      </w:r>
    </w:p>
    <w:p w14:paraId="15C7D0A9" w14:textId="77777777"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50.11.21.00-4 usłu</w:t>
      </w:r>
      <w:r>
        <w:rPr>
          <w:rFonts w:ascii="Arial" w:hAnsi="Arial" w:cs="Arial"/>
          <w:sz w:val="19"/>
          <w:szCs w:val="19"/>
        </w:rPr>
        <w:t>gi w zakresie napraw samochodów</w:t>
      </w:r>
      <w:r w:rsidRPr="00542399">
        <w:rPr>
          <w:rFonts w:ascii="Arial" w:hAnsi="Arial" w:cs="Arial"/>
          <w:sz w:val="19"/>
          <w:szCs w:val="19"/>
        </w:rPr>
        <w:t>;</w:t>
      </w:r>
    </w:p>
    <w:p w14:paraId="2D9C90CD" w14:textId="77777777"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66.51.60.00-0 usługi ubezpieczenia od odpowiedzialności cywilnej;</w:t>
      </w:r>
    </w:p>
    <w:p w14:paraId="6A6BE528" w14:textId="77777777"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66.51.41.10-0 usługi ubezpieczeń pojazdów mechanicznych;</w:t>
      </w:r>
    </w:p>
    <w:p w14:paraId="484323D2" w14:textId="77777777"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42399">
        <w:rPr>
          <w:rFonts w:ascii="Arial" w:hAnsi="Arial" w:cs="Arial"/>
          <w:sz w:val="19"/>
          <w:szCs w:val="19"/>
        </w:rPr>
        <w:t>66.51.21.00-3 usługi ubezpieczenia od następstw nieszczęśliwych wypadków.</w:t>
      </w:r>
    </w:p>
    <w:p w14:paraId="52C20588" w14:textId="77777777" w:rsidR="00A3755B" w:rsidRPr="000F38F6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785B0EDD" w14:textId="77777777" w:rsidR="00A3755B" w:rsidRPr="00011730" w:rsidRDefault="00A3755B" w:rsidP="00A3755B">
      <w:pPr>
        <w:pStyle w:val="Nagwek2"/>
        <w:numPr>
          <w:ilvl w:val="1"/>
          <w:numId w:val="11"/>
        </w:numPr>
        <w:ind w:left="426" w:hanging="426"/>
        <w:jc w:val="both"/>
        <w:rPr>
          <w:rFonts w:cs="Arial"/>
          <w:sz w:val="20"/>
        </w:rPr>
      </w:pPr>
      <w:bookmarkStart w:id="1" w:name="_Toc10805166"/>
      <w:bookmarkStart w:id="2" w:name="_Toc10805167"/>
      <w:bookmarkEnd w:id="1"/>
      <w:r w:rsidRPr="00011730">
        <w:rPr>
          <w:rFonts w:cs="Arial"/>
          <w:sz w:val="20"/>
        </w:rPr>
        <w:t>Przedmiot zamówienia:</w:t>
      </w:r>
      <w:bookmarkEnd w:id="2"/>
    </w:p>
    <w:p w14:paraId="58563A08" w14:textId="35E68893" w:rsidR="00A3755B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Przedmiotem zamówienia jest najem długoterminowy </w:t>
      </w:r>
      <w:r>
        <w:rPr>
          <w:rFonts w:ascii="Arial" w:hAnsi="Arial" w:cs="Arial"/>
          <w:sz w:val="20"/>
          <w:szCs w:val="20"/>
        </w:rPr>
        <w:t>jednego</w:t>
      </w:r>
      <w:r w:rsidRPr="000F38F6">
        <w:rPr>
          <w:rFonts w:ascii="Arial" w:hAnsi="Arial" w:cs="Arial"/>
          <w:sz w:val="20"/>
          <w:szCs w:val="20"/>
        </w:rPr>
        <w:t xml:space="preserve"> fabrycznie now</w:t>
      </w:r>
      <w:r>
        <w:rPr>
          <w:rFonts w:ascii="Arial" w:hAnsi="Arial" w:cs="Arial"/>
          <w:sz w:val="20"/>
          <w:szCs w:val="20"/>
        </w:rPr>
        <w:t>ego</w:t>
      </w:r>
      <w:r w:rsidR="000C3022">
        <w:rPr>
          <w:rFonts w:ascii="Arial" w:hAnsi="Arial" w:cs="Arial"/>
          <w:sz w:val="20"/>
          <w:szCs w:val="20"/>
        </w:rPr>
        <w:t xml:space="preserve"> lub demonstracyjnego</w:t>
      </w:r>
      <w:r w:rsidR="00C2087C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sz w:val="20"/>
          <w:szCs w:val="20"/>
        </w:rPr>
        <w:t>samochod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 xml:space="preserve">o napędzie </w:t>
      </w:r>
      <w:r w:rsidR="00A05D32" w:rsidRPr="006C0460">
        <w:rPr>
          <w:rFonts w:ascii="Arial" w:hAnsi="Arial" w:cs="Arial"/>
          <w:sz w:val="20"/>
          <w:szCs w:val="20"/>
        </w:rPr>
        <w:t>benzynowym</w:t>
      </w:r>
      <w:r w:rsidR="00425705" w:rsidRPr="006C0460">
        <w:rPr>
          <w:rFonts w:ascii="Arial" w:hAnsi="Arial" w:cs="Arial"/>
          <w:sz w:val="20"/>
          <w:szCs w:val="20"/>
        </w:rPr>
        <w:t xml:space="preserve"> lub</w:t>
      </w:r>
      <w:r w:rsidR="00A05D32" w:rsidRPr="006C0460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>hybrydowym</w:t>
      </w:r>
      <w:r w:rsidR="00D542A4" w:rsidRPr="006C0460">
        <w:rPr>
          <w:rFonts w:ascii="Arial" w:hAnsi="Arial" w:cs="Arial"/>
          <w:sz w:val="20"/>
          <w:szCs w:val="20"/>
        </w:rPr>
        <w:t xml:space="preserve"> (silnik benzynowy </w:t>
      </w:r>
      <w:r w:rsidR="004840A1" w:rsidRPr="006C0460">
        <w:rPr>
          <w:rFonts w:ascii="Arial" w:hAnsi="Arial" w:cs="Arial"/>
          <w:sz w:val="20"/>
          <w:szCs w:val="20"/>
        </w:rPr>
        <w:t>i</w:t>
      </w:r>
      <w:r w:rsidR="00D542A4" w:rsidRPr="006C0460">
        <w:rPr>
          <w:rFonts w:ascii="Arial" w:hAnsi="Arial" w:cs="Arial"/>
          <w:sz w:val="20"/>
          <w:szCs w:val="20"/>
        </w:rPr>
        <w:t xml:space="preserve"> silnik elektryczny)</w:t>
      </w:r>
      <w:r w:rsidR="00A05D32" w:rsidRPr="006C0460">
        <w:rPr>
          <w:rFonts w:ascii="Arial" w:hAnsi="Arial" w:cs="Arial"/>
          <w:sz w:val="20"/>
          <w:szCs w:val="20"/>
        </w:rPr>
        <w:t xml:space="preserve"> lub hybrydowym </w:t>
      </w:r>
      <w:r w:rsidR="003234EF" w:rsidRPr="006C0460">
        <w:rPr>
          <w:rFonts w:ascii="Arial" w:hAnsi="Arial" w:cs="Arial"/>
          <w:sz w:val="20"/>
          <w:szCs w:val="20"/>
        </w:rPr>
        <w:t xml:space="preserve">typu Plug-in </w:t>
      </w:r>
      <w:r w:rsidR="00A05D32" w:rsidRPr="006C0460">
        <w:rPr>
          <w:rFonts w:ascii="Arial" w:hAnsi="Arial" w:cs="Arial"/>
          <w:sz w:val="20"/>
          <w:szCs w:val="20"/>
        </w:rPr>
        <w:t>(silnik benzynowy i silnik elektryczny)</w:t>
      </w:r>
      <w:r w:rsidRPr="006C0460">
        <w:rPr>
          <w:rFonts w:ascii="Arial" w:hAnsi="Arial" w:cs="Arial"/>
          <w:sz w:val="20"/>
          <w:szCs w:val="20"/>
        </w:rPr>
        <w:t xml:space="preserve"> dla potrzeb </w:t>
      </w:r>
      <w:r w:rsidR="004840A1" w:rsidRPr="006C0460">
        <w:rPr>
          <w:rFonts w:ascii="Arial" w:hAnsi="Arial" w:cs="Arial"/>
          <w:sz w:val="20"/>
          <w:szCs w:val="20"/>
        </w:rPr>
        <w:t>Biura ds. sieci punktów informacyjnych funduszy europejskich</w:t>
      </w:r>
      <w:r w:rsidR="000C3022" w:rsidRPr="006C0460">
        <w:rPr>
          <w:rFonts w:ascii="Arial" w:hAnsi="Arial" w:cs="Arial"/>
          <w:sz w:val="20"/>
          <w:szCs w:val="20"/>
        </w:rPr>
        <w:t>.</w:t>
      </w:r>
    </w:p>
    <w:p w14:paraId="143A86CB" w14:textId="22429911"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Całkowity łączny przebieg wynajmowan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pojazd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b/>
          <w:sz w:val="20"/>
          <w:szCs w:val="20"/>
        </w:rPr>
        <w:t xml:space="preserve">nie przekroczy w okresie najmu </w:t>
      </w:r>
      <w:r w:rsidR="00C0628F">
        <w:rPr>
          <w:rFonts w:ascii="Arial" w:hAnsi="Arial" w:cs="Arial"/>
          <w:b/>
          <w:sz w:val="20"/>
          <w:szCs w:val="20"/>
        </w:rPr>
        <w:t>35</w:t>
      </w:r>
      <w:r w:rsidRPr="000F38F6">
        <w:rPr>
          <w:rFonts w:ascii="Arial" w:hAnsi="Arial" w:cs="Arial"/>
          <w:b/>
          <w:sz w:val="20"/>
          <w:szCs w:val="20"/>
        </w:rPr>
        <w:t>.000 km.</w:t>
      </w:r>
    </w:p>
    <w:p w14:paraId="2451CB20" w14:textId="77777777"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 ramach realizacji zamówienia, oprócz udostępnienia pojazdów, Wykonawca zobowiązuje się zapewnić pełną obsługę serwisową, a także zobowiązuje się zawrzeć umowę pełnego ubezpieczenia OC, pełnego ubezpieczenia AC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, umów ubezpieczenia OC i AC najwyższego poziomu, nie przewidujących żadnego udziału ubezpieczonego w ewentualnej szkodzie i uwzględniających wszystkie zdarzenia losowe, które może obejmować polisa, w szczególności</w:t>
      </w:r>
      <w:r w:rsidRPr="000F38F6">
        <w:rPr>
          <w:rFonts w:ascii="Arial" w:hAnsi="Arial" w:cs="Arial"/>
          <w:sz w:val="20"/>
          <w:szCs w:val="20"/>
        </w:rPr>
        <w:t xml:space="preserve"> kradzież,</w:t>
      </w:r>
      <w:r>
        <w:rPr>
          <w:rFonts w:ascii="Arial" w:hAnsi="Arial" w:cs="Arial"/>
          <w:sz w:val="20"/>
          <w:szCs w:val="20"/>
        </w:rPr>
        <w:t xml:space="preserve"> zderzenia pojazdów,</w:t>
      </w:r>
      <w:r w:rsidRPr="000F38F6">
        <w:rPr>
          <w:rFonts w:ascii="Arial" w:hAnsi="Arial" w:cs="Arial"/>
          <w:sz w:val="20"/>
          <w:szCs w:val="20"/>
        </w:rPr>
        <w:t xml:space="preserve"> wypadk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pożaru zdarzenia losowe</w:t>
      </w:r>
      <w:r w:rsidRPr="000F38F6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>
        <w:rPr>
          <w:rFonts w:ascii="Arial" w:hAnsi="Arial" w:cs="Arial"/>
          <w:sz w:val="20"/>
          <w:szCs w:val="20"/>
        </w:rPr>
        <w:t>, uszkodzenia przez osoby trzecie</w:t>
      </w:r>
      <w:r w:rsidRPr="000F38F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 ubezpieczenia NNW</w:t>
      </w:r>
      <w:r>
        <w:rPr>
          <w:rFonts w:ascii="Arial" w:hAnsi="Arial" w:cs="Arial"/>
          <w:sz w:val="20"/>
          <w:szCs w:val="20"/>
        </w:rPr>
        <w:t xml:space="preserve"> (obejmujących również zagranicę), jak również Assistance i Assistance w ruchu zagranicznym</w:t>
      </w:r>
      <w:r w:rsidRPr="000F38F6">
        <w:rPr>
          <w:rFonts w:ascii="Arial" w:hAnsi="Arial" w:cs="Arial"/>
          <w:sz w:val="20"/>
          <w:szCs w:val="20"/>
        </w:rPr>
        <w:t xml:space="preserve">. </w:t>
      </w:r>
    </w:p>
    <w:p w14:paraId="70EA58FF" w14:textId="77777777"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Wymaga się, by polisa ubezpieczeniowa uwzględniała wszystkie możliwe zdarzenia losowe, gdyż Zamawiający nie będzie ponosił kosztów napraw nie objętych polisą.</w:t>
      </w:r>
    </w:p>
    <w:p w14:paraId="69652EB0" w14:textId="77777777"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14:paraId="69BD001C" w14:textId="77777777"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Szczegółowe zasady realizacji zamówienia określa wzór umowy. </w:t>
      </w:r>
    </w:p>
    <w:p w14:paraId="12BA1AC6" w14:textId="77777777" w:rsidR="00A3755B" w:rsidRPr="000F38F6" w:rsidRDefault="00A3755B" w:rsidP="00A3755B">
      <w:pPr>
        <w:rPr>
          <w:rFonts w:cs="Arial"/>
          <w:sz w:val="20"/>
        </w:rPr>
      </w:pPr>
    </w:p>
    <w:p w14:paraId="08A1E74A" w14:textId="77777777" w:rsidR="00E769F7" w:rsidRDefault="00E769F7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3" w:name="_Toc10805168"/>
      <w:r>
        <w:rPr>
          <w:rFonts w:ascii="Arial" w:hAnsi="Arial" w:cs="Arial"/>
          <w:b/>
          <w:sz w:val="20"/>
          <w:szCs w:val="20"/>
        </w:rPr>
        <w:t>Termin realizacji zamówienia:</w:t>
      </w:r>
    </w:p>
    <w:p w14:paraId="4632AEB1" w14:textId="0204E9F0" w:rsidR="00E769F7" w:rsidRDefault="002B3A07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B55BFB">
        <w:rPr>
          <w:rFonts w:ascii="Arial" w:hAnsi="Arial" w:cs="Arial"/>
          <w:sz w:val="20"/>
          <w:szCs w:val="20"/>
        </w:rPr>
        <w:t xml:space="preserve">Od dnia </w:t>
      </w:r>
      <w:r w:rsidR="00B46630" w:rsidRPr="00B55BFB">
        <w:rPr>
          <w:rFonts w:ascii="Arial" w:hAnsi="Arial" w:cs="Arial"/>
          <w:sz w:val="20"/>
          <w:szCs w:val="20"/>
        </w:rPr>
        <w:t>dostarczenia Zamawiającemu samochodu</w:t>
      </w:r>
      <w:r w:rsidRPr="00B55BFB">
        <w:rPr>
          <w:rFonts w:ascii="Arial" w:hAnsi="Arial" w:cs="Arial"/>
          <w:sz w:val="20"/>
          <w:szCs w:val="20"/>
        </w:rPr>
        <w:t xml:space="preserve"> </w:t>
      </w:r>
      <w:r w:rsidR="00E769F7" w:rsidRPr="00B55BFB">
        <w:rPr>
          <w:rFonts w:ascii="Arial" w:hAnsi="Arial" w:cs="Arial"/>
          <w:sz w:val="20"/>
          <w:szCs w:val="20"/>
        </w:rPr>
        <w:t xml:space="preserve">do </w:t>
      </w:r>
      <w:r w:rsidRPr="00B55BFB">
        <w:rPr>
          <w:rFonts w:ascii="Arial" w:hAnsi="Arial" w:cs="Arial"/>
          <w:sz w:val="20"/>
          <w:szCs w:val="20"/>
        </w:rPr>
        <w:t xml:space="preserve">dnia </w:t>
      </w:r>
      <w:r w:rsidR="00E769F7" w:rsidRPr="00B55BFB">
        <w:rPr>
          <w:rFonts w:ascii="Arial" w:hAnsi="Arial" w:cs="Arial"/>
          <w:sz w:val="20"/>
          <w:szCs w:val="20"/>
        </w:rPr>
        <w:t>31 grudnia 202</w:t>
      </w:r>
      <w:r w:rsidR="00C0628F">
        <w:rPr>
          <w:rFonts w:ascii="Arial" w:hAnsi="Arial" w:cs="Arial"/>
          <w:sz w:val="20"/>
          <w:szCs w:val="20"/>
        </w:rPr>
        <w:t>5</w:t>
      </w:r>
      <w:r w:rsidR="00E769F7" w:rsidRPr="00B55BFB">
        <w:rPr>
          <w:rFonts w:ascii="Arial" w:hAnsi="Arial" w:cs="Arial"/>
          <w:sz w:val="20"/>
          <w:szCs w:val="20"/>
        </w:rPr>
        <w:t xml:space="preserve"> r.</w:t>
      </w:r>
    </w:p>
    <w:p w14:paraId="2164879B" w14:textId="77777777" w:rsidR="00B55BFB" w:rsidRPr="00B55BFB" w:rsidRDefault="00B55BFB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</w:p>
    <w:p w14:paraId="28B30DD7" w14:textId="77777777" w:rsidR="00A3755B" w:rsidRPr="00594AC0" w:rsidRDefault="00A3755B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594AC0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każdy z oferowanych samochodów:</w:t>
      </w:r>
      <w:bookmarkEnd w:id="3"/>
    </w:p>
    <w:p w14:paraId="7826C459" w14:textId="77777777" w:rsidR="00A3755B" w:rsidRPr="000F38F6" w:rsidRDefault="00A3755B" w:rsidP="00A3755B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6"/>
      </w:tblGrid>
      <w:tr w:rsidR="00A3755B" w:rsidRPr="000F38F6" w14:paraId="0C7828A8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024782F8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Opis wymaganych parametrów i konfiguracji</w:t>
            </w:r>
          </w:p>
        </w:tc>
      </w:tr>
      <w:tr w:rsidR="00A3755B" w:rsidRPr="000F38F6" w14:paraId="702A3E92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78BC7039" w14:textId="09C98F70" w:rsidR="00A3755B" w:rsidRPr="00E177D0" w:rsidRDefault="00A3755B" w:rsidP="00A3755B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C2087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C2087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D3043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202</w:t>
            </w:r>
            <w:r w:rsidR="00C2087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3</w:t>
            </w:r>
          </w:p>
        </w:tc>
      </w:tr>
      <w:tr w:rsidR="00A3755B" w:rsidRPr="000F38F6" w14:paraId="2307F617" w14:textId="77777777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1FAF4C1F" w14:textId="5C0AA743" w:rsidR="00A3755B" w:rsidRPr="00E177D0" w:rsidRDefault="00A3755B" w:rsidP="00D31FBC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6E1897" w:rsidRPr="006E1897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 w:rsidR="000C3022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C0628F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10.</w:t>
            </w:r>
            <w:r w:rsidR="00C2087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000</w:t>
            </w:r>
            <w:r w:rsidR="00C2087C"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km</w:t>
            </w:r>
          </w:p>
        </w:tc>
      </w:tr>
      <w:tr w:rsidR="00A3755B" w:rsidRPr="000F38F6" w14:paraId="41B9B04D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03788602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A3755B" w:rsidRPr="000F38F6" w14:paraId="12BA4CA5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0BAD4EF2" w14:textId="77777777" w:rsidR="009759D3" w:rsidRDefault="00A3755B" w:rsidP="00425705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Silnik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benzynowy</w:t>
            </w:r>
            <w:r w:rsidR="00425705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lub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hybrydowy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(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  <w:r w:rsidR="00CA194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 w:rsidR="0042570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hybrydowy </w:t>
            </w:r>
            <w:r w:rsidR="004A481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typu Plug-in 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(benzynowy (P</w:t>
            </w:r>
            <w:r w:rsidR="00D3043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 i elektryczny)</w:t>
            </w:r>
          </w:p>
        </w:tc>
      </w:tr>
      <w:tr w:rsidR="00A3755B" w:rsidRPr="000F38F6" w14:paraId="781A017B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101B084C" w14:textId="77777777" w:rsidR="009759D3" w:rsidRDefault="00A3755B" w:rsidP="00E4001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Moc silnika (benzynowy + elektryczny)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nie mniejsza niż 8</w:t>
            </w:r>
            <w:r w:rsidR="00E4001B">
              <w:rPr>
                <w:rFonts w:ascii="Arial" w:hAnsi="Arial" w:cs="Arial"/>
                <w:sz w:val="20"/>
                <w:szCs w:val="20"/>
              </w:rPr>
              <w:t>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kW</w:t>
            </w:r>
          </w:p>
        </w:tc>
      </w:tr>
      <w:tr w:rsidR="00A3755B" w:rsidRPr="000F38F6" w14:paraId="5BC84FCC" w14:textId="77777777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18B7BC87" w14:textId="77777777"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benzynowego od </w:t>
            </w:r>
            <w:r w:rsidR="00DF2FA6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A3755B" w:rsidRPr="000F38F6" w14:paraId="5197293F" w14:textId="77777777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2EAA2D43" w14:textId="77777777" w:rsidR="00A3755B" w:rsidRPr="00E177D0" w:rsidRDefault="00A3755B" w:rsidP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  <w:r w:rsidR="00D3043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 napęd na obie osie</w:t>
            </w:r>
          </w:p>
        </w:tc>
      </w:tr>
      <w:tr w:rsidR="00A3755B" w:rsidRPr="000F38F6" w14:paraId="03E68514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2F1641C9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3755B" w:rsidRPr="000F38F6" w14:paraId="400AFB1A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3D8C0790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Typ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/ kombi / hatchback</w:t>
            </w:r>
            <w:r w:rsidR="003234EF">
              <w:rPr>
                <w:rFonts w:ascii="Arial" w:hAnsi="Arial" w:cs="Arial"/>
                <w:color w:val="000000"/>
                <w:sz w:val="20"/>
                <w:szCs w:val="20"/>
              </w:rPr>
              <w:t xml:space="preserve"> / SUV / </w:t>
            </w:r>
            <w:proofErr w:type="spellStart"/>
            <w:r w:rsidR="003234EF">
              <w:rPr>
                <w:rFonts w:ascii="Arial" w:hAnsi="Arial" w:cs="Arial"/>
                <w:color w:val="000000"/>
                <w:sz w:val="20"/>
                <w:szCs w:val="20"/>
              </w:rPr>
              <w:t>Crossover</w:t>
            </w:r>
            <w:proofErr w:type="spellEnd"/>
          </w:p>
        </w:tc>
      </w:tr>
      <w:tr w:rsidR="00A3755B" w:rsidRPr="000F38F6" w14:paraId="12A3B8A8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004FDB7B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</w:tr>
      <w:tr w:rsidR="00A3755B" w:rsidRPr="000F38F6" w14:paraId="603E567F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2DEFB6A3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Rozstaw osi minimum: 2.600 mm</w:t>
            </w:r>
          </w:p>
        </w:tc>
      </w:tr>
      <w:tr w:rsidR="00A3755B" w:rsidRPr="000F38F6" w14:paraId="75F21992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52893CE6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</w:tr>
      <w:tr w:rsidR="00A3755B" w:rsidRPr="000F38F6" w14:paraId="1FF519D4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63CBE3F5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</w:tr>
      <w:tr w:rsidR="00A3755B" w:rsidRPr="000F38F6" w14:paraId="482D733A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18EC9C1B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</w:tr>
      <w:tr w:rsidR="00A3755B" w:rsidRPr="000F38F6" w14:paraId="2B51869A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12AA537C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</w:tr>
      <w:tr w:rsidR="00A3755B" w:rsidRPr="000F38F6" w14:paraId="77CC7168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71A59184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lastRenderedPageBreak/>
              <w:t>Elektrycznie ogrzewana szyba tylna</w:t>
            </w:r>
          </w:p>
        </w:tc>
      </w:tr>
      <w:tr w:rsidR="00A3755B" w:rsidRPr="000F38F6" w14:paraId="7EF542B0" w14:textId="77777777" w:rsidTr="001273FD">
        <w:trPr>
          <w:trHeight w:hRule="exact" w:val="1190"/>
        </w:trPr>
        <w:tc>
          <w:tcPr>
            <w:tcW w:w="8646" w:type="dxa"/>
            <w:shd w:val="clear" w:color="auto" w:fill="FFFFFF"/>
            <w:vAlign w:val="center"/>
          </w:tcPr>
          <w:p w14:paraId="792797BE" w14:textId="77777777" w:rsidR="00F91AB1" w:rsidRDefault="00A3755B" w:rsidP="001273FD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 nadwozia: </w:t>
            </w:r>
            <w:r w:rsidR="001273FD" w:rsidRPr="00334F43">
              <w:rPr>
                <w:rFonts w:ascii="Arial" w:hAnsi="Arial" w:cs="Arial"/>
                <w:sz w:val="20"/>
                <w:szCs w:val="18"/>
              </w:rPr>
              <w:t xml:space="preserve"> jednokolorowy, stonowany - nie dopuszcza się kolorów jaskrawych np. żółty, pomarańczowy, seledynowy, różowy, czerwony itp., pojazd ma być nie oznaczony przez Wykonawcę przez np. naklejki, napisy itp.</w:t>
            </w:r>
          </w:p>
        </w:tc>
      </w:tr>
      <w:tr w:rsidR="00A3755B" w:rsidRPr="000F38F6" w14:paraId="508E95F1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220C6515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3755B" w:rsidRPr="000F38F6" w14:paraId="724F45CC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091B2B0D" w14:textId="77777777"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A3755B" w:rsidRPr="000F38F6" w14:paraId="2E68D831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6635862A" w14:textId="77777777"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A3755B" w:rsidRPr="000F38F6" w14:paraId="7156E111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073AAEF7" w14:textId="77777777"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A3755B" w:rsidRPr="000F38F6" w14:paraId="3B30EA33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2D0530E1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3755B" w:rsidRPr="000F38F6" w14:paraId="29140031" w14:textId="77777777" w:rsidTr="00502553">
        <w:trPr>
          <w:trHeight w:hRule="exact" w:val="998"/>
        </w:trPr>
        <w:tc>
          <w:tcPr>
            <w:tcW w:w="8646" w:type="dxa"/>
            <w:shd w:val="clear" w:color="auto" w:fill="FFFFFF"/>
            <w:vAlign w:val="center"/>
          </w:tcPr>
          <w:p w14:paraId="5E9584C9" w14:textId="1FBF9A1F" w:rsidR="00F91AB1" w:rsidRDefault="00A3755B" w:rsidP="00B46630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7E554E" w:rsidRPr="00B55BFB">
              <w:rPr>
                <w:rFonts w:ascii="Arial" w:hAnsi="Arial" w:cs="Arial"/>
                <w:sz w:val="20"/>
                <w:szCs w:val="20"/>
              </w:rPr>
              <w:t>lub stalowe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z kołpakami o średnicy co najmniej 15”, ogumienie </w:t>
            </w:r>
            <w:r w:rsidRPr="00C0628F">
              <w:rPr>
                <w:rFonts w:ascii="Arial" w:hAnsi="Arial" w:cs="Arial"/>
                <w:sz w:val="20"/>
                <w:szCs w:val="20"/>
              </w:rPr>
              <w:t>fabrycznie nowe</w:t>
            </w:r>
            <w:r w:rsidRPr="00E177D0">
              <w:rPr>
                <w:rFonts w:ascii="Arial" w:hAnsi="Arial" w:cs="Arial"/>
                <w:sz w:val="20"/>
                <w:szCs w:val="20"/>
              </w:rPr>
              <w:t>, montowane przez producenta pojazdu,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2087C">
              <w:rPr>
                <w:rFonts w:ascii="Arial" w:hAnsi="Arial" w:cs="Arial"/>
                <w:sz w:val="20"/>
                <w:szCs w:val="20"/>
              </w:rPr>
              <w:t>1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A3755B" w:rsidRPr="000F38F6" w14:paraId="7372A966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7F582439" w14:textId="77777777"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</w:tr>
      <w:tr w:rsidR="00A3755B" w:rsidRPr="000F38F6" w14:paraId="05811F75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10D9904A" w14:textId="77777777"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A3755B" w:rsidRPr="000F38F6" w14:paraId="3A004BAD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45A0844D" w14:textId="77777777"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A3755B" w:rsidRPr="000F38F6" w14:paraId="6C8F0CE6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3863ED30" w14:textId="77777777"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A3755B" w:rsidRPr="000F38F6" w14:paraId="4E2865E2" w14:textId="77777777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46EEB1D0" w14:textId="77777777"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A3755B" w:rsidRPr="000F38F6" w14:paraId="75AFD650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7ED96976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_Hlk141343446"/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A3755B" w:rsidRPr="000F38F6" w14:paraId="0C24A1AD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75BDC467" w14:textId="77777777"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</w:tr>
      <w:tr w:rsidR="00A3755B" w:rsidRPr="000F38F6" w14:paraId="44C03F01" w14:textId="77777777" w:rsidTr="00502553">
        <w:trPr>
          <w:trHeight w:hRule="exact" w:val="1276"/>
        </w:trPr>
        <w:tc>
          <w:tcPr>
            <w:tcW w:w="8646" w:type="dxa"/>
            <w:shd w:val="clear" w:color="auto" w:fill="FFFFFF"/>
            <w:vAlign w:val="center"/>
          </w:tcPr>
          <w:p w14:paraId="745B1FDE" w14:textId="77777777"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14:paraId="66E2866D" w14:textId="77777777"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- radioodtwarzacz</w:t>
            </w:r>
            <w:r w:rsidR="00C2087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B4BEA54" w14:textId="6852D55C"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177D0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  <w:p w14:paraId="4A694D1D" w14:textId="77777777"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</w:p>
        </w:tc>
      </w:tr>
      <w:tr w:rsidR="00A3755B" w:rsidRPr="000F38F6" w14:paraId="496CDA9A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18F03879" w14:textId="77777777" w:rsidR="00A3755B" w:rsidRPr="00CD421B" w:rsidRDefault="00A3755B" w:rsidP="000F234C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trike/>
                <w:sz w:val="20"/>
                <w:szCs w:val="20"/>
              </w:rPr>
            </w:pPr>
            <w:bookmarkStart w:id="5" w:name="_Hlk141342267"/>
            <w:r w:rsidRPr="00CD421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Fabrycznie wbudowan</w:t>
            </w:r>
            <w:r w:rsidR="00E769F7" w:rsidRPr="00CD421B">
              <w:rPr>
                <w:rFonts w:ascii="Arial" w:hAnsi="Arial" w:cs="Arial"/>
                <w:strike/>
                <w:sz w:val="20"/>
                <w:szCs w:val="20"/>
              </w:rPr>
              <w:t>e</w:t>
            </w:r>
            <w:r w:rsidRPr="00CD421B">
              <w:rPr>
                <w:rFonts w:ascii="Arial" w:hAnsi="Arial" w:cs="Arial"/>
                <w:strike/>
                <w:sz w:val="20"/>
                <w:szCs w:val="20"/>
              </w:rPr>
              <w:t xml:space="preserve"> czujnik</w:t>
            </w:r>
            <w:r w:rsidR="00E769F7" w:rsidRPr="00CD421B">
              <w:rPr>
                <w:rFonts w:ascii="Arial" w:hAnsi="Arial" w:cs="Arial"/>
                <w:strike/>
                <w:sz w:val="20"/>
                <w:szCs w:val="20"/>
              </w:rPr>
              <w:t>i</w:t>
            </w:r>
            <w:r w:rsidRPr="00CD421B">
              <w:rPr>
                <w:rFonts w:ascii="Arial" w:hAnsi="Arial" w:cs="Arial"/>
                <w:strike/>
                <w:sz w:val="20"/>
                <w:szCs w:val="20"/>
              </w:rPr>
              <w:t xml:space="preserve"> parkowania: tył</w:t>
            </w:r>
          </w:p>
          <w:p w14:paraId="1E3DF1AA" w14:textId="3F168AAB" w:rsidR="00CD421B" w:rsidRPr="00E177D0" w:rsidRDefault="00CD421B" w:rsidP="00CD421B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Fabrycznie wbudowane: czujniki parkowania tył lub kamera parkowania</w:t>
            </w:r>
            <w:bookmarkStart w:id="6" w:name="_GoBack"/>
            <w:bookmarkEnd w:id="6"/>
          </w:p>
        </w:tc>
      </w:tr>
      <w:bookmarkEnd w:id="5"/>
      <w:tr w:rsidR="00A3755B" w:rsidRPr="000F38F6" w14:paraId="7747C2BF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700B2999" w14:textId="77777777"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</w:tr>
      <w:tr w:rsidR="00A3755B" w:rsidRPr="000F38F6" w14:paraId="05F4CD0A" w14:textId="77777777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17071672" w14:textId="77777777"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</w:tr>
      <w:bookmarkEnd w:id="4"/>
      <w:tr w:rsidR="00A3755B" w:rsidRPr="000F38F6" w14:paraId="6484F4EC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1B6A9FE6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3755B" w:rsidRPr="000F38F6" w14:paraId="47356719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5BB4EEAE" w14:textId="77777777" w:rsidR="00A3755B" w:rsidRPr="00E177D0" w:rsidRDefault="00A3755B" w:rsidP="00A3755B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14:paraId="66C0F469" w14:textId="77777777" w:rsidR="00A3755B" w:rsidRPr="000F38F6" w:rsidRDefault="00A3755B" w:rsidP="00A3755B">
      <w:pPr>
        <w:pStyle w:val="Akapitzlist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Powyższe parametry stanowią minimalne wymagania Zamawiającego odnoszące się do zaoferowanych pojazdów. Wykonawcy mogą zaoferować pojazdy o parametrach wyższych niż wskazane. </w:t>
      </w:r>
    </w:p>
    <w:p w14:paraId="136D412E" w14:textId="77777777" w:rsidR="00A3755B" w:rsidRDefault="00A3755B"/>
    <w:sectPr w:rsidR="00A3755B" w:rsidSect="00A778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BA7C9" w14:textId="77777777" w:rsidR="00425705" w:rsidRDefault="00425705" w:rsidP="000C3022">
      <w:pPr>
        <w:spacing w:after="0" w:line="240" w:lineRule="auto"/>
      </w:pPr>
      <w:r>
        <w:separator/>
      </w:r>
    </w:p>
  </w:endnote>
  <w:endnote w:type="continuationSeparator" w:id="0">
    <w:p w14:paraId="255C5AC7" w14:textId="77777777" w:rsidR="00425705" w:rsidRDefault="00425705" w:rsidP="000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E80AE" w14:textId="77777777" w:rsidR="00425705" w:rsidRDefault="00425705" w:rsidP="000C3022">
      <w:pPr>
        <w:spacing w:after="0" w:line="240" w:lineRule="auto"/>
      </w:pPr>
      <w:r>
        <w:separator/>
      </w:r>
    </w:p>
  </w:footnote>
  <w:footnote w:type="continuationSeparator" w:id="0">
    <w:p w14:paraId="1E1B0881" w14:textId="77777777" w:rsidR="00425705" w:rsidRDefault="00425705" w:rsidP="000C3022">
      <w:pPr>
        <w:spacing w:after="0" w:line="240" w:lineRule="auto"/>
      </w:pPr>
      <w:r>
        <w:continuationSeparator/>
      </w:r>
    </w:p>
  </w:footnote>
  <w:footnote w:id="1">
    <w:p w14:paraId="5690E780" w14:textId="77777777" w:rsidR="00425705" w:rsidRDefault="00425705" w:rsidP="000C30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6805" w14:textId="2323791A" w:rsidR="00425705" w:rsidRDefault="00116294" w:rsidP="00EE703F">
    <w:pPr>
      <w:pStyle w:val="Nagwek"/>
    </w:pPr>
    <w:r>
      <w:rPr>
        <w:noProof/>
      </w:rPr>
      <w:drawing>
        <wp:inline distT="0" distB="0" distL="0" distR="0" wp14:anchorId="6F291D7B" wp14:editId="4DC23B1D">
          <wp:extent cx="5760720" cy="799175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0AFA78" w14:textId="77777777" w:rsidR="00425705" w:rsidRDefault="00425705" w:rsidP="001114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797FF9"/>
    <w:multiLevelType w:val="hybridMultilevel"/>
    <w:tmpl w:val="A2E6D50E"/>
    <w:lvl w:ilvl="0" w:tplc="FC54C8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5B"/>
    <w:rsid w:val="000161B8"/>
    <w:rsid w:val="000660B1"/>
    <w:rsid w:val="000C3022"/>
    <w:rsid w:val="000E2DE1"/>
    <w:rsid w:val="000F234C"/>
    <w:rsid w:val="001011A5"/>
    <w:rsid w:val="0011143F"/>
    <w:rsid w:val="00116294"/>
    <w:rsid w:val="001163CF"/>
    <w:rsid w:val="001273FD"/>
    <w:rsid w:val="00133D9A"/>
    <w:rsid w:val="00153E87"/>
    <w:rsid w:val="00193EED"/>
    <w:rsid w:val="001B1DB8"/>
    <w:rsid w:val="001D08C6"/>
    <w:rsid w:val="00235F23"/>
    <w:rsid w:val="00266FB3"/>
    <w:rsid w:val="002B3A07"/>
    <w:rsid w:val="002E27F4"/>
    <w:rsid w:val="00315C39"/>
    <w:rsid w:val="003234EF"/>
    <w:rsid w:val="003532C8"/>
    <w:rsid w:val="00381ED1"/>
    <w:rsid w:val="003A54B9"/>
    <w:rsid w:val="003F6048"/>
    <w:rsid w:val="00425705"/>
    <w:rsid w:val="00430EAE"/>
    <w:rsid w:val="004840A1"/>
    <w:rsid w:val="004A0475"/>
    <w:rsid w:val="004A0EBD"/>
    <w:rsid w:val="004A481C"/>
    <w:rsid w:val="004E6ED8"/>
    <w:rsid w:val="004F7707"/>
    <w:rsid w:val="00502553"/>
    <w:rsid w:val="00562150"/>
    <w:rsid w:val="00581F2B"/>
    <w:rsid w:val="00591A66"/>
    <w:rsid w:val="005C16EA"/>
    <w:rsid w:val="005F7D98"/>
    <w:rsid w:val="00607340"/>
    <w:rsid w:val="00611613"/>
    <w:rsid w:val="00634178"/>
    <w:rsid w:val="006C0460"/>
    <w:rsid w:val="006E1897"/>
    <w:rsid w:val="00725E7D"/>
    <w:rsid w:val="007942D4"/>
    <w:rsid w:val="007E554E"/>
    <w:rsid w:val="00803888"/>
    <w:rsid w:val="0087477E"/>
    <w:rsid w:val="008C04D2"/>
    <w:rsid w:val="008F6116"/>
    <w:rsid w:val="00927EFA"/>
    <w:rsid w:val="00956F85"/>
    <w:rsid w:val="009759D3"/>
    <w:rsid w:val="009D41AC"/>
    <w:rsid w:val="009E2D26"/>
    <w:rsid w:val="00A05D32"/>
    <w:rsid w:val="00A3755B"/>
    <w:rsid w:val="00A7780E"/>
    <w:rsid w:val="00B176D1"/>
    <w:rsid w:val="00B440E3"/>
    <w:rsid w:val="00B46630"/>
    <w:rsid w:val="00B5145D"/>
    <w:rsid w:val="00B55BFB"/>
    <w:rsid w:val="00B74D29"/>
    <w:rsid w:val="00BB364F"/>
    <w:rsid w:val="00BB3F13"/>
    <w:rsid w:val="00BF1000"/>
    <w:rsid w:val="00C0628F"/>
    <w:rsid w:val="00C2087C"/>
    <w:rsid w:val="00C52474"/>
    <w:rsid w:val="00C57D63"/>
    <w:rsid w:val="00C636EE"/>
    <w:rsid w:val="00CA194E"/>
    <w:rsid w:val="00CB507A"/>
    <w:rsid w:val="00CC1F9A"/>
    <w:rsid w:val="00CD2B88"/>
    <w:rsid w:val="00CD421B"/>
    <w:rsid w:val="00CE5B71"/>
    <w:rsid w:val="00D30439"/>
    <w:rsid w:val="00D31FBC"/>
    <w:rsid w:val="00D365ED"/>
    <w:rsid w:val="00D542A4"/>
    <w:rsid w:val="00DF2FA6"/>
    <w:rsid w:val="00E4001B"/>
    <w:rsid w:val="00E471F2"/>
    <w:rsid w:val="00E769F7"/>
    <w:rsid w:val="00E962A0"/>
    <w:rsid w:val="00E97F27"/>
    <w:rsid w:val="00ED1A98"/>
    <w:rsid w:val="00EE703F"/>
    <w:rsid w:val="00F07602"/>
    <w:rsid w:val="00F07A87"/>
    <w:rsid w:val="00F10655"/>
    <w:rsid w:val="00F20E1D"/>
    <w:rsid w:val="00F54102"/>
    <w:rsid w:val="00F87C6D"/>
    <w:rsid w:val="00F91AB1"/>
    <w:rsid w:val="00FB489A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E493B5"/>
  <w15:docId w15:val="{753A6945-9C30-475E-AE0E-0082213A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755B"/>
  </w:style>
  <w:style w:type="paragraph" w:styleId="Nagwek2">
    <w:name w:val="heading 2"/>
    <w:basedOn w:val="Normalny"/>
    <w:next w:val="Normalny"/>
    <w:link w:val="Nagwek2Znak"/>
    <w:qFormat/>
    <w:rsid w:val="00A3755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55B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375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375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7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755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A3755B"/>
  </w:style>
  <w:style w:type="paragraph" w:styleId="Tekstdymka">
    <w:name w:val="Balloon Text"/>
    <w:basedOn w:val="Normalny"/>
    <w:link w:val="TekstdymkaZnak"/>
    <w:uiPriority w:val="99"/>
    <w:semiHidden/>
    <w:unhideWhenUsed/>
    <w:rsid w:val="00A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55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03F"/>
  </w:style>
  <w:style w:type="paragraph" w:styleId="Stopka">
    <w:name w:val="footer"/>
    <w:basedOn w:val="Normalny"/>
    <w:link w:val="Stopka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A751E-A9F6-40D6-A7BC-F84210F2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2</cp:revision>
  <dcterms:created xsi:type="dcterms:W3CDTF">2023-07-27T07:48:00Z</dcterms:created>
  <dcterms:modified xsi:type="dcterms:W3CDTF">2023-07-27T07:48:00Z</dcterms:modified>
</cp:coreProperties>
</file>