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B1" w:rsidRDefault="00F91AB1">
      <w:pPr>
        <w:jc w:val="right"/>
        <w:rPr>
          <w:rFonts w:ascii="Arial" w:hAnsi="Arial" w:cs="Arial"/>
          <w:b/>
          <w:sz w:val="20"/>
          <w:szCs w:val="20"/>
        </w:rPr>
      </w:pPr>
    </w:p>
    <w:p w:rsidR="00502553" w:rsidRDefault="00A3755B" w:rsidP="00A3755B">
      <w:pPr>
        <w:jc w:val="center"/>
      </w:pPr>
      <w:r w:rsidRPr="005960F9">
        <w:rPr>
          <w:rFonts w:ascii="Arial" w:hAnsi="Arial" w:cs="Arial"/>
          <w:b/>
          <w:sz w:val="20"/>
          <w:szCs w:val="20"/>
        </w:rPr>
        <w:t>OPIS PRZEDMIOTU ZAMÓWIENIA</w:t>
      </w:r>
    </w:p>
    <w:p w:rsidR="00A3755B" w:rsidRPr="00A3755B" w:rsidRDefault="00A3755B" w:rsidP="00A3755B">
      <w:pPr>
        <w:spacing w:before="120"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10805165"/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Nazwa:</w:t>
      </w:r>
    </w:p>
    <w:p w:rsidR="00B440E3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A3755B">
        <w:rPr>
          <w:rFonts w:ascii="Arial" w:hAnsi="Arial" w:cs="Arial"/>
          <w:sz w:val="20"/>
          <w:szCs w:val="20"/>
        </w:rPr>
        <w:t xml:space="preserve">Najem długoterminowy samochodu osobowego </w:t>
      </w:r>
      <w:r w:rsidR="002A34D9">
        <w:rPr>
          <w:rFonts w:ascii="Arial" w:hAnsi="Arial" w:cs="Arial"/>
          <w:sz w:val="20"/>
          <w:szCs w:val="20"/>
        </w:rPr>
        <w:t xml:space="preserve">typu bus </w:t>
      </w:r>
      <w:r w:rsidRPr="00A3755B">
        <w:rPr>
          <w:rFonts w:ascii="Arial" w:hAnsi="Arial" w:cs="Arial"/>
          <w:sz w:val="20"/>
          <w:szCs w:val="20"/>
        </w:rPr>
        <w:t xml:space="preserve">na potrzeby </w:t>
      </w:r>
      <w:r w:rsidR="002A34D9">
        <w:rPr>
          <w:rFonts w:ascii="Arial" w:hAnsi="Arial" w:cs="Arial"/>
          <w:sz w:val="20"/>
          <w:szCs w:val="20"/>
        </w:rPr>
        <w:t>Urzędu Marszałkowskiego Województwa Zachodniopomorskiego w Szczecinie</w:t>
      </w:r>
      <w:r w:rsidRPr="00A3755B">
        <w:rPr>
          <w:rFonts w:ascii="Arial" w:hAnsi="Arial" w:cs="Arial"/>
          <w:sz w:val="20"/>
          <w:szCs w:val="20"/>
        </w:rPr>
        <w:t>.</w:t>
      </w:r>
    </w:p>
    <w:p w:rsidR="00B440E3" w:rsidRPr="00A3755B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3755B">
        <w:rPr>
          <w:rFonts w:ascii="Arial" w:hAnsi="Arial" w:cs="Arial"/>
          <w:b/>
          <w:sz w:val="20"/>
          <w:szCs w:val="20"/>
        </w:rPr>
        <w:t xml:space="preserve"> </w:t>
      </w:r>
      <w:r w:rsidRPr="005960F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bookmarkEnd w:id="0"/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34.11.00.00-1 samochody osobowe;</w:t>
      </w: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A474E8" w:rsidRDefault="00A3755B" w:rsidP="00A474E8">
      <w:p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</w:p>
    <w:p w:rsidR="00A3755B" w:rsidRPr="00011730" w:rsidRDefault="00A3755B" w:rsidP="00A3755B">
      <w:pPr>
        <w:pStyle w:val="Nagwek2"/>
        <w:numPr>
          <w:ilvl w:val="1"/>
          <w:numId w:val="11"/>
        </w:numPr>
        <w:ind w:left="426" w:hanging="426"/>
        <w:jc w:val="both"/>
        <w:rPr>
          <w:rFonts w:cs="Arial"/>
          <w:sz w:val="20"/>
        </w:rPr>
      </w:pPr>
      <w:bookmarkStart w:id="2" w:name="_Toc10805166"/>
      <w:bookmarkStart w:id="3" w:name="_Toc10805167"/>
      <w:bookmarkEnd w:id="2"/>
      <w:bookmarkEnd w:id="1"/>
      <w:r w:rsidRPr="00011730">
        <w:rPr>
          <w:rFonts w:cs="Arial"/>
          <w:sz w:val="20"/>
        </w:rPr>
        <w:t>Przedmiot zamówienia:</w:t>
      </w:r>
      <w:bookmarkEnd w:id="3"/>
    </w:p>
    <w:p w:rsidR="00A3755B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Przedmiotem zamówienia jest najem długoterminowy </w:t>
      </w:r>
      <w:r>
        <w:rPr>
          <w:rFonts w:ascii="Arial" w:hAnsi="Arial" w:cs="Arial"/>
          <w:sz w:val="20"/>
          <w:szCs w:val="20"/>
        </w:rPr>
        <w:t>jednego</w:t>
      </w:r>
      <w:r w:rsidRPr="000F38F6">
        <w:rPr>
          <w:rFonts w:ascii="Arial" w:hAnsi="Arial" w:cs="Arial"/>
          <w:sz w:val="20"/>
          <w:szCs w:val="20"/>
        </w:rPr>
        <w:t xml:space="preserve"> fabrycznie now</w:t>
      </w:r>
      <w:r>
        <w:rPr>
          <w:rFonts w:ascii="Arial" w:hAnsi="Arial" w:cs="Arial"/>
          <w:sz w:val="20"/>
          <w:szCs w:val="20"/>
        </w:rPr>
        <w:t>ego</w:t>
      </w:r>
      <w:r w:rsidR="000C3022">
        <w:rPr>
          <w:rFonts w:ascii="Arial" w:hAnsi="Arial" w:cs="Arial"/>
          <w:sz w:val="20"/>
          <w:szCs w:val="20"/>
        </w:rPr>
        <w:t xml:space="preserve"> lub demonstracyjnego</w:t>
      </w:r>
      <w:r w:rsidRPr="000F38F6">
        <w:rPr>
          <w:rFonts w:ascii="Arial" w:hAnsi="Arial" w:cs="Arial"/>
          <w:sz w:val="20"/>
          <w:szCs w:val="20"/>
        </w:rPr>
        <w:t>, wyprodukowan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w roku 20</w:t>
      </w:r>
      <w:r>
        <w:rPr>
          <w:rFonts w:ascii="Arial" w:hAnsi="Arial" w:cs="Arial"/>
          <w:sz w:val="20"/>
          <w:szCs w:val="20"/>
        </w:rPr>
        <w:t>2</w:t>
      </w:r>
      <w:r w:rsidR="002A34D9">
        <w:rPr>
          <w:rFonts w:ascii="Arial" w:hAnsi="Arial" w:cs="Arial"/>
          <w:sz w:val="20"/>
          <w:szCs w:val="20"/>
        </w:rPr>
        <w:t>1</w:t>
      </w:r>
      <w:r w:rsidRPr="000F38F6">
        <w:rPr>
          <w:rFonts w:ascii="Arial" w:hAnsi="Arial" w:cs="Arial"/>
          <w:sz w:val="20"/>
          <w:szCs w:val="20"/>
        </w:rPr>
        <w:t xml:space="preserve"> lub 20</w:t>
      </w:r>
      <w:r>
        <w:rPr>
          <w:rFonts w:ascii="Arial" w:hAnsi="Arial" w:cs="Arial"/>
          <w:sz w:val="20"/>
          <w:szCs w:val="20"/>
        </w:rPr>
        <w:t>2</w:t>
      </w:r>
      <w:r w:rsidR="002A34D9">
        <w:rPr>
          <w:rFonts w:ascii="Arial" w:hAnsi="Arial" w:cs="Arial"/>
          <w:sz w:val="20"/>
          <w:szCs w:val="20"/>
        </w:rPr>
        <w:t>2</w:t>
      </w:r>
      <w:r w:rsidRPr="000F38F6">
        <w:rPr>
          <w:rFonts w:ascii="Arial" w:hAnsi="Arial" w:cs="Arial"/>
          <w:sz w:val="20"/>
          <w:szCs w:val="20"/>
        </w:rPr>
        <w:t xml:space="preserve"> samochod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="002A34D9">
        <w:rPr>
          <w:rFonts w:ascii="Arial" w:hAnsi="Arial" w:cs="Arial"/>
          <w:sz w:val="20"/>
          <w:szCs w:val="20"/>
        </w:rPr>
        <w:t xml:space="preserve">typu bus </w:t>
      </w:r>
      <w:r w:rsidR="00162128">
        <w:rPr>
          <w:rFonts w:ascii="Arial" w:hAnsi="Arial" w:cs="Arial"/>
          <w:sz w:val="20"/>
          <w:szCs w:val="20"/>
        </w:rPr>
        <w:t>na</w:t>
      </w:r>
      <w:r w:rsidR="00162128" w:rsidRPr="006C0460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>potrzeb</w:t>
      </w:r>
      <w:r w:rsidR="00162128">
        <w:rPr>
          <w:rFonts w:ascii="Arial" w:hAnsi="Arial" w:cs="Arial"/>
          <w:sz w:val="20"/>
          <w:szCs w:val="20"/>
        </w:rPr>
        <w:t>y</w:t>
      </w:r>
      <w:r w:rsidR="002A34D9">
        <w:rPr>
          <w:rFonts w:ascii="Arial" w:hAnsi="Arial" w:cs="Arial"/>
          <w:sz w:val="20"/>
          <w:szCs w:val="20"/>
        </w:rPr>
        <w:t xml:space="preserve"> Urzędu Marszałkowskiego Województwa Zachodniopomorskiego w Szczecinie</w:t>
      </w:r>
      <w:r w:rsidR="000C3022" w:rsidRPr="006C0460">
        <w:rPr>
          <w:rFonts w:ascii="Arial" w:hAnsi="Arial" w:cs="Arial"/>
          <w:sz w:val="20"/>
          <w:szCs w:val="20"/>
        </w:rPr>
        <w:t>.</w:t>
      </w:r>
    </w:p>
    <w:p w:rsidR="00A3755B" w:rsidRDefault="00A474E8" w:rsidP="00A3755B">
      <w:pPr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zakłada, że c</w:t>
      </w:r>
      <w:r w:rsidRPr="000F38F6">
        <w:rPr>
          <w:rFonts w:ascii="Arial" w:hAnsi="Arial" w:cs="Arial"/>
          <w:sz w:val="20"/>
          <w:szCs w:val="20"/>
        </w:rPr>
        <w:t xml:space="preserve">ałkowity </w:t>
      </w:r>
      <w:r w:rsidR="00A3755B" w:rsidRPr="000F38F6">
        <w:rPr>
          <w:rFonts w:ascii="Arial" w:hAnsi="Arial" w:cs="Arial"/>
          <w:sz w:val="20"/>
          <w:szCs w:val="20"/>
        </w:rPr>
        <w:t>łączny przebieg wynajmowan</w:t>
      </w:r>
      <w:r w:rsidR="00A3755B">
        <w:rPr>
          <w:rFonts w:ascii="Arial" w:hAnsi="Arial" w:cs="Arial"/>
          <w:sz w:val="20"/>
          <w:szCs w:val="20"/>
        </w:rPr>
        <w:t>ego</w:t>
      </w:r>
      <w:r w:rsidR="00A3755B" w:rsidRPr="000F38F6">
        <w:rPr>
          <w:rFonts w:ascii="Arial" w:hAnsi="Arial" w:cs="Arial"/>
          <w:sz w:val="20"/>
          <w:szCs w:val="20"/>
        </w:rPr>
        <w:t xml:space="preserve"> pojazd</w:t>
      </w:r>
      <w:r w:rsidR="00A3755B">
        <w:rPr>
          <w:rFonts w:ascii="Arial" w:hAnsi="Arial" w:cs="Arial"/>
          <w:sz w:val="20"/>
          <w:szCs w:val="20"/>
        </w:rPr>
        <w:t>u</w:t>
      </w:r>
      <w:r w:rsidR="00A3755B" w:rsidRPr="000F38F6">
        <w:rPr>
          <w:rFonts w:ascii="Arial" w:hAnsi="Arial" w:cs="Arial"/>
          <w:sz w:val="20"/>
          <w:szCs w:val="20"/>
        </w:rPr>
        <w:t xml:space="preserve"> </w:t>
      </w:r>
      <w:r w:rsidR="00A3755B" w:rsidRPr="000F38F6">
        <w:rPr>
          <w:rFonts w:ascii="Arial" w:hAnsi="Arial" w:cs="Arial"/>
          <w:b/>
          <w:sz w:val="20"/>
          <w:szCs w:val="20"/>
        </w:rPr>
        <w:t xml:space="preserve">nie przekroczy w okresie najmu </w:t>
      </w:r>
      <w:r w:rsidR="00A355CA" w:rsidRPr="00A355CA">
        <w:rPr>
          <w:rFonts w:ascii="Arial" w:hAnsi="Arial" w:cs="Arial"/>
          <w:b/>
          <w:sz w:val="20"/>
          <w:szCs w:val="20"/>
        </w:rPr>
        <w:t>6</w:t>
      </w:r>
      <w:r w:rsidR="008670C9" w:rsidRPr="00A355CA">
        <w:rPr>
          <w:rFonts w:ascii="Arial" w:hAnsi="Arial" w:cs="Arial"/>
          <w:b/>
          <w:sz w:val="20"/>
          <w:szCs w:val="20"/>
        </w:rPr>
        <w:t>0.000</w:t>
      </w:r>
      <w:r w:rsidR="00A3755B" w:rsidRPr="000F38F6">
        <w:rPr>
          <w:rFonts w:ascii="Arial" w:hAnsi="Arial" w:cs="Arial"/>
          <w:b/>
          <w:sz w:val="20"/>
          <w:szCs w:val="20"/>
        </w:rPr>
        <w:t xml:space="preserve"> km.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474E8" w:rsidRPr="00A474E8" w:rsidRDefault="00A474E8" w:rsidP="00A3755B">
      <w:pPr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A474E8">
        <w:rPr>
          <w:rFonts w:ascii="Arial" w:hAnsi="Arial" w:cs="Arial"/>
          <w:bCs/>
          <w:sz w:val="20"/>
          <w:szCs w:val="20"/>
        </w:rPr>
        <w:t>W przypadku przekroczenia zakładanego limitu w rozliczeniach wynagrodzenia Wykonawcy będzie obowiązywała  cena brutto za 1 km ponad limit wskazana przez Wykonawcę w ofercie. Maksymalny przebieg ponad limit nie przekroczy 15.000 km.</w:t>
      </w:r>
    </w:p>
    <w:p w:rsidR="007F36AB" w:rsidRDefault="007F36A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7F36AB">
        <w:rPr>
          <w:rFonts w:ascii="Arial" w:hAnsi="Arial" w:cs="Arial"/>
          <w:sz w:val="20"/>
          <w:szCs w:val="20"/>
        </w:rPr>
        <w:t>Zamawiający nie przewiduje możliwości skorzystania z opcji wykupu pojazdu po zakończeniu realizacji przedmiotu umowy.</w:t>
      </w:r>
    </w:p>
    <w:p w:rsidR="00835CA1" w:rsidRDefault="00835CA1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zapewni ubezpieczenie pojazdu.</w:t>
      </w:r>
    </w:p>
    <w:p w:rsidR="00835CA1" w:rsidRDefault="00835CA1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zobowiązuje się do przeprowadzenia na swój koszt serwisu pojazdu, obejmującego </w:t>
      </w:r>
      <w:r w:rsidR="00A82775">
        <w:rPr>
          <w:rFonts w:ascii="Arial" w:hAnsi="Arial" w:cs="Arial"/>
          <w:sz w:val="20"/>
          <w:szCs w:val="20"/>
        </w:rPr>
        <w:t xml:space="preserve">co najmniej </w:t>
      </w:r>
      <w:r>
        <w:rPr>
          <w:rFonts w:ascii="Arial" w:hAnsi="Arial" w:cs="Arial"/>
          <w:sz w:val="20"/>
          <w:szCs w:val="20"/>
        </w:rPr>
        <w:t>następujące czynności:</w:t>
      </w:r>
    </w:p>
    <w:p w:rsidR="00835CA1" w:rsidRDefault="00A82775" w:rsidP="00835CA1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sprawdzenie stanu</w:t>
      </w:r>
      <w:r w:rsidR="00112484">
        <w:rPr>
          <w:rFonts w:ascii="Arial" w:hAnsi="Arial" w:cs="Arial"/>
          <w:sz w:val="20"/>
          <w:szCs w:val="20"/>
        </w:rPr>
        <w:t xml:space="preserve"> technicznego</w:t>
      </w:r>
      <w:r>
        <w:rPr>
          <w:rFonts w:ascii="Arial" w:hAnsi="Arial" w:cs="Arial"/>
          <w:sz w:val="20"/>
          <w:szCs w:val="20"/>
        </w:rPr>
        <w:t xml:space="preserve"> pojazdu,</w:t>
      </w:r>
    </w:p>
    <w:p w:rsidR="00835CA1" w:rsidRDefault="00A82775" w:rsidP="00835CA1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wymiana oleju </w:t>
      </w:r>
      <w:r w:rsidR="00112484">
        <w:rPr>
          <w:rFonts w:ascii="Arial" w:hAnsi="Arial" w:cs="Arial"/>
          <w:sz w:val="20"/>
          <w:szCs w:val="20"/>
        </w:rPr>
        <w:t>silnikowego</w:t>
      </w:r>
      <w:r>
        <w:rPr>
          <w:rFonts w:ascii="Arial" w:hAnsi="Arial" w:cs="Arial"/>
          <w:sz w:val="20"/>
          <w:szCs w:val="20"/>
        </w:rPr>
        <w:t>,</w:t>
      </w:r>
    </w:p>
    <w:p w:rsidR="00835CA1" w:rsidRDefault="00112484" w:rsidP="00835CA1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wymianę kompletu filtrów</w:t>
      </w:r>
    </w:p>
    <w:p w:rsidR="00835CA1" w:rsidRPr="00835CA1" w:rsidRDefault="00835CA1" w:rsidP="00835CA1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Serwis będzie realizowany dwukrotnie w czasie realizacji przedmiotu umowy.</w:t>
      </w:r>
    </w:p>
    <w:p w:rsidR="00E769F7" w:rsidRDefault="00E769F7" w:rsidP="00835CA1">
      <w:pPr>
        <w:pStyle w:val="Akapitzlist"/>
        <w:numPr>
          <w:ilvl w:val="1"/>
          <w:numId w:val="13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4" w:name="_Toc10805168"/>
      <w:r>
        <w:rPr>
          <w:rFonts w:ascii="Arial" w:hAnsi="Arial" w:cs="Arial"/>
          <w:b/>
          <w:sz w:val="20"/>
          <w:szCs w:val="20"/>
        </w:rPr>
        <w:t>Termin realizacji zamówienia:</w:t>
      </w:r>
    </w:p>
    <w:p w:rsidR="00E769F7" w:rsidRDefault="00145E5A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B55BFB">
        <w:rPr>
          <w:rFonts w:ascii="Arial" w:hAnsi="Arial" w:cs="Arial"/>
          <w:sz w:val="20"/>
          <w:szCs w:val="20"/>
        </w:rPr>
        <w:t xml:space="preserve">Od dnia dostarczenia Zamawiającemu samochodu do dnia </w:t>
      </w:r>
      <w:r w:rsidRPr="007F36AB">
        <w:rPr>
          <w:rFonts w:ascii="Arial" w:hAnsi="Arial" w:cs="Arial"/>
          <w:sz w:val="20"/>
          <w:szCs w:val="20"/>
        </w:rPr>
        <w:t>31 grudnia 2023 r.</w:t>
      </w:r>
    </w:p>
    <w:p w:rsidR="00B55BFB" w:rsidRPr="00B55BFB" w:rsidRDefault="00B55BFB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:rsidR="00A3755B" w:rsidRPr="00594AC0" w:rsidRDefault="00A3755B" w:rsidP="00835CA1">
      <w:pPr>
        <w:pStyle w:val="Akapitzlist"/>
        <w:numPr>
          <w:ilvl w:val="1"/>
          <w:numId w:val="13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594AC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oferowany samoch</w:t>
      </w:r>
      <w:r w:rsidR="00922ECB">
        <w:rPr>
          <w:rFonts w:ascii="Arial" w:hAnsi="Arial" w:cs="Arial"/>
          <w:b/>
          <w:sz w:val="20"/>
          <w:szCs w:val="20"/>
        </w:rPr>
        <w:t>ód</w:t>
      </w:r>
      <w:r w:rsidRPr="00594AC0">
        <w:rPr>
          <w:rFonts w:ascii="Arial" w:hAnsi="Arial" w:cs="Arial"/>
          <w:b/>
          <w:sz w:val="20"/>
          <w:szCs w:val="20"/>
        </w:rPr>
        <w:t>:</w:t>
      </w:r>
      <w:bookmarkEnd w:id="4"/>
    </w:p>
    <w:p w:rsidR="00A3755B" w:rsidRPr="000F38F6" w:rsidRDefault="00A3755B" w:rsidP="00A3755B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0" w:right="24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2A34D9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2021</w:t>
            </w:r>
            <w:r w:rsidR="00D30439"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2022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414934" w:rsidRDefault="00A3755B" w:rsidP="00F647CD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Pojazd fabrycznie nowy / </w:t>
            </w:r>
            <w:r w:rsidR="006E1897"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 w:rsidR="000C3022" w:rsidRPr="00414934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F647CD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5</w:t>
            </w:r>
            <w:r w:rsidR="00B55BFB"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</w:t>
            </w: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 km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Pr="00414934" w:rsidRDefault="00A3755B" w:rsidP="00A336CF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Silnik</w:t>
            </w:r>
            <w:r w:rsidR="00CA194E" w:rsidRPr="00414934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:</w:t>
            </w:r>
            <w:r w:rsidRPr="00414934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C14B7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napędzany olejem napędowym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Pr="00414934" w:rsidRDefault="00A3755B" w:rsidP="00193999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Moc silnika: nie mniejsza niż </w:t>
            </w:r>
            <w:r w:rsidR="00054B25" w:rsidRPr="00414934">
              <w:rPr>
                <w:rFonts w:ascii="Arial" w:hAnsi="Arial" w:cs="Arial"/>
                <w:sz w:val="20"/>
                <w:szCs w:val="20"/>
              </w:rPr>
              <w:t>1</w:t>
            </w:r>
            <w:r w:rsidR="00193999" w:rsidRPr="00414934">
              <w:rPr>
                <w:rFonts w:ascii="Arial" w:hAnsi="Arial" w:cs="Arial"/>
                <w:sz w:val="20"/>
                <w:szCs w:val="20"/>
              </w:rPr>
              <w:t>3</w:t>
            </w:r>
            <w:r w:rsidR="00054B25" w:rsidRPr="00414934">
              <w:rPr>
                <w:rFonts w:ascii="Arial" w:hAnsi="Arial" w:cs="Arial"/>
                <w:sz w:val="20"/>
                <w:szCs w:val="20"/>
              </w:rPr>
              <w:t>0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 kW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759D3" w:rsidRPr="00414934" w:rsidRDefault="00A3755B" w:rsidP="009B00EC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od </w:t>
            </w:r>
            <w:r w:rsidR="000C2D8B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</w:t>
            </w:r>
            <w:r w:rsidR="00054B25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9</w:t>
            </w:r>
            <w:r w:rsidR="000C2D8B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00</w:t>
            </w: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44359A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4359A" w:rsidRPr="00414934" w:rsidRDefault="000C2D8B" w:rsidP="00C14B79">
            <w:pPr>
              <w:pStyle w:val="Akapitzlist"/>
              <w:keepNext/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spacing w:before="120" w:after="120" w:line="240" w:lineRule="exact"/>
              <w:ind w:left="851" w:right="243" w:hanging="567"/>
              <w:jc w:val="both"/>
              <w:outlineLvl w:val="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skrzyni biegów</w:t>
            </w:r>
            <w:r w:rsidR="00C14B7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: automatyczna nie mniej niż 6 stopniowa / automatyczna dwusprzęgłowa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2A34D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Typ</w:t>
            </w: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2A34D9"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bus </w:t>
            </w:r>
            <w:r w:rsidR="00193999" w:rsidRPr="00414934">
              <w:rPr>
                <w:rFonts w:ascii="Arial" w:hAnsi="Arial" w:cs="Arial"/>
                <w:color w:val="000000"/>
                <w:sz w:val="20"/>
                <w:szCs w:val="20"/>
              </w:rPr>
              <w:t>do przewozu osób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19399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Długość pojazdu minimum: </w:t>
            </w:r>
            <w:r w:rsidR="00193999" w:rsidRPr="0041493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A5C56" w:rsidRPr="0041493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93999" w:rsidRPr="0041493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A5C56" w:rsidRPr="0041493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 mm</w:t>
            </w:r>
            <w:r w:rsidR="002A34D9"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23020F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Rozstaw osi minimum: </w:t>
            </w:r>
            <w:r w:rsidR="00A26550" w:rsidRPr="00414934">
              <w:rPr>
                <w:rFonts w:ascii="Arial" w:hAnsi="Arial" w:cs="Arial"/>
                <w:color w:val="000000"/>
                <w:sz w:val="20"/>
                <w:szCs w:val="20"/>
              </w:rPr>
              <w:t>3.000</w:t>
            </w:r>
            <w:r w:rsidR="007D3453"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</w:p>
        </w:tc>
      </w:tr>
      <w:tr w:rsidR="0023020F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23020F" w:rsidRPr="00414934" w:rsidRDefault="00A26550" w:rsidP="0023020F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Dopuszczalna masa całkowita – do 3.500 kg</w:t>
            </w:r>
          </w:p>
        </w:tc>
      </w:tr>
      <w:tr w:rsidR="0023020F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23020F" w:rsidRPr="00414934" w:rsidRDefault="0023020F" w:rsidP="00054B25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pojazdu</w:t>
            </w:r>
            <w:r w:rsidR="0044359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54B25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maksimum</w:t>
            </w:r>
            <w:r w:rsidR="0044359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54B25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2.000</w:t>
            </w:r>
            <w:r w:rsidR="0044359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mm</w:t>
            </w:r>
          </w:p>
        </w:tc>
      </w:tr>
      <w:tr w:rsidR="00A3755B" w:rsidRPr="00414934" w:rsidTr="00884E30">
        <w:trPr>
          <w:trHeight w:hRule="exact" w:val="983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drzwi: </w:t>
            </w:r>
            <w:r w:rsidR="00884E30" w:rsidRPr="00414934">
              <w:t xml:space="preserve">5, w tym boczne drzwi przesuwne do </w:t>
            </w:r>
            <w:r w:rsidR="00101C6D" w:rsidRPr="00414934">
              <w:t xml:space="preserve">przestrzeni </w:t>
            </w:r>
            <w:r w:rsidR="007D71F6" w:rsidRPr="00414934">
              <w:t>pasażerskiej</w:t>
            </w:r>
            <w:r w:rsidR="00884E30" w:rsidRPr="00414934">
              <w:t xml:space="preserve"> po obu stronach pojazdu,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23020F" w:rsidP="005826A8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000000"/>
                <w:sz w:val="20"/>
                <w:szCs w:val="20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miejsc siedzących – </w:t>
            </w:r>
            <w:r w:rsidR="00C14B79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(łącznie z miejscem kierowcy)</w:t>
            </w:r>
          </w:p>
        </w:tc>
      </w:tr>
      <w:tr w:rsidR="00546B81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546B81" w:rsidRPr="00414934" w:rsidRDefault="00546B81" w:rsidP="00C14B7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Okna stałe w drzwiach przesuwnych lewych i prawych</w:t>
            </w:r>
          </w:p>
        </w:tc>
      </w:tr>
      <w:tr w:rsidR="00546B81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546B81" w:rsidRPr="00414934" w:rsidRDefault="00546B81" w:rsidP="007D3453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Okna stałe </w:t>
            </w:r>
            <w:r w:rsidR="00B823B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przestrzeni pasażerskiej z lewej i prawej stron</w:t>
            </w:r>
            <w:r w:rsidR="007D3453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</w:p>
        </w:tc>
      </w:tr>
      <w:tr w:rsidR="00162128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162128" w:rsidP="00C14B7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Szyba w tylnych drzwiach otwierana oddzielnie od drzwi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Lusterka zewnętrzne elektrycznie sterowane, podgrzewane</w:t>
            </w:r>
            <w:r w:rsidR="00B823BA" w:rsidRPr="00414934">
              <w:rPr>
                <w:rFonts w:ascii="Arial" w:hAnsi="Arial" w:cs="Arial"/>
                <w:color w:val="000000"/>
                <w:sz w:val="20"/>
                <w:szCs w:val="20"/>
              </w:rPr>
              <w:t>, składane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A3755B" w:rsidRPr="00414934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:rsidR="00F91AB1" w:rsidRPr="00414934" w:rsidRDefault="00A3755B" w:rsidP="001273FD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="001273FD" w:rsidRPr="00414934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</w:tr>
      <w:tr w:rsidR="009253EC" w:rsidRPr="00414934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:rsidR="009253EC" w:rsidRPr="00414934" w:rsidRDefault="009253EC" w:rsidP="007D71F6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Tylna szyba oraz szyby tylne boczne oklejone folią przyciemniającą o przepuszczalności promieni słonecznych 5%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9253EC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253EC" w:rsidRPr="00414934" w:rsidRDefault="002C2539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Tempomat z ogranicznikiem prędkości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3755B" w:rsidRPr="00414934" w:rsidTr="00502553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:rsidR="00F91AB1" w:rsidRPr="00414934" w:rsidRDefault="00A3755B" w:rsidP="0048242A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7E554E" w:rsidRPr="00414934">
              <w:rPr>
                <w:rFonts w:ascii="Arial" w:hAnsi="Arial" w:cs="Arial"/>
                <w:sz w:val="20"/>
                <w:szCs w:val="20"/>
              </w:rPr>
              <w:t>lub stalowe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 z kołpakami o średnicy co najmniej </w:t>
            </w:r>
            <w:r w:rsidR="002C2539" w:rsidRPr="00414934">
              <w:rPr>
                <w:rFonts w:ascii="Arial" w:hAnsi="Arial" w:cs="Arial"/>
                <w:sz w:val="20"/>
                <w:szCs w:val="20"/>
              </w:rPr>
              <w:t>1</w:t>
            </w:r>
            <w:r w:rsidR="00C02BC7" w:rsidRPr="00414934">
              <w:rPr>
                <w:rFonts w:ascii="Arial" w:hAnsi="Arial" w:cs="Arial"/>
                <w:sz w:val="20"/>
                <w:szCs w:val="20"/>
              </w:rPr>
              <w:t>7</w:t>
            </w:r>
            <w:r w:rsidRPr="00414934">
              <w:rPr>
                <w:rFonts w:ascii="Arial" w:hAnsi="Arial" w:cs="Arial"/>
                <w:sz w:val="20"/>
                <w:szCs w:val="20"/>
              </w:rPr>
              <w:t>”, ogumienie fabrycznie nowe, montowane przez producenta pojazdu, wyprodukowane nie wcześniej niż w 202</w:t>
            </w:r>
            <w:r w:rsidR="004F3280" w:rsidRPr="00414934">
              <w:rPr>
                <w:rFonts w:ascii="Arial" w:hAnsi="Arial" w:cs="Arial"/>
                <w:sz w:val="20"/>
                <w:szCs w:val="20"/>
              </w:rPr>
              <w:t>1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Klimatyzacja </w:t>
            </w:r>
            <w:r w:rsidR="00C02BC7" w:rsidRPr="00414934">
              <w:rPr>
                <w:rFonts w:ascii="Arial" w:hAnsi="Arial" w:cs="Arial"/>
                <w:sz w:val="20"/>
                <w:szCs w:val="20"/>
              </w:rPr>
              <w:t>z systemem rozprowadzania powietrza w części tylnej pojazdu oraz systemem regulacji odrębnej w przestrzeni pasażerskiej</w:t>
            </w:r>
          </w:p>
        </w:tc>
      </w:tr>
      <w:tr w:rsidR="009C362A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461244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System dogrzewania silnika</w:t>
            </w:r>
          </w:p>
        </w:tc>
      </w:tr>
      <w:tr w:rsidR="00A3755B" w:rsidRPr="00414934" w:rsidTr="00C14B79">
        <w:trPr>
          <w:trHeight w:hRule="exact" w:val="1660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3755B" w:rsidRPr="00414934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- radioodtwarzacz</w:t>
            </w:r>
            <w:r w:rsidR="00327DD9" w:rsidRPr="0041493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3755B" w:rsidRPr="00414934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14934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4F3280" w:rsidRPr="00414934" w:rsidRDefault="004F3280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zestaw głośnomówiący</w:t>
            </w:r>
            <w:r w:rsidR="00327DD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A3755B" w:rsidRPr="00414934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  <w:r w:rsidR="00327DD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4F3280" w:rsidRPr="00414934" w:rsidRDefault="004F3280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</w:t>
            </w:r>
            <w:r w:rsidRPr="00414934">
              <w:rPr>
                <w:rFonts w:ascii="Arial" w:hAnsi="Arial" w:cs="Arial"/>
                <w:bCs/>
                <w:sz w:val="20"/>
                <w:szCs w:val="20"/>
              </w:rPr>
              <w:t xml:space="preserve"> kolorowy ekran </w:t>
            </w:r>
            <w:r w:rsidR="009C362A" w:rsidRPr="00414934">
              <w:rPr>
                <w:rFonts w:ascii="Arial" w:hAnsi="Arial" w:cs="Arial"/>
                <w:bCs/>
                <w:sz w:val="20"/>
                <w:szCs w:val="20"/>
              </w:rPr>
              <w:t xml:space="preserve">dotykowy </w:t>
            </w:r>
            <w:r w:rsidRPr="00414934">
              <w:rPr>
                <w:rFonts w:ascii="Arial" w:hAnsi="Arial" w:cs="Arial"/>
                <w:bCs/>
                <w:sz w:val="20"/>
                <w:szCs w:val="20"/>
              </w:rPr>
              <w:t xml:space="preserve">o przekątnej co najmniej </w:t>
            </w:r>
            <w:r w:rsidR="00C02BC7" w:rsidRPr="00414934">
              <w:rPr>
                <w:rFonts w:ascii="Arial" w:hAnsi="Arial" w:cs="Arial"/>
                <w:bCs/>
                <w:sz w:val="20"/>
                <w:szCs w:val="20"/>
              </w:rPr>
              <w:t>8 cali</w:t>
            </w:r>
            <w:r w:rsidR="00327DD9" w:rsidRPr="0041493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55B" w:rsidRPr="00414934" w:rsidTr="004F3280">
        <w:trPr>
          <w:trHeight w:hRule="exact" w:val="858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4F3280" w:rsidP="0068394C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Wbudowane czujniki parkowania: przód i tył z </w:t>
            </w:r>
            <w:r w:rsidRPr="00414934">
              <w:rPr>
                <w:rFonts w:ascii="Arial" w:hAnsi="Arial" w:cs="Arial"/>
                <w:sz w:val="20"/>
              </w:rPr>
              <w:t>akustycznym i wizualnym wskaźnikiem zbliżenia do przeszkody, zintegrowany z wyświetlaczem / ekranem</w:t>
            </w:r>
          </w:p>
        </w:tc>
      </w:tr>
      <w:tr w:rsidR="004F3280" w:rsidRPr="00414934" w:rsidTr="004F3280">
        <w:trPr>
          <w:trHeight w:hRule="exact" w:val="858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4F3280" w:rsidP="0068394C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Wbudowana kamera </w:t>
            </w:r>
            <w:r w:rsidR="00546B81" w:rsidRPr="00414934">
              <w:rPr>
                <w:rFonts w:ascii="Arial" w:hAnsi="Arial" w:cs="Arial"/>
                <w:sz w:val="20"/>
                <w:szCs w:val="20"/>
              </w:rPr>
              <w:t>z widokiem co najmniej 180</w:t>
            </w:r>
            <w:r w:rsidR="00327DD9" w:rsidRPr="00414934">
              <w:rPr>
                <w:rFonts w:ascii="Arial" w:hAnsi="Arial" w:cs="Arial"/>
                <w:sz w:val="20"/>
                <w:szCs w:val="20"/>
              </w:rPr>
              <w:t xml:space="preserve"> stopni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14934">
              <w:rPr>
                <w:rFonts w:ascii="Arial" w:hAnsi="Arial" w:cs="Arial"/>
                <w:sz w:val="20"/>
              </w:rPr>
              <w:t>zintegrowana z wyświetlaczem / ekranem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327DD9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Wykładzina dywanowa w przestrzeni pasażerskiej i w przestrzeni kierowcy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4F328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Autoalarm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4F328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Immobiliser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4F328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Centralny zamek</w:t>
            </w:r>
          </w:p>
        </w:tc>
      </w:tr>
      <w:tr w:rsidR="007B5511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7B5511" w:rsidRPr="00414934" w:rsidRDefault="007B5511" w:rsidP="007F5211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Gniazdo 12 V – 2 szt.</w:t>
            </w:r>
          </w:p>
        </w:tc>
      </w:tr>
      <w:tr w:rsidR="00884E3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884E30" w:rsidRPr="00414934" w:rsidRDefault="00884E3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</w:rPr>
              <w:t>Fotel kierowcy regulowany w co najmniej dwóch płaszczyznach</w:t>
            </w:r>
          </w:p>
        </w:tc>
      </w:tr>
      <w:tr w:rsidR="0023020F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62128" w:rsidRPr="00414934" w:rsidRDefault="0023020F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Indywidualne</w:t>
            </w:r>
            <w:r w:rsidR="007B5511" w:rsidRPr="00414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AF1" w:rsidRPr="00414934">
              <w:rPr>
                <w:rFonts w:ascii="Arial" w:hAnsi="Arial" w:cs="Arial"/>
                <w:sz w:val="20"/>
                <w:szCs w:val="20"/>
              </w:rPr>
              <w:t>fotele</w:t>
            </w:r>
            <w:r w:rsidR="009C362A" w:rsidRPr="00414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AF1" w:rsidRPr="00414934">
              <w:rPr>
                <w:rFonts w:ascii="Arial" w:hAnsi="Arial" w:cs="Arial"/>
                <w:sz w:val="20"/>
                <w:szCs w:val="20"/>
              </w:rPr>
              <w:t xml:space="preserve">kierowcy i pasażera </w:t>
            </w:r>
            <w:r w:rsidR="00450567" w:rsidRPr="00414934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9C362A" w:rsidRPr="00414934">
              <w:rPr>
                <w:rFonts w:ascii="Arial" w:hAnsi="Arial" w:cs="Arial"/>
                <w:sz w:val="20"/>
                <w:szCs w:val="20"/>
              </w:rPr>
              <w:t>w drugim rzędzie siedzeń</w:t>
            </w:r>
          </w:p>
        </w:tc>
      </w:tr>
      <w:tr w:rsidR="00450567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62128" w:rsidRPr="00414934" w:rsidRDefault="00C02BC7" w:rsidP="00A355CA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Fotele w drugim </w:t>
            </w:r>
            <w:r w:rsidR="00A355CA" w:rsidRPr="00414934">
              <w:rPr>
                <w:rFonts w:ascii="Arial" w:hAnsi="Arial" w:cs="Arial"/>
                <w:sz w:val="20"/>
                <w:szCs w:val="20"/>
              </w:rPr>
              <w:t xml:space="preserve">i trzecim 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rzędzie siedzeń </w:t>
            </w:r>
            <w:r w:rsidR="00A355CA" w:rsidRPr="00414934">
              <w:rPr>
                <w:rFonts w:ascii="Arial" w:hAnsi="Arial" w:cs="Arial"/>
                <w:sz w:val="20"/>
                <w:szCs w:val="20"/>
              </w:rPr>
              <w:t>przesuwne, z indywidualną regulacją położenia oparcia dla każdego z siedzeń</w:t>
            </w:r>
          </w:p>
        </w:tc>
      </w:tr>
      <w:tr w:rsidR="00922EC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22ECB" w:rsidRPr="00414934" w:rsidRDefault="00922ECB" w:rsidP="00546B81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Hak holowniczy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162128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A3755B" w:rsidRDefault="00A3755B" w:rsidP="00414934">
      <w:pPr>
        <w:pStyle w:val="Akapitzlist"/>
        <w:spacing w:before="120" w:after="120" w:line="240" w:lineRule="exact"/>
        <w:ind w:left="426"/>
        <w:contextualSpacing w:val="0"/>
        <w:jc w:val="both"/>
      </w:pPr>
      <w:r w:rsidRPr="000F38F6"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Wykonawcy mogą zaoferować pojazdy o parametrach </w:t>
      </w:r>
      <w:r w:rsidR="004F3280">
        <w:rPr>
          <w:rFonts w:ascii="Arial" w:hAnsi="Arial" w:cs="Arial"/>
          <w:sz w:val="20"/>
          <w:szCs w:val="20"/>
        </w:rPr>
        <w:t>lepszych</w:t>
      </w:r>
      <w:r w:rsidR="004F3280"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sz w:val="20"/>
          <w:szCs w:val="20"/>
        </w:rPr>
        <w:t>niż wskazane.</w:t>
      </w:r>
    </w:p>
    <w:sectPr w:rsidR="00A3755B" w:rsidSect="00A77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E13" w:rsidRDefault="001A2E13" w:rsidP="000C3022">
      <w:pPr>
        <w:spacing w:after="0" w:line="240" w:lineRule="auto"/>
      </w:pPr>
      <w:r>
        <w:separator/>
      </w:r>
    </w:p>
  </w:endnote>
  <w:endnote w:type="continuationSeparator" w:id="0">
    <w:p w:rsidR="001A2E13" w:rsidRDefault="001A2E13" w:rsidP="000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E13" w:rsidRDefault="001A2E13" w:rsidP="000C3022">
      <w:pPr>
        <w:spacing w:after="0" w:line="240" w:lineRule="auto"/>
      </w:pPr>
      <w:r>
        <w:separator/>
      </w:r>
    </w:p>
  </w:footnote>
  <w:footnote w:type="continuationSeparator" w:id="0">
    <w:p w:rsidR="001A2E13" w:rsidRDefault="001A2E13" w:rsidP="000C3022">
      <w:pPr>
        <w:spacing w:after="0" w:line="240" w:lineRule="auto"/>
      </w:pPr>
      <w:r>
        <w:continuationSeparator/>
      </w:r>
    </w:p>
  </w:footnote>
  <w:footnote w:id="1">
    <w:p w:rsidR="00112484" w:rsidRDefault="00112484" w:rsidP="000C30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484" w:rsidRDefault="00112484" w:rsidP="00EE703F">
    <w:pPr>
      <w:pStyle w:val="Nagwek"/>
    </w:pPr>
  </w:p>
  <w:p w:rsidR="00112484" w:rsidRDefault="001124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991C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D37389"/>
    <w:multiLevelType w:val="hybridMultilevel"/>
    <w:tmpl w:val="6604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ED7"/>
    <w:multiLevelType w:val="hybridMultilevel"/>
    <w:tmpl w:val="0CA8D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0C6D65"/>
    <w:multiLevelType w:val="hybridMultilevel"/>
    <w:tmpl w:val="488ED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10F55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E797FF9"/>
    <w:multiLevelType w:val="hybridMultilevel"/>
    <w:tmpl w:val="EA4E34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F4489"/>
    <w:multiLevelType w:val="hybridMultilevel"/>
    <w:tmpl w:val="6B283612"/>
    <w:lvl w:ilvl="0" w:tplc="B54EFD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E4FCB"/>
    <w:multiLevelType w:val="hybridMultilevel"/>
    <w:tmpl w:val="C7E65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3755B"/>
    <w:rsid w:val="00003A30"/>
    <w:rsid w:val="000161B8"/>
    <w:rsid w:val="00016234"/>
    <w:rsid w:val="00044856"/>
    <w:rsid w:val="00044B7B"/>
    <w:rsid w:val="00054B25"/>
    <w:rsid w:val="000660B1"/>
    <w:rsid w:val="000748D4"/>
    <w:rsid w:val="000C2D8B"/>
    <w:rsid w:val="000C3022"/>
    <w:rsid w:val="000E2DE1"/>
    <w:rsid w:val="000E53A3"/>
    <w:rsid w:val="000F1524"/>
    <w:rsid w:val="000F234C"/>
    <w:rsid w:val="001011A5"/>
    <w:rsid w:val="00101C6D"/>
    <w:rsid w:val="00112484"/>
    <w:rsid w:val="00114A78"/>
    <w:rsid w:val="001163CF"/>
    <w:rsid w:val="001273FD"/>
    <w:rsid w:val="00133D9A"/>
    <w:rsid w:val="00145E5A"/>
    <w:rsid w:val="0015033A"/>
    <w:rsid w:val="00153E87"/>
    <w:rsid w:val="00162128"/>
    <w:rsid w:val="00193999"/>
    <w:rsid w:val="00193EED"/>
    <w:rsid w:val="00195AD6"/>
    <w:rsid w:val="001A2E13"/>
    <w:rsid w:val="001B1DB8"/>
    <w:rsid w:val="001D08C6"/>
    <w:rsid w:val="001F1CD8"/>
    <w:rsid w:val="0023020F"/>
    <w:rsid w:val="00235F23"/>
    <w:rsid w:val="002405C5"/>
    <w:rsid w:val="002A34D9"/>
    <w:rsid w:val="002B3A07"/>
    <w:rsid w:val="002C2539"/>
    <w:rsid w:val="002E27F4"/>
    <w:rsid w:val="0031060C"/>
    <w:rsid w:val="00315C39"/>
    <w:rsid w:val="003234EF"/>
    <w:rsid w:val="00327DD9"/>
    <w:rsid w:val="003532C8"/>
    <w:rsid w:val="00363285"/>
    <w:rsid w:val="00367EC5"/>
    <w:rsid w:val="00381ED1"/>
    <w:rsid w:val="003856E8"/>
    <w:rsid w:val="0038662E"/>
    <w:rsid w:val="003A54B9"/>
    <w:rsid w:val="003F6048"/>
    <w:rsid w:val="00414934"/>
    <w:rsid w:val="00425705"/>
    <w:rsid w:val="00430EAE"/>
    <w:rsid w:val="0044359A"/>
    <w:rsid w:val="00450567"/>
    <w:rsid w:val="00457618"/>
    <w:rsid w:val="00461244"/>
    <w:rsid w:val="0048242A"/>
    <w:rsid w:val="004840A1"/>
    <w:rsid w:val="004A0475"/>
    <w:rsid w:val="004A0EBD"/>
    <w:rsid w:val="004A481C"/>
    <w:rsid w:val="004E6ED8"/>
    <w:rsid w:val="004F3280"/>
    <w:rsid w:val="004F7707"/>
    <w:rsid w:val="00502553"/>
    <w:rsid w:val="00515FCB"/>
    <w:rsid w:val="00546B81"/>
    <w:rsid w:val="00562150"/>
    <w:rsid w:val="00581F2B"/>
    <w:rsid w:val="005826A8"/>
    <w:rsid w:val="00591A66"/>
    <w:rsid w:val="005B0EAD"/>
    <w:rsid w:val="005C16EA"/>
    <w:rsid w:val="005F7D98"/>
    <w:rsid w:val="00607340"/>
    <w:rsid w:val="00611613"/>
    <w:rsid w:val="00634178"/>
    <w:rsid w:val="00653DAC"/>
    <w:rsid w:val="0068132D"/>
    <w:rsid w:val="0068394C"/>
    <w:rsid w:val="006A763F"/>
    <w:rsid w:val="006C0460"/>
    <w:rsid w:val="006E1897"/>
    <w:rsid w:val="00725E7D"/>
    <w:rsid w:val="00786E15"/>
    <w:rsid w:val="007942D4"/>
    <w:rsid w:val="007B5511"/>
    <w:rsid w:val="007D3453"/>
    <w:rsid w:val="007D71F6"/>
    <w:rsid w:val="007E554E"/>
    <w:rsid w:val="007F0211"/>
    <w:rsid w:val="007F36AB"/>
    <w:rsid w:val="007F5211"/>
    <w:rsid w:val="00803888"/>
    <w:rsid w:val="00833734"/>
    <w:rsid w:val="00835CA1"/>
    <w:rsid w:val="008670C9"/>
    <w:rsid w:val="0087477E"/>
    <w:rsid w:val="00884E30"/>
    <w:rsid w:val="008A5C56"/>
    <w:rsid w:val="008C04D2"/>
    <w:rsid w:val="00922ECB"/>
    <w:rsid w:val="009253EC"/>
    <w:rsid w:val="00927EFA"/>
    <w:rsid w:val="00956F85"/>
    <w:rsid w:val="00960735"/>
    <w:rsid w:val="0096155E"/>
    <w:rsid w:val="009759D3"/>
    <w:rsid w:val="009B00EC"/>
    <w:rsid w:val="009C2498"/>
    <w:rsid w:val="009C362A"/>
    <w:rsid w:val="009D205B"/>
    <w:rsid w:val="009D41AC"/>
    <w:rsid w:val="009D4E32"/>
    <w:rsid w:val="009E2D26"/>
    <w:rsid w:val="00A04011"/>
    <w:rsid w:val="00A05D32"/>
    <w:rsid w:val="00A208D8"/>
    <w:rsid w:val="00A253A2"/>
    <w:rsid w:val="00A26550"/>
    <w:rsid w:val="00A336CF"/>
    <w:rsid w:val="00A355CA"/>
    <w:rsid w:val="00A3755B"/>
    <w:rsid w:val="00A46F5F"/>
    <w:rsid w:val="00A474E8"/>
    <w:rsid w:val="00A7780E"/>
    <w:rsid w:val="00A82775"/>
    <w:rsid w:val="00A96C8B"/>
    <w:rsid w:val="00AC21DB"/>
    <w:rsid w:val="00AE2652"/>
    <w:rsid w:val="00B176D1"/>
    <w:rsid w:val="00B21F41"/>
    <w:rsid w:val="00B440E3"/>
    <w:rsid w:val="00B46630"/>
    <w:rsid w:val="00B5145D"/>
    <w:rsid w:val="00B55BFB"/>
    <w:rsid w:val="00B6469F"/>
    <w:rsid w:val="00B74D29"/>
    <w:rsid w:val="00B823BA"/>
    <w:rsid w:val="00B97E17"/>
    <w:rsid w:val="00BB364F"/>
    <w:rsid w:val="00BF1000"/>
    <w:rsid w:val="00C02BC7"/>
    <w:rsid w:val="00C11069"/>
    <w:rsid w:val="00C11E86"/>
    <w:rsid w:val="00C14B79"/>
    <w:rsid w:val="00C41AF1"/>
    <w:rsid w:val="00C474DD"/>
    <w:rsid w:val="00C52474"/>
    <w:rsid w:val="00C57D63"/>
    <w:rsid w:val="00C636EE"/>
    <w:rsid w:val="00CA194E"/>
    <w:rsid w:val="00CB1C06"/>
    <w:rsid w:val="00CB507A"/>
    <w:rsid w:val="00CC15BC"/>
    <w:rsid w:val="00CC1F9A"/>
    <w:rsid w:val="00CD2B88"/>
    <w:rsid w:val="00CD4233"/>
    <w:rsid w:val="00CE5B71"/>
    <w:rsid w:val="00D164D4"/>
    <w:rsid w:val="00D30439"/>
    <w:rsid w:val="00D31FBC"/>
    <w:rsid w:val="00D365ED"/>
    <w:rsid w:val="00D3775E"/>
    <w:rsid w:val="00D534AE"/>
    <w:rsid w:val="00D542A4"/>
    <w:rsid w:val="00DA0930"/>
    <w:rsid w:val="00DF2FA6"/>
    <w:rsid w:val="00E200FA"/>
    <w:rsid w:val="00E4001B"/>
    <w:rsid w:val="00E471F2"/>
    <w:rsid w:val="00E769F7"/>
    <w:rsid w:val="00E962A0"/>
    <w:rsid w:val="00E97F27"/>
    <w:rsid w:val="00EB1FE2"/>
    <w:rsid w:val="00EC6971"/>
    <w:rsid w:val="00ED1A98"/>
    <w:rsid w:val="00EE703F"/>
    <w:rsid w:val="00EF4617"/>
    <w:rsid w:val="00F07602"/>
    <w:rsid w:val="00F07A87"/>
    <w:rsid w:val="00F10655"/>
    <w:rsid w:val="00F20E1D"/>
    <w:rsid w:val="00F54102"/>
    <w:rsid w:val="00F647CD"/>
    <w:rsid w:val="00F74835"/>
    <w:rsid w:val="00F87C6D"/>
    <w:rsid w:val="00F91AB1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55B"/>
  </w:style>
  <w:style w:type="paragraph" w:styleId="Nagwek2">
    <w:name w:val="heading 2"/>
    <w:basedOn w:val="Normalny"/>
    <w:next w:val="Normalny"/>
    <w:link w:val="Nagwek2Znak"/>
    <w:qFormat/>
    <w:rsid w:val="00A3755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55B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375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375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7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755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3755B"/>
  </w:style>
  <w:style w:type="paragraph" w:styleId="Tekstdymka">
    <w:name w:val="Balloon Text"/>
    <w:basedOn w:val="Normalny"/>
    <w:link w:val="TekstdymkaZnak"/>
    <w:uiPriority w:val="99"/>
    <w:semiHidden/>
    <w:unhideWhenUsed/>
    <w:rsid w:val="00A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5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03F"/>
  </w:style>
  <w:style w:type="paragraph" w:styleId="Stopka">
    <w:name w:val="footer"/>
    <w:basedOn w:val="Normalny"/>
    <w:link w:val="StopkaZnak"/>
    <w:uiPriority w:val="99"/>
    <w:semiHidden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5F6C-5D5C-40D9-A1FD-5673855E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2</cp:revision>
  <dcterms:created xsi:type="dcterms:W3CDTF">2022-06-24T13:12:00Z</dcterms:created>
  <dcterms:modified xsi:type="dcterms:W3CDTF">2022-06-24T13:12:00Z</dcterms:modified>
</cp:coreProperties>
</file>