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FE" w:rsidRDefault="006E01FE" w:rsidP="006E01F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do uchwały Nr 1056/17 </w:t>
      </w:r>
    </w:p>
    <w:p w:rsidR="006E01FE" w:rsidRDefault="006E01FE" w:rsidP="006E01F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Zarządu Województwa Zachodniopomorskiego </w:t>
      </w:r>
    </w:p>
    <w:p w:rsidR="006E01FE" w:rsidRDefault="006E01FE" w:rsidP="006E01F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5 lipca 2017 r.</w:t>
      </w:r>
    </w:p>
    <w:p w:rsidR="006E01FE" w:rsidRDefault="006E01FE" w:rsidP="006E01FE">
      <w:pPr>
        <w:jc w:val="right"/>
        <w:rPr>
          <w:rFonts w:ascii="Arial" w:hAnsi="Arial" w:cs="Arial"/>
          <w:b/>
        </w:rPr>
      </w:pPr>
    </w:p>
    <w:p w:rsidR="006E01FE" w:rsidRDefault="006E01FE" w:rsidP="006E01FE">
      <w:pPr>
        <w:jc w:val="right"/>
        <w:rPr>
          <w:rFonts w:ascii="Arial" w:hAnsi="Arial" w:cs="Arial"/>
          <w:b/>
        </w:rPr>
      </w:pPr>
    </w:p>
    <w:p w:rsidR="006E01FE" w:rsidRDefault="006E01FE" w:rsidP="006E01F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   </w:t>
      </w:r>
    </w:p>
    <w:p w:rsidR="006E01FE" w:rsidRDefault="006E01FE" w:rsidP="006E01FE">
      <w:pPr>
        <w:jc w:val="right"/>
        <w:rPr>
          <w:rFonts w:ascii="Arial" w:hAnsi="Arial" w:cs="Arial"/>
          <w:b/>
        </w:rPr>
      </w:pPr>
    </w:p>
    <w:p w:rsidR="006E01FE" w:rsidRDefault="006E01FE" w:rsidP="006E01FE">
      <w:pPr>
        <w:jc w:val="right"/>
        <w:rPr>
          <w:rFonts w:ascii="Arial" w:hAnsi="Arial" w:cs="Arial"/>
          <w:b/>
        </w:rPr>
      </w:pPr>
    </w:p>
    <w:p w:rsidR="006E01FE" w:rsidRDefault="006E01FE" w:rsidP="006E01FE">
      <w:pPr>
        <w:pStyle w:val="Nagwek2"/>
      </w:pPr>
    </w:p>
    <w:p w:rsidR="006E01FE" w:rsidRDefault="006E01FE" w:rsidP="006E01FE">
      <w:pPr>
        <w:pStyle w:val="Nagwek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………/…../2017</w:t>
      </w:r>
    </w:p>
    <w:p w:rsidR="006E01FE" w:rsidRDefault="006E01FE" w:rsidP="006E01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Sejmiku Województwa Zachodniopomorskiego</w:t>
      </w:r>
      <w:r>
        <w:rPr>
          <w:rFonts w:ascii="Arial" w:hAnsi="Arial" w:cs="Arial"/>
          <w:b/>
        </w:rPr>
        <w:br/>
        <w:t>z dnia …………………… 2017 r.</w:t>
      </w:r>
    </w:p>
    <w:p w:rsidR="006E01FE" w:rsidRDefault="006E01FE" w:rsidP="006E01FE">
      <w:pPr>
        <w:tabs>
          <w:tab w:val="left" w:pos="360"/>
        </w:tabs>
        <w:jc w:val="both"/>
        <w:rPr>
          <w:rFonts w:ascii="Arial" w:hAnsi="Arial" w:cs="Arial"/>
        </w:rPr>
      </w:pPr>
    </w:p>
    <w:p w:rsidR="006E01FE" w:rsidRDefault="006E01FE" w:rsidP="006E01FE">
      <w:pPr>
        <w:tabs>
          <w:tab w:val="left" w:pos="360"/>
        </w:tabs>
        <w:jc w:val="both"/>
        <w:rPr>
          <w:rFonts w:ascii="Arial" w:hAnsi="Arial" w:cs="Arial"/>
        </w:rPr>
      </w:pPr>
    </w:p>
    <w:p w:rsidR="006E01FE" w:rsidRDefault="006E01FE" w:rsidP="006E01FE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wyrażenia zgody na zbycie przez Województwo Zachodniopomorskie na rzecz Skarbu Państwa, za cenę obniżoną do 1 zł, nieruchomości zabudowanej, oznaczonej jako działka nr 219/1 </w:t>
      </w:r>
      <w:r>
        <w:rPr>
          <w:rFonts w:ascii="Arial" w:hAnsi="Arial" w:cs="Arial"/>
        </w:rPr>
        <w:br/>
        <w:t xml:space="preserve">o powierzchni 0,2920 ha, położonej w obrębie ewidencyjnym Widuchowa </w:t>
      </w:r>
      <w:proofErr w:type="spellStart"/>
      <w:r>
        <w:rPr>
          <w:rFonts w:ascii="Arial" w:hAnsi="Arial" w:cs="Arial"/>
        </w:rPr>
        <w:t>Międzyodrze</w:t>
      </w:r>
      <w:proofErr w:type="spellEnd"/>
      <w:r>
        <w:rPr>
          <w:rFonts w:ascii="Arial" w:hAnsi="Arial" w:cs="Arial"/>
        </w:rPr>
        <w:t xml:space="preserve"> (drogowe przejście graniczne </w:t>
      </w:r>
      <w:proofErr w:type="spellStart"/>
      <w:r>
        <w:rPr>
          <w:rFonts w:ascii="Arial" w:hAnsi="Arial" w:cs="Arial"/>
        </w:rPr>
        <w:t>Gryfino-Mescherin</w:t>
      </w:r>
      <w:proofErr w:type="spellEnd"/>
      <w:r>
        <w:rPr>
          <w:rFonts w:ascii="Arial" w:hAnsi="Arial" w:cs="Arial"/>
        </w:rPr>
        <w:t>)</w:t>
      </w:r>
    </w:p>
    <w:p w:rsidR="006E01FE" w:rsidRDefault="006E01FE" w:rsidP="006E01FE">
      <w:pPr>
        <w:tabs>
          <w:tab w:val="left" w:pos="360"/>
        </w:tabs>
        <w:jc w:val="both"/>
        <w:rPr>
          <w:rFonts w:ascii="Arial" w:hAnsi="Arial" w:cs="Arial"/>
          <w:color w:val="000000"/>
        </w:rPr>
      </w:pPr>
    </w:p>
    <w:p w:rsidR="006E01FE" w:rsidRDefault="006E01FE" w:rsidP="006E01FE">
      <w:pPr>
        <w:jc w:val="both"/>
        <w:rPr>
          <w:rFonts w:ascii="Arial" w:hAnsi="Arial" w:cs="Arial"/>
        </w:rPr>
      </w:pPr>
    </w:p>
    <w:p w:rsidR="006E01FE" w:rsidRDefault="006E01FE" w:rsidP="006E01FE">
      <w:pPr>
        <w:autoSpaceDE w:val="0"/>
        <w:autoSpaceDN w:val="0"/>
        <w:adjustRightInd w:val="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Na podstawie art. 14 ust.1 i 5 </w:t>
      </w:r>
      <w:r>
        <w:rPr>
          <w:rFonts w:ascii="Arial" w:hAnsi="Arial" w:cs="Arial"/>
          <w:color w:val="000000"/>
        </w:rPr>
        <w:t xml:space="preserve">ustawy z dnia 21 sierpnia 1997 r. o gospodarce nieruchomościami </w:t>
      </w:r>
      <w:r>
        <w:rPr>
          <w:rFonts w:ascii="Arial" w:hAnsi="Arial" w:cs="Arial"/>
          <w:color w:val="000000"/>
        </w:rPr>
        <w:br/>
        <w:t xml:space="preserve">(Dz. U. z 2016 r., poz. 2147 ze zm.) w związku z </w:t>
      </w:r>
      <w:r>
        <w:rPr>
          <w:rFonts w:ascii="Arial" w:hAnsi="Arial" w:cs="Arial"/>
        </w:rPr>
        <w:t xml:space="preserve">§ 2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2 uchwały nr XXX/349/06 Sejmiku Województwa Zachodniopomorskiego z dnia 19 czerwca 2006 r. w sprawie zasad gospodarowania nieruchomościami Województwa Zachodniopomorskiego (Dz. Urz. Woj. Zach. z 2006 r. Nr 95, poz. 1795 ze zm.),</w:t>
      </w:r>
    </w:p>
    <w:p w:rsidR="006E01FE" w:rsidRDefault="006E01FE" w:rsidP="006E01FE">
      <w:pPr>
        <w:jc w:val="both"/>
        <w:rPr>
          <w:rFonts w:ascii="Arial" w:hAnsi="Arial" w:cs="Arial"/>
        </w:rPr>
      </w:pPr>
    </w:p>
    <w:p w:rsidR="006E01FE" w:rsidRDefault="006E01FE" w:rsidP="006E01FE">
      <w:pPr>
        <w:jc w:val="both"/>
        <w:rPr>
          <w:rFonts w:ascii="Arial" w:hAnsi="Arial" w:cs="Arial"/>
        </w:rPr>
      </w:pPr>
    </w:p>
    <w:p w:rsidR="006E01FE" w:rsidRDefault="006E01FE" w:rsidP="006E01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 Województwa Zachodniopomorskiego uchwala, co następuje:</w:t>
      </w:r>
    </w:p>
    <w:p w:rsidR="006E01FE" w:rsidRDefault="006E01FE" w:rsidP="006E01FE">
      <w:pPr>
        <w:rPr>
          <w:rFonts w:ascii="Arial" w:hAnsi="Arial" w:cs="Arial"/>
        </w:rPr>
      </w:pPr>
    </w:p>
    <w:p w:rsidR="006E01FE" w:rsidRPr="00905A4A" w:rsidRDefault="006E01FE" w:rsidP="006E01FE">
      <w:pPr>
        <w:jc w:val="center"/>
        <w:rPr>
          <w:rFonts w:ascii="Arial" w:hAnsi="Arial" w:cs="Arial"/>
        </w:rPr>
      </w:pPr>
    </w:p>
    <w:p w:rsidR="006E01FE" w:rsidRPr="00905A4A" w:rsidRDefault="006E01FE" w:rsidP="006E01FE">
      <w:pPr>
        <w:jc w:val="center"/>
        <w:rPr>
          <w:rFonts w:ascii="Arial" w:hAnsi="Arial" w:cs="Arial"/>
          <w:b/>
        </w:rPr>
      </w:pPr>
      <w:r w:rsidRPr="00905A4A">
        <w:rPr>
          <w:rFonts w:ascii="Arial" w:hAnsi="Arial" w:cs="Arial"/>
          <w:b/>
        </w:rPr>
        <w:t>§ 1</w:t>
      </w:r>
    </w:p>
    <w:p w:rsidR="006E01FE" w:rsidRPr="00905A4A" w:rsidRDefault="006E01FE" w:rsidP="006E01FE">
      <w:pPr>
        <w:jc w:val="center"/>
        <w:rPr>
          <w:rFonts w:ascii="Arial" w:hAnsi="Arial" w:cs="Arial"/>
        </w:rPr>
      </w:pPr>
    </w:p>
    <w:p w:rsidR="006E01FE" w:rsidRPr="00905A4A" w:rsidRDefault="006E01FE" w:rsidP="006E01FE">
      <w:pPr>
        <w:jc w:val="center"/>
        <w:rPr>
          <w:rFonts w:ascii="Arial" w:hAnsi="Arial" w:cs="Arial"/>
        </w:rPr>
      </w:pPr>
    </w:p>
    <w:p w:rsidR="006E01FE" w:rsidRDefault="006E01FE" w:rsidP="006E01FE">
      <w:pPr>
        <w:jc w:val="both"/>
        <w:rPr>
          <w:rFonts w:ascii="Arial" w:hAnsi="Arial" w:cs="Arial"/>
        </w:rPr>
      </w:pPr>
      <w:r w:rsidRPr="00905A4A">
        <w:rPr>
          <w:rFonts w:ascii="Arial" w:hAnsi="Arial" w:cs="Arial"/>
        </w:rPr>
        <w:t xml:space="preserve">Wyraża się zgodę na sprzedaż przez Województwo Zachodniopomorskie na rzecz Skarbu Państwa, za cenę obniżoną do 1 zł + VAT, nieruchomości zabudowanej, oznaczonej jako działka nr 219/1 </w:t>
      </w:r>
      <w:r w:rsidRPr="00905A4A">
        <w:rPr>
          <w:rFonts w:ascii="Arial" w:hAnsi="Arial" w:cs="Arial"/>
        </w:rPr>
        <w:br/>
        <w:t xml:space="preserve">o powierzchni 0,2920 ha, położonej w obrębie Widuchowa </w:t>
      </w:r>
      <w:proofErr w:type="spellStart"/>
      <w:r w:rsidRPr="00905A4A">
        <w:rPr>
          <w:rFonts w:ascii="Arial" w:hAnsi="Arial" w:cs="Arial"/>
        </w:rPr>
        <w:t>Międzyodrze</w:t>
      </w:r>
      <w:proofErr w:type="spellEnd"/>
      <w:r w:rsidRPr="00905A4A">
        <w:rPr>
          <w:rFonts w:ascii="Arial" w:hAnsi="Arial" w:cs="Arial"/>
        </w:rPr>
        <w:t xml:space="preserve">, KW nr </w:t>
      </w:r>
      <w:r>
        <w:rPr>
          <w:rFonts w:ascii="Arial" w:hAnsi="Arial" w:cs="Arial"/>
        </w:rPr>
        <w:t>…</w:t>
      </w:r>
      <w:r w:rsidRPr="00905A4A">
        <w:rPr>
          <w:rFonts w:ascii="Arial" w:hAnsi="Arial" w:cs="Arial"/>
        </w:rPr>
        <w:t xml:space="preserve">, </w:t>
      </w:r>
      <w:r w:rsidRPr="00905A4A">
        <w:rPr>
          <w:rFonts w:ascii="Arial" w:hAnsi="Arial" w:cs="Arial"/>
        </w:rPr>
        <w:br/>
        <w:t>z przeznaczeniem na działalność statutową Izby Administracji S</w:t>
      </w:r>
      <w:r>
        <w:rPr>
          <w:rFonts w:ascii="Arial" w:hAnsi="Arial" w:cs="Arial"/>
        </w:rPr>
        <w:t>karbowej w Szczecinie lub innej jednostki</w:t>
      </w:r>
      <w:r w:rsidRPr="00905A4A">
        <w:rPr>
          <w:rFonts w:ascii="Arial" w:hAnsi="Arial" w:cs="Arial"/>
        </w:rPr>
        <w:t xml:space="preserve"> administracji rządowej.</w:t>
      </w:r>
    </w:p>
    <w:p w:rsidR="006E01FE" w:rsidRDefault="006E01FE" w:rsidP="006E01FE">
      <w:pPr>
        <w:jc w:val="both"/>
        <w:rPr>
          <w:rFonts w:ascii="Arial" w:hAnsi="Arial" w:cs="Arial"/>
        </w:rPr>
      </w:pPr>
    </w:p>
    <w:p w:rsidR="006E01FE" w:rsidRDefault="006E01FE" w:rsidP="006E01FE">
      <w:pPr>
        <w:jc w:val="both"/>
        <w:rPr>
          <w:rFonts w:ascii="Arial" w:hAnsi="Arial" w:cs="Arial"/>
        </w:rPr>
      </w:pPr>
    </w:p>
    <w:p w:rsidR="006E01FE" w:rsidRPr="009F1A1C" w:rsidRDefault="006E01FE" w:rsidP="006E01FE">
      <w:pPr>
        <w:jc w:val="center"/>
        <w:rPr>
          <w:rFonts w:ascii="Arial" w:hAnsi="Arial" w:cs="Arial"/>
          <w:b/>
        </w:rPr>
      </w:pPr>
      <w:r w:rsidRPr="009F1A1C">
        <w:rPr>
          <w:rFonts w:ascii="Arial" w:hAnsi="Arial" w:cs="Arial"/>
          <w:b/>
        </w:rPr>
        <w:t>§ 2</w:t>
      </w: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Default="006E01FE" w:rsidP="006E01FE">
      <w:pPr>
        <w:jc w:val="both"/>
        <w:rPr>
          <w:rFonts w:ascii="Arial" w:hAnsi="Arial" w:cs="Arial"/>
        </w:rPr>
      </w:pPr>
      <w:r w:rsidRPr="00905A4A">
        <w:rPr>
          <w:rFonts w:ascii="Arial" w:hAnsi="Arial" w:cs="Arial"/>
        </w:rPr>
        <w:t>Wykonanie uchwały powierza się Zarządowi Województwa Zachodniopomorskiego.</w:t>
      </w: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Pr="009F1A1C" w:rsidRDefault="006E01FE" w:rsidP="006E01FE">
      <w:pPr>
        <w:jc w:val="center"/>
        <w:rPr>
          <w:rFonts w:ascii="Arial" w:hAnsi="Arial" w:cs="Arial"/>
          <w:b/>
        </w:rPr>
      </w:pPr>
      <w:r w:rsidRPr="009F1A1C">
        <w:rPr>
          <w:rFonts w:ascii="Arial" w:hAnsi="Arial" w:cs="Arial"/>
          <w:b/>
        </w:rPr>
        <w:t>§ 3</w:t>
      </w: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Default="006E01FE" w:rsidP="006E01FE">
      <w:pPr>
        <w:jc w:val="center"/>
        <w:rPr>
          <w:rFonts w:ascii="Arial" w:hAnsi="Arial" w:cs="Arial"/>
        </w:rPr>
      </w:pPr>
    </w:p>
    <w:p w:rsidR="006E01FE" w:rsidRPr="00905A4A" w:rsidRDefault="006E01FE" w:rsidP="006E01FE">
      <w:pPr>
        <w:jc w:val="both"/>
        <w:rPr>
          <w:rFonts w:ascii="Arial" w:hAnsi="Arial" w:cs="Arial"/>
        </w:rPr>
      </w:pPr>
      <w:r w:rsidRPr="00905A4A">
        <w:rPr>
          <w:rFonts w:ascii="Arial" w:hAnsi="Arial" w:cs="Arial"/>
        </w:rPr>
        <w:t>Uchwała wchodzi w życie z dniem podjęcia.</w:t>
      </w:r>
    </w:p>
    <w:p w:rsidR="00E55C65" w:rsidRDefault="006E01FE"/>
    <w:sectPr w:rsidR="00E55C65" w:rsidSect="0095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6E01FE"/>
    <w:rsid w:val="00166E95"/>
    <w:rsid w:val="001A2515"/>
    <w:rsid w:val="006E01FE"/>
    <w:rsid w:val="0095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1F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01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6E01F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6E01F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1</cp:revision>
  <dcterms:created xsi:type="dcterms:W3CDTF">2021-11-10T09:29:00Z</dcterms:created>
  <dcterms:modified xsi:type="dcterms:W3CDTF">2021-11-10T09:30:00Z</dcterms:modified>
</cp:coreProperties>
</file>