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97" w:rsidRPr="00DC1E25" w:rsidRDefault="00417597" w:rsidP="00D73B1C">
      <w:pPr>
        <w:pStyle w:val="Default"/>
        <w:jc w:val="center"/>
        <w:rPr>
          <w:rFonts w:ascii="Arial" w:hAnsi="Arial" w:cs="Arial"/>
          <w:bCs/>
          <w:color w:val="auto"/>
          <w:sz w:val="22"/>
          <w:szCs w:val="22"/>
        </w:rPr>
      </w:pPr>
      <w:bookmarkStart w:id="0" w:name="_GoBack"/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Załącznik nr 2 do Rocznego Planu Działań Pomocy Technicznej Regionalnego Programu Operacyjnego Województwa Zachodniopomorskiego 2014-2020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417597" w:rsidRPr="00DC1E25" w:rsidRDefault="00417597" w:rsidP="00A4229D">
      <w:pPr>
        <w:pStyle w:val="Default"/>
        <w:tabs>
          <w:tab w:val="right" w:pos="9000"/>
        </w:tabs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Gmina Miasto Koszalin</w:t>
      </w:r>
      <w:r w:rsidRPr="00DC1E25">
        <w:rPr>
          <w:rFonts w:ascii="Arial" w:hAnsi="Arial" w:cs="Arial"/>
          <w:bCs/>
          <w:color w:val="auto"/>
          <w:sz w:val="22"/>
          <w:szCs w:val="22"/>
        </w:rPr>
        <w:tab/>
        <w:t>Koszalin, …………………..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Rynek Staromiejski 6-7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75-007 Koszalin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  <w:r w:rsidRPr="00DC1E25">
        <w:rPr>
          <w:rFonts w:ascii="Arial" w:hAnsi="Arial" w:cs="Arial"/>
          <w:bCs/>
          <w:color w:val="auto"/>
          <w:sz w:val="20"/>
          <w:szCs w:val="20"/>
        </w:rPr>
        <w:t>Nazwa i adres wnioskodawcy                                                                                (miejscowość i data)</w:t>
      </w: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417597" w:rsidRPr="00DC1E25" w:rsidRDefault="00417597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17597" w:rsidRPr="00DC1E25" w:rsidRDefault="00417597" w:rsidP="00F42BEF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  <w:r w:rsidRPr="00DC1E25">
        <w:rPr>
          <w:rFonts w:ascii="Arial" w:hAnsi="Arial" w:cs="Arial"/>
          <w:b/>
          <w:bCs/>
          <w:color w:val="auto"/>
          <w:sz w:val="28"/>
          <w:szCs w:val="28"/>
        </w:rPr>
        <w:t>OŚWIADCZENIE O KWALIFIKOWALNOŚCI VAT</w:t>
      </w:r>
      <w:r w:rsidRPr="00DC1E25">
        <w:rPr>
          <w:rStyle w:val="FootnoteReference"/>
          <w:rFonts w:ascii="Arial" w:hAnsi="Arial" w:cs="Arial"/>
          <w:b/>
          <w:bCs/>
          <w:color w:val="auto"/>
          <w:sz w:val="28"/>
          <w:szCs w:val="28"/>
        </w:rPr>
        <w:footnoteReference w:id="1"/>
      </w:r>
    </w:p>
    <w:p w:rsidR="00417597" w:rsidRPr="00DC1E25" w:rsidRDefault="00417597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 W związku z ubieganiem się Gminy Miasto Koszalin o przyznanie / </w:t>
      </w:r>
      <w:r w:rsidRPr="00DC1E25">
        <w:rPr>
          <w:rFonts w:ascii="Arial" w:hAnsi="Arial" w:cs="Arial"/>
          <w:strike/>
          <w:color w:val="auto"/>
          <w:sz w:val="22"/>
          <w:szCs w:val="22"/>
        </w:rPr>
        <w:t>przyznaniem</w:t>
      </w:r>
      <w:r w:rsidRPr="00DC1E25">
        <w:rPr>
          <w:rFonts w:ascii="Arial" w:hAnsi="Arial" w:cs="Arial"/>
          <w:color w:val="auto"/>
          <w:sz w:val="22"/>
          <w:szCs w:val="22"/>
        </w:rPr>
        <w:t>* dofinansowania ze środków Europejskiego Funduszu Społecznego w ramach osi priorytetowej X – Pomoc Techniczna Regionalnego Programu Operacyjnego Województwa Zachodniopomorskiego 2014-2020 na realizację projektu „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Zapewnienie sprawnego </w:t>
      </w:r>
      <w:r>
        <w:rPr>
          <w:rFonts w:ascii="Arial" w:hAnsi="Arial" w:cs="Arial"/>
          <w:color w:val="auto"/>
          <w:sz w:val="22"/>
          <w:szCs w:val="22"/>
        </w:rPr>
        <w:br/>
      </w:r>
      <w:r w:rsidRPr="001358F3">
        <w:rPr>
          <w:rFonts w:ascii="Arial" w:hAnsi="Arial" w:cs="Arial"/>
          <w:color w:val="auto"/>
          <w:sz w:val="22"/>
          <w:szCs w:val="22"/>
        </w:rPr>
        <w:t>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</w:t>
      </w:r>
      <w:smartTag w:uri="urn:schemas-microsoft-com:office:smarttags" w:element="metricconverter">
        <w:smartTagPr>
          <w:attr w:name="ProductID" w:val="2016”"/>
        </w:smartTagPr>
        <w:r>
          <w:rPr>
            <w:rFonts w:ascii="Arial" w:hAnsi="Arial" w:cs="Arial"/>
            <w:color w:val="auto"/>
            <w:sz w:val="22"/>
            <w:szCs w:val="22"/>
          </w:rPr>
          <w:t>2016</w:t>
        </w:r>
        <w:r w:rsidRPr="00DC1E25">
          <w:rPr>
            <w:rFonts w:ascii="Arial" w:hAnsi="Arial" w:cs="Arial"/>
            <w:color w:val="auto"/>
            <w:sz w:val="22"/>
            <w:szCs w:val="22"/>
          </w:rPr>
          <w:t>”</w:t>
        </w:r>
      </w:smartTag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</w:t>
      </w:r>
      <w:r w:rsidRPr="00DC1E25">
        <w:rPr>
          <w:rFonts w:ascii="Arial" w:hAnsi="Arial" w:cs="Arial"/>
          <w:color w:val="auto"/>
          <w:sz w:val="22"/>
          <w:szCs w:val="22"/>
        </w:rPr>
        <w:t>oświadczam, że  realizując powyższy projekt Gminy Miasto Koszalin nie ma możliwości odzyskania w żaden sposób kosztu podatku VAT</w:t>
      </w:r>
      <w:r w:rsidRPr="00DC1E25">
        <w:rPr>
          <w:rStyle w:val="FootnoteReference"/>
          <w:rFonts w:ascii="Arial" w:hAnsi="Arial" w:cs="Arial"/>
          <w:color w:val="auto"/>
          <w:sz w:val="22"/>
          <w:szCs w:val="22"/>
        </w:rPr>
        <w:footnoteReference w:id="2"/>
      </w:r>
      <w:r w:rsidRPr="00DC1E25">
        <w:rPr>
          <w:rFonts w:ascii="Arial" w:hAnsi="Arial" w:cs="Arial"/>
          <w:color w:val="auto"/>
          <w:sz w:val="22"/>
          <w:szCs w:val="22"/>
        </w:rPr>
        <w:t>, ujętego w kategorii wydatków kwalifikowanych w ww. projekcie.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Jednocześnie, zobowiązuję się do zwrotu zrefundowanej w ramach projektu  „</w:t>
      </w:r>
      <w:r w:rsidRPr="001358F3">
        <w:rPr>
          <w:rFonts w:ascii="Arial" w:hAnsi="Arial" w:cs="Arial"/>
          <w:color w:val="auto"/>
          <w:sz w:val="22"/>
          <w:szCs w:val="22"/>
        </w:rPr>
        <w:t>Zapewnienie sprawnego 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2016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” </w:t>
      </w:r>
      <w:r w:rsidRPr="001358F3">
        <w:rPr>
          <w:rFonts w:ascii="Arial" w:hAnsi="Arial" w:cs="Arial"/>
          <w:iCs/>
          <w:color w:val="auto"/>
          <w:sz w:val="22"/>
          <w:szCs w:val="22"/>
        </w:rPr>
        <w:t xml:space="preserve">części poniesionego podatku VAT oraz do 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niezwłocznego pisemnego poinformowania </w:t>
      </w:r>
      <w:r w:rsidRPr="00DC1E25">
        <w:rPr>
          <w:rFonts w:ascii="Arial" w:hAnsi="Arial" w:cs="Arial"/>
          <w:color w:val="auto"/>
          <w:sz w:val="22"/>
          <w:szCs w:val="22"/>
        </w:rPr>
        <w:t>Instytucji Zarządzającej Regionalnym Programem Operacyjnym Województwa Zachodniopomorskiego o dokonanym zwrocie, jeżeli zaistnieją przesłanki umożliwiające odzyskanie tego podatku</w:t>
      </w:r>
      <w:r w:rsidRPr="00DC1E25">
        <w:rPr>
          <w:rStyle w:val="FootnoteReference"/>
          <w:rFonts w:ascii="Arial" w:hAnsi="Arial" w:cs="Arial"/>
          <w:color w:val="auto"/>
          <w:sz w:val="22"/>
          <w:szCs w:val="22"/>
        </w:rPr>
        <w:footnoteReference w:id="3"/>
      </w:r>
      <w:r w:rsidRPr="00DC1E25">
        <w:rPr>
          <w:rFonts w:ascii="Arial" w:hAnsi="Arial" w:cs="Arial"/>
          <w:color w:val="auto"/>
          <w:sz w:val="22"/>
          <w:szCs w:val="22"/>
        </w:rPr>
        <w:t xml:space="preserve"> przez Gminę Miasto Koszalin.</w:t>
      </w:r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 </w:t>
      </w:r>
      <w:r w:rsidRPr="00DC1E25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Zobowiązuję się również do udostępniania dokumentacji finansowo-księgowej oraz udzielania uprawnionym organom kontrolnym informacji umożliwiających weryfikację kwalifikowalności podatku VAT.</w:t>
      </w:r>
    </w:p>
    <w:p w:rsidR="00417597" w:rsidRPr="00DC1E25" w:rsidRDefault="00417597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17597" w:rsidRPr="00DC1E25" w:rsidRDefault="00417597" w:rsidP="00F42BEF">
      <w:pPr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Ja niżej podpisany jestem świadomy odpowiedzialności karnej wynikającej z art. 271 kodeksu karnego, dotyczącej poświadczania nieprawdy, co do okoliczności mającej znaczenie prawne.</w:t>
      </w:r>
    </w:p>
    <w:p w:rsidR="00417597" w:rsidRPr="00DC1E25" w:rsidRDefault="00417597" w:rsidP="00EF6D48">
      <w:pPr>
        <w:ind w:left="4320" w:firstLine="720"/>
        <w:jc w:val="center"/>
        <w:rPr>
          <w:rFonts w:ascii="Arial" w:hAnsi="Arial" w:cs="Arial"/>
        </w:rPr>
      </w:pP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>…………………………</w:t>
      </w:r>
    </w:p>
    <w:p w:rsidR="00417597" w:rsidRPr="00DC1E25" w:rsidRDefault="00417597" w:rsidP="00EF6D48">
      <w:pPr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       </w:t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 xml:space="preserve">      (podpis i pieczątka)</w:t>
      </w:r>
    </w:p>
    <w:p w:rsidR="00417597" w:rsidRPr="00DC1E25" w:rsidRDefault="00417597" w:rsidP="00F42BEF">
      <w:pPr>
        <w:jc w:val="both"/>
        <w:rPr>
          <w:rFonts w:ascii="Arial" w:hAnsi="Arial" w:cs="Arial"/>
          <w:sz w:val="16"/>
          <w:szCs w:val="16"/>
        </w:rPr>
      </w:pPr>
      <w:r w:rsidRPr="00DC1E25">
        <w:rPr>
          <w:rFonts w:ascii="Arial" w:hAnsi="Arial" w:cs="Arial"/>
          <w:sz w:val="16"/>
          <w:szCs w:val="16"/>
        </w:rPr>
        <w:t>* niepotrzebne skreślić</w:t>
      </w:r>
      <w:bookmarkEnd w:id="0"/>
    </w:p>
    <w:sectPr w:rsidR="00417597" w:rsidRPr="00DC1E25" w:rsidSect="00414A1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597" w:rsidRDefault="00417597" w:rsidP="00F4306D">
      <w:pPr>
        <w:spacing w:after="0" w:line="240" w:lineRule="auto"/>
      </w:pPr>
      <w:r>
        <w:separator/>
      </w:r>
    </w:p>
  </w:endnote>
  <w:endnote w:type="continuationSeparator" w:id="0">
    <w:p w:rsidR="00417597" w:rsidRDefault="00417597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597" w:rsidRDefault="00417597" w:rsidP="00F4306D">
      <w:pPr>
        <w:spacing w:after="0" w:line="240" w:lineRule="auto"/>
      </w:pPr>
      <w:r>
        <w:separator/>
      </w:r>
    </w:p>
  </w:footnote>
  <w:footnote w:type="continuationSeparator" w:id="0">
    <w:p w:rsidR="00417597" w:rsidRDefault="00417597" w:rsidP="00F4306D">
      <w:pPr>
        <w:spacing w:after="0" w:line="240" w:lineRule="auto"/>
      </w:pPr>
      <w:r>
        <w:continuationSeparator/>
      </w:r>
    </w:p>
  </w:footnote>
  <w:footnote w:id="1">
    <w:p w:rsidR="00417597" w:rsidRDefault="004175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417597" w:rsidRDefault="004175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417597" w:rsidRDefault="004175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Art. 91 ust. 7 ustawy z </w:t>
      </w:r>
      <w:r w:rsidRPr="00FE5A1D">
        <w:rPr>
          <w:sz w:val="16"/>
          <w:szCs w:val="16"/>
        </w:rPr>
        <w:t>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597" w:rsidRDefault="004175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ciąg logotypów_NSS-UE-FStru_RPO-WZ_14-20_mono" style="width:451.5pt;height:49.5pt;visibility:visible">
          <v:imagedata r:id="rId1" o:title=""/>
        </v:shape>
      </w:pict>
    </w:r>
  </w:p>
  <w:p w:rsidR="00417597" w:rsidRDefault="004175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2C5D"/>
    <w:rsid w:val="0010665E"/>
    <w:rsid w:val="001358F3"/>
    <w:rsid w:val="00136377"/>
    <w:rsid w:val="00137721"/>
    <w:rsid w:val="001B001F"/>
    <w:rsid w:val="001E2316"/>
    <w:rsid w:val="001F7695"/>
    <w:rsid w:val="00287033"/>
    <w:rsid w:val="003041E9"/>
    <w:rsid w:val="00313A0F"/>
    <w:rsid w:val="00331E3D"/>
    <w:rsid w:val="00414A1E"/>
    <w:rsid w:val="00417597"/>
    <w:rsid w:val="00494B74"/>
    <w:rsid w:val="004E1ADA"/>
    <w:rsid w:val="0050560F"/>
    <w:rsid w:val="005E4014"/>
    <w:rsid w:val="005F345E"/>
    <w:rsid w:val="006130A1"/>
    <w:rsid w:val="006831DC"/>
    <w:rsid w:val="006C14AF"/>
    <w:rsid w:val="006F1A01"/>
    <w:rsid w:val="007B184E"/>
    <w:rsid w:val="007C46F1"/>
    <w:rsid w:val="007C57F5"/>
    <w:rsid w:val="008301DF"/>
    <w:rsid w:val="008A4629"/>
    <w:rsid w:val="00955549"/>
    <w:rsid w:val="00A111C6"/>
    <w:rsid w:val="00A4229D"/>
    <w:rsid w:val="00A560E0"/>
    <w:rsid w:val="00A71B11"/>
    <w:rsid w:val="00AC6AC8"/>
    <w:rsid w:val="00BF2C5D"/>
    <w:rsid w:val="00C115CD"/>
    <w:rsid w:val="00C52606"/>
    <w:rsid w:val="00CA40DE"/>
    <w:rsid w:val="00CC5E2D"/>
    <w:rsid w:val="00D0260D"/>
    <w:rsid w:val="00D41BE8"/>
    <w:rsid w:val="00D73B1C"/>
    <w:rsid w:val="00D741C3"/>
    <w:rsid w:val="00D8481E"/>
    <w:rsid w:val="00DC1E25"/>
    <w:rsid w:val="00DE6CED"/>
    <w:rsid w:val="00E84D73"/>
    <w:rsid w:val="00EF6D48"/>
    <w:rsid w:val="00F42BEF"/>
    <w:rsid w:val="00F4306D"/>
    <w:rsid w:val="00F76124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A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F2C5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F4306D"/>
    <w:pPr>
      <w:spacing w:after="0" w:line="240" w:lineRule="auto"/>
    </w:pPr>
    <w:rPr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306D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F4306D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1066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84D7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84D7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84D7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4D73"/>
    <w:rPr>
      <w:rFonts w:ascii="Tahoma" w:hAnsi="Tahoma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287</Words>
  <Characters>1725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Rocznego Planu Działań Pomocy Technicznej Regionalnego Programu Operacyjnego Województwa Zachodniopomorskiego 2014-2020</dc:title>
  <dc:subject/>
  <dc:creator>mglowacki</dc:creator>
  <cp:keywords/>
  <dc:description/>
  <cp:lastModifiedBy>aleksandra.gopek</cp:lastModifiedBy>
  <cp:revision>3</cp:revision>
  <cp:lastPrinted>2015-12-16T08:51:00Z</cp:lastPrinted>
  <dcterms:created xsi:type="dcterms:W3CDTF">2015-12-16T08:51:00Z</dcterms:created>
  <dcterms:modified xsi:type="dcterms:W3CDTF">2015-12-16T08:51:00Z</dcterms:modified>
</cp:coreProperties>
</file>