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1EC" w:rsidRPr="005969F9" w:rsidRDefault="006301EC">
      <w:pPr>
        <w:spacing w:line="360" w:lineRule="auto"/>
        <w:jc w:val="both"/>
        <w:rPr>
          <w:rFonts w:ascii="Myriad Pro" w:eastAsia="Myriad Pro" w:hAnsi="Myriad Pro" w:cs="Myriad Pro"/>
          <w:b/>
          <w:bCs/>
        </w:rPr>
      </w:pP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 xml:space="preserve">Regulamin Komitetu Doradczego </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w ramach Umowy o Finansowaniu projektu pn. Wspieranie przedsiębiorczości poprzez Fundusz Funduszy Pomorza Zachodniego Jeremie 2</w:t>
      </w:r>
    </w:p>
    <w:p w:rsidR="006301EC" w:rsidRPr="005969F9" w:rsidRDefault="006301EC">
      <w:pPr>
        <w:spacing w:line="360" w:lineRule="auto"/>
        <w:jc w:val="both"/>
        <w:rPr>
          <w:rFonts w:ascii="Myriad Pro" w:eastAsia="Myriad Pro" w:hAnsi="Myriad Pro" w:cs="Myriad Pro"/>
          <w:b/>
          <w:bCs/>
        </w:rPr>
      </w:pPr>
    </w:p>
    <w:p w:rsidR="006301EC" w:rsidRPr="005969F9" w:rsidRDefault="00604FCB">
      <w:pPr>
        <w:spacing w:line="360" w:lineRule="auto"/>
        <w:jc w:val="both"/>
        <w:rPr>
          <w:rStyle w:val="Brak"/>
          <w:rFonts w:ascii="Myriad Pro" w:eastAsia="Myriad Pro" w:hAnsi="Myriad Pro" w:cs="Myriad Pro"/>
          <w:b/>
          <w:bCs/>
        </w:rPr>
      </w:pPr>
      <w:r w:rsidRPr="005969F9">
        <w:rPr>
          <w:rStyle w:val="Brak"/>
          <w:rFonts w:ascii="Myriad Pro" w:eastAsia="Myriad Pro" w:hAnsi="Myriad Pro" w:cs="Myriad Pro"/>
          <w:b/>
          <w:bCs/>
        </w:rPr>
        <w:t>Definicje</w:t>
      </w:r>
    </w:p>
    <w:p w:rsidR="006301EC" w:rsidRPr="005969F9" w:rsidRDefault="00604FCB">
      <w:pPr>
        <w:pStyle w:val="Akapitzlist"/>
        <w:numPr>
          <w:ilvl w:val="0"/>
          <w:numId w:val="2"/>
        </w:numPr>
        <w:spacing w:line="360" w:lineRule="auto"/>
        <w:jc w:val="both"/>
        <w:rPr>
          <w:rStyle w:val="Brak"/>
          <w:rFonts w:ascii="Myriad Pro" w:eastAsia="Myriad Pro" w:hAnsi="Myriad Pro" w:cs="Myriad Pro"/>
          <w:kern w:val="24"/>
        </w:rPr>
      </w:pPr>
      <w:r w:rsidRPr="005969F9">
        <w:rPr>
          <w:rStyle w:val="Brak"/>
          <w:rFonts w:ascii="Myriad Pro" w:eastAsia="Myriad Pro" w:hAnsi="Myriad Pro" w:cs="Myriad Pro"/>
          <w:b/>
          <w:bCs/>
          <w:kern w:val="24"/>
        </w:rPr>
        <w:t xml:space="preserve">Beneficjent, </w:t>
      </w:r>
      <w:r w:rsidR="00986A87">
        <w:rPr>
          <w:rStyle w:val="Brak"/>
          <w:rFonts w:ascii="Myriad Pro" w:eastAsia="Myriad Pro" w:hAnsi="Myriad Pro" w:cs="Myriad Pro"/>
          <w:b/>
          <w:bCs/>
          <w:kern w:val="24"/>
        </w:rPr>
        <w:t xml:space="preserve">Menadżer, </w:t>
      </w:r>
      <w:r w:rsidRPr="005969F9">
        <w:rPr>
          <w:rStyle w:val="Brak"/>
          <w:rFonts w:ascii="Myriad Pro" w:eastAsia="Myriad Pro" w:hAnsi="Myriad Pro" w:cs="Myriad Pro"/>
          <w:b/>
          <w:bCs/>
          <w:kern w:val="24"/>
        </w:rPr>
        <w:t>BGK</w:t>
      </w:r>
      <w:r w:rsidRPr="005969F9">
        <w:rPr>
          <w:rStyle w:val="Brak"/>
          <w:rFonts w:ascii="Myriad Pro" w:eastAsia="Myriad Pro" w:hAnsi="Myriad Pro" w:cs="Myriad Pro"/>
          <w:kern w:val="24"/>
        </w:rPr>
        <w:t xml:space="preserve"> - Bank Gospodarstwa Krajowego pełniący rolę beneficjenta w rozumieniu art. 2 pkt 10 Rozporządzenia Ogólnego oraz art. 2 ust. 1 Ustawy Wdrożeniowej, który w okresie realizacji Projektu występuje w roli Menadżera Funduszu Funduszy</w:t>
      </w:r>
    </w:p>
    <w:p w:rsidR="006301EC" w:rsidRPr="005969F9" w:rsidRDefault="00604FCB">
      <w:pPr>
        <w:pStyle w:val="Akapitzlist"/>
        <w:numPr>
          <w:ilvl w:val="0"/>
          <w:numId w:val="2"/>
        </w:numPr>
        <w:spacing w:line="360" w:lineRule="auto"/>
        <w:jc w:val="both"/>
        <w:rPr>
          <w:rStyle w:val="Brak"/>
          <w:rFonts w:ascii="Myriad Pro" w:eastAsia="Myriad Pro" w:hAnsi="Myriad Pro" w:cs="Myriad Pro"/>
          <w:kern w:val="24"/>
        </w:rPr>
      </w:pPr>
      <w:r w:rsidRPr="005969F9">
        <w:rPr>
          <w:rStyle w:val="Brak"/>
          <w:rFonts w:ascii="Myriad Pro" w:eastAsia="Myriad Pro" w:hAnsi="Myriad Pro" w:cs="Myriad Pro"/>
          <w:b/>
          <w:bCs/>
          <w:kern w:val="24"/>
        </w:rPr>
        <w:t>Instrument Finansowy</w:t>
      </w:r>
      <w:r w:rsidRPr="005969F9">
        <w:rPr>
          <w:rStyle w:val="Brak"/>
          <w:rFonts w:ascii="Myriad Pro" w:eastAsia="Myriad Pro" w:hAnsi="Myriad Pro" w:cs="Myriad Pro"/>
          <w:kern w:val="24"/>
        </w:rPr>
        <w:t xml:space="preserve"> - środki pomocy finansowej, o których mowa w art. 2 lit. p Rozporządzenia nr 966/212 mogące przybrać formę inwestycji kapitałowych, quasi-kapitałowych, pożyczek lub poręczeń oferowanych przez Pośredników Finansowych na rzecz Ostatecznych Odbiorców</w:t>
      </w:r>
    </w:p>
    <w:p w:rsidR="006301EC" w:rsidRPr="005969F9" w:rsidRDefault="00604FCB">
      <w:pPr>
        <w:pStyle w:val="Akapitzlist"/>
        <w:numPr>
          <w:ilvl w:val="0"/>
          <w:numId w:val="2"/>
        </w:numPr>
        <w:spacing w:line="360" w:lineRule="auto"/>
        <w:jc w:val="both"/>
        <w:rPr>
          <w:rStyle w:val="Brak"/>
          <w:rFonts w:ascii="Myriad Pro" w:eastAsia="Myriad Pro" w:hAnsi="Myriad Pro" w:cs="Myriad Pro"/>
          <w:kern w:val="24"/>
        </w:rPr>
      </w:pPr>
      <w:r w:rsidRPr="005969F9">
        <w:rPr>
          <w:rStyle w:val="Brak"/>
          <w:rFonts w:ascii="Myriad Pro" w:eastAsia="Myriad Pro" w:hAnsi="Myriad Pro" w:cs="Myriad Pro"/>
          <w:b/>
          <w:bCs/>
          <w:kern w:val="24"/>
        </w:rPr>
        <w:t>Instytucja Pośrednicząca/IP</w:t>
      </w:r>
      <w:r w:rsidRPr="005969F9">
        <w:rPr>
          <w:rStyle w:val="Brak"/>
          <w:rFonts w:ascii="Myriad Pro" w:eastAsia="Myriad Pro" w:hAnsi="Myriad Pro" w:cs="Myriad Pro"/>
          <w:kern w:val="24"/>
        </w:rPr>
        <w:t xml:space="preserve"> - Wojewódzki Urząd Pracy w Szczecinie pełniący rolę Instytucji Pośredniczącej na podstawie porozumienia zawartego 6 maja 2015 r. pomiędzy IZ a Wojewódzkim Urzędem Pracy w Szczecinie w sprawie powierzenia Instytucji Pośredniczącej zadań związanych z realizacją RPO WZ</w:t>
      </w:r>
    </w:p>
    <w:p w:rsidR="006301EC" w:rsidRPr="005969F9" w:rsidRDefault="00604FCB">
      <w:pPr>
        <w:pStyle w:val="Akapitzlist"/>
        <w:numPr>
          <w:ilvl w:val="0"/>
          <w:numId w:val="2"/>
        </w:numPr>
        <w:spacing w:line="360" w:lineRule="auto"/>
        <w:jc w:val="both"/>
        <w:rPr>
          <w:rStyle w:val="Brak"/>
          <w:rFonts w:ascii="Myriad Pro" w:eastAsia="Myriad Pro" w:hAnsi="Myriad Pro" w:cs="Myriad Pro"/>
          <w:kern w:val="24"/>
        </w:rPr>
      </w:pPr>
      <w:r w:rsidRPr="005969F9">
        <w:rPr>
          <w:rStyle w:val="Brak"/>
          <w:rFonts w:ascii="Myriad Pro" w:eastAsia="Myriad Pro" w:hAnsi="Myriad Pro" w:cs="Myriad Pro"/>
          <w:b/>
          <w:bCs/>
          <w:kern w:val="24"/>
        </w:rPr>
        <w:t>Instytucja Zarządzająca/IZ</w:t>
      </w:r>
      <w:r w:rsidRPr="005969F9">
        <w:rPr>
          <w:rStyle w:val="Brak"/>
          <w:rFonts w:ascii="Myriad Pro" w:eastAsia="Myriad Pro" w:hAnsi="Myriad Pro" w:cs="Myriad Pro"/>
          <w:kern w:val="24"/>
        </w:rPr>
        <w:t xml:space="preserve"> - Instytucja Zarządzająca Regionalnym Programem Operacyjnym Województwa Zachodniopomorskiego 2014-2020 – desygnowany do tej roli Zarząd Województwa Zachodniopomorskiego, spełniający funkcje określone w art. 125 Rozporządzenia Ogólnego oraz art. 2 pkt 11 Ustawy Wdrożeniowej</w:t>
      </w:r>
    </w:p>
    <w:p w:rsidR="006301EC" w:rsidRPr="005969F9" w:rsidRDefault="00604FCB">
      <w:pPr>
        <w:pStyle w:val="Akapitzlist"/>
        <w:numPr>
          <w:ilvl w:val="0"/>
          <w:numId w:val="2"/>
        </w:numPr>
        <w:spacing w:line="360" w:lineRule="auto"/>
        <w:jc w:val="both"/>
        <w:rPr>
          <w:rStyle w:val="Brak"/>
          <w:rFonts w:ascii="Myriad Pro" w:eastAsia="Myriad Pro" w:hAnsi="Myriad Pro" w:cs="Myriad Pro"/>
          <w:kern w:val="24"/>
        </w:rPr>
      </w:pPr>
      <w:r w:rsidRPr="005969F9">
        <w:rPr>
          <w:rStyle w:val="Brak"/>
          <w:rFonts w:ascii="Myriad Pro" w:eastAsia="Myriad Pro" w:hAnsi="Myriad Pro" w:cs="Myriad Pro"/>
          <w:b/>
          <w:bCs/>
          <w:kern w:val="24"/>
        </w:rPr>
        <w:t>Komitet Doradczy</w:t>
      </w:r>
      <w:r w:rsidRPr="005969F9">
        <w:rPr>
          <w:rStyle w:val="Brak"/>
          <w:rFonts w:ascii="Myriad Pro" w:eastAsia="Myriad Pro" w:hAnsi="Myriad Pro" w:cs="Myriad Pro"/>
          <w:kern w:val="24"/>
        </w:rPr>
        <w:t xml:space="preserve"> – organ powołany na podstawie art. 9 Umowy </w:t>
      </w:r>
    </w:p>
    <w:p w:rsidR="006301EC" w:rsidRPr="005969F9" w:rsidRDefault="00604FCB">
      <w:pPr>
        <w:pStyle w:val="Akapitzlist"/>
        <w:numPr>
          <w:ilvl w:val="0"/>
          <w:numId w:val="2"/>
        </w:numPr>
        <w:spacing w:line="360" w:lineRule="auto"/>
        <w:jc w:val="both"/>
        <w:rPr>
          <w:rStyle w:val="Brak"/>
          <w:rFonts w:ascii="Myriad Pro" w:eastAsia="Myriad Pro" w:hAnsi="Myriad Pro" w:cs="Myriad Pro"/>
          <w:kern w:val="24"/>
        </w:rPr>
      </w:pPr>
      <w:r w:rsidRPr="005969F9">
        <w:rPr>
          <w:rStyle w:val="Brak"/>
          <w:rFonts w:ascii="Myriad Pro" w:eastAsia="Myriad Pro" w:hAnsi="Myriad Pro" w:cs="Myriad Pro"/>
          <w:b/>
          <w:bCs/>
          <w:kern w:val="24"/>
        </w:rPr>
        <w:t>Projekt</w:t>
      </w:r>
      <w:r w:rsidRPr="005969F9">
        <w:rPr>
          <w:rStyle w:val="Brak"/>
          <w:rFonts w:ascii="Myriad Pro" w:eastAsia="Myriad Pro" w:hAnsi="Myriad Pro" w:cs="Myriad Pro"/>
          <w:kern w:val="24"/>
        </w:rPr>
        <w:t xml:space="preserve"> - projekt zintegrowany zatytułowany: Wspieranie przedsiębiorczości poprzez Fundusz Funduszy Pomorza Zachodniego Jeremie 2, zgłoszony przez Beneficjenta w trzech Wnioskach o dofinansowanie, podejmowany w celu realizacji Instrumentów Finansowych przewidzianych w Programie</w:t>
      </w:r>
    </w:p>
    <w:p w:rsidR="006301EC" w:rsidRPr="005969F9" w:rsidRDefault="00604FCB">
      <w:pPr>
        <w:pStyle w:val="Akapitzlist"/>
        <w:numPr>
          <w:ilvl w:val="0"/>
          <w:numId w:val="2"/>
        </w:numPr>
        <w:spacing w:line="360" w:lineRule="auto"/>
        <w:jc w:val="both"/>
        <w:rPr>
          <w:rStyle w:val="Brak"/>
          <w:rFonts w:ascii="Myriad Pro" w:eastAsia="Myriad Pro" w:hAnsi="Myriad Pro" w:cs="Myriad Pro"/>
          <w:kern w:val="24"/>
        </w:rPr>
      </w:pPr>
      <w:r w:rsidRPr="005969F9">
        <w:rPr>
          <w:rStyle w:val="Brak"/>
          <w:rFonts w:ascii="Myriad Pro" w:eastAsia="Myriad Pro" w:hAnsi="Myriad Pro" w:cs="Myriad Pro"/>
          <w:b/>
          <w:bCs/>
          <w:kern w:val="24"/>
        </w:rPr>
        <w:t>Umowa</w:t>
      </w:r>
      <w:r w:rsidRPr="005969F9">
        <w:rPr>
          <w:rStyle w:val="Brak"/>
          <w:rFonts w:ascii="Myriad Pro" w:eastAsia="Myriad Pro" w:hAnsi="Myriad Pro" w:cs="Myriad Pro"/>
          <w:kern w:val="24"/>
        </w:rPr>
        <w:t xml:space="preserve"> - Umowa o Finansowaniu </w:t>
      </w:r>
      <w:r w:rsidRPr="005969F9">
        <w:rPr>
          <w:rFonts w:ascii="Myriad Pro" w:eastAsia="Myriad Pro" w:hAnsi="Myriad Pro" w:cs="Myriad Pro"/>
        </w:rPr>
        <w:t>projektu pn. Wspieranie przedsiębiorczości poprzez Fundusz Funduszy Pomorza Zachodniego Jeremie 2, zawarta 21 listopada 2016 r. roku pomiędzy Województwem Zachodniopomorskim, reprezentowanym przez Zarząd Województwa Zachodniopomorskiego, pełniącym rolę Instytucji Zarządzającej Regionalnym Programem Operacyjnym Województwa Zachodniopomorskiego 2014-2020, Wojewódzkim Urzędem Pracy w Szczecinie, pełniącym funkcję Instytucji Pośredniczącej Regionalnego Programu Operacyjnego Województwa Zachodniopomorskiego 2014-2020 a Bankiem Gospodarstwa Krajowego.</w:t>
      </w:r>
    </w:p>
    <w:p w:rsidR="006301EC" w:rsidRPr="005969F9" w:rsidRDefault="006301EC">
      <w:pPr>
        <w:pStyle w:val="Akapitzlist"/>
        <w:spacing w:line="360" w:lineRule="auto"/>
        <w:ind w:left="360"/>
        <w:jc w:val="both"/>
        <w:rPr>
          <w:rStyle w:val="Brak"/>
          <w:rFonts w:ascii="Myriad Pro" w:eastAsia="Myriad Pro" w:hAnsi="Myriad Pro" w:cs="Myriad Pro"/>
          <w:kern w:val="24"/>
        </w:rPr>
      </w:pPr>
    </w:p>
    <w:p w:rsidR="006301EC" w:rsidRPr="005969F9" w:rsidRDefault="00604FCB">
      <w:pPr>
        <w:pStyle w:val="Akapitzlist"/>
        <w:spacing w:line="360" w:lineRule="auto"/>
        <w:ind w:left="360"/>
        <w:jc w:val="center"/>
        <w:rPr>
          <w:rStyle w:val="Brak"/>
          <w:rFonts w:ascii="Myriad Pro" w:eastAsia="Myriad Pro" w:hAnsi="Myriad Pro" w:cs="Myriad Pro"/>
          <w:b/>
          <w:bCs/>
        </w:rPr>
      </w:pPr>
      <w:r w:rsidRPr="005969F9">
        <w:rPr>
          <w:rStyle w:val="Brak"/>
          <w:rFonts w:ascii="Myriad Pro" w:eastAsia="Myriad Pro" w:hAnsi="Myriad Pro" w:cs="Myriad Pro"/>
          <w:b/>
          <w:bCs/>
        </w:rPr>
        <w:t>§1</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Postanowienia ogólne</w:t>
      </w:r>
    </w:p>
    <w:p w:rsidR="006301EC" w:rsidRPr="005969F9" w:rsidRDefault="00604FCB">
      <w:pPr>
        <w:numPr>
          <w:ilvl w:val="0"/>
          <w:numId w:val="4"/>
        </w:numPr>
        <w:spacing w:after="120" w:line="360" w:lineRule="auto"/>
        <w:jc w:val="both"/>
        <w:rPr>
          <w:rStyle w:val="Brak"/>
          <w:rFonts w:ascii="Myriad Pro" w:eastAsia="Myriad Pro" w:hAnsi="Myriad Pro" w:cs="Myriad Pro"/>
          <w:u w:val="single"/>
        </w:rPr>
      </w:pPr>
      <w:r w:rsidRPr="005969F9">
        <w:rPr>
          <w:rFonts w:ascii="Myriad Pro" w:eastAsia="Myriad Pro" w:hAnsi="Myriad Pro" w:cs="Myriad Pro"/>
        </w:rPr>
        <w:t>Komitet Doradczy jest kolegialnym organem opiniodawczym pełniącym rolę doradczą i wspomagającym Instytucję Zarządzającą oraz Instytucję Pośredniczącą we wdrażaniu Umowy.</w:t>
      </w:r>
    </w:p>
    <w:p w:rsidR="006301EC" w:rsidRPr="005969F9" w:rsidRDefault="00604FCB">
      <w:pPr>
        <w:numPr>
          <w:ilvl w:val="0"/>
          <w:numId w:val="4"/>
        </w:numPr>
        <w:spacing w:after="120" w:line="360" w:lineRule="auto"/>
        <w:jc w:val="both"/>
        <w:rPr>
          <w:rStyle w:val="Brak"/>
          <w:rFonts w:ascii="Myriad Pro" w:eastAsia="Myriad Pro" w:hAnsi="Myriad Pro" w:cs="Myriad Pro"/>
          <w:u w:val="single"/>
        </w:rPr>
      </w:pPr>
      <w:r w:rsidRPr="005969F9">
        <w:rPr>
          <w:rFonts w:ascii="Myriad Pro" w:eastAsia="Myriad Pro" w:hAnsi="Myriad Pro" w:cs="Myriad Pro"/>
        </w:rPr>
        <w:t>W celu zapewnienia sprawnego funkcjonowania Komitetu Doradczego przyjęty zostaje Regulamin Komitetu Doradczego w ramach Umowy</w:t>
      </w:r>
      <w:r w:rsidR="00971D03">
        <w:rPr>
          <w:rFonts w:ascii="Myriad Pro" w:eastAsia="Myriad Pro" w:hAnsi="Myriad Pro" w:cs="Myriad Pro"/>
        </w:rPr>
        <w:t>.</w:t>
      </w:r>
    </w:p>
    <w:p w:rsidR="006301EC" w:rsidRDefault="006301EC">
      <w:pPr>
        <w:spacing w:line="360" w:lineRule="auto"/>
        <w:ind w:left="284"/>
        <w:jc w:val="both"/>
        <w:rPr>
          <w:rStyle w:val="Brak"/>
          <w:rFonts w:ascii="Myriad Pro" w:eastAsia="Myriad Pro" w:hAnsi="Myriad Pro" w:cs="Myriad Pro"/>
          <w:u w:val="single"/>
        </w:rPr>
      </w:pPr>
    </w:p>
    <w:p w:rsidR="00CA7647" w:rsidRDefault="00CA7647">
      <w:pPr>
        <w:spacing w:line="360" w:lineRule="auto"/>
        <w:ind w:left="284"/>
        <w:jc w:val="both"/>
        <w:rPr>
          <w:rStyle w:val="Brak"/>
          <w:rFonts w:ascii="Myriad Pro" w:eastAsia="Myriad Pro" w:hAnsi="Myriad Pro" w:cs="Myriad Pro"/>
          <w:u w:val="single"/>
        </w:rPr>
      </w:pPr>
    </w:p>
    <w:p w:rsidR="00CA7647" w:rsidRPr="005969F9" w:rsidRDefault="00CA7647">
      <w:pPr>
        <w:spacing w:line="360" w:lineRule="auto"/>
        <w:ind w:left="284"/>
        <w:jc w:val="both"/>
        <w:rPr>
          <w:rStyle w:val="Brak"/>
          <w:rFonts w:ascii="Myriad Pro" w:eastAsia="Myriad Pro" w:hAnsi="Myriad Pro" w:cs="Myriad Pro"/>
          <w:u w:val="single"/>
        </w:rPr>
      </w:pPr>
    </w:p>
    <w:p w:rsidR="00CA7647" w:rsidRPr="00CA7647" w:rsidRDefault="00604FCB">
      <w:pPr>
        <w:spacing w:line="360" w:lineRule="auto"/>
        <w:jc w:val="center"/>
        <w:rPr>
          <w:rStyle w:val="Brak"/>
          <w:rFonts w:ascii="Myriad Pro" w:eastAsia="Myriad Pro" w:hAnsi="Myriad Pro" w:cs="Myriad Pro"/>
          <w:b/>
          <w:bCs/>
          <w:i/>
          <w:iCs/>
          <w:u w:val="single"/>
        </w:rPr>
      </w:pPr>
      <w:r w:rsidRPr="005969F9">
        <w:rPr>
          <w:rStyle w:val="Brak"/>
          <w:rFonts w:ascii="Myriad Pro" w:eastAsia="Myriad Pro" w:hAnsi="Myriad Pro" w:cs="Myriad Pro"/>
          <w:b/>
          <w:bCs/>
        </w:rPr>
        <w:t>§2</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Przedmiot Regulaminu</w:t>
      </w:r>
    </w:p>
    <w:p w:rsidR="006301EC" w:rsidRPr="005969F9" w:rsidRDefault="00604FCB">
      <w:pPr>
        <w:numPr>
          <w:ilvl w:val="0"/>
          <w:numId w:val="6"/>
        </w:numPr>
        <w:spacing w:line="360" w:lineRule="auto"/>
        <w:jc w:val="both"/>
        <w:rPr>
          <w:rFonts w:ascii="Myriad Pro" w:eastAsia="Myriad Pro" w:hAnsi="Myriad Pro" w:cs="Myriad Pro"/>
        </w:rPr>
      </w:pPr>
      <w:r w:rsidRPr="005969F9">
        <w:rPr>
          <w:rFonts w:ascii="Myriad Pro" w:eastAsia="Myriad Pro" w:hAnsi="Myriad Pro" w:cs="Myriad Pro"/>
        </w:rPr>
        <w:t>Regulamin określa zasady działania Komitetu Doradczego, w tym w szczególności:</w:t>
      </w:r>
    </w:p>
    <w:p w:rsidR="006301EC" w:rsidRPr="005969F9" w:rsidRDefault="00604FCB">
      <w:pPr>
        <w:pStyle w:val="Akapitzlist"/>
        <w:numPr>
          <w:ilvl w:val="1"/>
          <w:numId w:val="8"/>
        </w:numPr>
        <w:spacing w:line="360" w:lineRule="auto"/>
        <w:jc w:val="both"/>
        <w:rPr>
          <w:rFonts w:ascii="Myriad Pro" w:eastAsia="Myriad Pro" w:hAnsi="Myriad Pro" w:cs="Myriad Pro"/>
        </w:rPr>
      </w:pPr>
      <w:r w:rsidRPr="005969F9">
        <w:rPr>
          <w:rFonts w:ascii="Myriad Pro" w:eastAsia="Myriad Pro" w:hAnsi="Myriad Pro" w:cs="Myriad Pro"/>
        </w:rPr>
        <w:t>kompetencje i zadania Komitetu Doradczego,</w:t>
      </w:r>
    </w:p>
    <w:p w:rsidR="006301EC" w:rsidRPr="005969F9" w:rsidRDefault="00604FCB">
      <w:pPr>
        <w:pStyle w:val="Akapitzlist"/>
        <w:numPr>
          <w:ilvl w:val="1"/>
          <w:numId w:val="8"/>
        </w:numPr>
        <w:spacing w:line="360" w:lineRule="auto"/>
        <w:jc w:val="both"/>
        <w:rPr>
          <w:rFonts w:ascii="Myriad Pro" w:eastAsia="Myriad Pro" w:hAnsi="Myriad Pro" w:cs="Myriad Pro"/>
        </w:rPr>
      </w:pPr>
      <w:r w:rsidRPr="005969F9">
        <w:rPr>
          <w:rFonts w:ascii="Myriad Pro" w:eastAsia="Myriad Pro" w:hAnsi="Myriad Pro" w:cs="Myriad Pro"/>
        </w:rPr>
        <w:t>sposób i tryb powoływania i odwoływania Członków Komitetu Doradczego,</w:t>
      </w:r>
    </w:p>
    <w:p w:rsidR="006301EC" w:rsidRPr="005969F9" w:rsidRDefault="00604FCB">
      <w:pPr>
        <w:pStyle w:val="Akapitzlist"/>
        <w:numPr>
          <w:ilvl w:val="1"/>
          <w:numId w:val="8"/>
        </w:numPr>
        <w:spacing w:line="360" w:lineRule="auto"/>
        <w:jc w:val="both"/>
        <w:rPr>
          <w:rFonts w:ascii="Myriad Pro" w:eastAsia="Myriad Pro" w:hAnsi="Myriad Pro" w:cs="Myriad Pro"/>
        </w:rPr>
      </w:pPr>
      <w:r w:rsidRPr="005969F9">
        <w:rPr>
          <w:rFonts w:ascii="Myriad Pro" w:eastAsia="Myriad Pro" w:hAnsi="Myriad Pro" w:cs="Myriad Pro"/>
        </w:rPr>
        <w:t>obowiązki i wymagania stawiane Członkom i Obserwatorom Komitetu Doradczego,</w:t>
      </w:r>
    </w:p>
    <w:p w:rsidR="006301EC" w:rsidRPr="005969F9" w:rsidRDefault="00604FCB">
      <w:pPr>
        <w:pStyle w:val="Akapitzlist"/>
        <w:numPr>
          <w:ilvl w:val="1"/>
          <w:numId w:val="8"/>
        </w:numPr>
        <w:spacing w:line="360" w:lineRule="auto"/>
        <w:jc w:val="both"/>
        <w:rPr>
          <w:rFonts w:ascii="Myriad Pro" w:eastAsia="Myriad Pro" w:hAnsi="Myriad Pro" w:cs="Myriad Pro"/>
        </w:rPr>
      </w:pPr>
      <w:r w:rsidRPr="005969F9">
        <w:rPr>
          <w:rFonts w:ascii="Myriad Pro" w:eastAsia="Myriad Pro" w:hAnsi="Myriad Pro" w:cs="Myriad Pro"/>
        </w:rPr>
        <w:t>tryb zwoływania i przebiegu posiedzeń Komitetu Doradczego,</w:t>
      </w:r>
    </w:p>
    <w:p w:rsidR="006301EC" w:rsidRPr="005969F9" w:rsidRDefault="00604FCB">
      <w:pPr>
        <w:pStyle w:val="Akapitzlist"/>
        <w:numPr>
          <w:ilvl w:val="1"/>
          <w:numId w:val="8"/>
        </w:numPr>
        <w:spacing w:line="360" w:lineRule="auto"/>
        <w:jc w:val="both"/>
        <w:rPr>
          <w:rFonts w:ascii="Myriad Pro" w:eastAsia="Myriad Pro" w:hAnsi="Myriad Pro" w:cs="Myriad Pro"/>
        </w:rPr>
      </w:pPr>
      <w:r w:rsidRPr="005969F9">
        <w:rPr>
          <w:rFonts w:ascii="Myriad Pro" w:eastAsia="Myriad Pro" w:hAnsi="Myriad Pro" w:cs="Myriad Pro"/>
        </w:rPr>
        <w:t xml:space="preserve">tryb wydawania opinii przez Komitet Doradczy, </w:t>
      </w:r>
    </w:p>
    <w:p w:rsidR="006301EC" w:rsidRPr="005969F9" w:rsidRDefault="00604FCB">
      <w:pPr>
        <w:pStyle w:val="Akapitzlist"/>
        <w:numPr>
          <w:ilvl w:val="1"/>
          <w:numId w:val="8"/>
        </w:numPr>
        <w:spacing w:line="360" w:lineRule="auto"/>
        <w:jc w:val="both"/>
        <w:rPr>
          <w:rFonts w:ascii="Myriad Pro" w:eastAsia="Myriad Pro" w:hAnsi="Myriad Pro" w:cs="Myriad Pro"/>
        </w:rPr>
      </w:pPr>
      <w:r w:rsidRPr="005969F9">
        <w:rPr>
          <w:rFonts w:ascii="Myriad Pro" w:eastAsia="Myriad Pro" w:hAnsi="Myriad Pro" w:cs="Myriad Pro"/>
        </w:rPr>
        <w:t>zasady wynagr</w:t>
      </w:r>
      <w:r w:rsidR="000F78E2">
        <w:rPr>
          <w:rFonts w:ascii="Myriad Pro" w:eastAsia="Myriad Pro" w:hAnsi="Myriad Pro" w:cs="Myriad Pro"/>
        </w:rPr>
        <w:t>a</w:t>
      </w:r>
      <w:r w:rsidRPr="005969F9">
        <w:rPr>
          <w:rFonts w:ascii="Myriad Pro" w:eastAsia="Myriad Pro" w:hAnsi="Myriad Pro" w:cs="Myriad Pro"/>
        </w:rPr>
        <w:t>dz</w:t>
      </w:r>
      <w:r w:rsidR="00EB4EA7">
        <w:rPr>
          <w:rFonts w:ascii="Myriad Pro" w:eastAsia="Myriad Pro" w:hAnsi="Myriad Pro" w:cs="Myriad Pro"/>
        </w:rPr>
        <w:t>a</w:t>
      </w:r>
      <w:r w:rsidRPr="005969F9">
        <w:rPr>
          <w:rFonts w:ascii="Myriad Pro" w:eastAsia="Myriad Pro" w:hAnsi="Myriad Pro" w:cs="Myriad Pro"/>
        </w:rPr>
        <w:t xml:space="preserve">nia Członków Komitetu Doradczego, </w:t>
      </w:r>
    </w:p>
    <w:p w:rsidR="006301EC" w:rsidRPr="005969F9" w:rsidRDefault="00604FCB">
      <w:pPr>
        <w:pStyle w:val="Akapitzlist"/>
        <w:numPr>
          <w:ilvl w:val="1"/>
          <w:numId w:val="8"/>
        </w:numPr>
        <w:spacing w:line="360" w:lineRule="auto"/>
        <w:jc w:val="both"/>
        <w:rPr>
          <w:rFonts w:ascii="Myriad Pro" w:eastAsia="Myriad Pro" w:hAnsi="Myriad Pro" w:cs="Myriad Pro"/>
        </w:rPr>
      </w:pPr>
      <w:r w:rsidRPr="005969F9">
        <w:rPr>
          <w:rFonts w:ascii="Myriad Pro" w:eastAsia="Myriad Pro" w:hAnsi="Myriad Pro" w:cs="Myriad Pro"/>
        </w:rPr>
        <w:t>normy postępowania Członków i Obserwatorów Komitetu Doradczego.</w:t>
      </w:r>
    </w:p>
    <w:p w:rsidR="006301EC" w:rsidRPr="005969F9" w:rsidRDefault="006301EC">
      <w:pPr>
        <w:spacing w:line="360" w:lineRule="auto"/>
        <w:jc w:val="both"/>
        <w:rPr>
          <w:rFonts w:ascii="Myriad Pro" w:eastAsia="Myriad Pro" w:hAnsi="Myriad Pro" w:cs="Myriad Pro"/>
        </w:rPr>
      </w:pP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§3</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Zadania Komitetu Doradczego</w:t>
      </w:r>
    </w:p>
    <w:p w:rsidR="006301EC" w:rsidRPr="005969F9" w:rsidRDefault="00604FCB">
      <w:pPr>
        <w:numPr>
          <w:ilvl w:val="0"/>
          <w:numId w:val="10"/>
        </w:numPr>
        <w:spacing w:line="360" w:lineRule="auto"/>
        <w:jc w:val="both"/>
        <w:rPr>
          <w:rFonts w:ascii="Myriad Pro" w:eastAsia="Myriad Pro" w:hAnsi="Myriad Pro" w:cs="Myriad Pro"/>
        </w:rPr>
      </w:pPr>
      <w:r w:rsidRPr="005969F9">
        <w:rPr>
          <w:rFonts w:ascii="Myriad Pro" w:eastAsia="Myriad Pro" w:hAnsi="Myriad Pro" w:cs="Myriad Pro"/>
        </w:rPr>
        <w:t xml:space="preserve">Do </w:t>
      </w:r>
      <w:r w:rsidR="004A4942">
        <w:rPr>
          <w:rFonts w:ascii="Myriad Pro" w:eastAsia="Myriad Pro" w:hAnsi="Myriad Pro" w:cs="Myriad Pro"/>
        </w:rPr>
        <w:t xml:space="preserve">kompetencji i </w:t>
      </w:r>
      <w:r w:rsidRPr="005969F9">
        <w:rPr>
          <w:rFonts w:ascii="Myriad Pro" w:eastAsia="Myriad Pro" w:hAnsi="Myriad Pro" w:cs="Myriad Pro"/>
        </w:rPr>
        <w:t xml:space="preserve">zadań Komitetu Doradczego należy w szczególności: </w:t>
      </w:r>
    </w:p>
    <w:p w:rsidR="006301EC" w:rsidRPr="005969F9" w:rsidRDefault="00604FCB">
      <w:pPr>
        <w:numPr>
          <w:ilvl w:val="0"/>
          <w:numId w:val="12"/>
        </w:numPr>
        <w:spacing w:line="360" w:lineRule="auto"/>
        <w:jc w:val="both"/>
        <w:rPr>
          <w:rFonts w:ascii="Myriad Pro" w:eastAsia="Myriad Pro" w:hAnsi="Myriad Pro" w:cs="Myriad Pro"/>
        </w:rPr>
      </w:pPr>
      <w:r w:rsidRPr="005969F9">
        <w:rPr>
          <w:rFonts w:ascii="Myriad Pro" w:eastAsia="Myriad Pro" w:hAnsi="Myriad Pro" w:cs="Myriad Pro"/>
        </w:rPr>
        <w:t>opiniowanie lub zgłaszanie propozycji aktualizacji Strategii Inwestycyjnej,</w:t>
      </w:r>
    </w:p>
    <w:p w:rsidR="006301EC" w:rsidRPr="005969F9" w:rsidRDefault="00604FCB">
      <w:pPr>
        <w:numPr>
          <w:ilvl w:val="0"/>
          <w:numId w:val="12"/>
        </w:numPr>
        <w:spacing w:line="360" w:lineRule="auto"/>
        <w:jc w:val="both"/>
        <w:rPr>
          <w:rFonts w:ascii="Myriad Pro" w:eastAsia="Myriad Pro" w:hAnsi="Myriad Pro" w:cs="Myriad Pro"/>
        </w:rPr>
      </w:pPr>
      <w:r w:rsidRPr="005969F9">
        <w:rPr>
          <w:rFonts w:ascii="Myriad Pro" w:eastAsia="Myriad Pro" w:hAnsi="Myriad Pro" w:cs="Myriad Pro"/>
        </w:rPr>
        <w:t>opiniowanie dokumentacji przetargowej na wybór Pośredników Finansowych przygotowywanych przez Menadżera,</w:t>
      </w:r>
    </w:p>
    <w:p w:rsidR="006301EC" w:rsidRPr="005969F9" w:rsidRDefault="00604FCB">
      <w:pPr>
        <w:numPr>
          <w:ilvl w:val="0"/>
          <w:numId w:val="12"/>
        </w:numPr>
        <w:spacing w:line="360" w:lineRule="auto"/>
        <w:jc w:val="both"/>
        <w:rPr>
          <w:rFonts w:ascii="Myriad Pro" w:eastAsia="Myriad Pro" w:hAnsi="Myriad Pro" w:cs="Myriad Pro"/>
        </w:rPr>
      </w:pPr>
      <w:r w:rsidRPr="005969F9">
        <w:rPr>
          <w:rFonts w:ascii="Myriad Pro" w:eastAsia="Myriad Pro" w:hAnsi="Myriad Pro" w:cs="Myriad Pro"/>
        </w:rPr>
        <w:t>opiniowanie decyzji IZ/IP o rozwiązaniu Umowy, polityki wyjścia z Funduszu Funduszy,</w:t>
      </w:r>
    </w:p>
    <w:p w:rsidR="006301EC" w:rsidRPr="005969F9" w:rsidRDefault="00604FCB">
      <w:pPr>
        <w:numPr>
          <w:ilvl w:val="0"/>
          <w:numId w:val="12"/>
        </w:numPr>
        <w:spacing w:line="360" w:lineRule="auto"/>
        <w:jc w:val="both"/>
        <w:rPr>
          <w:rFonts w:ascii="Myriad Pro" w:eastAsia="Myriad Pro" w:hAnsi="Myriad Pro" w:cs="Myriad Pro"/>
        </w:rPr>
      </w:pPr>
      <w:r w:rsidRPr="005969F9">
        <w:rPr>
          <w:rFonts w:ascii="Myriad Pro" w:eastAsia="Myriad Pro" w:hAnsi="Myriad Pro" w:cs="Myriad Pro"/>
        </w:rPr>
        <w:t>wydawanie opinii w zakresie innych dokumentów oraz kwestii wskazanych przez każdą ze stron Umowy,</w:t>
      </w:r>
    </w:p>
    <w:p w:rsidR="006301EC" w:rsidRPr="005969F9" w:rsidRDefault="00604FCB">
      <w:pPr>
        <w:numPr>
          <w:ilvl w:val="0"/>
          <w:numId w:val="12"/>
        </w:numPr>
        <w:spacing w:line="360" w:lineRule="auto"/>
        <w:jc w:val="both"/>
        <w:rPr>
          <w:rFonts w:ascii="Myriad Pro" w:eastAsia="Myriad Pro" w:hAnsi="Myriad Pro" w:cs="Myriad Pro"/>
        </w:rPr>
      </w:pPr>
      <w:r w:rsidRPr="005969F9">
        <w:rPr>
          <w:rFonts w:ascii="Myriad Pro" w:eastAsia="Myriad Pro" w:hAnsi="Myriad Pro" w:cs="Myriad Pro"/>
        </w:rPr>
        <w:t>opiniowanie Rocznych Planów Działań,</w:t>
      </w:r>
    </w:p>
    <w:p w:rsidR="006301EC" w:rsidRPr="005969F9" w:rsidRDefault="00604FCB">
      <w:pPr>
        <w:numPr>
          <w:ilvl w:val="0"/>
          <w:numId w:val="12"/>
        </w:numPr>
        <w:spacing w:line="360" w:lineRule="auto"/>
        <w:jc w:val="both"/>
        <w:rPr>
          <w:rFonts w:ascii="Myriad Pro" w:eastAsia="Myriad Pro" w:hAnsi="Myriad Pro" w:cs="Myriad Pro"/>
        </w:rPr>
      </w:pPr>
      <w:r w:rsidRPr="005969F9">
        <w:rPr>
          <w:rFonts w:ascii="Myriad Pro" w:eastAsia="Myriad Pro" w:hAnsi="Myriad Pro" w:cs="Myriad Pro"/>
        </w:rPr>
        <w:t>opiniowanie kwartalnych sprawozdań z postępu realizacji Projektu,</w:t>
      </w:r>
    </w:p>
    <w:p w:rsidR="006301EC" w:rsidRPr="005969F9" w:rsidRDefault="00604FCB">
      <w:pPr>
        <w:numPr>
          <w:ilvl w:val="0"/>
          <w:numId w:val="12"/>
        </w:numPr>
        <w:spacing w:line="360" w:lineRule="auto"/>
        <w:jc w:val="both"/>
        <w:rPr>
          <w:rFonts w:ascii="Myriad Pro" w:eastAsia="Myriad Pro" w:hAnsi="Myriad Pro" w:cs="Myriad Pro"/>
        </w:rPr>
      </w:pPr>
      <w:r w:rsidRPr="005969F9">
        <w:rPr>
          <w:rFonts w:ascii="Myriad Pro" w:eastAsia="Myriad Pro" w:hAnsi="Myriad Pro" w:cs="Myriad Pro"/>
        </w:rPr>
        <w:t xml:space="preserve">monitorowanie realizacji Projektu, </w:t>
      </w:r>
    </w:p>
    <w:p w:rsidR="006301EC" w:rsidRPr="005969F9" w:rsidRDefault="00604FCB">
      <w:pPr>
        <w:numPr>
          <w:ilvl w:val="0"/>
          <w:numId w:val="12"/>
        </w:numPr>
        <w:spacing w:line="360" w:lineRule="auto"/>
        <w:jc w:val="both"/>
        <w:rPr>
          <w:rFonts w:ascii="Myriad Pro" w:eastAsia="Myriad Pro" w:hAnsi="Myriad Pro" w:cs="Myriad Pro"/>
        </w:rPr>
      </w:pPr>
      <w:r w:rsidRPr="005969F9">
        <w:rPr>
          <w:rFonts w:ascii="Myriad Pro" w:eastAsia="Myriad Pro" w:hAnsi="Myriad Pro" w:cs="Myriad Pro"/>
        </w:rPr>
        <w:t>wydawanie opinii w zakresie dalszego rozwoju i optymalizacji realizacji Projektu w zakresie rozwoju przedsiębiorczości na Pomorzu Zachodnim,</w:t>
      </w:r>
    </w:p>
    <w:p w:rsidR="006301EC" w:rsidRPr="005969F9" w:rsidRDefault="00604FCB">
      <w:pPr>
        <w:numPr>
          <w:ilvl w:val="0"/>
          <w:numId w:val="12"/>
        </w:numPr>
        <w:spacing w:line="360" w:lineRule="auto"/>
        <w:jc w:val="both"/>
        <w:rPr>
          <w:rFonts w:ascii="Myriad Pro" w:eastAsia="Myriad Pro" w:hAnsi="Myriad Pro" w:cs="Myriad Pro"/>
        </w:rPr>
      </w:pPr>
      <w:r w:rsidRPr="005969F9">
        <w:rPr>
          <w:rFonts w:ascii="Myriad Pro" w:eastAsia="Myriad Pro" w:hAnsi="Myriad Pro" w:cs="Myriad Pro"/>
        </w:rPr>
        <w:t xml:space="preserve">przygotowywanie i wygłaszanie na wniosek IZ/IP, prelekcji z zakresu instrumentów finansowych, zgodnie z posiadaną wiedzą i doświadczeniem,  </w:t>
      </w:r>
    </w:p>
    <w:p w:rsidR="006301EC" w:rsidRPr="005969F9" w:rsidRDefault="00604FCB">
      <w:pPr>
        <w:numPr>
          <w:ilvl w:val="0"/>
          <w:numId w:val="12"/>
        </w:numPr>
        <w:spacing w:line="360" w:lineRule="auto"/>
        <w:jc w:val="both"/>
        <w:rPr>
          <w:rFonts w:ascii="Myriad Pro" w:eastAsia="Myriad Pro" w:hAnsi="Myriad Pro" w:cs="Myriad Pro"/>
        </w:rPr>
      </w:pPr>
      <w:r w:rsidRPr="005969F9">
        <w:rPr>
          <w:rFonts w:ascii="Myriad Pro" w:eastAsia="Myriad Pro" w:hAnsi="Myriad Pro" w:cs="Myriad Pro"/>
        </w:rPr>
        <w:t>aktywne uczestnictwo w posiedzeniach Komitetu Doradczego</w:t>
      </w:r>
      <w:r w:rsidR="00E05339">
        <w:rPr>
          <w:rFonts w:ascii="Myriad Pro" w:eastAsia="Myriad Pro" w:hAnsi="Myriad Pro" w:cs="Myriad Pro"/>
        </w:rPr>
        <w:t xml:space="preserve">, o których mowa w </w:t>
      </w:r>
      <w:r w:rsidRPr="005969F9">
        <w:rPr>
          <w:rFonts w:ascii="Myriad Pro" w:eastAsia="Myriad Pro" w:hAnsi="Myriad Pro" w:cs="Myriad Pro"/>
        </w:rPr>
        <w:t>§6 Regulaminu,</w:t>
      </w:r>
    </w:p>
    <w:p w:rsidR="006301EC" w:rsidRPr="005969F9" w:rsidRDefault="00604FCB">
      <w:pPr>
        <w:numPr>
          <w:ilvl w:val="0"/>
          <w:numId w:val="12"/>
        </w:numPr>
        <w:spacing w:line="360" w:lineRule="auto"/>
        <w:jc w:val="both"/>
        <w:rPr>
          <w:rFonts w:ascii="Myriad Pro" w:eastAsia="Myriad Pro" w:hAnsi="Myriad Pro" w:cs="Myriad Pro"/>
        </w:rPr>
      </w:pPr>
      <w:r w:rsidRPr="005969F9">
        <w:rPr>
          <w:rFonts w:ascii="Myriad Pro" w:eastAsia="Myriad Pro" w:hAnsi="Myriad Pro" w:cs="Myriad Pro"/>
        </w:rPr>
        <w:t>uczestniczenie w spotkaniach z  IZ/IP, innych niż wskazanych w §6 Regulaminu.</w:t>
      </w:r>
    </w:p>
    <w:p w:rsidR="006301EC" w:rsidRPr="005969F9" w:rsidRDefault="00604FCB">
      <w:pPr>
        <w:numPr>
          <w:ilvl w:val="0"/>
          <w:numId w:val="13"/>
        </w:numPr>
        <w:spacing w:after="120" w:line="360" w:lineRule="auto"/>
        <w:jc w:val="both"/>
        <w:rPr>
          <w:rFonts w:ascii="Myriad Pro" w:eastAsia="Myriad Pro" w:hAnsi="Myriad Pro" w:cs="Myriad Pro"/>
        </w:rPr>
      </w:pPr>
      <w:r w:rsidRPr="005969F9">
        <w:rPr>
          <w:rFonts w:ascii="Myriad Pro" w:eastAsia="Myriad Pro" w:hAnsi="Myriad Pro" w:cs="Myriad Pro"/>
        </w:rPr>
        <w:t>W odniesieniu do zapisów ust. 1 lit. a-</w:t>
      </w:r>
      <w:r w:rsidR="00B024B4">
        <w:rPr>
          <w:rFonts w:ascii="Myriad Pro" w:eastAsia="Myriad Pro" w:hAnsi="Myriad Pro" w:cs="Myriad Pro"/>
        </w:rPr>
        <w:t>c</w:t>
      </w:r>
      <w:r w:rsidRPr="005969F9">
        <w:rPr>
          <w:rFonts w:ascii="Myriad Pro" w:eastAsia="Myriad Pro" w:hAnsi="Myriad Pro" w:cs="Myriad Pro"/>
        </w:rPr>
        <w:t xml:space="preserve"> Komitet Doradczy wydaje opinie w formie oficjalnych pisemnych Rekomendacji podpisanych przez Przewodniczącego lub Zastępcę Przewodniczącego, o którym mowa w §4 ust. 10.</w:t>
      </w:r>
    </w:p>
    <w:p w:rsidR="006301EC" w:rsidRPr="005969F9" w:rsidRDefault="00604FCB">
      <w:pPr>
        <w:numPr>
          <w:ilvl w:val="0"/>
          <w:numId w:val="10"/>
        </w:numPr>
        <w:spacing w:after="120" w:line="360" w:lineRule="auto"/>
        <w:jc w:val="both"/>
        <w:rPr>
          <w:rFonts w:ascii="Myriad Pro" w:eastAsia="Myriad Pro" w:hAnsi="Myriad Pro" w:cs="Myriad Pro"/>
        </w:rPr>
      </w:pPr>
      <w:r w:rsidRPr="005969F9">
        <w:rPr>
          <w:rFonts w:ascii="Myriad Pro" w:eastAsia="Myriad Pro" w:hAnsi="Myriad Pro" w:cs="Myriad Pro"/>
        </w:rPr>
        <w:t>W pozostałych przypadkach niewymienionych w ust. 2 Komitet Doradczy wydaje opinie w formie oficjalnych pisemnych Rekomendacji podpisanych przez Przewodniczącego lub Zastępcę Przewodniczącego na wyraźny wniosek IZ/IP.</w:t>
      </w:r>
    </w:p>
    <w:p w:rsidR="001062FF" w:rsidRDefault="00604FCB">
      <w:pPr>
        <w:numPr>
          <w:ilvl w:val="0"/>
          <w:numId w:val="10"/>
        </w:numPr>
        <w:spacing w:after="120" w:line="360" w:lineRule="auto"/>
        <w:jc w:val="both"/>
        <w:rPr>
          <w:rFonts w:ascii="Myriad Pro" w:eastAsia="Myriad Pro" w:hAnsi="Myriad Pro" w:cs="Myriad Pro"/>
        </w:rPr>
      </w:pPr>
      <w:r w:rsidRPr="005969F9">
        <w:rPr>
          <w:rFonts w:ascii="Myriad Pro" w:eastAsia="Myriad Pro" w:hAnsi="Myriad Pro" w:cs="Myriad Pro"/>
        </w:rPr>
        <w:t>Opinie, o których mowa w ust</w:t>
      </w:r>
      <w:r w:rsidR="005969F9">
        <w:rPr>
          <w:rFonts w:ascii="Myriad Pro" w:eastAsia="Myriad Pro" w:hAnsi="Myriad Pro" w:cs="Myriad Pro"/>
        </w:rPr>
        <w:t>.</w:t>
      </w:r>
      <w:r w:rsidRPr="005969F9">
        <w:rPr>
          <w:rFonts w:ascii="Myriad Pro" w:eastAsia="Myriad Pro" w:hAnsi="Myriad Pro" w:cs="Myriad Pro"/>
        </w:rPr>
        <w:t xml:space="preserve"> 2 i 3 podejmowane są </w:t>
      </w:r>
      <w:r w:rsidR="00E77F09" w:rsidRPr="005969F9">
        <w:rPr>
          <w:rFonts w:ascii="Myriad Pro" w:eastAsia="Myriad Pro" w:hAnsi="Myriad Pro" w:cs="Myriad Pro"/>
        </w:rPr>
        <w:t xml:space="preserve">przez członków Komitetu Doradczego </w:t>
      </w:r>
      <w:r w:rsidRPr="005969F9">
        <w:rPr>
          <w:rFonts w:ascii="Myriad Pro" w:eastAsia="Myriad Pro" w:hAnsi="Myriad Pro" w:cs="Myriad Pro"/>
        </w:rPr>
        <w:t>większością głosów</w:t>
      </w:r>
      <w:r w:rsidR="000539B1" w:rsidRPr="005969F9">
        <w:rPr>
          <w:rFonts w:ascii="Myriad Pro" w:eastAsia="Myriad Pro" w:hAnsi="Myriad Pro" w:cs="Myriad Pro"/>
        </w:rPr>
        <w:t>, w obecności co najmniej trzech członków</w:t>
      </w:r>
      <w:r w:rsidRPr="005969F9">
        <w:rPr>
          <w:rFonts w:ascii="Myriad Pro" w:eastAsia="Myriad Pro" w:hAnsi="Myriad Pro" w:cs="Myriad Pro"/>
        </w:rPr>
        <w:t xml:space="preserve">. W przypadku równej liczby głosów, decydujący głos </w:t>
      </w:r>
    </w:p>
    <w:p w:rsidR="001062FF" w:rsidRDefault="001062FF" w:rsidP="001062FF">
      <w:pPr>
        <w:spacing w:after="120" w:line="360" w:lineRule="auto"/>
        <w:ind w:left="284"/>
        <w:jc w:val="both"/>
        <w:rPr>
          <w:rFonts w:ascii="Myriad Pro" w:eastAsia="Myriad Pro" w:hAnsi="Myriad Pro" w:cs="Myriad Pro"/>
        </w:rPr>
      </w:pPr>
    </w:p>
    <w:p w:rsidR="001062FF" w:rsidRDefault="001062FF" w:rsidP="001062FF">
      <w:pPr>
        <w:spacing w:after="120" w:line="360" w:lineRule="auto"/>
        <w:ind w:left="284"/>
        <w:jc w:val="both"/>
        <w:rPr>
          <w:rFonts w:ascii="Myriad Pro" w:eastAsia="Myriad Pro" w:hAnsi="Myriad Pro" w:cs="Myriad Pro"/>
        </w:rPr>
      </w:pPr>
    </w:p>
    <w:p w:rsidR="006301EC" w:rsidRPr="005969F9" w:rsidRDefault="00604FCB" w:rsidP="001062FF">
      <w:pPr>
        <w:spacing w:after="120" w:line="360" w:lineRule="auto"/>
        <w:ind w:left="284"/>
        <w:jc w:val="both"/>
        <w:rPr>
          <w:rFonts w:ascii="Myriad Pro" w:eastAsia="Myriad Pro" w:hAnsi="Myriad Pro" w:cs="Myriad Pro"/>
        </w:rPr>
      </w:pPr>
      <w:r w:rsidRPr="005969F9">
        <w:rPr>
          <w:rFonts w:ascii="Myriad Pro" w:eastAsia="Myriad Pro" w:hAnsi="Myriad Pro" w:cs="Myriad Pro"/>
        </w:rPr>
        <w:t xml:space="preserve">ma Przewodniczący Komitetu Doradczego bądź w sytuacji jego nieobecności, Zastępca Przewodniczącego. </w:t>
      </w:r>
    </w:p>
    <w:p w:rsidR="006301EC" w:rsidRPr="005969F9" w:rsidRDefault="00604FCB">
      <w:pPr>
        <w:numPr>
          <w:ilvl w:val="0"/>
          <w:numId w:val="10"/>
        </w:numPr>
        <w:spacing w:line="360" w:lineRule="auto"/>
        <w:jc w:val="both"/>
        <w:rPr>
          <w:rFonts w:ascii="Myriad Pro" w:eastAsia="Myriad Pro" w:hAnsi="Myriad Pro" w:cs="Myriad Pro"/>
        </w:rPr>
      </w:pPr>
      <w:r w:rsidRPr="005969F9">
        <w:rPr>
          <w:rFonts w:ascii="Myriad Pro" w:eastAsia="Myriad Pro" w:hAnsi="Myriad Pro" w:cs="Myriad Pro"/>
        </w:rPr>
        <w:t>Rekomendacje Komitetu Doradczego nie są wiążące dla IZ/IP i Menadżera.</w:t>
      </w:r>
    </w:p>
    <w:p w:rsidR="006301EC" w:rsidRPr="005969F9" w:rsidRDefault="006301EC">
      <w:pPr>
        <w:spacing w:line="360" w:lineRule="auto"/>
        <w:rPr>
          <w:rFonts w:ascii="Myriad Pro" w:eastAsia="Myriad Pro" w:hAnsi="Myriad Pro" w:cs="Myriad Pro"/>
          <w:b/>
          <w:bCs/>
        </w:rPr>
      </w:pPr>
    </w:p>
    <w:p w:rsidR="006301EC" w:rsidRPr="005969F9" w:rsidRDefault="00AE03A3" w:rsidP="002154D3">
      <w:pPr>
        <w:tabs>
          <w:tab w:val="left" w:pos="4352"/>
          <w:tab w:val="center" w:pos="4533"/>
        </w:tabs>
        <w:spacing w:line="360" w:lineRule="auto"/>
        <w:rPr>
          <w:rStyle w:val="Brak"/>
          <w:rFonts w:ascii="Myriad Pro" w:eastAsia="Myriad Pro" w:hAnsi="Myriad Pro" w:cs="Myriad Pro"/>
          <w:b/>
          <w:bCs/>
        </w:rPr>
      </w:pPr>
      <w:r>
        <w:rPr>
          <w:rStyle w:val="Brak"/>
          <w:rFonts w:ascii="Myriad Pro" w:eastAsia="Myriad Pro" w:hAnsi="Myriad Pro" w:cs="Myriad Pro"/>
          <w:b/>
          <w:bCs/>
        </w:rPr>
        <w:tab/>
      </w:r>
      <w:r>
        <w:rPr>
          <w:rStyle w:val="Brak"/>
          <w:rFonts w:ascii="Myriad Pro" w:eastAsia="Myriad Pro" w:hAnsi="Myriad Pro" w:cs="Myriad Pro"/>
          <w:b/>
          <w:bCs/>
        </w:rPr>
        <w:tab/>
      </w:r>
      <w:r w:rsidR="00604FCB" w:rsidRPr="005969F9">
        <w:rPr>
          <w:rStyle w:val="Brak"/>
          <w:rFonts w:ascii="Myriad Pro" w:eastAsia="Myriad Pro" w:hAnsi="Myriad Pro" w:cs="Myriad Pro"/>
          <w:b/>
          <w:bCs/>
        </w:rPr>
        <w:t>§4</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 xml:space="preserve">Organizacja Komitetu Doradczego </w:t>
      </w:r>
    </w:p>
    <w:p w:rsidR="006301EC" w:rsidRPr="005969F9" w:rsidRDefault="00604FCB">
      <w:pPr>
        <w:numPr>
          <w:ilvl w:val="0"/>
          <w:numId w:val="15"/>
        </w:numPr>
        <w:spacing w:after="120" w:line="360" w:lineRule="auto"/>
        <w:jc w:val="both"/>
        <w:rPr>
          <w:rFonts w:ascii="Myriad Pro" w:eastAsia="Myriad Pro" w:hAnsi="Myriad Pro" w:cs="Myriad Pro"/>
        </w:rPr>
      </w:pPr>
      <w:r w:rsidRPr="005969F9">
        <w:rPr>
          <w:rFonts w:ascii="Myriad Pro" w:eastAsia="Myriad Pro" w:hAnsi="Myriad Pro" w:cs="Myriad Pro"/>
        </w:rPr>
        <w:t>Komitet Doradczy działa wyłącznie w interesie i na rzecz Funduszu Funduszy Pomorza Zachodniego Jeremie 2.</w:t>
      </w:r>
    </w:p>
    <w:p w:rsidR="006301EC" w:rsidRPr="005969F9" w:rsidRDefault="00604FCB">
      <w:pPr>
        <w:numPr>
          <w:ilvl w:val="0"/>
          <w:numId w:val="15"/>
        </w:numPr>
        <w:spacing w:line="360" w:lineRule="auto"/>
        <w:jc w:val="both"/>
        <w:rPr>
          <w:rStyle w:val="Brak"/>
          <w:rFonts w:ascii="Myriad Pro" w:eastAsia="Myriad Pro" w:hAnsi="Myriad Pro" w:cs="Myriad Pro"/>
        </w:rPr>
      </w:pPr>
      <w:r w:rsidRPr="005969F9">
        <w:rPr>
          <w:rFonts w:ascii="Myriad Pro" w:eastAsia="Myriad Pro" w:hAnsi="Myriad Pro" w:cs="Myriad Pro"/>
        </w:rPr>
        <w:t xml:space="preserve">Komitet Doradczy </w:t>
      </w:r>
      <w:r w:rsidR="002F639B">
        <w:rPr>
          <w:rFonts w:ascii="Myriad Pro" w:eastAsia="Myriad Pro" w:hAnsi="Myriad Pro" w:cs="Myriad Pro"/>
        </w:rPr>
        <w:t>składa się maksymalnie</w:t>
      </w:r>
      <w:r w:rsidRPr="005969F9">
        <w:rPr>
          <w:rStyle w:val="Brak"/>
          <w:rFonts w:ascii="Myriad Pro" w:eastAsia="Myriad Pro" w:hAnsi="Myriad Pro" w:cs="Myriad Pro"/>
        </w:rPr>
        <w:t xml:space="preserve"> z 5 Członków będących ekspertami</w:t>
      </w:r>
      <w:r w:rsidR="00C52330">
        <w:rPr>
          <w:rStyle w:val="Brak"/>
          <w:rFonts w:ascii="Myriad Pro" w:eastAsia="Myriad Pro" w:hAnsi="Myriad Pro" w:cs="Myriad Pro"/>
        </w:rPr>
        <w:t xml:space="preserve"> </w:t>
      </w:r>
      <w:r w:rsidR="00BE0F3B">
        <w:rPr>
          <w:rStyle w:val="Brak"/>
          <w:rFonts w:ascii="Myriad Pro" w:eastAsia="Myriad Pro" w:hAnsi="Myriad Pro" w:cs="Myriad Pro"/>
        </w:rPr>
        <w:t>co najmniej w jednej z</w:t>
      </w:r>
      <w:r w:rsidRPr="005969F9">
        <w:rPr>
          <w:rStyle w:val="Brak"/>
          <w:rFonts w:ascii="Myriad Pro" w:eastAsia="Myriad Pro" w:hAnsi="Myriad Pro" w:cs="Myriad Pro"/>
        </w:rPr>
        <w:t xml:space="preserve"> następujących dziedzin</w:t>
      </w:r>
      <w:r w:rsidR="00BE0F3B">
        <w:rPr>
          <w:rStyle w:val="Brak"/>
          <w:rFonts w:ascii="Myriad Pro" w:eastAsia="Myriad Pro" w:hAnsi="Myriad Pro" w:cs="Myriad Pro"/>
        </w:rPr>
        <w:t>:</w:t>
      </w:r>
      <w:r w:rsidRPr="005969F9">
        <w:rPr>
          <w:rStyle w:val="Brak"/>
          <w:rFonts w:ascii="Myriad Pro" w:eastAsia="Myriad Pro" w:hAnsi="Myriad Pro" w:cs="Myriad Pro"/>
        </w:rPr>
        <w:t xml:space="preserve"> </w:t>
      </w:r>
    </w:p>
    <w:p w:rsidR="006301EC" w:rsidRPr="005969F9" w:rsidRDefault="00604FCB">
      <w:pPr>
        <w:numPr>
          <w:ilvl w:val="1"/>
          <w:numId w:val="15"/>
        </w:numPr>
        <w:spacing w:line="360" w:lineRule="auto"/>
        <w:jc w:val="both"/>
        <w:rPr>
          <w:rStyle w:val="Brak"/>
          <w:rFonts w:ascii="Myriad Pro" w:eastAsia="Myriad Pro" w:hAnsi="Myriad Pro" w:cs="Myriad Pro"/>
        </w:rPr>
      </w:pPr>
      <w:r w:rsidRPr="005969F9">
        <w:rPr>
          <w:rStyle w:val="Brak"/>
          <w:rFonts w:ascii="Myriad Pro" w:eastAsia="Myriad Pro" w:hAnsi="Myriad Pro" w:cs="Myriad Pro"/>
        </w:rPr>
        <w:t>produkt</w:t>
      </w:r>
      <w:r w:rsidR="00BE0F3B">
        <w:rPr>
          <w:rStyle w:val="Brak"/>
          <w:rFonts w:ascii="Myriad Pro" w:eastAsia="Myriad Pro" w:hAnsi="Myriad Pro" w:cs="Myriad Pro"/>
        </w:rPr>
        <w:t>y</w:t>
      </w:r>
      <w:r w:rsidRPr="005969F9">
        <w:rPr>
          <w:rStyle w:val="Brak"/>
          <w:rFonts w:ascii="Myriad Pro" w:eastAsia="Myriad Pro" w:hAnsi="Myriad Pro" w:cs="Myriad Pro"/>
        </w:rPr>
        <w:t xml:space="preserve"> poręczeniow</w:t>
      </w:r>
      <w:r w:rsidR="00BE0F3B">
        <w:rPr>
          <w:rStyle w:val="Brak"/>
          <w:rFonts w:ascii="Myriad Pro" w:eastAsia="Myriad Pro" w:hAnsi="Myriad Pro" w:cs="Myriad Pro"/>
        </w:rPr>
        <w:t>e</w:t>
      </w:r>
      <w:r w:rsidRPr="005969F9">
        <w:rPr>
          <w:rStyle w:val="Brak"/>
          <w:rFonts w:ascii="Myriad Pro" w:eastAsia="Myriad Pro" w:hAnsi="Myriad Pro" w:cs="Myriad Pro"/>
        </w:rPr>
        <w:t xml:space="preserve"> dla sektora MŚP,</w:t>
      </w:r>
    </w:p>
    <w:p w:rsidR="006301EC" w:rsidRPr="005969F9" w:rsidRDefault="00604FCB">
      <w:pPr>
        <w:numPr>
          <w:ilvl w:val="1"/>
          <w:numId w:val="15"/>
        </w:numPr>
        <w:spacing w:line="360" w:lineRule="auto"/>
        <w:jc w:val="both"/>
        <w:rPr>
          <w:rStyle w:val="Brak"/>
          <w:rFonts w:ascii="Myriad Pro" w:eastAsia="Myriad Pro" w:hAnsi="Myriad Pro" w:cs="Myriad Pro"/>
        </w:rPr>
      </w:pPr>
      <w:r w:rsidRPr="005969F9">
        <w:rPr>
          <w:rStyle w:val="Brak"/>
          <w:rFonts w:ascii="Myriad Pro" w:eastAsia="Myriad Pro" w:hAnsi="Myriad Pro" w:cs="Myriad Pro"/>
        </w:rPr>
        <w:t>produkt</w:t>
      </w:r>
      <w:r w:rsidR="00BE0F3B">
        <w:rPr>
          <w:rStyle w:val="Brak"/>
          <w:rFonts w:ascii="Myriad Pro" w:eastAsia="Myriad Pro" w:hAnsi="Myriad Pro" w:cs="Myriad Pro"/>
        </w:rPr>
        <w:t>y</w:t>
      </w:r>
      <w:r w:rsidRPr="005969F9">
        <w:rPr>
          <w:rStyle w:val="Brak"/>
          <w:rFonts w:ascii="Myriad Pro" w:eastAsia="Myriad Pro" w:hAnsi="Myriad Pro" w:cs="Myriad Pro"/>
        </w:rPr>
        <w:t xml:space="preserve"> pożyczkow</w:t>
      </w:r>
      <w:r w:rsidR="00BE0F3B">
        <w:rPr>
          <w:rStyle w:val="Brak"/>
          <w:rFonts w:ascii="Myriad Pro" w:eastAsia="Myriad Pro" w:hAnsi="Myriad Pro" w:cs="Myriad Pro"/>
        </w:rPr>
        <w:t>e</w:t>
      </w:r>
      <w:r w:rsidRPr="005969F9">
        <w:rPr>
          <w:rStyle w:val="Brak"/>
          <w:rFonts w:ascii="Myriad Pro" w:eastAsia="Myriad Pro" w:hAnsi="Myriad Pro" w:cs="Myriad Pro"/>
        </w:rPr>
        <w:t xml:space="preserve"> dla sektora MŚP,</w:t>
      </w:r>
    </w:p>
    <w:p w:rsidR="006301EC" w:rsidRPr="005969F9" w:rsidRDefault="00604FCB">
      <w:pPr>
        <w:numPr>
          <w:ilvl w:val="1"/>
          <w:numId w:val="15"/>
        </w:numPr>
        <w:spacing w:line="360" w:lineRule="auto"/>
        <w:jc w:val="both"/>
        <w:rPr>
          <w:rStyle w:val="Brak"/>
          <w:rFonts w:ascii="Myriad Pro" w:eastAsia="Myriad Pro" w:hAnsi="Myriad Pro" w:cs="Myriad Pro"/>
        </w:rPr>
      </w:pPr>
      <w:r w:rsidRPr="005969F9">
        <w:rPr>
          <w:rStyle w:val="Brak"/>
          <w:rFonts w:ascii="Myriad Pro" w:eastAsia="Myriad Pro" w:hAnsi="Myriad Pro" w:cs="Myriad Pro"/>
        </w:rPr>
        <w:t>produkt</w:t>
      </w:r>
      <w:r w:rsidR="00BE0F3B">
        <w:rPr>
          <w:rStyle w:val="Brak"/>
          <w:rFonts w:ascii="Myriad Pro" w:eastAsia="Myriad Pro" w:hAnsi="Myriad Pro" w:cs="Myriad Pro"/>
        </w:rPr>
        <w:t>y</w:t>
      </w:r>
      <w:r w:rsidRPr="005969F9">
        <w:rPr>
          <w:rStyle w:val="Brak"/>
          <w:rFonts w:ascii="Myriad Pro" w:eastAsia="Myriad Pro" w:hAnsi="Myriad Pro" w:cs="Myriad Pro"/>
        </w:rPr>
        <w:t xml:space="preserve"> kapitałow</w:t>
      </w:r>
      <w:r w:rsidR="00BE0F3B">
        <w:rPr>
          <w:rStyle w:val="Brak"/>
          <w:rFonts w:ascii="Myriad Pro" w:eastAsia="Myriad Pro" w:hAnsi="Myriad Pro" w:cs="Myriad Pro"/>
        </w:rPr>
        <w:t>e</w:t>
      </w:r>
      <w:r w:rsidRPr="005969F9">
        <w:rPr>
          <w:rStyle w:val="Brak"/>
          <w:rFonts w:ascii="Myriad Pro" w:eastAsia="Myriad Pro" w:hAnsi="Myriad Pro" w:cs="Myriad Pro"/>
        </w:rPr>
        <w:t>,</w:t>
      </w:r>
    </w:p>
    <w:p w:rsidR="00C52330" w:rsidRDefault="00604FCB" w:rsidP="002154D3">
      <w:pPr>
        <w:numPr>
          <w:ilvl w:val="1"/>
          <w:numId w:val="15"/>
        </w:numPr>
        <w:spacing w:line="360" w:lineRule="auto"/>
        <w:jc w:val="both"/>
        <w:rPr>
          <w:rStyle w:val="Brak"/>
          <w:rFonts w:ascii="Myriad Pro" w:eastAsia="Myriad Pro" w:hAnsi="Myriad Pro" w:cs="Myriad Pro"/>
        </w:rPr>
      </w:pPr>
      <w:r w:rsidRPr="005969F9">
        <w:rPr>
          <w:rStyle w:val="Brak"/>
          <w:rFonts w:ascii="Myriad Pro" w:eastAsia="Myriad Pro" w:hAnsi="Myriad Pro" w:cs="Myriad Pro"/>
        </w:rPr>
        <w:t>bankowoś</w:t>
      </w:r>
      <w:r w:rsidR="00BE0F3B">
        <w:rPr>
          <w:rStyle w:val="Brak"/>
          <w:rFonts w:ascii="Myriad Pro" w:eastAsia="Myriad Pro" w:hAnsi="Myriad Pro" w:cs="Myriad Pro"/>
        </w:rPr>
        <w:t>ć</w:t>
      </w:r>
      <w:r w:rsidRPr="005969F9">
        <w:rPr>
          <w:rStyle w:val="Brak"/>
          <w:rFonts w:ascii="Myriad Pro" w:eastAsia="Myriad Pro" w:hAnsi="Myriad Pro" w:cs="Myriad Pro"/>
        </w:rPr>
        <w:t xml:space="preserve"> spółdzielcz</w:t>
      </w:r>
      <w:r w:rsidR="00BE0F3B">
        <w:rPr>
          <w:rStyle w:val="Brak"/>
          <w:rFonts w:ascii="Myriad Pro" w:eastAsia="Myriad Pro" w:hAnsi="Myriad Pro" w:cs="Myriad Pro"/>
        </w:rPr>
        <w:t>a</w:t>
      </w:r>
      <w:r w:rsidR="00BD5763">
        <w:rPr>
          <w:rStyle w:val="Brak"/>
          <w:rFonts w:ascii="Myriad Pro" w:eastAsia="Myriad Pro" w:hAnsi="Myriad Pro" w:cs="Myriad Pro"/>
        </w:rPr>
        <w:t>,</w:t>
      </w:r>
      <w:r w:rsidRPr="005969F9">
        <w:rPr>
          <w:rStyle w:val="Brak"/>
          <w:rFonts w:ascii="Myriad Pro" w:eastAsia="Myriad Pro" w:hAnsi="Myriad Pro" w:cs="Myriad Pro"/>
        </w:rPr>
        <w:t xml:space="preserve"> </w:t>
      </w:r>
    </w:p>
    <w:p w:rsidR="006301EC" w:rsidRPr="005969F9" w:rsidRDefault="00604FCB" w:rsidP="002154D3">
      <w:pPr>
        <w:numPr>
          <w:ilvl w:val="1"/>
          <w:numId w:val="15"/>
        </w:numPr>
        <w:spacing w:line="360" w:lineRule="auto"/>
        <w:jc w:val="both"/>
        <w:rPr>
          <w:rStyle w:val="Brak"/>
          <w:rFonts w:ascii="Myriad Pro" w:eastAsia="Myriad Pro" w:hAnsi="Myriad Pro" w:cs="Myriad Pro"/>
        </w:rPr>
      </w:pPr>
      <w:r w:rsidRPr="005969F9">
        <w:rPr>
          <w:rStyle w:val="Brak"/>
          <w:rFonts w:ascii="Myriad Pro" w:eastAsia="Myriad Pro" w:hAnsi="Myriad Pro" w:cs="Myriad Pro"/>
        </w:rPr>
        <w:t>pomoc publiczn</w:t>
      </w:r>
      <w:r w:rsidR="00BE0F3B">
        <w:rPr>
          <w:rStyle w:val="Brak"/>
          <w:rFonts w:ascii="Myriad Pro" w:eastAsia="Myriad Pro" w:hAnsi="Myriad Pro" w:cs="Myriad Pro"/>
        </w:rPr>
        <w:t>a</w:t>
      </w:r>
      <w:r w:rsidRPr="005969F9">
        <w:rPr>
          <w:rStyle w:val="Brak"/>
          <w:rFonts w:ascii="Myriad Pro" w:eastAsia="Myriad Pro" w:hAnsi="Myriad Pro" w:cs="Myriad Pro"/>
        </w:rPr>
        <w:t>,</w:t>
      </w:r>
    </w:p>
    <w:p w:rsidR="006301EC" w:rsidRPr="005969F9" w:rsidRDefault="00604FCB">
      <w:pPr>
        <w:numPr>
          <w:ilvl w:val="1"/>
          <w:numId w:val="15"/>
        </w:numPr>
        <w:spacing w:line="360" w:lineRule="auto"/>
        <w:jc w:val="both"/>
        <w:rPr>
          <w:rStyle w:val="Brak"/>
          <w:rFonts w:ascii="Myriad Pro" w:eastAsia="Myriad Pro" w:hAnsi="Myriad Pro" w:cs="Myriad Pro"/>
        </w:rPr>
      </w:pPr>
      <w:r w:rsidRPr="005969F9">
        <w:rPr>
          <w:rStyle w:val="Brak"/>
          <w:rFonts w:ascii="Myriad Pro" w:eastAsia="Myriad Pro" w:hAnsi="Myriad Pro" w:cs="Myriad Pro"/>
        </w:rPr>
        <w:t>produkt</w:t>
      </w:r>
      <w:r w:rsidR="00BE0F3B">
        <w:rPr>
          <w:rStyle w:val="Brak"/>
          <w:rFonts w:ascii="Myriad Pro" w:eastAsia="Myriad Pro" w:hAnsi="Myriad Pro" w:cs="Myriad Pro"/>
        </w:rPr>
        <w:t>y</w:t>
      </w:r>
      <w:r w:rsidRPr="005969F9">
        <w:rPr>
          <w:rStyle w:val="Brak"/>
          <w:rFonts w:ascii="Myriad Pro" w:eastAsia="Myriad Pro" w:hAnsi="Myriad Pro" w:cs="Myriad Pro"/>
        </w:rPr>
        <w:t xml:space="preserve"> wspierając</w:t>
      </w:r>
      <w:r w:rsidR="00BE0F3B">
        <w:rPr>
          <w:rStyle w:val="Brak"/>
          <w:rFonts w:ascii="Myriad Pro" w:eastAsia="Myriad Pro" w:hAnsi="Myriad Pro" w:cs="Myriad Pro"/>
        </w:rPr>
        <w:t>e</w:t>
      </w:r>
      <w:r w:rsidRPr="005969F9">
        <w:rPr>
          <w:rStyle w:val="Brak"/>
          <w:rFonts w:ascii="Myriad Pro" w:eastAsia="Myriad Pro" w:hAnsi="Myriad Pro" w:cs="Myriad Pro"/>
        </w:rPr>
        <w:t xml:space="preserve"> rynek pracy ze środków Europejskiego Funduszu Społecznego</w:t>
      </w:r>
      <w:r w:rsidR="005969F9">
        <w:rPr>
          <w:rStyle w:val="Brak"/>
          <w:rFonts w:ascii="Myriad Pro" w:eastAsia="Myriad Pro" w:hAnsi="Myriad Pro" w:cs="Myriad Pro"/>
        </w:rPr>
        <w:t>.</w:t>
      </w:r>
    </w:p>
    <w:p w:rsidR="006301EC" w:rsidRPr="005969F9" w:rsidRDefault="00604FCB">
      <w:pPr>
        <w:numPr>
          <w:ilvl w:val="0"/>
          <w:numId w:val="15"/>
        </w:numPr>
        <w:spacing w:after="120" w:line="360" w:lineRule="auto"/>
        <w:jc w:val="both"/>
        <w:rPr>
          <w:rStyle w:val="Brak"/>
          <w:rFonts w:ascii="Myriad Pro" w:eastAsia="Myriad Pro" w:hAnsi="Myriad Pro" w:cs="Myriad Pro"/>
        </w:rPr>
      </w:pPr>
      <w:r w:rsidRPr="005969F9">
        <w:rPr>
          <w:rFonts w:ascii="Myriad Pro" w:eastAsia="Myriad Pro" w:hAnsi="Myriad Pro" w:cs="Myriad Pro"/>
        </w:rPr>
        <w:t>Członkowie,</w:t>
      </w:r>
      <w:r w:rsidR="00C52330">
        <w:rPr>
          <w:rFonts w:ascii="Myriad Pro" w:eastAsia="Myriad Pro" w:hAnsi="Myriad Pro" w:cs="Myriad Pro"/>
        </w:rPr>
        <w:t xml:space="preserve"> </w:t>
      </w:r>
      <w:r w:rsidRPr="005969F9">
        <w:rPr>
          <w:rFonts w:ascii="Myriad Pro" w:eastAsia="Myriad Pro" w:hAnsi="Myriad Pro" w:cs="Myriad Pro"/>
        </w:rPr>
        <w:t>o których mowa w ust</w:t>
      </w:r>
      <w:r w:rsidR="005969F9">
        <w:rPr>
          <w:rFonts w:ascii="Myriad Pro" w:eastAsia="Myriad Pro" w:hAnsi="Myriad Pro" w:cs="Myriad Pro"/>
        </w:rPr>
        <w:t>.</w:t>
      </w:r>
      <w:r w:rsidRPr="005969F9">
        <w:rPr>
          <w:rFonts w:ascii="Myriad Pro" w:eastAsia="Myriad Pro" w:hAnsi="Myriad Pro" w:cs="Myriad Pro"/>
        </w:rPr>
        <w:t xml:space="preserve"> 2 lit. a)</w:t>
      </w:r>
      <w:r w:rsidR="008131BF">
        <w:rPr>
          <w:rFonts w:ascii="Myriad Pro" w:eastAsia="Myriad Pro" w:hAnsi="Myriad Pro" w:cs="Myriad Pro"/>
        </w:rPr>
        <w:t xml:space="preserve"> </w:t>
      </w:r>
      <w:r w:rsidRPr="005969F9">
        <w:rPr>
          <w:rFonts w:ascii="Myriad Pro" w:eastAsia="Myriad Pro" w:hAnsi="Myriad Pro" w:cs="Myriad Pro"/>
        </w:rPr>
        <w:t>-</w:t>
      </w:r>
      <w:r w:rsidR="008131BF">
        <w:rPr>
          <w:rFonts w:ascii="Myriad Pro" w:eastAsia="Myriad Pro" w:hAnsi="Myriad Pro" w:cs="Myriad Pro"/>
        </w:rPr>
        <w:t xml:space="preserve"> </w:t>
      </w:r>
      <w:r w:rsidR="00C52330">
        <w:rPr>
          <w:rFonts w:ascii="Myriad Pro" w:eastAsia="Myriad Pro" w:hAnsi="Myriad Pro" w:cs="Myriad Pro"/>
        </w:rPr>
        <w:t>e</w:t>
      </w:r>
      <w:r w:rsidRPr="005969F9">
        <w:rPr>
          <w:rFonts w:ascii="Myriad Pro" w:eastAsia="Myriad Pro" w:hAnsi="Myriad Pro" w:cs="Myriad Pro"/>
        </w:rPr>
        <w:t xml:space="preserve">) </w:t>
      </w:r>
      <w:r w:rsidRPr="005969F9">
        <w:rPr>
          <w:rStyle w:val="Brak"/>
          <w:rFonts w:ascii="Myriad Pro" w:eastAsia="Myriad Pro" w:hAnsi="Myriad Pro" w:cs="Myriad Pro"/>
        </w:rPr>
        <w:t xml:space="preserve">są wskazani przez IZ. Członkami nie mogą być osoby powiązane osobowo lub kapitałowo z IZ/IP, Menadżerem i Pośrednikami Finansowymi JEREMIE/ Jeremie 2 z zastrzeżeniem zapisów </w:t>
      </w:r>
      <w:r w:rsidRPr="005969F9">
        <w:rPr>
          <w:rFonts w:ascii="Myriad Pro" w:eastAsia="Myriad Pro" w:hAnsi="Myriad Pro" w:cs="Myriad Pro"/>
        </w:rPr>
        <w:t>§</w:t>
      </w:r>
      <w:r w:rsidR="005969F9">
        <w:rPr>
          <w:rStyle w:val="Brak"/>
          <w:rFonts w:ascii="Myriad Pro" w:eastAsia="Myriad Pro" w:hAnsi="Myriad Pro" w:cs="Myriad Pro"/>
        </w:rPr>
        <w:t xml:space="preserve">6 ust. </w:t>
      </w:r>
      <w:r w:rsidR="00C52330">
        <w:rPr>
          <w:rStyle w:val="Brak"/>
          <w:rFonts w:ascii="Myriad Pro" w:eastAsia="Myriad Pro" w:hAnsi="Myriad Pro" w:cs="Myriad Pro"/>
        </w:rPr>
        <w:t>8</w:t>
      </w:r>
      <w:r w:rsidRPr="005969F9">
        <w:rPr>
          <w:rStyle w:val="Brak"/>
          <w:rFonts w:ascii="Myriad Pro" w:eastAsia="Myriad Pro" w:hAnsi="Myriad Pro" w:cs="Myriad Pro"/>
        </w:rPr>
        <w:t>.</w:t>
      </w:r>
    </w:p>
    <w:p w:rsidR="006301EC" w:rsidRPr="005969F9" w:rsidRDefault="00A742B2">
      <w:pPr>
        <w:numPr>
          <w:ilvl w:val="0"/>
          <w:numId w:val="15"/>
        </w:numPr>
        <w:spacing w:after="120" w:line="360" w:lineRule="auto"/>
        <w:jc w:val="both"/>
        <w:rPr>
          <w:rStyle w:val="Brak"/>
          <w:rFonts w:ascii="Myriad Pro" w:eastAsia="Myriad Pro" w:hAnsi="Myriad Pro" w:cs="Myriad Pro"/>
        </w:rPr>
      </w:pPr>
      <w:r>
        <w:rPr>
          <w:rFonts w:ascii="Myriad Pro" w:eastAsia="Myriad Pro" w:hAnsi="Myriad Pro" w:cs="Myriad Pro"/>
        </w:rPr>
        <w:t xml:space="preserve">Kandydat na </w:t>
      </w:r>
      <w:r w:rsidR="00604FCB" w:rsidRPr="005969F9">
        <w:rPr>
          <w:rFonts w:ascii="Myriad Pro" w:eastAsia="Myriad Pro" w:hAnsi="Myriad Pro" w:cs="Myriad Pro"/>
        </w:rPr>
        <w:t>Człon</w:t>
      </w:r>
      <w:r>
        <w:rPr>
          <w:rFonts w:ascii="Myriad Pro" w:eastAsia="Myriad Pro" w:hAnsi="Myriad Pro" w:cs="Myriad Pro"/>
        </w:rPr>
        <w:t>ka</w:t>
      </w:r>
      <w:r w:rsidR="00971D03">
        <w:rPr>
          <w:rFonts w:ascii="Myriad Pro" w:eastAsia="Myriad Pro" w:hAnsi="Myriad Pro" w:cs="Myriad Pro"/>
        </w:rPr>
        <w:t>,</w:t>
      </w:r>
      <w:r w:rsidR="00C52330">
        <w:rPr>
          <w:rFonts w:ascii="Myriad Pro" w:eastAsia="Myriad Pro" w:hAnsi="Myriad Pro" w:cs="Myriad Pro"/>
        </w:rPr>
        <w:t xml:space="preserve"> </w:t>
      </w:r>
      <w:r w:rsidR="00604FCB" w:rsidRPr="005969F9">
        <w:rPr>
          <w:rFonts w:ascii="Myriad Pro" w:eastAsia="Myriad Pro" w:hAnsi="Myriad Pro" w:cs="Myriad Pro"/>
        </w:rPr>
        <w:t xml:space="preserve">o którym mowa w ust 2 lit. </w:t>
      </w:r>
      <w:r w:rsidR="00C52330">
        <w:rPr>
          <w:rFonts w:ascii="Myriad Pro" w:eastAsia="Myriad Pro" w:hAnsi="Myriad Pro" w:cs="Myriad Pro"/>
        </w:rPr>
        <w:t>f</w:t>
      </w:r>
      <w:r w:rsidR="00604FCB" w:rsidRPr="005969F9">
        <w:rPr>
          <w:rFonts w:ascii="Myriad Pro" w:eastAsia="Myriad Pro" w:hAnsi="Myriad Pro" w:cs="Myriad Pro"/>
        </w:rPr>
        <w:t>)</w:t>
      </w:r>
      <w:r w:rsidR="00971D03">
        <w:rPr>
          <w:rFonts w:ascii="Myriad Pro" w:eastAsia="Myriad Pro" w:hAnsi="Myriad Pro" w:cs="Myriad Pro"/>
        </w:rPr>
        <w:t>,</w:t>
      </w:r>
      <w:r w:rsidR="00604FCB" w:rsidRPr="005969F9">
        <w:rPr>
          <w:rFonts w:ascii="Myriad Pro" w:eastAsia="Myriad Pro" w:hAnsi="Myriad Pro" w:cs="Myriad Pro"/>
        </w:rPr>
        <w:t xml:space="preserve"> jest</w:t>
      </w:r>
      <w:r w:rsidR="00604FCB" w:rsidRPr="005969F9">
        <w:rPr>
          <w:rStyle w:val="Brak"/>
          <w:rFonts w:ascii="Myriad Pro" w:eastAsia="Myriad Pro" w:hAnsi="Myriad Pro" w:cs="Myriad Pro"/>
        </w:rPr>
        <w:t xml:space="preserve"> wskazany przez IP. Członek nie może być osobą powiązaną osobowo lub kapitałowo z IZ/IP, Menadżerem i Pośrednikami Finansowymi JEREMIE/ Jeremie 2, z zastrzeżeniem zapisów </w:t>
      </w:r>
      <w:r w:rsidR="00604FCB" w:rsidRPr="005969F9">
        <w:rPr>
          <w:rFonts w:ascii="Myriad Pro" w:eastAsia="Myriad Pro" w:hAnsi="Myriad Pro" w:cs="Myriad Pro"/>
        </w:rPr>
        <w:t>§</w:t>
      </w:r>
      <w:r w:rsidR="005969F9">
        <w:rPr>
          <w:rStyle w:val="Brak"/>
          <w:rFonts w:ascii="Myriad Pro" w:eastAsia="Myriad Pro" w:hAnsi="Myriad Pro" w:cs="Myriad Pro"/>
        </w:rPr>
        <w:t xml:space="preserve">6 ust. </w:t>
      </w:r>
      <w:r w:rsidR="00C52330">
        <w:rPr>
          <w:rStyle w:val="Brak"/>
          <w:rFonts w:ascii="Myriad Pro" w:eastAsia="Myriad Pro" w:hAnsi="Myriad Pro" w:cs="Myriad Pro"/>
        </w:rPr>
        <w:t>8</w:t>
      </w:r>
      <w:r w:rsidR="00604FCB" w:rsidRPr="005969F9">
        <w:rPr>
          <w:rStyle w:val="Brak"/>
          <w:rFonts w:ascii="Myriad Pro" w:eastAsia="Myriad Pro" w:hAnsi="Myriad Pro" w:cs="Myriad Pro"/>
        </w:rPr>
        <w:t>.</w:t>
      </w:r>
    </w:p>
    <w:p w:rsidR="006301EC" w:rsidRPr="005969F9" w:rsidRDefault="00604FCB">
      <w:pPr>
        <w:numPr>
          <w:ilvl w:val="0"/>
          <w:numId w:val="15"/>
        </w:numPr>
        <w:spacing w:after="120" w:line="360" w:lineRule="auto"/>
        <w:jc w:val="both"/>
        <w:rPr>
          <w:rStyle w:val="Brak"/>
          <w:rFonts w:ascii="Myriad Pro" w:eastAsia="Myriad Pro" w:hAnsi="Myriad Pro" w:cs="Myriad Pro"/>
        </w:rPr>
      </w:pPr>
      <w:r w:rsidRPr="005969F9">
        <w:rPr>
          <w:rStyle w:val="Brak"/>
          <w:rFonts w:ascii="Myriad Pro" w:eastAsia="Myriad Pro" w:hAnsi="Myriad Pro" w:cs="Myriad Pro"/>
        </w:rPr>
        <w:t xml:space="preserve">Członkowie </w:t>
      </w:r>
      <w:r w:rsidR="00633701" w:rsidRPr="005969F9">
        <w:rPr>
          <w:rStyle w:val="Brak"/>
          <w:rFonts w:ascii="Myriad Pro" w:eastAsia="Myriad Pro" w:hAnsi="Myriad Pro" w:cs="Myriad Pro"/>
        </w:rPr>
        <w:t>Komitetu Doradczego wymienieni w ust</w:t>
      </w:r>
      <w:r w:rsidR="005969F9">
        <w:rPr>
          <w:rStyle w:val="Brak"/>
          <w:rFonts w:ascii="Myriad Pro" w:eastAsia="Myriad Pro" w:hAnsi="Myriad Pro" w:cs="Myriad Pro"/>
        </w:rPr>
        <w:t>.</w:t>
      </w:r>
      <w:r w:rsidR="00A742B2">
        <w:rPr>
          <w:rStyle w:val="Brak"/>
          <w:rFonts w:ascii="Myriad Pro" w:eastAsia="Myriad Pro" w:hAnsi="Myriad Pro" w:cs="Myriad Pro"/>
        </w:rPr>
        <w:t xml:space="preserve"> 2 </w:t>
      </w:r>
      <w:r w:rsidRPr="005969F9">
        <w:rPr>
          <w:rStyle w:val="Brak"/>
          <w:rFonts w:ascii="Myriad Pro" w:eastAsia="Myriad Pro" w:hAnsi="Myriad Pro" w:cs="Myriad Pro"/>
        </w:rPr>
        <w:t>powoływani są przez IZ w drodze uchwały.</w:t>
      </w:r>
    </w:p>
    <w:p w:rsidR="006301EC" w:rsidRPr="005969F9" w:rsidRDefault="00604FCB">
      <w:pPr>
        <w:numPr>
          <w:ilvl w:val="0"/>
          <w:numId w:val="15"/>
        </w:numPr>
        <w:spacing w:after="120" w:line="360" w:lineRule="auto"/>
        <w:jc w:val="both"/>
        <w:rPr>
          <w:rFonts w:ascii="Myriad Pro" w:eastAsia="Myriad Pro" w:hAnsi="Myriad Pro" w:cs="Myriad Pro"/>
        </w:rPr>
      </w:pPr>
      <w:r w:rsidRPr="005969F9">
        <w:rPr>
          <w:rFonts w:ascii="Myriad Pro" w:eastAsia="Myriad Pro" w:hAnsi="Myriad Pro" w:cs="Myriad Pro"/>
        </w:rPr>
        <w:t xml:space="preserve">Kadencja każdego z Członków trwa 2 lata z możliwością reelekcji na zasadach określonych w ust. 3-4, z zastrzeżeniem zapisów ust. 8. Zastrzega się prawo skrócenia kadencji Komitetu przez IZ, o czym poinformuje ona Członków Komitetu Doradczego, IP i Menadżera z 2-miesięcznym wyprzedzeniem.  </w:t>
      </w:r>
    </w:p>
    <w:p w:rsidR="006301EC" w:rsidRPr="005969F9" w:rsidRDefault="00604FCB">
      <w:pPr>
        <w:numPr>
          <w:ilvl w:val="0"/>
          <w:numId w:val="15"/>
        </w:numPr>
        <w:spacing w:line="360" w:lineRule="auto"/>
        <w:jc w:val="both"/>
        <w:rPr>
          <w:rFonts w:ascii="Myriad Pro" w:eastAsia="Myriad Pro" w:hAnsi="Myriad Pro" w:cs="Myriad Pro"/>
        </w:rPr>
      </w:pPr>
      <w:r w:rsidRPr="005969F9">
        <w:rPr>
          <w:rFonts w:ascii="Myriad Pro" w:eastAsia="Myriad Pro" w:hAnsi="Myriad Pro" w:cs="Myriad Pro"/>
        </w:rPr>
        <w:t>Członkostwo w Komitecie Doradczym ustaje w przypadku:</w:t>
      </w:r>
    </w:p>
    <w:p w:rsidR="006301EC" w:rsidRPr="005969F9" w:rsidRDefault="00604FCB">
      <w:pPr>
        <w:numPr>
          <w:ilvl w:val="0"/>
          <w:numId w:val="18"/>
        </w:numPr>
        <w:spacing w:line="360" w:lineRule="auto"/>
        <w:jc w:val="both"/>
        <w:rPr>
          <w:rFonts w:ascii="Myriad Pro" w:eastAsia="Myriad Pro" w:hAnsi="Myriad Pro" w:cs="Myriad Pro"/>
        </w:rPr>
      </w:pPr>
      <w:r w:rsidRPr="005969F9">
        <w:rPr>
          <w:rFonts w:ascii="Myriad Pro" w:eastAsia="Myriad Pro" w:hAnsi="Myriad Pro" w:cs="Myriad Pro"/>
        </w:rPr>
        <w:t>upływu okresu kadencji, o którym mowa w ust. 6,</w:t>
      </w:r>
    </w:p>
    <w:p w:rsidR="006301EC" w:rsidRPr="005969F9" w:rsidRDefault="00604FCB">
      <w:pPr>
        <w:numPr>
          <w:ilvl w:val="0"/>
          <w:numId w:val="18"/>
        </w:numPr>
        <w:spacing w:line="360" w:lineRule="auto"/>
        <w:jc w:val="both"/>
        <w:rPr>
          <w:rFonts w:ascii="Myriad Pro" w:eastAsia="Myriad Pro" w:hAnsi="Myriad Pro" w:cs="Myriad Pro"/>
        </w:rPr>
      </w:pPr>
      <w:r w:rsidRPr="005969F9">
        <w:rPr>
          <w:rFonts w:ascii="Myriad Pro" w:eastAsia="Myriad Pro" w:hAnsi="Myriad Pro" w:cs="Myriad Pro"/>
        </w:rPr>
        <w:t>rozwiązania Komitetu Doradczego,</w:t>
      </w:r>
    </w:p>
    <w:p w:rsidR="006301EC" w:rsidRPr="005969F9" w:rsidRDefault="00604FCB">
      <w:pPr>
        <w:numPr>
          <w:ilvl w:val="0"/>
          <w:numId w:val="18"/>
        </w:numPr>
        <w:spacing w:line="360" w:lineRule="auto"/>
        <w:jc w:val="both"/>
        <w:rPr>
          <w:rFonts w:ascii="Myriad Pro" w:eastAsia="Myriad Pro" w:hAnsi="Myriad Pro" w:cs="Myriad Pro"/>
        </w:rPr>
      </w:pPr>
      <w:r w:rsidRPr="005969F9">
        <w:rPr>
          <w:rFonts w:ascii="Myriad Pro" w:eastAsia="Myriad Pro" w:hAnsi="Myriad Pro" w:cs="Myriad Pro"/>
        </w:rPr>
        <w:t xml:space="preserve">rezygnacji Członka, </w:t>
      </w:r>
    </w:p>
    <w:p w:rsidR="006301EC" w:rsidRPr="005969F9" w:rsidRDefault="00604FCB">
      <w:pPr>
        <w:numPr>
          <w:ilvl w:val="0"/>
          <w:numId w:val="18"/>
        </w:numPr>
        <w:spacing w:line="360" w:lineRule="auto"/>
        <w:jc w:val="both"/>
        <w:rPr>
          <w:rFonts w:ascii="Myriad Pro" w:eastAsia="Myriad Pro" w:hAnsi="Myriad Pro" w:cs="Myriad Pro"/>
        </w:rPr>
      </w:pPr>
      <w:r w:rsidRPr="005969F9">
        <w:rPr>
          <w:rFonts w:ascii="Myriad Pro" w:eastAsia="Myriad Pro" w:hAnsi="Myriad Pro" w:cs="Myriad Pro"/>
        </w:rPr>
        <w:t>odwołania Członka ze składu Komitetu Doradczego zgodnie z zapisami §8,</w:t>
      </w:r>
    </w:p>
    <w:p w:rsidR="006301EC" w:rsidRPr="005969F9" w:rsidRDefault="00604FCB">
      <w:pPr>
        <w:numPr>
          <w:ilvl w:val="0"/>
          <w:numId w:val="18"/>
        </w:numPr>
        <w:spacing w:after="120" w:line="360" w:lineRule="auto"/>
        <w:jc w:val="both"/>
        <w:rPr>
          <w:rFonts w:ascii="Myriad Pro" w:eastAsia="Myriad Pro" w:hAnsi="Myriad Pro" w:cs="Myriad Pro"/>
        </w:rPr>
      </w:pPr>
      <w:r w:rsidRPr="005969F9">
        <w:rPr>
          <w:rFonts w:ascii="Myriad Pro" w:eastAsia="Myriad Pro" w:hAnsi="Myriad Pro" w:cs="Myriad Pro"/>
        </w:rPr>
        <w:t>śmierci Członka Komitetu Doradczego.</w:t>
      </w:r>
    </w:p>
    <w:p w:rsidR="000B6EF4" w:rsidRDefault="00604FCB" w:rsidP="000B6EF4">
      <w:pPr>
        <w:numPr>
          <w:ilvl w:val="0"/>
          <w:numId w:val="19"/>
        </w:numPr>
        <w:spacing w:after="120" w:line="360" w:lineRule="auto"/>
        <w:jc w:val="both"/>
        <w:rPr>
          <w:rFonts w:ascii="Myriad Pro" w:eastAsia="Myriad Pro" w:hAnsi="Myriad Pro" w:cs="Myriad Pro"/>
        </w:rPr>
      </w:pPr>
      <w:r w:rsidRPr="005969F9">
        <w:rPr>
          <w:rFonts w:ascii="Myriad Pro" w:eastAsia="Myriad Pro" w:hAnsi="Myriad Pro" w:cs="Myriad Pro"/>
        </w:rPr>
        <w:t xml:space="preserve">W przypadku zaistnienia sytuacji określonych w ust 7. lit. c-e, </w:t>
      </w:r>
      <w:r w:rsidRPr="0079131B">
        <w:rPr>
          <w:rFonts w:ascii="Myriad Pro" w:eastAsia="Myriad Pro" w:hAnsi="Myriad Pro" w:cs="Myriad Pro"/>
        </w:rPr>
        <w:t xml:space="preserve">IZ/IP </w:t>
      </w:r>
      <w:r w:rsidR="0016390A" w:rsidRPr="0079131B">
        <w:rPr>
          <w:rFonts w:ascii="Myriad Pro" w:eastAsia="Myriad Pro" w:hAnsi="Myriad Pro" w:cs="Myriad Pro"/>
        </w:rPr>
        <w:t xml:space="preserve">może </w:t>
      </w:r>
      <w:r w:rsidRPr="0079131B">
        <w:rPr>
          <w:rFonts w:ascii="Myriad Pro" w:eastAsia="Myriad Pro" w:hAnsi="Myriad Pro" w:cs="Myriad Pro"/>
        </w:rPr>
        <w:t>desygn</w:t>
      </w:r>
      <w:r w:rsidR="0016390A" w:rsidRPr="0079131B">
        <w:rPr>
          <w:rFonts w:ascii="Myriad Pro" w:eastAsia="Myriad Pro" w:hAnsi="Myriad Pro" w:cs="Myriad Pro"/>
        </w:rPr>
        <w:t>ować</w:t>
      </w:r>
      <w:r w:rsidR="00C52330">
        <w:rPr>
          <w:rFonts w:ascii="Myriad Pro" w:eastAsia="Myriad Pro" w:hAnsi="Myriad Pro" w:cs="Myriad Pro"/>
        </w:rPr>
        <w:t xml:space="preserve"> </w:t>
      </w:r>
      <w:r w:rsidRPr="005969F9">
        <w:rPr>
          <w:rFonts w:ascii="Myriad Pro" w:eastAsia="Myriad Pro" w:hAnsi="Myriad Pro" w:cs="Myriad Pro"/>
        </w:rPr>
        <w:t>nowego Członka na pozostały czas kadencji Komitetu Doradczego, z uwzględnieniem zapisów w ust. 1-4.</w:t>
      </w:r>
    </w:p>
    <w:p w:rsidR="00CA7647" w:rsidRDefault="00CA7647" w:rsidP="00CA7647">
      <w:pPr>
        <w:spacing w:after="120" w:line="360" w:lineRule="auto"/>
        <w:ind w:left="284"/>
        <w:jc w:val="both"/>
        <w:rPr>
          <w:rFonts w:ascii="Myriad Pro" w:eastAsia="Myriad Pro" w:hAnsi="Myriad Pro" w:cs="Myriad Pro"/>
        </w:rPr>
      </w:pPr>
    </w:p>
    <w:p w:rsidR="00CA7647" w:rsidRDefault="00CA7647" w:rsidP="00CA7647">
      <w:pPr>
        <w:spacing w:after="120" w:line="360" w:lineRule="auto"/>
        <w:ind w:left="284"/>
        <w:jc w:val="both"/>
        <w:rPr>
          <w:rFonts w:ascii="Myriad Pro" w:eastAsia="Myriad Pro" w:hAnsi="Myriad Pro" w:cs="Myriad Pro"/>
        </w:rPr>
      </w:pPr>
    </w:p>
    <w:p w:rsidR="00CA7647" w:rsidRPr="005969F9" w:rsidRDefault="00CA7647" w:rsidP="00CA7647">
      <w:pPr>
        <w:spacing w:after="120" w:line="360" w:lineRule="auto"/>
        <w:ind w:left="284"/>
        <w:jc w:val="both"/>
        <w:rPr>
          <w:rFonts w:ascii="Myriad Pro" w:eastAsia="Myriad Pro" w:hAnsi="Myriad Pro" w:cs="Myriad Pro"/>
        </w:rPr>
      </w:pPr>
    </w:p>
    <w:p w:rsidR="000B6EF4" w:rsidRPr="005969F9" w:rsidRDefault="00604FCB" w:rsidP="000B6EF4">
      <w:pPr>
        <w:numPr>
          <w:ilvl w:val="0"/>
          <w:numId w:val="19"/>
        </w:numPr>
        <w:spacing w:after="120" w:line="360" w:lineRule="auto"/>
        <w:jc w:val="both"/>
        <w:rPr>
          <w:rFonts w:ascii="Myriad Pro" w:eastAsia="Myriad Pro" w:hAnsi="Myriad Pro" w:cs="Myriad Pro"/>
        </w:rPr>
      </w:pPr>
      <w:r w:rsidRPr="005969F9">
        <w:rPr>
          <w:rFonts w:ascii="Myriad Pro" w:eastAsia="Myriad Pro" w:hAnsi="Myriad Pro" w:cs="Myriad Pro"/>
        </w:rPr>
        <w:t xml:space="preserve">Odwołanie Członka ze składu Komitetu Doradczego, o którym mowa w ust. 7 lit. d, dokonywane jest przez </w:t>
      </w:r>
      <w:r w:rsidR="000B6EF4" w:rsidRPr="005969F9">
        <w:rPr>
          <w:rFonts w:ascii="Myriad Pro" w:eastAsia="Myriad Pro" w:hAnsi="Myriad Pro" w:cs="Myriad Pro"/>
        </w:rPr>
        <w:t>IZ/IP</w:t>
      </w:r>
      <w:r w:rsidRPr="005969F9">
        <w:rPr>
          <w:rFonts w:ascii="Myriad Pro" w:eastAsia="Myriad Pro" w:hAnsi="Myriad Pro" w:cs="Myriad Pro"/>
        </w:rPr>
        <w:t xml:space="preserve"> zgodnie z zapisami §8 lub następuje w przypadku rażącego naruszenia przez Członka postanowień</w:t>
      </w:r>
      <w:r w:rsidR="00C52330">
        <w:rPr>
          <w:rFonts w:ascii="Myriad Pro" w:eastAsia="Myriad Pro" w:hAnsi="Myriad Pro" w:cs="Myriad Pro"/>
        </w:rPr>
        <w:t xml:space="preserve"> </w:t>
      </w:r>
      <w:r w:rsidRPr="005969F9">
        <w:rPr>
          <w:rFonts w:ascii="Myriad Pro" w:eastAsia="Myriad Pro" w:hAnsi="Myriad Pro" w:cs="Myriad Pro"/>
        </w:rPr>
        <w:t>Regulaminu i/lub Kodeksu Postępowania, o którym mowa w §10 ust.1 Regulaminu.</w:t>
      </w:r>
    </w:p>
    <w:p w:rsidR="006301EC" w:rsidRPr="005969F9" w:rsidRDefault="00604FCB" w:rsidP="000B6EF4">
      <w:pPr>
        <w:numPr>
          <w:ilvl w:val="0"/>
          <w:numId w:val="19"/>
        </w:numPr>
        <w:spacing w:after="120" w:line="360" w:lineRule="auto"/>
        <w:jc w:val="both"/>
        <w:rPr>
          <w:rFonts w:ascii="Myriad Pro" w:eastAsia="Myriad Pro" w:hAnsi="Myriad Pro" w:cs="Myriad Pro"/>
        </w:rPr>
      </w:pPr>
      <w:r w:rsidRPr="005969F9">
        <w:rPr>
          <w:rFonts w:ascii="Myriad Pro" w:eastAsia="Myriad Pro" w:hAnsi="Myriad Pro" w:cs="Myriad Pro"/>
        </w:rPr>
        <w:t xml:space="preserve">Na pierwszym posiedzeniu Komitetu Doradczego Członkowie wybierają Przewodniczącego Komitetu Doradczego, zwanego dalej Przewodniczącym oraz Zastępcę Przewodniczącego. </w:t>
      </w:r>
    </w:p>
    <w:p w:rsidR="006301EC" w:rsidRPr="005969F9" w:rsidRDefault="006301EC">
      <w:pPr>
        <w:spacing w:line="360" w:lineRule="auto"/>
        <w:jc w:val="center"/>
        <w:rPr>
          <w:rFonts w:ascii="Myriad Pro" w:eastAsia="Myriad Pro" w:hAnsi="Myriad Pro" w:cs="Myriad Pro"/>
          <w:b/>
          <w:bCs/>
        </w:rPr>
      </w:pP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§5</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 xml:space="preserve">Obsługa prac Komitetu Doradczego </w:t>
      </w:r>
    </w:p>
    <w:p w:rsidR="006301EC" w:rsidRPr="005969F9" w:rsidRDefault="00604FCB">
      <w:pPr>
        <w:pStyle w:val="Akapitzlist"/>
        <w:numPr>
          <w:ilvl w:val="0"/>
          <w:numId w:val="22"/>
        </w:numPr>
        <w:spacing w:after="120" w:line="360" w:lineRule="auto"/>
        <w:jc w:val="both"/>
        <w:rPr>
          <w:rFonts w:ascii="Myriad Pro" w:eastAsia="Myriad Pro" w:hAnsi="Myriad Pro" w:cs="Myriad Pro"/>
        </w:rPr>
      </w:pPr>
      <w:r w:rsidRPr="005969F9">
        <w:rPr>
          <w:rFonts w:ascii="Myriad Pro" w:eastAsia="Myriad Pro" w:hAnsi="Myriad Pro" w:cs="Myriad Pro"/>
        </w:rPr>
        <w:t>Za obsługę organizacyjną i techniczną Komitetu Doradczego odpowiedzialny jest Sekretariat Komitetu Doradczego, zwany dalej Sekretariatem, w skład którego wchodzą pracownicy Biura ds. Instrumentów Finansowych z Wydziału Zarządzania Strategicznego Urzędu Marszałkowskiego Województwa Zachodniopomorskiego, będący przedstawicielami Instytucji Zarządzającej.</w:t>
      </w:r>
    </w:p>
    <w:p w:rsidR="006301EC" w:rsidRPr="005969F9" w:rsidRDefault="00604FCB">
      <w:pPr>
        <w:pStyle w:val="Akapitzlist"/>
        <w:numPr>
          <w:ilvl w:val="0"/>
          <w:numId w:val="22"/>
        </w:numPr>
        <w:spacing w:after="120" w:line="360" w:lineRule="auto"/>
        <w:jc w:val="both"/>
        <w:rPr>
          <w:rFonts w:ascii="Myriad Pro" w:eastAsia="Myriad Pro" w:hAnsi="Myriad Pro" w:cs="Myriad Pro"/>
        </w:rPr>
      </w:pPr>
      <w:r w:rsidRPr="005969F9">
        <w:rPr>
          <w:rFonts w:ascii="Myriad Pro" w:eastAsia="Myriad Pro" w:hAnsi="Myriad Pro" w:cs="Myriad Pro"/>
        </w:rPr>
        <w:t>Do obowiązków pracowników Sekretariatu należy w szczególności:</w:t>
      </w:r>
    </w:p>
    <w:p w:rsidR="006301EC" w:rsidRPr="005969F9" w:rsidRDefault="00604FCB">
      <w:pPr>
        <w:numPr>
          <w:ilvl w:val="0"/>
          <w:numId w:val="24"/>
        </w:numPr>
        <w:spacing w:line="360" w:lineRule="auto"/>
        <w:jc w:val="both"/>
        <w:rPr>
          <w:rFonts w:ascii="Myriad Pro" w:eastAsia="Myriad Pro" w:hAnsi="Myriad Pro" w:cs="Myriad Pro"/>
        </w:rPr>
      </w:pPr>
      <w:r w:rsidRPr="005969F9">
        <w:rPr>
          <w:rFonts w:ascii="Myriad Pro" w:eastAsia="Myriad Pro" w:hAnsi="Myriad Pro" w:cs="Myriad Pro"/>
        </w:rPr>
        <w:t>przygotowywanie i organizacja posiedzeń Komitetu Doradczego,</w:t>
      </w:r>
    </w:p>
    <w:p w:rsidR="006301EC" w:rsidRPr="005969F9" w:rsidRDefault="00604FCB">
      <w:pPr>
        <w:numPr>
          <w:ilvl w:val="0"/>
          <w:numId w:val="24"/>
        </w:numPr>
        <w:spacing w:line="360" w:lineRule="auto"/>
        <w:jc w:val="both"/>
        <w:rPr>
          <w:rFonts w:ascii="Myriad Pro" w:eastAsia="Myriad Pro" w:hAnsi="Myriad Pro" w:cs="Myriad Pro"/>
        </w:rPr>
      </w:pPr>
      <w:r w:rsidRPr="005969F9">
        <w:rPr>
          <w:rFonts w:ascii="Myriad Pro" w:eastAsia="Myriad Pro" w:hAnsi="Myriad Pro" w:cs="Myriad Pro"/>
        </w:rPr>
        <w:t>dostarczenie Członkom Komitetu Doradczego materiałów i projektów dokumentów, przeznaczonych do zaopiniowania i/lub Rekomendacji,</w:t>
      </w:r>
    </w:p>
    <w:p w:rsidR="006301EC" w:rsidRPr="005969F9" w:rsidRDefault="00604FCB">
      <w:pPr>
        <w:numPr>
          <w:ilvl w:val="0"/>
          <w:numId w:val="24"/>
        </w:numPr>
        <w:spacing w:line="360" w:lineRule="auto"/>
        <w:jc w:val="both"/>
        <w:rPr>
          <w:rFonts w:ascii="Myriad Pro" w:eastAsia="Myriad Pro" w:hAnsi="Myriad Pro" w:cs="Myriad Pro"/>
        </w:rPr>
      </w:pPr>
      <w:r w:rsidRPr="005969F9">
        <w:rPr>
          <w:rFonts w:ascii="Myriad Pro" w:eastAsia="Myriad Pro" w:hAnsi="Myriad Pro" w:cs="Myriad Pro"/>
        </w:rPr>
        <w:t xml:space="preserve">sporządzanie protokołów </w:t>
      </w:r>
      <w:r w:rsidR="005B3CC1" w:rsidRPr="005969F9">
        <w:rPr>
          <w:rFonts w:ascii="Myriad Pro" w:eastAsia="Myriad Pro" w:hAnsi="Myriad Pro" w:cs="Myriad Pro"/>
        </w:rPr>
        <w:t xml:space="preserve">we współpracy z IP po </w:t>
      </w:r>
      <w:r w:rsidR="00DB5840" w:rsidRPr="005969F9">
        <w:rPr>
          <w:rFonts w:ascii="Myriad Pro" w:eastAsia="Myriad Pro" w:hAnsi="Myriad Pro" w:cs="Myriad Pro"/>
        </w:rPr>
        <w:t>każdym posiedzeniu</w:t>
      </w:r>
      <w:r w:rsidRPr="005969F9">
        <w:rPr>
          <w:rFonts w:ascii="Myriad Pro" w:eastAsia="Myriad Pro" w:hAnsi="Myriad Pro" w:cs="Myriad Pro"/>
        </w:rPr>
        <w:t xml:space="preserve"> Komitetu Doradczego, </w:t>
      </w:r>
    </w:p>
    <w:p w:rsidR="006301EC" w:rsidRPr="005969F9" w:rsidRDefault="00604FCB">
      <w:pPr>
        <w:numPr>
          <w:ilvl w:val="0"/>
          <w:numId w:val="24"/>
        </w:numPr>
        <w:spacing w:line="360" w:lineRule="auto"/>
        <w:jc w:val="both"/>
        <w:rPr>
          <w:rFonts w:ascii="Myriad Pro" w:eastAsia="Myriad Pro" w:hAnsi="Myriad Pro" w:cs="Myriad Pro"/>
        </w:rPr>
      </w:pPr>
      <w:r w:rsidRPr="005969F9">
        <w:rPr>
          <w:rFonts w:ascii="Myriad Pro" w:eastAsia="Myriad Pro" w:hAnsi="Myriad Pro" w:cs="Myriad Pro"/>
        </w:rPr>
        <w:t>gromadzenie, przechowywanie i archiwizowanie dokumentacji związanej z posiedzeniami i rekomendacjami Komitetu Doradczego,</w:t>
      </w:r>
    </w:p>
    <w:p w:rsidR="006301EC" w:rsidRPr="005969F9" w:rsidRDefault="00604FCB">
      <w:pPr>
        <w:numPr>
          <w:ilvl w:val="0"/>
          <w:numId w:val="24"/>
        </w:numPr>
        <w:spacing w:line="360" w:lineRule="auto"/>
        <w:jc w:val="both"/>
        <w:rPr>
          <w:rFonts w:ascii="Myriad Pro" w:eastAsia="Myriad Pro" w:hAnsi="Myriad Pro" w:cs="Myriad Pro"/>
        </w:rPr>
      </w:pPr>
      <w:r w:rsidRPr="005969F9">
        <w:rPr>
          <w:rFonts w:ascii="Myriad Pro" w:eastAsia="Myriad Pro" w:hAnsi="Myriad Pro" w:cs="Myriad Pro"/>
        </w:rPr>
        <w:t>wykonywanie innych prac związanych z prawidłowym funkcjonowaniem Komitetu Doradczego.</w:t>
      </w:r>
    </w:p>
    <w:p w:rsidR="006301EC" w:rsidRPr="005969F9" w:rsidRDefault="006301EC">
      <w:pPr>
        <w:spacing w:line="360" w:lineRule="auto"/>
        <w:rPr>
          <w:rFonts w:ascii="Myriad Pro" w:eastAsia="Myriad Pro" w:hAnsi="Myriad Pro" w:cs="Myriad Pro"/>
        </w:rPr>
      </w:pP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§6</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 xml:space="preserve">Posiedzenia Komitetu Doradczego </w:t>
      </w:r>
    </w:p>
    <w:p w:rsidR="00633701" w:rsidRDefault="00604FCB" w:rsidP="00633701">
      <w:pPr>
        <w:numPr>
          <w:ilvl w:val="0"/>
          <w:numId w:val="26"/>
        </w:numPr>
        <w:spacing w:after="120" w:line="360" w:lineRule="auto"/>
        <w:jc w:val="both"/>
        <w:rPr>
          <w:rFonts w:ascii="Myriad Pro" w:eastAsia="Myriad Pro" w:hAnsi="Myriad Pro" w:cs="Myriad Pro"/>
        </w:rPr>
      </w:pPr>
      <w:r w:rsidRPr="005969F9">
        <w:rPr>
          <w:rFonts w:ascii="Myriad Pro" w:eastAsia="Myriad Pro" w:hAnsi="Myriad Pro" w:cs="Myriad Pro"/>
        </w:rPr>
        <w:t>Posiedzenia Komitetu Doradczego zwoływane są przez przedstawiciela IZ.</w:t>
      </w:r>
    </w:p>
    <w:p w:rsidR="00C52330" w:rsidRPr="005969F9" w:rsidRDefault="00C52330" w:rsidP="00633701">
      <w:pPr>
        <w:numPr>
          <w:ilvl w:val="0"/>
          <w:numId w:val="26"/>
        </w:numPr>
        <w:spacing w:after="120" w:line="360" w:lineRule="auto"/>
        <w:jc w:val="both"/>
        <w:rPr>
          <w:rFonts w:ascii="Myriad Pro" w:eastAsia="Myriad Pro" w:hAnsi="Myriad Pro" w:cs="Myriad Pro"/>
        </w:rPr>
      </w:pPr>
      <w:r>
        <w:rPr>
          <w:rFonts w:ascii="Myriad Pro" w:eastAsia="Myriad Pro" w:hAnsi="Myriad Pro" w:cs="Myriad Pro"/>
        </w:rPr>
        <w:t>Posiedzenia Komitetu Doradczego mogą się odbywać w trybie stacjonarnym, w miejscu wskazanym przez przedstawiciela IZ lub w trybie zdalnym przy wykorzystaniu środków bezpośredniego porozumienia się na odległość.</w:t>
      </w:r>
    </w:p>
    <w:p w:rsidR="006301EC" w:rsidRPr="005969F9" w:rsidRDefault="00604FCB" w:rsidP="00633701">
      <w:pPr>
        <w:numPr>
          <w:ilvl w:val="0"/>
          <w:numId w:val="26"/>
        </w:numPr>
        <w:spacing w:after="120" w:line="360" w:lineRule="auto"/>
        <w:jc w:val="both"/>
        <w:rPr>
          <w:rFonts w:ascii="Myriad Pro" w:eastAsia="Myriad Pro" w:hAnsi="Myriad Pro" w:cs="Myriad Pro"/>
        </w:rPr>
      </w:pPr>
      <w:r w:rsidRPr="005969F9">
        <w:rPr>
          <w:rFonts w:ascii="Myriad Pro" w:eastAsia="Myriad Pro" w:hAnsi="Myriad Pro" w:cs="Myriad Pro"/>
        </w:rPr>
        <w:t>W posiedzeniach Komitetu Doradczego oprócz Członków Komitetu Doradczego mogą uczestniczyć przedstawiciele IZ</w:t>
      </w:r>
      <w:r w:rsidR="00812E4C" w:rsidRPr="005969F9">
        <w:rPr>
          <w:rFonts w:ascii="Myriad Pro" w:eastAsia="Myriad Pro" w:hAnsi="Myriad Pro" w:cs="Myriad Pro"/>
        </w:rPr>
        <w:t>, IP,</w:t>
      </w:r>
      <w:r w:rsidRPr="005969F9">
        <w:rPr>
          <w:rFonts w:ascii="Myriad Pro" w:eastAsia="Myriad Pro" w:hAnsi="Myriad Pro" w:cs="Myriad Pro"/>
        </w:rPr>
        <w:t xml:space="preserve"> Menadżera </w:t>
      </w:r>
      <w:r w:rsidR="005969F9" w:rsidRPr="005969F9">
        <w:rPr>
          <w:rFonts w:ascii="Myriad Pro" w:eastAsia="Myriad Pro" w:hAnsi="Myriad Pro" w:cs="Myriad Pro"/>
        </w:rPr>
        <w:t>lub inne osoby zaproszone</w:t>
      </w:r>
      <w:r w:rsidR="00C4015B">
        <w:rPr>
          <w:rFonts w:ascii="Myriad Pro" w:eastAsia="Myriad Pro" w:hAnsi="Myriad Pro" w:cs="Myriad Pro"/>
        </w:rPr>
        <w:t>,</w:t>
      </w:r>
      <w:r w:rsidR="00C52330">
        <w:rPr>
          <w:rFonts w:ascii="Myriad Pro" w:eastAsia="Myriad Pro" w:hAnsi="Myriad Pro" w:cs="Myriad Pro"/>
        </w:rPr>
        <w:t xml:space="preserve"> </w:t>
      </w:r>
      <w:r w:rsidR="00986A87" w:rsidRPr="005969F9">
        <w:rPr>
          <w:rFonts w:ascii="Myriad Pro" w:eastAsia="Myriad Pro" w:hAnsi="Myriad Pro" w:cs="Myriad Pro"/>
        </w:rPr>
        <w:t>pełniąc</w:t>
      </w:r>
      <w:r w:rsidR="00986A87">
        <w:rPr>
          <w:rFonts w:ascii="Myriad Pro" w:eastAsia="Myriad Pro" w:hAnsi="Myriad Pro" w:cs="Myriad Pro"/>
        </w:rPr>
        <w:t>e</w:t>
      </w:r>
      <w:r w:rsidR="00C52330">
        <w:rPr>
          <w:rFonts w:ascii="Myriad Pro" w:eastAsia="Myriad Pro" w:hAnsi="Myriad Pro" w:cs="Myriad Pro"/>
        </w:rPr>
        <w:t xml:space="preserve"> </w:t>
      </w:r>
      <w:r w:rsidRPr="005969F9">
        <w:rPr>
          <w:rFonts w:ascii="Myriad Pro" w:eastAsia="Myriad Pro" w:hAnsi="Myriad Pro" w:cs="Myriad Pro"/>
        </w:rPr>
        <w:t>rolę Obserwatorów Komitetu Doradczego.</w:t>
      </w:r>
    </w:p>
    <w:p w:rsidR="00812E4C" w:rsidRPr="005969F9" w:rsidRDefault="00812E4C" w:rsidP="00633701">
      <w:pPr>
        <w:numPr>
          <w:ilvl w:val="0"/>
          <w:numId w:val="26"/>
        </w:numPr>
        <w:spacing w:after="120" w:line="360" w:lineRule="auto"/>
        <w:jc w:val="both"/>
        <w:rPr>
          <w:rFonts w:ascii="Myriad Pro" w:eastAsia="Myriad Pro" w:hAnsi="Myriad Pro" w:cs="Myriad Pro"/>
        </w:rPr>
      </w:pPr>
      <w:r w:rsidRPr="005969F9">
        <w:rPr>
          <w:rFonts w:ascii="Myriad Pro" w:hAnsi="Myriad Pro"/>
        </w:rPr>
        <w:t xml:space="preserve">Obserwatorzy uczestniczą w dyskusjach i </w:t>
      </w:r>
      <w:r w:rsidR="00986A87">
        <w:rPr>
          <w:rFonts w:ascii="Myriad Pro" w:hAnsi="Myriad Pro"/>
        </w:rPr>
        <w:t xml:space="preserve">mogą </w:t>
      </w:r>
      <w:r w:rsidRPr="005969F9">
        <w:rPr>
          <w:rFonts w:ascii="Myriad Pro" w:hAnsi="Myriad Pro"/>
        </w:rPr>
        <w:t>wyrażać swoje opinie w posiedzeniu Komitetu bez prawa do głosowania.</w:t>
      </w:r>
    </w:p>
    <w:p w:rsidR="006301EC" w:rsidRDefault="00604FCB">
      <w:pPr>
        <w:numPr>
          <w:ilvl w:val="0"/>
          <w:numId w:val="26"/>
        </w:numPr>
        <w:spacing w:after="120" w:line="360" w:lineRule="auto"/>
        <w:jc w:val="both"/>
        <w:rPr>
          <w:rFonts w:ascii="Myriad Pro" w:eastAsia="Myriad Pro" w:hAnsi="Myriad Pro" w:cs="Myriad Pro"/>
        </w:rPr>
      </w:pPr>
      <w:r w:rsidRPr="005969F9">
        <w:rPr>
          <w:rFonts w:ascii="Myriad Pro" w:eastAsia="Myriad Pro" w:hAnsi="Myriad Pro" w:cs="Myriad Pro"/>
        </w:rPr>
        <w:t>Wszyscy Członkowie Komitetu Doradczego</w:t>
      </w:r>
      <w:r w:rsidR="000128CC">
        <w:rPr>
          <w:rFonts w:ascii="Myriad Pro" w:eastAsia="Myriad Pro" w:hAnsi="Myriad Pro" w:cs="Myriad Pro"/>
        </w:rPr>
        <w:t xml:space="preserve"> ora</w:t>
      </w:r>
      <w:r w:rsidR="002154D3">
        <w:rPr>
          <w:rFonts w:ascii="Myriad Pro" w:eastAsia="Myriad Pro" w:hAnsi="Myriad Pro" w:cs="Myriad Pro"/>
        </w:rPr>
        <w:t>z podmioty wymienione w u</w:t>
      </w:r>
      <w:r w:rsidR="001062FF">
        <w:rPr>
          <w:rFonts w:ascii="Myriad Pro" w:eastAsia="Myriad Pro" w:hAnsi="Myriad Pro" w:cs="Myriad Pro"/>
        </w:rPr>
        <w:t>st. 3</w:t>
      </w:r>
      <w:r w:rsidR="002154D3">
        <w:rPr>
          <w:rFonts w:ascii="Myriad Pro" w:eastAsia="Myriad Pro" w:hAnsi="Myriad Pro" w:cs="Myriad Pro"/>
        </w:rPr>
        <w:t xml:space="preserve">. </w:t>
      </w:r>
      <w:bookmarkStart w:id="0" w:name="_GoBack"/>
      <w:bookmarkEnd w:id="0"/>
      <w:r w:rsidRPr="005969F9">
        <w:rPr>
          <w:rFonts w:ascii="Myriad Pro" w:eastAsia="Myriad Pro" w:hAnsi="Myriad Pro" w:cs="Myriad Pro"/>
        </w:rPr>
        <w:t>muszą być powiadomieni o posiedzeniu, o którym mowa w ust. 1</w:t>
      </w:r>
      <w:r w:rsidR="00371C1D">
        <w:rPr>
          <w:rFonts w:ascii="Myriad Pro" w:eastAsia="Myriad Pro" w:hAnsi="Myriad Pro" w:cs="Myriad Pro"/>
        </w:rPr>
        <w:t>.</w:t>
      </w:r>
      <w:r w:rsidRPr="005969F9">
        <w:rPr>
          <w:rFonts w:ascii="Myriad Pro" w:eastAsia="Myriad Pro" w:hAnsi="Myriad Pro" w:cs="Myriad Pro"/>
        </w:rPr>
        <w:t xml:space="preserve">, </w:t>
      </w:r>
      <w:r w:rsidR="000128CC">
        <w:rPr>
          <w:rFonts w:ascii="Myriad Pro" w:eastAsia="Myriad Pro" w:hAnsi="Myriad Pro" w:cs="Myriad Pro"/>
        </w:rPr>
        <w:t>telefonicznie</w:t>
      </w:r>
      <w:r w:rsidRPr="005969F9">
        <w:rPr>
          <w:rFonts w:ascii="Myriad Pro" w:eastAsia="Myriad Pro" w:hAnsi="Myriad Pro" w:cs="Myriad Pro"/>
        </w:rPr>
        <w:t xml:space="preserve"> bądź </w:t>
      </w:r>
      <w:r w:rsidR="000128CC">
        <w:rPr>
          <w:rFonts w:ascii="Myriad Pro" w:eastAsia="Myriad Pro" w:hAnsi="Myriad Pro" w:cs="Myriad Pro"/>
        </w:rPr>
        <w:t xml:space="preserve">za pośrednictwem </w:t>
      </w:r>
      <w:r w:rsidRPr="005969F9">
        <w:rPr>
          <w:rFonts w:ascii="Myriad Pro" w:eastAsia="Myriad Pro" w:hAnsi="Myriad Pro" w:cs="Myriad Pro"/>
        </w:rPr>
        <w:t>poczty elektronicznej, nie później niż 5 dni roboczych przed zaplanowanym terminem posiedzenia.</w:t>
      </w:r>
    </w:p>
    <w:p w:rsidR="00CA7647" w:rsidRDefault="00CA7647" w:rsidP="00CA7647">
      <w:pPr>
        <w:spacing w:after="120" w:line="360" w:lineRule="auto"/>
        <w:ind w:left="284"/>
        <w:jc w:val="both"/>
        <w:rPr>
          <w:rFonts w:ascii="Myriad Pro" w:eastAsia="Myriad Pro" w:hAnsi="Myriad Pro" w:cs="Myriad Pro"/>
        </w:rPr>
      </w:pPr>
    </w:p>
    <w:p w:rsidR="00CA7647" w:rsidRPr="005969F9" w:rsidRDefault="00CA7647" w:rsidP="00CA7647">
      <w:pPr>
        <w:spacing w:after="120" w:line="360" w:lineRule="auto"/>
        <w:ind w:left="284"/>
        <w:jc w:val="both"/>
        <w:rPr>
          <w:rFonts w:ascii="Myriad Pro" w:eastAsia="Myriad Pro" w:hAnsi="Myriad Pro" w:cs="Myriad Pro"/>
        </w:rPr>
      </w:pPr>
    </w:p>
    <w:p w:rsidR="006301EC" w:rsidRPr="005969F9" w:rsidRDefault="00604FCB">
      <w:pPr>
        <w:numPr>
          <w:ilvl w:val="0"/>
          <w:numId w:val="26"/>
        </w:numPr>
        <w:spacing w:after="120" w:line="360" w:lineRule="auto"/>
        <w:jc w:val="both"/>
        <w:rPr>
          <w:rFonts w:ascii="Myriad Pro" w:eastAsia="Myriad Pro" w:hAnsi="Myriad Pro" w:cs="Myriad Pro"/>
        </w:rPr>
      </w:pPr>
      <w:r w:rsidRPr="005969F9">
        <w:rPr>
          <w:rFonts w:ascii="Myriad Pro" w:eastAsia="Myriad Pro" w:hAnsi="Myriad Pro" w:cs="Myriad Pro"/>
        </w:rPr>
        <w:t xml:space="preserve">Powiadomienie elektroniczne, o którym mowa w ust. </w:t>
      </w:r>
      <w:r w:rsidR="004A4942">
        <w:rPr>
          <w:rFonts w:ascii="Myriad Pro" w:eastAsia="Myriad Pro" w:hAnsi="Myriad Pro" w:cs="Myriad Pro"/>
        </w:rPr>
        <w:t>4</w:t>
      </w:r>
      <w:r w:rsidRPr="005969F9">
        <w:rPr>
          <w:rFonts w:ascii="Myriad Pro" w:eastAsia="Myriad Pro" w:hAnsi="Myriad Pro" w:cs="Myriad Pro"/>
        </w:rPr>
        <w:t xml:space="preserve"> powinno zawierać co najmniej datę, godzinę oraz miejsce zaplanowanego posiedzenia.</w:t>
      </w:r>
    </w:p>
    <w:p w:rsidR="006301EC" w:rsidRPr="005969F9" w:rsidRDefault="00604FCB">
      <w:pPr>
        <w:numPr>
          <w:ilvl w:val="0"/>
          <w:numId w:val="26"/>
        </w:numPr>
        <w:spacing w:after="120" w:line="360" w:lineRule="auto"/>
        <w:jc w:val="both"/>
        <w:rPr>
          <w:rFonts w:ascii="Myriad Pro" w:eastAsia="Myriad Pro" w:hAnsi="Myriad Pro" w:cs="Myriad Pro"/>
        </w:rPr>
      </w:pPr>
      <w:r w:rsidRPr="005969F9">
        <w:rPr>
          <w:rFonts w:ascii="Myriad Pro" w:eastAsia="Myriad Pro" w:hAnsi="Myriad Pro" w:cs="Myriad Pro"/>
        </w:rPr>
        <w:t>W trakcie posiedzenia Komitetu Doradczego Przewodniczący ma prawo do otwierania i moderowania dyskusji na temat każdego z punktów porządku obrad z możliwością dodawania nowych punktów po uprzednim uzyskaniu zgody wszystkich obecnych na posiedzeniu Członków Komitetu Doradczego.</w:t>
      </w:r>
    </w:p>
    <w:p w:rsidR="006301EC" w:rsidRPr="005969F9" w:rsidRDefault="00604FCB">
      <w:pPr>
        <w:numPr>
          <w:ilvl w:val="0"/>
          <w:numId w:val="26"/>
        </w:numPr>
        <w:spacing w:after="120" w:line="360" w:lineRule="auto"/>
        <w:jc w:val="both"/>
        <w:rPr>
          <w:rFonts w:ascii="Myriad Pro" w:eastAsia="Myriad Pro" w:hAnsi="Myriad Pro" w:cs="Myriad Pro"/>
        </w:rPr>
      </w:pPr>
      <w:r w:rsidRPr="005969F9">
        <w:rPr>
          <w:rFonts w:ascii="Myriad Pro" w:eastAsia="Myriad Pro" w:hAnsi="Myriad Pro" w:cs="Myriad Pro"/>
        </w:rPr>
        <w:t>Członkowie Komitetu Doradczego, z własnej inicjatywy bądź na wniosek upoważnionej osoby reprezentującej strony Umowy, mają obowiązek wyłączenia się z posiedzeń Komitetu Doradczego i procesu opiniowania oraz rekomendowania, o któ</w:t>
      </w:r>
      <w:r w:rsidR="005969F9">
        <w:rPr>
          <w:rFonts w:ascii="Myriad Pro" w:eastAsia="Myriad Pro" w:hAnsi="Myriad Pro" w:cs="Myriad Pro"/>
        </w:rPr>
        <w:t>rym mowa w §3 ust. 1-4</w:t>
      </w:r>
      <w:r w:rsidRPr="005969F9">
        <w:rPr>
          <w:rFonts w:ascii="Myriad Pro" w:eastAsia="Myriad Pro" w:hAnsi="Myriad Pro" w:cs="Myriad Pro"/>
        </w:rPr>
        <w:t xml:space="preserve">, w przypadku potencjalnego zaistnienia konfliktu interesów. </w:t>
      </w:r>
    </w:p>
    <w:p w:rsidR="006301EC" w:rsidRPr="005969F9" w:rsidRDefault="00604FCB">
      <w:pPr>
        <w:numPr>
          <w:ilvl w:val="0"/>
          <w:numId w:val="26"/>
        </w:numPr>
        <w:spacing w:after="120" w:line="360" w:lineRule="auto"/>
        <w:jc w:val="both"/>
        <w:rPr>
          <w:rFonts w:ascii="Myriad Pro" w:eastAsia="Myriad Pro" w:hAnsi="Myriad Pro" w:cs="Myriad Pro"/>
        </w:rPr>
      </w:pPr>
      <w:r w:rsidRPr="005969F9">
        <w:rPr>
          <w:rFonts w:ascii="Myriad Pro" w:eastAsia="Myriad Pro" w:hAnsi="Myriad Pro" w:cs="Myriad Pro"/>
        </w:rPr>
        <w:t xml:space="preserve">Z każdego posiedzenia Komitetu Doradczego przedstawiciel Sekretariatu, o którym mowa w §5 ust. 1, </w:t>
      </w:r>
      <w:r w:rsidR="00874A09">
        <w:rPr>
          <w:rFonts w:ascii="Myriad Pro" w:eastAsia="Myriad Pro" w:hAnsi="Myriad Pro" w:cs="Myriad Pro"/>
        </w:rPr>
        <w:t>we współpracy z IP</w:t>
      </w:r>
      <w:r w:rsidR="000128CC">
        <w:rPr>
          <w:rFonts w:ascii="Myriad Pro" w:eastAsia="Myriad Pro" w:hAnsi="Myriad Pro" w:cs="Myriad Pro"/>
        </w:rPr>
        <w:t>,</w:t>
      </w:r>
      <w:r w:rsidR="00C52330">
        <w:rPr>
          <w:rFonts w:ascii="Myriad Pro" w:eastAsia="Myriad Pro" w:hAnsi="Myriad Pro" w:cs="Myriad Pro"/>
        </w:rPr>
        <w:t xml:space="preserve"> </w:t>
      </w:r>
      <w:r w:rsidRPr="005969F9">
        <w:rPr>
          <w:rFonts w:ascii="Myriad Pro" w:eastAsia="Myriad Pro" w:hAnsi="Myriad Pro" w:cs="Myriad Pro"/>
        </w:rPr>
        <w:t xml:space="preserve">sporządza protokół z posiedzenia Komitetu Doradczego, zawierający informacje o terminie, miejscu i uczestnikach posiedzenia, a także głównych ustaleniach oraz wydanych opiniach i rekomendacjach. Protokół jest podpisywany przez Przewodniczącego lub jego Zastępcę najpóźniej na kolejnym posiedzeniu Komitetu </w:t>
      </w:r>
      <w:r w:rsidR="005B3CC1" w:rsidRPr="005969F9">
        <w:rPr>
          <w:rFonts w:ascii="Myriad Pro" w:eastAsia="Myriad Pro" w:hAnsi="Myriad Pro" w:cs="Myriad Pro"/>
        </w:rPr>
        <w:t>D</w:t>
      </w:r>
      <w:r w:rsidRPr="005969F9">
        <w:rPr>
          <w:rFonts w:ascii="Myriad Pro" w:eastAsia="Myriad Pro" w:hAnsi="Myriad Pro" w:cs="Myriad Pro"/>
        </w:rPr>
        <w:t xml:space="preserve">oradczego. </w:t>
      </w:r>
      <w:r w:rsidR="001E5400" w:rsidRPr="005969F9">
        <w:rPr>
          <w:rFonts w:ascii="Myriad Pro" w:eastAsia="Myriad Pro" w:hAnsi="Myriad Pro" w:cs="Myriad Pro"/>
        </w:rPr>
        <w:t xml:space="preserve">Podpisane protokoły w wersji elektronicznej (skan) przesyłane zostają do IZ, IP i BGK. </w:t>
      </w:r>
      <w:r w:rsidRPr="005969F9">
        <w:rPr>
          <w:rFonts w:ascii="Myriad Pro" w:eastAsia="Myriad Pro" w:hAnsi="Myriad Pro" w:cs="Myriad Pro"/>
        </w:rPr>
        <w:t>Protokoły z posiedzeń Komitetu Doradczego są przechowywane w Sekretariacie Komitetu Doradczego.</w:t>
      </w:r>
    </w:p>
    <w:p w:rsidR="006301EC" w:rsidRPr="005969F9" w:rsidRDefault="006301EC">
      <w:pPr>
        <w:spacing w:line="360" w:lineRule="auto"/>
        <w:jc w:val="both"/>
        <w:rPr>
          <w:rFonts w:ascii="Myriad Pro" w:eastAsia="Myriad Pro" w:hAnsi="Myriad Pro" w:cs="Myriad Pro"/>
        </w:rPr>
      </w:pPr>
    </w:p>
    <w:p w:rsidR="006301EC" w:rsidRPr="005969F9" w:rsidRDefault="00604FCB">
      <w:pPr>
        <w:spacing w:after="120"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§7</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 xml:space="preserve">Tryb obiegowy prac Komitetu Doradczego </w:t>
      </w:r>
    </w:p>
    <w:p w:rsidR="006301EC" w:rsidRPr="005969F9" w:rsidRDefault="00604FCB">
      <w:pPr>
        <w:spacing w:line="360" w:lineRule="auto"/>
        <w:ind w:left="284"/>
        <w:jc w:val="both"/>
        <w:rPr>
          <w:rStyle w:val="Brak"/>
          <w:rFonts w:ascii="Myriad Pro" w:eastAsia="Myriad Pro" w:hAnsi="Myriad Pro" w:cs="Myriad Pro"/>
          <w:u w:val="single"/>
        </w:rPr>
      </w:pPr>
      <w:r w:rsidRPr="005969F9">
        <w:rPr>
          <w:rStyle w:val="Brak"/>
          <w:rFonts w:ascii="Myriad Pro" w:eastAsia="Myriad Pro" w:hAnsi="Myriad Pro" w:cs="Myriad Pro"/>
        </w:rPr>
        <w:t>Wykonując obowiązki określone w §3 ust. 1-3, z inicjatywy IZ/IP, wskazany jest tryb obiegowy rozumiany jako praca wspólna korespondencyjna wszystkich Członków.</w:t>
      </w:r>
    </w:p>
    <w:p w:rsidR="006301EC" w:rsidRPr="005969F9" w:rsidRDefault="006301EC">
      <w:pPr>
        <w:spacing w:line="360" w:lineRule="auto"/>
        <w:jc w:val="both"/>
        <w:rPr>
          <w:rStyle w:val="Brak"/>
          <w:rFonts w:ascii="Myriad Pro" w:eastAsia="Myriad Pro" w:hAnsi="Myriad Pro" w:cs="Myriad Pro"/>
          <w:u w:val="single"/>
        </w:rPr>
      </w:pPr>
    </w:p>
    <w:p w:rsidR="006301EC" w:rsidRPr="005969F9" w:rsidRDefault="00604FCB">
      <w:pPr>
        <w:spacing w:line="360" w:lineRule="auto"/>
        <w:ind w:left="284"/>
        <w:jc w:val="center"/>
        <w:rPr>
          <w:rStyle w:val="Brak"/>
          <w:rFonts w:ascii="Myriad Pro" w:eastAsia="Myriad Pro" w:hAnsi="Myriad Pro" w:cs="Myriad Pro"/>
          <w:u w:val="single"/>
        </w:rPr>
      </w:pPr>
      <w:r w:rsidRPr="005969F9">
        <w:rPr>
          <w:rStyle w:val="Brak"/>
          <w:rFonts w:ascii="Myriad Pro" w:eastAsia="Myriad Pro" w:hAnsi="Myriad Pro" w:cs="Myriad Pro"/>
          <w:b/>
          <w:bCs/>
        </w:rPr>
        <w:t>§8</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 xml:space="preserve">Tryb odwoływania Członka ze składu Komitetu Doradczego </w:t>
      </w:r>
    </w:p>
    <w:p w:rsidR="006301EC" w:rsidRPr="005969F9" w:rsidRDefault="000B6EF4" w:rsidP="002154D3">
      <w:pPr>
        <w:spacing w:line="360" w:lineRule="auto"/>
        <w:ind w:left="284"/>
        <w:jc w:val="both"/>
        <w:rPr>
          <w:rFonts w:ascii="Myriad Pro" w:eastAsia="Myriad Pro" w:hAnsi="Myriad Pro" w:cs="Myriad Pro"/>
        </w:rPr>
      </w:pPr>
      <w:r w:rsidRPr="005969F9">
        <w:rPr>
          <w:rFonts w:ascii="Myriad Pro" w:eastAsia="Myriad Pro" w:hAnsi="Myriad Pro" w:cs="Myriad Pro"/>
        </w:rPr>
        <w:t>IZ/IP</w:t>
      </w:r>
      <w:r w:rsidR="00C52330">
        <w:rPr>
          <w:rFonts w:ascii="Myriad Pro" w:eastAsia="Myriad Pro" w:hAnsi="Myriad Pro" w:cs="Myriad Pro"/>
        </w:rPr>
        <w:t xml:space="preserve"> </w:t>
      </w:r>
      <w:r w:rsidR="00604FCB" w:rsidRPr="00016E1D">
        <w:rPr>
          <w:rFonts w:ascii="Myriad Pro" w:eastAsia="Myriad Pro" w:hAnsi="Myriad Pro" w:cs="Myriad Pro"/>
        </w:rPr>
        <w:t xml:space="preserve">ma </w:t>
      </w:r>
      <w:r w:rsidR="00604FCB" w:rsidRPr="00016E1D">
        <w:rPr>
          <w:rStyle w:val="Brak"/>
          <w:rFonts w:ascii="Myriad Pro" w:hAnsi="Myriad Pro"/>
        </w:rPr>
        <w:t>prawo</w:t>
      </w:r>
      <w:r w:rsidR="00604FCB" w:rsidRPr="00016E1D">
        <w:rPr>
          <w:rFonts w:ascii="Myriad Pro" w:eastAsia="Myriad Pro" w:hAnsi="Myriad Pro" w:cs="Myriad Pro"/>
        </w:rPr>
        <w:t xml:space="preserve"> odwołania</w:t>
      </w:r>
      <w:r w:rsidR="00604FCB" w:rsidRPr="005969F9">
        <w:rPr>
          <w:rFonts w:ascii="Myriad Pro" w:eastAsia="Myriad Pro" w:hAnsi="Myriad Pro" w:cs="Myriad Pro"/>
        </w:rPr>
        <w:t xml:space="preserve"> Członka ze składu Komitetu Doradczego w następujących przypadkach:</w:t>
      </w:r>
    </w:p>
    <w:p w:rsidR="006301EC" w:rsidRPr="005969F9" w:rsidRDefault="00604FCB">
      <w:pPr>
        <w:pStyle w:val="Akapitzlist"/>
        <w:numPr>
          <w:ilvl w:val="0"/>
          <w:numId w:val="30"/>
        </w:numPr>
        <w:spacing w:line="360" w:lineRule="auto"/>
        <w:jc w:val="both"/>
        <w:rPr>
          <w:rFonts w:ascii="Myriad Pro" w:eastAsia="Myriad Pro" w:hAnsi="Myriad Pro" w:cs="Myriad Pro"/>
        </w:rPr>
      </w:pPr>
      <w:r w:rsidRPr="005969F9">
        <w:rPr>
          <w:rFonts w:ascii="Myriad Pro" w:eastAsia="Myriad Pro" w:hAnsi="Myriad Pro" w:cs="Myriad Pro"/>
        </w:rPr>
        <w:t>trzykrotnej nieobecności Członka Komitetu Doradczego w danym roku kalendarzowym lub trzech nieobecnościach następujących kolejno po sobie na posiedzeniach Komitetu Doradczego lub spotkaniach bilateralnych z IZ/IP;</w:t>
      </w:r>
    </w:p>
    <w:p w:rsidR="006301EC" w:rsidRPr="005969F9" w:rsidRDefault="00604FCB">
      <w:pPr>
        <w:pStyle w:val="Akapitzlist"/>
        <w:numPr>
          <w:ilvl w:val="0"/>
          <w:numId w:val="30"/>
        </w:numPr>
        <w:spacing w:line="360" w:lineRule="auto"/>
        <w:jc w:val="both"/>
        <w:rPr>
          <w:rFonts w:ascii="Myriad Pro" w:eastAsia="Myriad Pro" w:hAnsi="Myriad Pro" w:cs="Myriad Pro"/>
        </w:rPr>
      </w:pPr>
      <w:r w:rsidRPr="005969F9">
        <w:rPr>
          <w:rFonts w:ascii="Myriad Pro" w:eastAsia="Myriad Pro" w:hAnsi="Myriad Pro" w:cs="Myriad Pro"/>
        </w:rPr>
        <w:t>rażącego naruszenia przez Członka Komitetu Doradczego postanowień Regulaminu i/lub Kodeksu Postępowania, o którym mowa w §10 ust.1 Regulaminu;</w:t>
      </w:r>
    </w:p>
    <w:p w:rsidR="006301EC" w:rsidRPr="005969F9" w:rsidRDefault="00C4015B">
      <w:pPr>
        <w:pStyle w:val="Akapitzlist"/>
        <w:numPr>
          <w:ilvl w:val="0"/>
          <w:numId w:val="30"/>
        </w:numPr>
        <w:spacing w:line="360" w:lineRule="auto"/>
        <w:jc w:val="both"/>
        <w:rPr>
          <w:rFonts w:ascii="Myriad Pro" w:eastAsia="Myriad Pro" w:hAnsi="Myriad Pro" w:cs="Myriad Pro"/>
        </w:rPr>
      </w:pPr>
      <w:r>
        <w:rPr>
          <w:rFonts w:ascii="Myriad Pro" w:eastAsia="Myriad Pro" w:hAnsi="Myriad Pro" w:cs="Myriad Pro"/>
        </w:rPr>
        <w:t xml:space="preserve">niskiej </w:t>
      </w:r>
      <w:r w:rsidR="00604FCB" w:rsidRPr="005969F9">
        <w:rPr>
          <w:rFonts w:ascii="Myriad Pro" w:eastAsia="Myriad Pro" w:hAnsi="Myriad Pro" w:cs="Myriad Pro"/>
        </w:rPr>
        <w:t xml:space="preserve">jakości prac </w:t>
      </w:r>
      <w:r w:rsidRPr="005969F9">
        <w:rPr>
          <w:rFonts w:ascii="Myriad Pro" w:eastAsia="Myriad Pro" w:hAnsi="Myriad Pro" w:cs="Myriad Pro"/>
        </w:rPr>
        <w:t xml:space="preserve">wykonywanych </w:t>
      </w:r>
      <w:r>
        <w:rPr>
          <w:rFonts w:ascii="Myriad Pro" w:eastAsia="Myriad Pro" w:hAnsi="Myriad Pro" w:cs="Myriad Pro"/>
        </w:rPr>
        <w:t xml:space="preserve">przez </w:t>
      </w:r>
      <w:r w:rsidR="00604FCB" w:rsidRPr="005969F9">
        <w:rPr>
          <w:rFonts w:ascii="Myriad Pro" w:eastAsia="Myriad Pro" w:hAnsi="Myriad Pro" w:cs="Myriad Pro"/>
        </w:rPr>
        <w:t>Członka Komitetu Doradczego podczas posiedzeń Komitetu Doradczego, spotkań bilateralnych z IZ/IP lub prac wykonywanych w formie obiegowej, nieakceptowanej przez IZ/IP.</w:t>
      </w:r>
    </w:p>
    <w:p w:rsidR="006301EC" w:rsidRPr="005969F9" w:rsidRDefault="006301EC">
      <w:pPr>
        <w:spacing w:line="360" w:lineRule="auto"/>
        <w:ind w:left="284"/>
        <w:jc w:val="both"/>
        <w:rPr>
          <w:rStyle w:val="Brak"/>
          <w:rFonts w:ascii="Myriad Pro" w:eastAsia="Myriad Pro" w:hAnsi="Myriad Pro" w:cs="Myriad Pro"/>
          <w:u w:val="single"/>
        </w:rPr>
      </w:pP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§9</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Wynagrodzenie Członków Komitetu Doradczego</w:t>
      </w:r>
    </w:p>
    <w:p w:rsidR="006301EC" w:rsidRPr="005969F9" w:rsidRDefault="00604FCB">
      <w:pPr>
        <w:pStyle w:val="Akapitzlist"/>
        <w:numPr>
          <w:ilvl w:val="0"/>
          <w:numId w:val="32"/>
        </w:numPr>
        <w:spacing w:line="360" w:lineRule="auto"/>
        <w:jc w:val="both"/>
        <w:rPr>
          <w:rFonts w:ascii="Myriad Pro" w:eastAsia="Myriad Pro" w:hAnsi="Myriad Pro" w:cs="Myriad Pro"/>
        </w:rPr>
      </w:pPr>
      <w:r w:rsidRPr="005969F9">
        <w:rPr>
          <w:rFonts w:ascii="Myriad Pro" w:eastAsia="Myriad Pro" w:hAnsi="Myriad Pro" w:cs="Myriad Pro"/>
        </w:rPr>
        <w:t xml:space="preserve">Członkowie Komitetu Doradczego otrzymują następujące wynagrodzenie: </w:t>
      </w:r>
    </w:p>
    <w:p w:rsidR="00CA7647" w:rsidRDefault="00CA7647">
      <w:pPr>
        <w:pStyle w:val="Akapitzlist"/>
        <w:spacing w:line="360" w:lineRule="auto"/>
        <w:ind w:left="360"/>
        <w:jc w:val="both"/>
        <w:rPr>
          <w:rStyle w:val="Brak"/>
          <w:rFonts w:ascii="Myriad Pro" w:eastAsia="Myriad Pro" w:hAnsi="Myriad Pro" w:cs="Myriad Pro"/>
        </w:rPr>
      </w:pPr>
    </w:p>
    <w:p w:rsidR="006301EC" w:rsidRPr="005969F9" w:rsidRDefault="00604FCB">
      <w:pPr>
        <w:pStyle w:val="Akapitzlist"/>
        <w:spacing w:line="360" w:lineRule="auto"/>
        <w:ind w:left="360"/>
        <w:jc w:val="both"/>
        <w:rPr>
          <w:rStyle w:val="Brak"/>
          <w:rFonts w:ascii="Myriad Pro" w:eastAsia="Myriad Pro" w:hAnsi="Myriad Pro" w:cs="Myriad Pro"/>
        </w:rPr>
      </w:pPr>
      <w:r w:rsidRPr="005969F9">
        <w:rPr>
          <w:rStyle w:val="Brak"/>
          <w:rFonts w:ascii="Myriad Pro" w:eastAsia="Myriad Pro" w:hAnsi="Myriad Pro" w:cs="Myriad Pro"/>
        </w:rPr>
        <w:lastRenderedPageBreak/>
        <w:t xml:space="preserve">a) stałe z tytułu pełnienia funkcji Członka Komitetu Doradczego, </w:t>
      </w:r>
    </w:p>
    <w:p w:rsidR="006301EC" w:rsidRPr="005969F9" w:rsidRDefault="00604FCB">
      <w:pPr>
        <w:pStyle w:val="Akapitzlist"/>
        <w:spacing w:line="360" w:lineRule="auto"/>
        <w:ind w:left="360"/>
        <w:jc w:val="both"/>
        <w:rPr>
          <w:rStyle w:val="Brak"/>
          <w:rFonts w:ascii="Myriad Pro" w:eastAsia="Myriad Pro" w:hAnsi="Myriad Pro" w:cs="Myriad Pro"/>
        </w:rPr>
      </w:pPr>
      <w:r w:rsidRPr="005969F9">
        <w:rPr>
          <w:rStyle w:val="Brak"/>
          <w:rFonts w:ascii="Myriad Pro" w:eastAsia="Myriad Pro" w:hAnsi="Myriad Pro" w:cs="Myriad Pro"/>
        </w:rPr>
        <w:t>b) zmienne z tytułu udziału w posiedzeniach Komitetu Doradczego.</w:t>
      </w:r>
    </w:p>
    <w:p w:rsidR="006301EC" w:rsidRPr="005969F9" w:rsidRDefault="00604FCB">
      <w:pPr>
        <w:pStyle w:val="Akapitzlist"/>
        <w:numPr>
          <w:ilvl w:val="0"/>
          <w:numId w:val="32"/>
        </w:numPr>
        <w:spacing w:line="360" w:lineRule="auto"/>
        <w:jc w:val="both"/>
        <w:rPr>
          <w:rFonts w:ascii="Myriad Pro" w:eastAsia="Myriad Pro" w:hAnsi="Myriad Pro" w:cs="Myriad Pro"/>
        </w:rPr>
      </w:pPr>
      <w:r w:rsidRPr="005969F9">
        <w:rPr>
          <w:rFonts w:ascii="Myriad Pro" w:eastAsia="Myriad Pro" w:hAnsi="Myriad Pro" w:cs="Myriad Pro"/>
        </w:rPr>
        <w:t xml:space="preserve">Wynagrodzenie stałe z tytułu pełnienia funkcji Członka Komitetu Doradczego jest ustalone jako miesięczna stawka ryczałtowa i zostaje wypłacone po raz pierwszy w kolejnym miesiącu następującym po miesiącu, w którym nastąpiło </w:t>
      </w:r>
      <w:r w:rsidRPr="008A0185">
        <w:rPr>
          <w:rFonts w:ascii="Myriad Pro" w:eastAsia="Myriad Pro" w:hAnsi="Myriad Pro" w:cs="Myriad Pro"/>
          <w:color w:val="auto"/>
        </w:rPr>
        <w:t>powołanie Członków Komitetu Doradczego przez IZ, o którym</w:t>
      </w:r>
      <w:r w:rsidRPr="005969F9">
        <w:rPr>
          <w:rFonts w:ascii="Myriad Pro" w:eastAsia="Myriad Pro" w:hAnsi="Myriad Pro" w:cs="Myriad Pro"/>
        </w:rPr>
        <w:t xml:space="preserve"> mowa w §4 ust. 5, na czas kadencji, o którym mowa z §4 ust 6. Wynagrodzenie stałe dotyczy m.in. trybu obiegowego i udziału w spotkaniach bilateralnych z IZ/IP.</w:t>
      </w:r>
    </w:p>
    <w:p w:rsidR="006301EC" w:rsidRPr="005969F9" w:rsidRDefault="00604FCB">
      <w:pPr>
        <w:pStyle w:val="Akapitzlist"/>
        <w:numPr>
          <w:ilvl w:val="0"/>
          <w:numId w:val="32"/>
        </w:numPr>
        <w:spacing w:line="360" w:lineRule="auto"/>
        <w:jc w:val="both"/>
        <w:rPr>
          <w:rFonts w:ascii="Myriad Pro" w:eastAsia="Myriad Pro" w:hAnsi="Myriad Pro" w:cs="Myriad Pro"/>
        </w:rPr>
      </w:pPr>
      <w:r w:rsidRPr="005969F9">
        <w:rPr>
          <w:rFonts w:ascii="Myriad Pro" w:eastAsia="Myriad Pro" w:hAnsi="Myriad Pro" w:cs="Myriad Pro"/>
        </w:rPr>
        <w:t>Wynagrodzenie zmienne z tytułu udziału w posiedzeniach Komitetu Doradczego przysługuje Członkowi każdorazowo za udział w stacjonarnym posiedzeniu Komitetu Doradczego i będzie wypłacane na podstawie listy obecności z danego posiedzenia.</w:t>
      </w:r>
    </w:p>
    <w:p w:rsidR="006301EC" w:rsidRPr="005969F9" w:rsidRDefault="00604FCB">
      <w:pPr>
        <w:pStyle w:val="Akapitzlist"/>
        <w:numPr>
          <w:ilvl w:val="0"/>
          <w:numId w:val="32"/>
        </w:numPr>
        <w:spacing w:line="360" w:lineRule="auto"/>
        <w:jc w:val="both"/>
        <w:rPr>
          <w:rFonts w:ascii="Myriad Pro" w:eastAsia="Myriad Pro" w:hAnsi="Myriad Pro" w:cs="Myriad Pro"/>
        </w:rPr>
      </w:pPr>
      <w:r w:rsidRPr="005969F9">
        <w:rPr>
          <w:rFonts w:ascii="Myriad Pro" w:eastAsia="Myriad Pro" w:hAnsi="Myriad Pro" w:cs="Myriad Pro"/>
        </w:rPr>
        <w:t xml:space="preserve">Szczegółowe zapisy w zakresie wysokości wynagrodzenia Członków Komitetu Doradczego są przedmiotem odrębnej Umowy o sposobie i zasadach wynagradzania Członków Komitetu Doradczego oraz ustalaniu i pokrywaniu kosztów związanych z funkcjonowaniem Komitetu Doradczego.  </w:t>
      </w:r>
    </w:p>
    <w:p w:rsidR="006301EC" w:rsidRPr="005969F9" w:rsidRDefault="006301EC">
      <w:pPr>
        <w:spacing w:line="360" w:lineRule="auto"/>
        <w:jc w:val="center"/>
        <w:rPr>
          <w:rFonts w:ascii="Myriad Pro" w:eastAsia="Myriad Pro" w:hAnsi="Myriad Pro" w:cs="Myriad Pro"/>
          <w:b/>
          <w:bCs/>
        </w:rPr>
      </w:pP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§10</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Postanowienia końcowe</w:t>
      </w:r>
    </w:p>
    <w:p w:rsidR="006301EC" w:rsidRPr="005969F9" w:rsidRDefault="00604FCB" w:rsidP="000128CC">
      <w:pPr>
        <w:numPr>
          <w:ilvl w:val="0"/>
          <w:numId w:val="34"/>
        </w:numPr>
        <w:spacing w:after="120" w:line="360" w:lineRule="auto"/>
        <w:jc w:val="both"/>
        <w:rPr>
          <w:rFonts w:ascii="Myriad Pro" w:eastAsia="Myriad Pro" w:hAnsi="Myriad Pro" w:cs="Myriad Pro"/>
        </w:rPr>
      </w:pPr>
      <w:r w:rsidRPr="005969F9">
        <w:rPr>
          <w:rFonts w:ascii="Myriad Pro" w:eastAsia="Myriad Pro" w:hAnsi="Myriad Pro" w:cs="Myriad Pro"/>
        </w:rPr>
        <w:t>Wymogi stawiane Członkom Komitetu Doradczego dotyczące profesjonalizmu, rzetelności, wiarygodności, bezstronności i unikania potencjalnego konfliktu interesów określa Kodeks Postępowania</w:t>
      </w:r>
      <w:r w:rsidR="00C52330">
        <w:rPr>
          <w:rFonts w:ascii="Myriad Pro" w:eastAsia="Myriad Pro" w:hAnsi="Myriad Pro" w:cs="Myriad Pro"/>
        </w:rPr>
        <w:t xml:space="preserve"> </w:t>
      </w:r>
      <w:r w:rsidR="000128CC" w:rsidRPr="000128CC">
        <w:rPr>
          <w:rFonts w:ascii="Myriad Pro" w:eastAsia="Myriad Pro" w:hAnsi="Myriad Pro" w:cs="Myriad Pro"/>
        </w:rPr>
        <w:t>Członków i Obserwatorów Komitetu Doradczego</w:t>
      </w:r>
      <w:r w:rsidRPr="005969F9">
        <w:rPr>
          <w:rFonts w:ascii="Myriad Pro" w:eastAsia="Myriad Pro" w:hAnsi="Myriad Pro" w:cs="Myriad Pro"/>
        </w:rPr>
        <w:t xml:space="preserve">, który stanowi </w:t>
      </w:r>
      <w:r w:rsidR="00127F21">
        <w:rPr>
          <w:rFonts w:ascii="Myriad Pro" w:eastAsia="Myriad Pro" w:hAnsi="Myriad Pro" w:cs="Myriad Pro"/>
        </w:rPr>
        <w:t>Z</w:t>
      </w:r>
      <w:r w:rsidRPr="005969F9">
        <w:rPr>
          <w:rFonts w:ascii="Myriad Pro" w:eastAsia="Myriad Pro" w:hAnsi="Myriad Pro" w:cs="Myriad Pro"/>
        </w:rPr>
        <w:t>ałącznik nr 1 do niniejszego Regulaminu.</w:t>
      </w:r>
    </w:p>
    <w:p w:rsidR="006301EC" w:rsidRPr="005969F9" w:rsidRDefault="00604FCB">
      <w:pPr>
        <w:numPr>
          <w:ilvl w:val="0"/>
          <w:numId w:val="34"/>
        </w:numPr>
        <w:spacing w:after="120" w:line="360" w:lineRule="auto"/>
        <w:jc w:val="both"/>
        <w:rPr>
          <w:rFonts w:ascii="Myriad Pro" w:eastAsia="Myriad Pro" w:hAnsi="Myriad Pro" w:cs="Myriad Pro"/>
        </w:rPr>
      </w:pPr>
      <w:r w:rsidRPr="005969F9">
        <w:rPr>
          <w:rFonts w:ascii="Myriad Pro" w:eastAsia="Myriad Pro" w:hAnsi="Myriad Pro" w:cs="Myriad Pro"/>
        </w:rPr>
        <w:t>Członkowie Komitetu Doradczego składają oświadczenie, że zapoznali się z treścią</w:t>
      </w:r>
      <w:r w:rsidR="00C52330">
        <w:rPr>
          <w:rFonts w:ascii="Myriad Pro" w:eastAsia="Myriad Pro" w:hAnsi="Myriad Pro" w:cs="Myriad Pro"/>
        </w:rPr>
        <w:t xml:space="preserve"> </w:t>
      </w:r>
      <w:r w:rsidRPr="005969F9">
        <w:rPr>
          <w:rFonts w:ascii="Myriad Pro" w:eastAsia="Myriad Pro" w:hAnsi="Myriad Pro" w:cs="Myriad Pro"/>
        </w:rPr>
        <w:t xml:space="preserve">Regulaminu i Kodeksu Postępowania oraz składają zobowiązanie do ich przestrzegania. Oświadczenie stanowi </w:t>
      </w:r>
      <w:r w:rsidR="00B8420D">
        <w:rPr>
          <w:rFonts w:ascii="Myriad Pro" w:eastAsia="Myriad Pro" w:hAnsi="Myriad Pro" w:cs="Myriad Pro"/>
        </w:rPr>
        <w:t>Z</w:t>
      </w:r>
      <w:r w:rsidRPr="005969F9">
        <w:rPr>
          <w:rFonts w:ascii="Myriad Pro" w:eastAsia="Myriad Pro" w:hAnsi="Myriad Pro" w:cs="Myriad Pro"/>
        </w:rPr>
        <w:t>ałącznik nr 2 do niniejszego Regulaminu.</w:t>
      </w:r>
    </w:p>
    <w:p w:rsidR="006301EC" w:rsidRPr="005969F9" w:rsidRDefault="00604FCB" w:rsidP="000128CC">
      <w:pPr>
        <w:numPr>
          <w:ilvl w:val="0"/>
          <w:numId w:val="34"/>
        </w:numPr>
        <w:spacing w:after="120" w:line="360" w:lineRule="auto"/>
        <w:jc w:val="both"/>
        <w:rPr>
          <w:rFonts w:ascii="Myriad Pro" w:eastAsia="Myriad Pro" w:hAnsi="Myriad Pro" w:cs="Myriad Pro"/>
        </w:rPr>
      </w:pPr>
      <w:r w:rsidRPr="005969F9">
        <w:rPr>
          <w:rFonts w:ascii="Myriad Pro" w:eastAsia="Myriad Pro" w:hAnsi="Myriad Pro" w:cs="Myriad Pro"/>
        </w:rPr>
        <w:t xml:space="preserve">Regulamin </w:t>
      </w:r>
      <w:r w:rsidR="00815357" w:rsidRPr="005969F9">
        <w:rPr>
          <w:rFonts w:ascii="Myriad Pro" w:eastAsia="Myriad Pro" w:hAnsi="Myriad Pro" w:cs="Myriad Pro"/>
        </w:rPr>
        <w:t xml:space="preserve">i jego zmiany </w:t>
      </w:r>
      <w:r w:rsidR="000128CC" w:rsidRPr="000128CC">
        <w:rPr>
          <w:rFonts w:ascii="Myriad Pro" w:eastAsia="Myriad Pro" w:hAnsi="Myriad Pro" w:cs="Myriad Pro"/>
        </w:rPr>
        <w:t>opracowuje i zatwierdza Instytucja Zarządzająca przy współpracy z IP i BGK</w:t>
      </w:r>
      <w:r w:rsidRPr="005969F9">
        <w:rPr>
          <w:rFonts w:ascii="Myriad Pro" w:eastAsia="Myriad Pro" w:hAnsi="Myriad Pro" w:cs="Myriad Pro"/>
        </w:rPr>
        <w:t>.</w:t>
      </w:r>
    </w:p>
    <w:p w:rsidR="006301EC" w:rsidRPr="005969F9" w:rsidRDefault="00604FCB">
      <w:pPr>
        <w:numPr>
          <w:ilvl w:val="0"/>
          <w:numId w:val="34"/>
        </w:numPr>
        <w:spacing w:after="120" w:line="360" w:lineRule="auto"/>
        <w:jc w:val="both"/>
        <w:rPr>
          <w:rFonts w:ascii="Myriad Pro" w:eastAsia="Myriad Pro" w:hAnsi="Myriad Pro" w:cs="Myriad Pro"/>
        </w:rPr>
      </w:pPr>
      <w:r w:rsidRPr="005969F9">
        <w:rPr>
          <w:rFonts w:ascii="Myriad Pro" w:eastAsia="Myriad Pro" w:hAnsi="Myriad Pro" w:cs="Myriad Pro"/>
        </w:rPr>
        <w:t>Komitet Doradczy zostaje rozwiązany z dniem wygaśnięcia lub rozwiązania Umowy.</w:t>
      </w:r>
    </w:p>
    <w:p w:rsidR="006301EC" w:rsidRPr="005969F9" w:rsidRDefault="00604FCB">
      <w:pPr>
        <w:numPr>
          <w:ilvl w:val="0"/>
          <w:numId w:val="34"/>
        </w:numPr>
        <w:spacing w:after="120" w:line="360" w:lineRule="auto"/>
        <w:jc w:val="both"/>
        <w:rPr>
          <w:rFonts w:ascii="Myriad Pro" w:eastAsia="Myriad Pro" w:hAnsi="Myriad Pro" w:cs="Myriad Pro"/>
        </w:rPr>
      </w:pPr>
      <w:r w:rsidRPr="005969F9">
        <w:rPr>
          <w:rFonts w:ascii="Myriad Pro" w:eastAsia="Myriad Pro" w:hAnsi="Myriad Pro" w:cs="Myriad Pro"/>
        </w:rPr>
        <w:t>W sprawach nieuregulowanych w</w:t>
      </w:r>
      <w:r w:rsidR="00C52330">
        <w:rPr>
          <w:rFonts w:ascii="Myriad Pro" w:eastAsia="Myriad Pro" w:hAnsi="Myriad Pro" w:cs="Myriad Pro"/>
        </w:rPr>
        <w:t xml:space="preserve"> </w:t>
      </w:r>
      <w:r w:rsidRPr="005969F9">
        <w:rPr>
          <w:rFonts w:ascii="Myriad Pro" w:eastAsia="Myriad Pro" w:hAnsi="Myriad Pro" w:cs="Myriad Pro"/>
        </w:rPr>
        <w:t>Regulaminie i Kodeksie Postępowania, o którym mowa w ust.1 powyżej, mają zastosowanie postanowienia Umowy.</w:t>
      </w:r>
    </w:p>
    <w:p w:rsidR="006301EC" w:rsidRPr="005969F9" w:rsidRDefault="006301EC">
      <w:pPr>
        <w:spacing w:line="360" w:lineRule="auto"/>
        <w:ind w:left="3540" w:firstLine="708"/>
        <w:jc w:val="both"/>
        <w:rPr>
          <w:rFonts w:ascii="Myriad Pro" w:eastAsia="Myriad Pro" w:hAnsi="Myriad Pro" w:cs="Myriad Pro"/>
          <w:b/>
          <w:bCs/>
        </w:rPr>
      </w:pPr>
    </w:p>
    <w:p w:rsidR="006301EC" w:rsidRPr="005969F9" w:rsidRDefault="006301EC">
      <w:pPr>
        <w:spacing w:line="360" w:lineRule="auto"/>
        <w:ind w:left="3540" w:firstLine="708"/>
        <w:jc w:val="both"/>
        <w:rPr>
          <w:rFonts w:ascii="Myriad Pro" w:eastAsia="Myriad Pro" w:hAnsi="Myriad Pro" w:cs="Myriad Pro"/>
          <w:b/>
          <w:bCs/>
        </w:rPr>
      </w:pPr>
    </w:p>
    <w:p w:rsidR="006301EC" w:rsidRPr="005969F9" w:rsidRDefault="00604FCB">
      <w:pPr>
        <w:spacing w:line="360" w:lineRule="auto"/>
        <w:ind w:left="3540" w:firstLine="708"/>
        <w:jc w:val="both"/>
      </w:pPr>
      <w:r w:rsidRPr="005969F9">
        <w:rPr>
          <w:rStyle w:val="Brak"/>
          <w:rFonts w:ascii="Myriad Pro" w:eastAsia="Myriad Pro" w:hAnsi="Myriad Pro" w:cs="Myriad Pro"/>
          <w:b/>
          <w:bCs/>
        </w:rPr>
        <w:br w:type="page"/>
      </w:r>
    </w:p>
    <w:p w:rsidR="00CA7647" w:rsidRDefault="00CA7647" w:rsidP="002154D3">
      <w:pPr>
        <w:spacing w:line="360" w:lineRule="auto"/>
        <w:jc w:val="right"/>
        <w:rPr>
          <w:rStyle w:val="Brak"/>
          <w:rFonts w:ascii="Myriad Pro" w:eastAsia="Myriad Pro" w:hAnsi="Myriad Pro" w:cs="Myriad Pro"/>
          <w:b/>
          <w:bCs/>
        </w:rPr>
      </w:pPr>
    </w:p>
    <w:p w:rsidR="003037C6" w:rsidRPr="005969F9" w:rsidRDefault="00604FCB" w:rsidP="002154D3">
      <w:pPr>
        <w:spacing w:line="360" w:lineRule="auto"/>
        <w:jc w:val="right"/>
        <w:rPr>
          <w:rStyle w:val="Brak"/>
          <w:rFonts w:ascii="Myriad Pro" w:eastAsia="Myriad Pro" w:hAnsi="Myriad Pro" w:cs="Myriad Pro"/>
          <w:b/>
          <w:bCs/>
        </w:rPr>
      </w:pPr>
      <w:r w:rsidRPr="005969F9">
        <w:rPr>
          <w:rStyle w:val="Brak"/>
          <w:rFonts w:ascii="Myriad Pro" w:eastAsia="Myriad Pro" w:hAnsi="Myriad Pro" w:cs="Myriad Pro"/>
          <w:b/>
          <w:bCs/>
        </w:rPr>
        <w:t>Załącznik nr 1 do Regulaminu Komitetu Doradczego</w:t>
      </w:r>
    </w:p>
    <w:p w:rsidR="003037C6" w:rsidRPr="005969F9" w:rsidRDefault="003037C6" w:rsidP="002154D3">
      <w:pPr>
        <w:spacing w:line="360" w:lineRule="auto"/>
        <w:jc w:val="right"/>
        <w:rPr>
          <w:rStyle w:val="Brak"/>
          <w:rFonts w:ascii="Myriad Pro" w:eastAsia="Myriad Pro" w:hAnsi="Myriad Pro" w:cs="Myriad Pro"/>
          <w:b/>
          <w:bCs/>
        </w:rPr>
      </w:pPr>
      <w:r w:rsidRPr="005969F9">
        <w:rPr>
          <w:rStyle w:val="Brak"/>
          <w:rFonts w:ascii="Myriad Pro" w:eastAsia="Myriad Pro" w:hAnsi="Myriad Pro" w:cs="Myriad Pro"/>
          <w:b/>
          <w:bCs/>
        </w:rPr>
        <w:t>w ramach Umowy o Finansowaniu projektu pn. Wspieranie przedsiębiorczości poprzez Fundusz Funduszy Pomorza Zachodniego Jeremie 2</w:t>
      </w:r>
    </w:p>
    <w:p w:rsidR="006301EC" w:rsidRPr="005969F9" w:rsidRDefault="006301EC">
      <w:pPr>
        <w:spacing w:line="360" w:lineRule="auto"/>
        <w:jc w:val="right"/>
        <w:rPr>
          <w:rStyle w:val="Brak"/>
          <w:rFonts w:ascii="Myriad Pro" w:eastAsia="Myriad Pro" w:hAnsi="Myriad Pro" w:cs="Myriad Pro"/>
          <w:b/>
          <w:bCs/>
        </w:rPr>
      </w:pPr>
    </w:p>
    <w:p w:rsidR="006301EC" w:rsidRPr="005969F9" w:rsidRDefault="006301EC">
      <w:pPr>
        <w:spacing w:line="360" w:lineRule="auto"/>
        <w:jc w:val="both"/>
        <w:rPr>
          <w:rFonts w:ascii="Myriad Pro" w:eastAsia="Myriad Pro" w:hAnsi="Myriad Pro" w:cs="Myriad Pro"/>
          <w:b/>
          <w:bCs/>
        </w:rPr>
      </w:pPr>
    </w:p>
    <w:p w:rsidR="006301EC" w:rsidRPr="005969F9" w:rsidRDefault="006301EC">
      <w:pPr>
        <w:spacing w:line="360" w:lineRule="auto"/>
        <w:jc w:val="both"/>
        <w:rPr>
          <w:rFonts w:ascii="Myriad Pro" w:eastAsia="Myriad Pro" w:hAnsi="Myriad Pro" w:cs="Myriad Pro"/>
          <w:b/>
          <w:bCs/>
        </w:rPr>
      </w:pP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 xml:space="preserve">Kodeks Postępowania Członków i Obserwatorów Komitetu Doradczego </w:t>
      </w:r>
    </w:p>
    <w:p w:rsidR="006301EC" w:rsidRPr="005969F9" w:rsidRDefault="006301EC">
      <w:pPr>
        <w:spacing w:line="360" w:lineRule="auto"/>
        <w:jc w:val="both"/>
        <w:rPr>
          <w:rFonts w:ascii="Myriad Pro" w:eastAsia="Myriad Pro" w:hAnsi="Myriad Pro" w:cs="Myriad Pro"/>
          <w:b/>
          <w:bCs/>
        </w:rPr>
      </w:pP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§1</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Postanowienia ogólne</w:t>
      </w:r>
    </w:p>
    <w:p w:rsidR="006301EC" w:rsidRPr="005969F9" w:rsidRDefault="00604FCB">
      <w:pPr>
        <w:pStyle w:val="Akapitzlist"/>
        <w:numPr>
          <w:ilvl w:val="0"/>
          <w:numId w:val="36"/>
        </w:numPr>
        <w:spacing w:line="360" w:lineRule="auto"/>
        <w:jc w:val="both"/>
        <w:rPr>
          <w:rFonts w:ascii="Myriad Pro" w:eastAsia="Myriad Pro" w:hAnsi="Myriad Pro" w:cs="Myriad Pro"/>
        </w:rPr>
      </w:pPr>
      <w:r w:rsidRPr="005969F9">
        <w:rPr>
          <w:rFonts w:ascii="Myriad Pro" w:eastAsia="Myriad Pro" w:hAnsi="Myriad Pro" w:cs="Myriad Pro"/>
        </w:rPr>
        <w:t xml:space="preserve">Kodeks określa zasady postępowania i standardy zachowania, które obowiązują Członków i Obserwatorów Komitetu Doradczego, w związku z posiadanymi kompetencjami określonymi w </w:t>
      </w:r>
      <w:r w:rsidR="00BD495C">
        <w:rPr>
          <w:rFonts w:ascii="Myriad Pro" w:eastAsia="Myriad Pro" w:hAnsi="Myriad Pro" w:cs="Myriad Pro"/>
        </w:rPr>
        <w:t>Regulaminie Komitetu Doradczego</w:t>
      </w:r>
      <w:r w:rsidRPr="005969F9">
        <w:rPr>
          <w:rFonts w:ascii="Myriad Pro" w:eastAsia="Myriad Pro" w:hAnsi="Myriad Pro" w:cs="Myriad Pro"/>
        </w:rPr>
        <w:t>.</w:t>
      </w:r>
    </w:p>
    <w:p w:rsidR="006301EC" w:rsidRPr="005969F9" w:rsidRDefault="00604FCB">
      <w:pPr>
        <w:pStyle w:val="Akapitzlist"/>
        <w:numPr>
          <w:ilvl w:val="0"/>
          <w:numId w:val="36"/>
        </w:numPr>
        <w:spacing w:line="360" w:lineRule="auto"/>
        <w:jc w:val="both"/>
        <w:rPr>
          <w:rFonts w:ascii="Myriad Pro" w:eastAsia="Myriad Pro" w:hAnsi="Myriad Pro" w:cs="Myriad Pro"/>
        </w:rPr>
      </w:pPr>
      <w:r w:rsidRPr="005969F9">
        <w:rPr>
          <w:rFonts w:ascii="Myriad Pro" w:eastAsia="Myriad Pro" w:hAnsi="Myriad Pro" w:cs="Myriad Pro"/>
        </w:rPr>
        <w:t>Kodeks oparty jest na podstawowych zasadach, wartościach i normach etycznych takich jak: prawość, uczciwość, rzetelność, profesjonalizm, wiarygodność, odpowiedzialność i bezstronność.</w:t>
      </w:r>
    </w:p>
    <w:p w:rsidR="006301EC" w:rsidRPr="005969F9" w:rsidRDefault="00604FCB">
      <w:pPr>
        <w:pStyle w:val="Akapitzlist"/>
        <w:numPr>
          <w:ilvl w:val="0"/>
          <w:numId w:val="36"/>
        </w:numPr>
        <w:spacing w:line="360" w:lineRule="auto"/>
        <w:jc w:val="both"/>
        <w:rPr>
          <w:rFonts w:ascii="Myriad Pro" w:eastAsia="Myriad Pro" w:hAnsi="Myriad Pro" w:cs="Myriad Pro"/>
        </w:rPr>
      </w:pPr>
      <w:r w:rsidRPr="005969F9">
        <w:rPr>
          <w:rFonts w:ascii="Myriad Pro" w:eastAsia="Myriad Pro" w:hAnsi="Myriad Pro" w:cs="Myriad Pro"/>
        </w:rPr>
        <w:t>Członkowie i Obserwatorzy Komitetu Doradczego przestrzegają postanowienia niniejszego Kodeksu.</w:t>
      </w:r>
    </w:p>
    <w:p w:rsidR="006301EC" w:rsidRPr="005969F9" w:rsidRDefault="006301EC">
      <w:pPr>
        <w:spacing w:line="360" w:lineRule="auto"/>
        <w:jc w:val="both"/>
        <w:rPr>
          <w:rFonts w:ascii="Myriad Pro" w:eastAsia="Myriad Pro" w:hAnsi="Myriad Pro" w:cs="Myriad Pro"/>
          <w:b/>
          <w:bCs/>
        </w:rPr>
      </w:pP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§2</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Zasada ujawniania</w:t>
      </w:r>
    </w:p>
    <w:p w:rsidR="006301EC" w:rsidRPr="005969F9" w:rsidRDefault="00604FCB">
      <w:pPr>
        <w:pStyle w:val="Akapitzlist"/>
        <w:numPr>
          <w:ilvl w:val="0"/>
          <w:numId w:val="38"/>
        </w:numPr>
        <w:spacing w:line="360" w:lineRule="auto"/>
        <w:jc w:val="both"/>
        <w:rPr>
          <w:rFonts w:ascii="Myriad Pro" w:eastAsia="Myriad Pro" w:hAnsi="Myriad Pro" w:cs="Myriad Pro"/>
        </w:rPr>
      </w:pPr>
      <w:r w:rsidRPr="005969F9">
        <w:rPr>
          <w:rFonts w:ascii="Myriad Pro" w:eastAsia="Myriad Pro" w:hAnsi="Myriad Pro" w:cs="Myriad Pro"/>
        </w:rPr>
        <w:t>Przed powołaniem Członek Komitetu Doradczego jest zobowiązany do ujawnienia wszelkich interesów, relacji, które mogą mieć wpływ na jego niezależność i bezstronność oraz które mogłyby stwarzać pozory nieprawidłowości lub stronniczości w postępowaniu.</w:t>
      </w:r>
    </w:p>
    <w:p w:rsidR="006301EC" w:rsidRPr="005969F9" w:rsidRDefault="00604FCB">
      <w:pPr>
        <w:pStyle w:val="Akapitzlist"/>
        <w:numPr>
          <w:ilvl w:val="0"/>
          <w:numId w:val="38"/>
        </w:numPr>
        <w:spacing w:line="360" w:lineRule="auto"/>
        <w:jc w:val="both"/>
        <w:rPr>
          <w:rFonts w:ascii="Myriad Pro" w:eastAsia="Myriad Pro" w:hAnsi="Myriad Pro" w:cs="Myriad Pro"/>
        </w:rPr>
      </w:pPr>
      <w:r w:rsidRPr="005969F9">
        <w:rPr>
          <w:rFonts w:ascii="Myriad Pro" w:eastAsia="Myriad Pro" w:hAnsi="Myriad Pro" w:cs="Myriad Pro"/>
        </w:rPr>
        <w:t>Po powołaniu Członka Komitetu Doradczego, jest on nadal zobowiązany do stałego ujawniania wszelkich interesów i relacji, o których mowa w ust. 1. Ujawnienie musi zostać złożone w formie pisemnej do IZ/IP.</w:t>
      </w:r>
    </w:p>
    <w:p w:rsidR="006301EC" w:rsidRPr="005969F9" w:rsidRDefault="00604FCB">
      <w:pPr>
        <w:pStyle w:val="Akapitzlist"/>
        <w:numPr>
          <w:ilvl w:val="0"/>
          <w:numId w:val="38"/>
        </w:numPr>
        <w:spacing w:line="360" w:lineRule="auto"/>
        <w:jc w:val="both"/>
        <w:rPr>
          <w:rFonts w:ascii="Myriad Pro" w:eastAsia="Myriad Pro" w:hAnsi="Myriad Pro" w:cs="Myriad Pro"/>
        </w:rPr>
      </w:pPr>
      <w:r w:rsidRPr="005969F9">
        <w:rPr>
          <w:rFonts w:ascii="Myriad Pro" w:eastAsia="Myriad Pro" w:hAnsi="Myriad Pro" w:cs="Myriad Pro"/>
        </w:rPr>
        <w:t>W sytuacji, gdy Członek Komitetu Doradczego uzyska informacje o okolicznościach, które mają wpływ na niezależność lub bezstronność innego Członka Komitetu Doradczego, zobowiązany jest do niezwłocznego poinformowania o ich wystąpieniu Przewodniczącego Komitetu Doradczego</w:t>
      </w:r>
      <w:r w:rsidR="005733C7" w:rsidRPr="005969F9">
        <w:rPr>
          <w:rFonts w:ascii="Myriad Pro" w:eastAsia="Myriad Pro" w:hAnsi="Myriad Pro" w:cs="Myriad Pro"/>
        </w:rPr>
        <w:t xml:space="preserve"> lub Zastępcy Przewodniczącego Komitetu Doradczego</w:t>
      </w:r>
      <w:r w:rsidRPr="005969F9">
        <w:rPr>
          <w:rFonts w:ascii="Myriad Pro" w:eastAsia="Myriad Pro" w:hAnsi="Myriad Pro" w:cs="Myriad Pro"/>
        </w:rPr>
        <w:t xml:space="preserve"> i IZ/IP.</w:t>
      </w:r>
    </w:p>
    <w:p w:rsidR="006301EC" w:rsidRPr="005969F9" w:rsidRDefault="006301EC">
      <w:pPr>
        <w:spacing w:line="360" w:lineRule="auto"/>
        <w:jc w:val="both"/>
        <w:rPr>
          <w:rFonts w:ascii="Myriad Pro" w:eastAsia="Myriad Pro" w:hAnsi="Myriad Pro" w:cs="Myriad Pro"/>
          <w:b/>
          <w:bCs/>
        </w:rPr>
      </w:pP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§3</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Zasada niezależności i bezstronności</w:t>
      </w:r>
    </w:p>
    <w:p w:rsidR="006301EC" w:rsidRPr="005969F9" w:rsidRDefault="00604FCB">
      <w:pPr>
        <w:pStyle w:val="Akapitzlist"/>
        <w:numPr>
          <w:ilvl w:val="0"/>
          <w:numId w:val="40"/>
        </w:numPr>
        <w:spacing w:line="360" w:lineRule="auto"/>
        <w:jc w:val="both"/>
        <w:rPr>
          <w:rFonts w:ascii="Myriad Pro" w:eastAsia="Myriad Pro" w:hAnsi="Myriad Pro" w:cs="Myriad Pro"/>
        </w:rPr>
      </w:pPr>
      <w:r w:rsidRPr="005969F9">
        <w:rPr>
          <w:rFonts w:ascii="Myriad Pro" w:eastAsia="Myriad Pro" w:hAnsi="Myriad Pro" w:cs="Myriad Pro"/>
        </w:rPr>
        <w:t>Członek Komitetu Doradczego jest niezależny podczas realizacji zadań wynikających z członkostwa w Komitecie Doradczym.</w:t>
      </w:r>
    </w:p>
    <w:p w:rsidR="006301EC" w:rsidRPr="005969F9" w:rsidRDefault="00604FCB">
      <w:pPr>
        <w:pStyle w:val="Akapitzlist"/>
        <w:numPr>
          <w:ilvl w:val="0"/>
          <w:numId w:val="40"/>
        </w:numPr>
        <w:spacing w:line="360" w:lineRule="auto"/>
        <w:jc w:val="both"/>
        <w:rPr>
          <w:rFonts w:ascii="Myriad Pro" w:eastAsia="Myriad Pro" w:hAnsi="Myriad Pro" w:cs="Myriad Pro"/>
        </w:rPr>
      </w:pPr>
      <w:r w:rsidRPr="005969F9">
        <w:rPr>
          <w:rFonts w:ascii="Myriad Pro" w:eastAsia="Myriad Pro" w:hAnsi="Myriad Pro" w:cs="Myriad Pro"/>
        </w:rPr>
        <w:t>Członek i Obserwator Komitetu Doradczego postępuje w sposób uczciwy, rzetelny i z poszanowaniem prawa.</w:t>
      </w:r>
    </w:p>
    <w:p w:rsidR="006301EC" w:rsidRDefault="00604FCB">
      <w:pPr>
        <w:pStyle w:val="Akapitzlist"/>
        <w:numPr>
          <w:ilvl w:val="0"/>
          <w:numId w:val="40"/>
        </w:numPr>
        <w:spacing w:line="360" w:lineRule="auto"/>
        <w:jc w:val="both"/>
        <w:rPr>
          <w:rFonts w:ascii="Myriad Pro" w:eastAsia="Myriad Pro" w:hAnsi="Myriad Pro" w:cs="Myriad Pro"/>
        </w:rPr>
      </w:pPr>
      <w:r w:rsidRPr="005969F9">
        <w:rPr>
          <w:rFonts w:ascii="Myriad Pro" w:eastAsia="Myriad Pro" w:hAnsi="Myriad Pro" w:cs="Myriad Pro"/>
        </w:rPr>
        <w:t>Członek i Obserwator Komitetu Doradczego nie ulega wpływom własnych interesów oraz naciskom z zewnątrz. Ponadto, nie podejmuje żadnych zobowiązań oraz nie przyjmuje żadnych korzyści, które w jakikolwiek sposób wpływałyby lub stwarzałyby pozory wpływania na prawidłowe wykonywanie jego obowiązków.</w:t>
      </w:r>
    </w:p>
    <w:p w:rsidR="00CA7647" w:rsidRPr="005969F9" w:rsidRDefault="00CA7647" w:rsidP="00CA7647">
      <w:pPr>
        <w:pStyle w:val="Akapitzlist"/>
        <w:spacing w:line="360" w:lineRule="auto"/>
        <w:ind w:left="360"/>
        <w:jc w:val="both"/>
        <w:rPr>
          <w:rFonts w:ascii="Myriad Pro" w:eastAsia="Myriad Pro" w:hAnsi="Myriad Pro" w:cs="Myriad Pro"/>
        </w:rPr>
      </w:pPr>
    </w:p>
    <w:p w:rsidR="006301EC" w:rsidRPr="005969F9" w:rsidRDefault="00604FCB">
      <w:pPr>
        <w:pStyle w:val="Akapitzlist"/>
        <w:numPr>
          <w:ilvl w:val="0"/>
          <w:numId w:val="40"/>
        </w:numPr>
        <w:spacing w:line="360" w:lineRule="auto"/>
        <w:jc w:val="both"/>
        <w:rPr>
          <w:rFonts w:ascii="Myriad Pro" w:eastAsia="Myriad Pro" w:hAnsi="Myriad Pro" w:cs="Myriad Pro"/>
        </w:rPr>
      </w:pPr>
      <w:r w:rsidRPr="005969F9">
        <w:rPr>
          <w:rFonts w:ascii="Myriad Pro" w:eastAsia="Myriad Pro" w:hAnsi="Myriad Pro" w:cs="Myriad Pro"/>
        </w:rPr>
        <w:t>Członek Komitetu Doradczego nie może objąć żadnych funkcji ani przyjąć żadnych zleceń, które są w konflikcie z zakresem jego odpowiedzialności i zadaniami wynikającymi z członkostwa w Komitecie Doradczym. Zgodnie z §2</w:t>
      </w:r>
      <w:r w:rsidR="00127F21">
        <w:rPr>
          <w:rFonts w:ascii="Myriad Pro" w:eastAsia="Myriad Pro" w:hAnsi="Myriad Pro" w:cs="Myriad Pro"/>
        </w:rPr>
        <w:t>.</w:t>
      </w:r>
      <w:r w:rsidRPr="005969F9">
        <w:rPr>
          <w:rFonts w:ascii="Myriad Pro" w:eastAsia="Myriad Pro" w:hAnsi="Myriad Pro" w:cs="Myriad Pro"/>
        </w:rPr>
        <w:t>, Członek Komitetu Doradczego informuje o zaistnieniu potencjalnego konfliktu interesów, który pojawił się w trakcie realizacji tych zadań i nie uczestniczy w wydawaniu opinii w tym zakresie.</w:t>
      </w:r>
    </w:p>
    <w:p w:rsidR="006301EC" w:rsidRPr="005969F9" w:rsidRDefault="006301EC">
      <w:pPr>
        <w:spacing w:line="360" w:lineRule="auto"/>
        <w:jc w:val="both"/>
        <w:rPr>
          <w:rFonts w:ascii="Myriad Pro" w:eastAsia="Myriad Pro" w:hAnsi="Myriad Pro" w:cs="Myriad Pro"/>
        </w:rPr>
      </w:pP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§4</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Zasada poufności</w:t>
      </w:r>
    </w:p>
    <w:p w:rsidR="006301EC" w:rsidRPr="005969F9" w:rsidRDefault="00604FCB">
      <w:pPr>
        <w:pStyle w:val="Akapitzlist"/>
        <w:numPr>
          <w:ilvl w:val="0"/>
          <w:numId w:val="42"/>
        </w:numPr>
        <w:spacing w:line="360" w:lineRule="auto"/>
        <w:jc w:val="both"/>
        <w:rPr>
          <w:rFonts w:ascii="Myriad Pro" w:eastAsia="Myriad Pro" w:hAnsi="Myriad Pro" w:cs="Myriad Pro"/>
        </w:rPr>
      </w:pPr>
      <w:r w:rsidRPr="005969F9">
        <w:rPr>
          <w:rFonts w:ascii="Myriad Pro" w:eastAsia="Myriad Pro" w:hAnsi="Myriad Pro" w:cs="Myriad Pro"/>
        </w:rPr>
        <w:t xml:space="preserve">Członek i Obserwator Komitetu Doradczego nie ujawnia żadnych poufnych informacji lub danych, do których uzyskał dostęp w związku z członkostwem w Komitecie Doradczym lub udziałem w </w:t>
      </w:r>
      <w:r w:rsidR="00D84490">
        <w:rPr>
          <w:rFonts w:ascii="Myriad Pro" w:eastAsia="Myriad Pro" w:hAnsi="Myriad Pro" w:cs="Myriad Pro"/>
        </w:rPr>
        <w:t>jego</w:t>
      </w:r>
      <w:r w:rsidRPr="005969F9">
        <w:rPr>
          <w:rFonts w:ascii="Myriad Pro" w:eastAsia="Myriad Pro" w:hAnsi="Myriad Pro" w:cs="Myriad Pro"/>
        </w:rPr>
        <w:t xml:space="preserve"> posiedzeniach, osobom lub podmiotom, które nie są członkami Komitetu Doradczego, z wyjątkiem Menadżera i IZ/IP.</w:t>
      </w:r>
    </w:p>
    <w:p w:rsidR="006301EC" w:rsidRPr="005969F9" w:rsidRDefault="00604FCB">
      <w:pPr>
        <w:pStyle w:val="Akapitzlist"/>
        <w:numPr>
          <w:ilvl w:val="0"/>
          <w:numId w:val="42"/>
        </w:numPr>
        <w:spacing w:line="360" w:lineRule="auto"/>
        <w:jc w:val="both"/>
        <w:rPr>
          <w:rFonts w:ascii="Myriad Pro" w:eastAsia="Myriad Pro" w:hAnsi="Myriad Pro" w:cs="Myriad Pro"/>
        </w:rPr>
      </w:pPr>
      <w:r w:rsidRPr="005969F9">
        <w:rPr>
          <w:rFonts w:ascii="Myriad Pro" w:eastAsia="Myriad Pro" w:hAnsi="Myriad Pro" w:cs="Myriad Pro"/>
        </w:rPr>
        <w:t>Członek i Obserwator Komitetu Doradczego przestrzega zasady poufności informacji, o których mowa w ust. 1</w:t>
      </w:r>
      <w:r w:rsidR="00127F21">
        <w:rPr>
          <w:rFonts w:ascii="Myriad Pro" w:eastAsia="Myriad Pro" w:hAnsi="Myriad Pro" w:cs="Myriad Pro"/>
        </w:rPr>
        <w:t>.</w:t>
      </w:r>
      <w:r w:rsidRPr="005969F9">
        <w:rPr>
          <w:rFonts w:ascii="Myriad Pro" w:eastAsia="Myriad Pro" w:hAnsi="Myriad Pro" w:cs="Myriad Pro"/>
        </w:rPr>
        <w:t>, również po zakończeniu kadencji, rezygnacji z członkostwa, odwołaniu ze składu Komitetu Doradczego lub funkcji Obserwatora Komitetu. Zobowiązanie to nie dotyczy informacji, które zostały ujawnione przez uprawnione organy oraz informacji powszechnie znanych, chyba, że zostały one udostępnione na skutek nieuprawnionego ujawnienia przez Członka lub Obserwatora Komitetu Doradczego oraz inne osoby.</w:t>
      </w:r>
    </w:p>
    <w:p w:rsidR="006301EC" w:rsidRPr="005969F9" w:rsidRDefault="006301EC">
      <w:pPr>
        <w:spacing w:line="360" w:lineRule="auto"/>
        <w:jc w:val="both"/>
        <w:rPr>
          <w:rFonts w:ascii="Myriad Pro" w:eastAsia="Myriad Pro" w:hAnsi="Myriad Pro" w:cs="Myriad Pro"/>
          <w:b/>
          <w:bCs/>
        </w:rPr>
      </w:pP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§5</w:t>
      </w: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Wypełnianie obowiązków</w:t>
      </w:r>
    </w:p>
    <w:p w:rsidR="006301EC" w:rsidRPr="005969F9" w:rsidRDefault="00604FCB">
      <w:pPr>
        <w:pStyle w:val="Akapitzlist"/>
        <w:numPr>
          <w:ilvl w:val="0"/>
          <w:numId w:val="44"/>
        </w:numPr>
        <w:spacing w:line="360" w:lineRule="auto"/>
        <w:jc w:val="both"/>
        <w:rPr>
          <w:rFonts w:ascii="Myriad Pro" w:eastAsia="Myriad Pro" w:hAnsi="Myriad Pro" w:cs="Myriad Pro"/>
        </w:rPr>
      </w:pPr>
      <w:r w:rsidRPr="005969F9">
        <w:rPr>
          <w:rFonts w:ascii="Myriad Pro" w:eastAsia="Myriad Pro" w:hAnsi="Myriad Pro" w:cs="Myriad Pro"/>
        </w:rPr>
        <w:t>Członek Komitetu Doradczego wykonuje powierzone mu zadania w Komitecie Doradczym rzetelnie i starannie, przy wykorzystaniu swojej wiedzy i doświadczenia oraz w jak najszybszym czasie.</w:t>
      </w:r>
    </w:p>
    <w:p w:rsidR="006301EC" w:rsidRPr="005969F9" w:rsidRDefault="00604FCB">
      <w:pPr>
        <w:pStyle w:val="Akapitzlist"/>
        <w:numPr>
          <w:ilvl w:val="0"/>
          <w:numId w:val="44"/>
        </w:numPr>
        <w:spacing w:line="360" w:lineRule="auto"/>
        <w:jc w:val="both"/>
        <w:rPr>
          <w:rFonts w:ascii="Myriad Pro" w:eastAsia="Myriad Pro" w:hAnsi="Myriad Pro" w:cs="Myriad Pro"/>
        </w:rPr>
      </w:pPr>
      <w:r w:rsidRPr="005969F9">
        <w:rPr>
          <w:rFonts w:ascii="Myriad Pro" w:eastAsia="Myriad Pro" w:hAnsi="Myriad Pro" w:cs="Myriad Pro"/>
        </w:rPr>
        <w:t>Członek Komitetu Doradczego rozważa wyłącznie kwestie, które wynikają z powierzonych mu zadań w Komitecie Doradczym i są niezbędne w celu wydania opinii. Członek Komitetu Doradczego nie może przekazać przedmiotowych zadań do realizacji żadnej innej osobie.</w:t>
      </w:r>
    </w:p>
    <w:p w:rsidR="006301EC" w:rsidRPr="005969F9" w:rsidRDefault="006301EC">
      <w:pPr>
        <w:spacing w:line="360" w:lineRule="auto"/>
        <w:jc w:val="both"/>
        <w:rPr>
          <w:rFonts w:ascii="Myriad Pro" w:eastAsia="Myriad Pro" w:hAnsi="Myriad Pro" w:cs="Myriad Pro"/>
        </w:rPr>
      </w:pPr>
    </w:p>
    <w:p w:rsidR="006301EC" w:rsidRPr="005969F9" w:rsidRDefault="00604FCB">
      <w:pPr>
        <w:spacing w:line="360" w:lineRule="auto"/>
        <w:jc w:val="center"/>
        <w:rPr>
          <w:rStyle w:val="Brak"/>
          <w:rFonts w:ascii="Myriad Pro" w:eastAsia="Myriad Pro" w:hAnsi="Myriad Pro" w:cs="Myriad Pro"/>
          <w:b/>
          <w:bCs/>
        </w:rPr>
      </w:pPr>
      <w:r w:rsidRPr="005969F9">
        <w:rPr>
          <w:rStyle w:val="Brak"/>
          <w:rFonts w:ascii="Myriad Pro" w:eastAsia="Myriad Pro" w:hAnsi="Myriad Pro" w:cs="Myriad Pro"/>
          <w:b/>
          <w:bCs/>
        </w:rPr>
        <w:t>§6</w:t>
      </w:r>
    </w:p>
    <w:p w:rsidR="006301EC" w:rsidRPr="00127F21" w:rsidRDefault="00604FCB">
      <w:pPr>
        <w:spacing w:line="360" w:lineRule="auto"/>
        <w:jc w:val="center"/>
        <w:rPr>
          <w:rStyle w:val="Brak"/>
          <w:rFonts w:ascii="Myriad Pro" w:eastAsia="Myriad Pro" w:hAnsi="Myriad Pro" w:cs="Myriad Pro"/>
          <w:b/>
          <w:bCs/>
        </w:rPr>
      </w:pPr>
      <w:r w:rsidRPr="00127F21">
        <w:rPr>
          <w:rStyle w:val="Brak"/>
          <w:rFonts w:ascii="Myriad Pro" w:eastAsia="Myriad Pro" w:hAnsi="Myriad Pro" w:cs="Myriad Pro"/>
          <w:b/>
          <w:bCs/>
        </w:rPr>
        <w:t>Postanowienia końcowe</w:t>
      </w:r>
    </w:p>
    <w:p w:rsidR="006301EC" w:rsidRPr="00127F21" w:rsidRDefault="00604FCB">
      <w:pPr>
        <w:pStyle w:val="Akapitzlist"/>
        <w:numPr>
          <w:ilvl w:val="0"/>
          <w:numId w:val="46"/>
        </w:numPr>
        <w:spacing w:line="360" w:lineRule="auto"/>
        <w:jc w:val="both"/>
        <w:rPr>
          <w:rFonts w:ascii="Myriad Pro" w:eastAsia="Myriad Pro" w:hAnsi="Myriad Pro" w:cs="Myriad Pro"/>
        </w:rPr>
      </w:pPr>
      <w:r w:rsidRPr="00127F21">
        <w:rPr>
          <w:rFonts w:ascii="Myriad Pro" w:eastAsia="Myriad Pro" w:hAnsi="Myriad Pro" w:cs="Myriad Pro"/>
        </w:rPr>
        <w:t>Członek i Obserwator Komitetu Doradczego unika niewłaściwego postępowania i zapobiega występowaniu niewłaściwych zadań.</w:t>
      </w:r>
    </w:p>
    <w:p w:rsidR="006301EC" w:rsidRPr="005969F9" w:rsidRDefault="00604FCB">
      <w:pPr>
        <w:pStyle w:val="Akapitzlist"/>
        <w:numPr>
          <w:ilvl w:val="0"/>
          <w:numId w:val="46"/>
        </w:numPr>
        <w:spacing w:line="360" w:lineRule="auto"/>
        <w:jc w:val="both"/>
        <w:rPr>
          <w:rFonts w:ascii="Myriad Pro" w:eastAsia="Myriad Pro" w:hAnsi="Myriad Pro" w:cs="Myriad Pro"/>
        </w:rPr>
      </w:pPr>
      <w:r w:rsidRPr="005969F9">
        <w:rPr>
          <w:rFonts w:ascii="Myriad Pro" w:eastAsia="Myriad Pro" w:hAnsi="Myriad Pro" w:cs="Myriad Pro"/>
        </w:rPr>
        <w:t>Członek Komitetu Doradczego jest niezależny i wydaje niezależne opinie oraz unika bezpośrednich lub pośrednich konfliktów interesów.</w:t>
      </w:r>
    </w:p>
    <w:p w:rsidR="006301EC" w:rsidRPr="005969F9" w:rsidRDefault="00604FCB">
      <w:pPr>
        <w:pStyle w:val="Akapitzlist"/>
        <w:numPr>
          <w:ilvl w:val="0"/>
          <w:numId w:val="46"/>
        </w:numPr>
        <w:spacing w:line="360" w:lineRule="auto"/>
        <w:jc w:val="both"/>
        <w:rPr>
          <w:rFonts w:ascii="Myriad Pro" w:eastAsia="Myriad Pro" w:hAnsi="Myriad Pro" w:cs="Myriad Pro"/>
        </w:rPr>
      </w:pPr>
      <w:r w:rsidRPr="005969F9">
        <w:rPr>
          <w:rFonts w:ascii="Myriad Pro" w:eastAsia="Myriad Pro" w:hAnsi="Myriad Pro" w:cs="Myriad Pro"/>
        </w:rPr>
        <w:t>Każdy Członek Komitetu Doradczego stosuje się do wysokich standardów postępowania w Komitecie Doradczym.</w:t>
      </w:r>
    </w:p>
    <w:p w:rsidR="006301EC" w:rsidRPr="005969F9" w:rsidRDefault="006301EC">
      <w:pPr>
        <w:spacing w:line="360" w:lineRule="auto"/>
        <w:jc w:val="both"/>
        <w:rPr>
          <w:rFonts w:ascii="Myriad Pro" w:eastAsia="Myriad Pro" w:hAnsi="Myriad Pro" w:cs="Myriad Pro"/>
          <w:b/>
          <w:bCs/>
        </w:rPr>
      </w:pPr>
    </w:p>
    <w:p w:rsidR="006301EC" w:rsidRPr="005969F9" w:rsidRDefault="006301EC">
      <w:pPr>
        <w:spacing w:line="360" w:lineRule="auto"/>
        <w:jc w:val="both"/>
        <w:rPr>
          <w:rFonts w:ascii="Myriad Pro" w:eastAsia="Myriad Pro" w:hAnsi="Myriad Pro" w:cs="Myriad Pro"/>
          <w:b/>
          <w:bCs/>
        </w:rPr>
      </w:pPr>
    </w:p>
    <w:p w:rsidR="006301EC" w:rsidRDefault="006301EC">
      <w:pPr>
        <w:spacing w:line="360" w:lineRule="auto"/>
        <w:jc w:val="both"/>
        <w:rPr>
          <w:rFonts w:ascii="Myriad Pro" w:eastAsia="Myriad Pro" w:hAnsi="Myriad Pro" w:cs="Myriad Pro"/>
          <w:b/>
          <w:bCs/>
        </w:rPr>
      </w:pPr>
    </w:p>
    <w:p w:rsidR="008A0185" w:rsidRPr="005969F9" w:rsidRDefault="008A0185">
      <w:pPr>
        <w:spacing w:line="360" w:lineRule="auto"/>
        <w:jc w:val="both"/>
        <w:rPr>
          <w:rFonts w:ascii="Myriad Pro" w:eastAsia="Myriad Pro" w:hAnsi="Myriad Pro" w:cs="Myriad Pro"/>
          <w:b/>
          <w:bCs/>
        </w:rPr>
      </w:pPr>
    </w:p>
    <w:p w:rsidR="006301EC" w:rsidRPr="005969F9" w:rsidRDefault="006301EC">
      <w:pPr>
        <w:spacing w:line="360" w:lineRule="auto"/>
        <w:jc w:val="both"/>
        <w:rPr>
          <w:rFonts w:ascii="Myriad Pro" w:eastAsia="Myriad Pro" w:hAnsi="Myriad Pro" w:cs="Myriad Pro"/>
          <w:b/>
          <w:bCs/>
        </w:rPr>
      </w:pPr>
    </w:p>
    <w:p w:rsidR="00CA7647" w:rsidRDefault="00CA7647" w:rsidP="002154D3">
      <w:pPr>
        <w:spacing w:line="360" w:lineRule="auto"/>
        <w:jc w:val="right"/>
        <w:rPr>
          <w:rStyle w:val="Brak"/>
          <w:rFonts w:ascii="Myriad Pro" w:eastAsia="Myriad Pro" w:hAnsi="Myriad Pro" w:cs="Myriad Pro"/>
          <w:b/>
          <w:bCs/>
        </w:rPr>
      </w:pPr>
    </w:p>
    <w:p w:rsidR="003037C6" w:rsidRPr="005969F9" w:rsidRDefault="00604FCB" w:rsidP="002154D3">
      <w:pPr>
        <w:spacing w:line="360" w:lineRule="auto"/>
        <w:jc w:val="right"/>
        <w:rPr>
          <w:rStyle w:val="Brak"/>
          <w:rFonts w:ascii="Myriad Pro" w:eastAsia="Myriad Pro" w:hAnsi="Myriad Pro" w:cs="Myriad Pro"/>
          <w:b/>
          <w:bCs/>
        </w:rPr>
      </w:pPr>
      <w:r w:rsidRPr="005969F9">
        <w:rPr>
          <w:rStyle w:val="Brak"/>
          <w:rFonts w:ascii="Myriad Pro" w:eastAsia="Myriad Pro" w:hAnsi="Myriad Pro" w:cs="Myriad Pro"/>
          <w:b/>
          <w:bCs/>
        </w:rPr>
        <w:t>Załącznik nr 2 do Regulaminu Komitetu Doradczego</w:t>
      </w:r>
    </w:p>
    <w:p w:rsidR="003037C6" w:rsidRPr="005969F9" w:rsidRDefault="003037C6" w:rsidP="002154D3">
      <w:pPr>
        <w:spacing w:line="360" w:lineRule="auto"/>
        <w:jc w:val="right"/>
        <w:rPr>
          <w:rStyle w:val="Brak"/>
          <w:rFonts w:ascii="Myriad Pro" w:eastAsia="Myriad Pro" w:hAnsi="Myriad Pro" w:cs="Myriad Pro"/>
          <w:b/>
          <w:bCs/>
        </w:rPr>
      </w:pPr>
      <w:r w:rsidRPr="005969F9">
        <w:rPr>
          <w:rStyle w:val="Brak"/>
          <w:rFonts w:ascii="Myriad Pro" w:eastAsia="Myriad Pro" w:hAnsi="Myriad Pro" w:cs="Myriad Pro"/>
          <w:b/>
          <w:bCs/>
        </w:rPr>
        <w:t>w ramach Umowy o Finansowaniu projektu pn. Wspieranie przedsiębiorczości poprzez Fundusz Funduszy Pomorza Zachodniego Jeremie 2</w:t>
      </w:r>
    </w:p>
    <w:p w:rsidR="006301EC" w:rsidRPr="005969F9" w:rsidRDefault="006301EC">
      <w:pPr>
        <w:spacing w:line="360" w:lineRule="auto"/>
        <w:jc w:val="right"/>
        <w:rPr>
          <w:rStyle w:val="Brak"/>
          <w:rFonts w:ascii="Myriad Pro" w:eastAsia="Myriad Pro" w:hAnsi="Myriad Pro" w:cs="Myriad Pro"/>
          <w:b/>
          <w:bCs/>
        </w:rPr>
      </w:pPr>
    </w:p>
    <w:p w:rsidR="006301EC" w:rsidRPr="005969F9" w:rsidRDefault="006301EC">
      <w:pPr>
        <w:spacing w:line="360" w:lineRule="auto"/>
        <w:jc w:val="both"/>
        <w:rPr>
          <w:rFonts w:ascii="Myriad Pro" w:eastAsia="Myriad Pro" w:hAnsi="Myriad Pro" w:cs="Myriad Pro"/>
        </w:rPr>
      </w:pPr>
    </w:p>
    <w:p w:rsidR="006301EC" w:rsidRPr="005969F9" w:rsidRDefault="00604FCB">
      <w:pPr>
        <w:spacing w:line="360" w:lineRule="auto"/>
        <w:jc w:val="both"/>
        <w:rPr>
          <w:rStyle w:val="Brak"/>
          <w:rFonts w:ascii="Myriad Pro" w:eastAsia="Myriad Pro" w:hAnsi="Myriad Pro" w:cs="Myriad Pro"/>
        </w:rPr>
      </w:pPr>
      <w:r w:rsidRPr="005969F9">
        <w:rPr>
          <w:rStyle w:val="Brak"/>
          <w:rFonts w:ascii="Myriad Pro" w:eastAsia="Myriad Pro" w:hAnsi="Myriad Pro" w:cs="Myriad Pro"/>
        </w:rPr>
        <w:t>Oświadczam, że zapoznałam/zapoznałem się z treścią Regulaminu Komitetu Doradczego i Kodeksu Postępowania oraz zobowiązuję się do przestrzegania ich postanowień.</w:t>
      </w:r>
    </w:p>
    <w:p w:rsidR="006301EC" w:rsidRPr="005969F9" w:rsidRDefault="006301EC">
      <w:pPr>
        <w:spacing w:line="360" w:lineRule="auto"/>
        <w:jc w:val="both"/>
        <w:rPr>
          <w:rFonts w:ascii="Myriad Pro" w:eastAsia="Myriad Pro" w:hAnsi="Myriad Pro" w:cs="Myriad Pro"/>
        </w:rPr>
      </w:pPr>
    </w:p>
    <w:tbl>
      <w:tblPr>
        <w:tblStyle w:val="TableNormal"/>
        <w:tblW w:w="91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
        <w:gridCol w:w="4105"/>
        <w:gridCol w:w="1620"/>
        <w:gridCol w:w="2700"/>
      </w:tblGrid>
      <w:tr w:rsidR="006301EC" w:rsidRPr="005969F9">
        <w:trPr>
          <w:trHeight w:val="610"/>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04FCB">
            <w:pPr>
              <w:spacing w:line="360" w:lineRule="auto"/>
              <w:jc w:val="both"/>
            </w:pPr>
            <w:r w:rsidRPr="005969F9">
              <w:rPr>
                <w:rFonts w:ascii="Myriad Pro" w:eastAsia="Myriad Pro" w:hAnsi="Myriad Pro" w:cs="Myriad Pro"/>
                <w:b/>
                <w:bCs/>
              </w:rPr>
              <w:t>L.P.</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04FCB">
            <w:pPr>
              <w:spacing w:line="360" w:lineRule="auto"/>
              <w:jc w:val="both"/>
            </w:pPr>
            <w:r w:rsidRPr="005969F9">
              <w:rPr>
                <w:rFonts w:ascii="Myriad Pro" w:eastAsia="Myriad Pro" w:hAnsi="Myriad Pro" w:cs="Myriad Pro"/>
                <w:b/>
                <w:bCs/>
              </w:rPr>
              <w:t>Nazwisko i imię Członka Komitetu Doradczego</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04FCB">
            <w:pPr>
              <w:spacing w:line="360" w:lineRule="auto"/>
              <w:jc w:val="both"/>
            </w:pPr>
            <w:r w:rsidRPr="005969F9">
              <w:rPr>
                <w:rFonts w:ascii="Myriad Pro" w:eastAsia="Myriad Pro" w:hAnsi="Myriad Pro" w:cs="Myriad Pro"/>
                <w:b/>
                <w:bCs/>
              </w:rPr>
              <w:t>Data</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04FCB">
            <w:pPr>
              <w:spacing w:line="360" w:lineRule="auto"/>
              <w:jc w:val="both"/>
            </w:pPr>
            <w:r w:rsidRPr="005969F9">
              <w:rPr>
                <w:rFonts w:ascii="Myriad Pro" w:eastAsia="Myriad Pro" w:hAnsi="Myriad Pro" w:cs="Myriad Pro"/>
                <w:b/>
                <w:bCs/>
              </w:rPr>
              <w:t>Podpis</w:t>
            </w:r>
          </w:p>
        </w:tc>
      </w:tr>
      <w:tr w:rsidR="006301EC" w:rsidRPr="005969F9">
        <w:trPr>
          <w:trHeight w:val="407"/>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r>
      <w:tr w:rsidR="006301EC" w:rsidRPr="005969F9">
        <w:trPr>
          <w:trHeight w:val="407"/>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r>
      <w:tr w:rsidR="006301EC" w:rsidRPr="005969F9">
        <w:trPr>
          <w:trHeight w:val="407"/>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r>
      <w:tr w:rsidR="006301EC" w:rsidRPr="005969F9">
        <w:trPr>
          <w:trHeight w:val="407"/>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r>
      <w:tr w:rsidR="006301EC" w:rsidRPr="005969F9">
        <w:trPr>
          <w:trHeight w:val="407"/>
        </w:trPr>
        <w:tc>
          <w:tcPr>
            <w:tcW w:w="6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01EC" w:rsidRPr="005969F9" w:rsidRDefault="006301EC"/>
        </w:tc>
      </w:tr>
    </w:tbl>
    <w:p w:rsidR="006301EC" w:rsidRPr="005969F9" w:rsidRDefault="006301EC">
      <w:pPr>
        <w:widowControl w:val="0"/>
        <w:jc w:val="both"/>
      </w:pPr>
    </w:p>
    <w:sectPr w:rsidR="006301EC" w:rsidRPr="005969F9" w:rsidSect="006301EC">
      <w:headerReference w:type="default"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75" w:rsidRDefault="00AE7C75" w:rsidP="006301EC">
      <w:r>
        <w:separator/>
      </w:r>
    </w:p>
  </w:endnote>
  <w:endnote w:type="continuationSeparator" w:id="0">
    <w:p w:rsidR="00AE7C75" w:rsidRDefault="00AE7C75" w:rsidP="0063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CC9" w:rsidRDefault="00644CC9">
    <w:pPr>
      <w:pStyle w:val="Stopka"/>
      <w:tabs>
        <w:tab w:val="clear" w:pos="9072"/>
        <w:tab w:val="right" w:pos="9046"/>
      </w:tabs>
      <w:jc w:val="right"/>
    </w:pPr>
    <w:r>
      <w:rPr>
        <w:rStyle w:val="Brak"/>
        <w:rFonts w:ascii="Myriad Pro" w:eastAsia="Myriad Pro" w:hAnsi="Myriad Pro" w:cs="Myriad Pro"/>
      </w:rPr>
      <w:t xml:space="preserve">Strona </w:t>
    </w:r>
    <w:r w:rsidR="00E508D3">
      <w:rPr>
        <w:rStyle w:val="Brak"/>
        <w:rFonts w:ascii="Myriad Pro" w:eastAsia="Myriad Pro" w:hAnsi="Myriad Pro" w:cs="Myriad Pro"/>
      </w:rPr>
      <w:fldChar w:fldCharType="begin"/>
    </w:r>
    <w:r>
      <w:rPr>
        <w:rStyle w:val="Brak"/>
        <w:rFonts w:ascii="Myriad Pro" w:eastAsia="Myriad Pro" w:hAnsi="Myriad Pro" w:cs="Myriad Pro"/>
      </w:rPr>
      <w:instrText xml:space="preserve"> PAGE </w:instrText>
    </w:r>
    <w:r w:rsidR="00E508D3">
      <w:rPr>
        <w:rStyle w:val="Brak"/>
        <w:rFonts w:ascii="Myriad Pro" w:eastAsia="Myriad Pro" w:hAnsi="Myriad Pro" w:cs="Myriad Pro"/>
      </w:rPr>
      <w:fldChar w:fldCharType="separate"/>
    </w:r>
    <w:r w:rsidR="001062FF">
      <w:rPr>
        <w:rStyle w:val="Brak"/>
        <w:rFonts w:ascii="Myriad Pro" w:eastAsia="Myriad Pro" w:hAnsi="Myriad Pro" w:cs="Myriad Pro"/>
        <w:noProof/>
      </w:rPr>
      <w:t>4</w:t>
    </w:r>
    <w:r w:rsidR="00E508D3">
      <w:rPr>
        <w:rStyle w:val="Brak"/>
        <w:rFonts w:ascii="Myriad Pro" w:eastAsia="Myriad Pro" w:hAnsi="Myriad Pro" w:cs="Myriad Pro"/>
      </w:rPr>
      <w:fldChar w:fldCharType="end"/>
    </w:r>
    <w:r>
      <w:rPr>
        <w:rStyle w:val="Brak"/>
        <w:rFonts w:ascii="Myriad Pro" w:eastAsia="Myriad Pro" w:hAnsi="Myriad Pro" w:cs="Myriad Pro"/>
      </w:rPr>
      <w:t xml:space="preserve"> z </w:t>
    </w:r>
    <w:r w:rsidR="00E508D3">
      <w:rPr>
        <w:rStyle w:val="Brak"/>
        <w:rFonts w:ascii="Myriad Pro" w:eastAsia="Myriad Pro" w:hAnsi="Myriad Pro" w:cs="Myriad Pro"/>
      </w:rPr>
      <w:fldChar w:fldCharType="begin"/>
    </w:r>
    <w:r>
      <w:rPr>
        <w:rStyle w:val="Brak"/>
        <w:rFonts w:ascii="Myriad Pro" w:eastAsia="Myriad Pro" w:hAnsi="Myriad Pro" w:cs="Myriad Pro"/>
      </w:rPr>
      <w:instrText xml:space="preserve"> NUMPAGES </w:instrText>
    </w:r>
    <w:r w:rsidR="00E508D3">
      <w:rPr>
        <w:rStyle w:val="Brak"/>
        <w:rFonts w:ascii="Myriad Pro" w:eastAsia="Myriad Pro" w:hAnsi="Myriad Pro" w:cs="Myriad Pro"/>
      </w:rPr>
      <w:fldChar w:fldCharType="separate"/>
    </w:r>
    <w:r w:rsidR="001062FF">
      <w:rPr>
        <w:rStyle w:val="Brak"/>
        <w:rFonts w:ascii="Myriad Pro" w:eastAsia="Myriad Pro" w:hAnsi="Myriad Pro" w:cs="Myriad Pro"/>
        <w:noProof/>
      </w:rPr>
      <w:t>9</w:t>
    </w:r>
    <w:r w:rsidR="00E508D3">
      <w:rPr>
        <w:rStyle w:val="Brak"/>
        <w:rFonts w:ascii="Myriad Pro" w:eastAsia="Myriad Pro" w:hAnsi="Myriad Pro" w:cs="Myriad Pr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75" w:rsidRDefault="00AE7C75" w:rsidP="006301EC">
      <w:r>
        <w:separator/>
      </w:r>
    </w:p>
  </w:footnote>
  <w:footnote w:type="continuationSeparator" w:id="0">
    <w:p w:rsidR="00AE7C75" w:rsidRDefault="00AE7C75" w:rsidP="00630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CC9" w:rsidRDefault="00644CC9">
    <w:pPr>
      <w:pStyle w:val="Nagwek"/>
      <w:tabs>
        <w:tab w:val="clear" w:pos="9072"/>
        <w:tab w:val="right" w:pos="9046"/>
      </w:tabs>
    </w:pPr>
  </w:p>
  <w:p w:rsidR="00644CC9" w:rsidRDefault="007B5E1A">
    <w:pPr>
      <w:pStyle w:val="Nagwek"/>
      <w:tabs>
        <w:tab w:val="clear" w:pos="9072"/>
        <w:tab w:val="right" w:pos="9046"/>
      </w:tabs>
    </w:pPr>
    <w:r>
      <w:rPr>
        <w:noProof/>
      </w:rPr>
      <w:drawing>
        <wp:inline distT="0" distB="0" distL="0" distR="0">
          <wp:extent cx="5756910" cy="33782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ąg_RPO_WUP-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6910" cy="3378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6B6"/>
    <w:multiLevelType w:val="hybridMultilevel"/>
    <w:tmpl w:val="0804D77A"/>
    <w:numStyleLink w:val="Zaimportowanystyl13"/>
  </w:abstractNum>
  <w:abstractNum w:abstractNumId="1">
    <w:nsid w:val="028B2B8A"/>
    <w:multiLevelType w:val="hybridMultilevel"/>
    <w:tmpl w:val="0D6406DA"/>
    <w:styleLink w:val="Zaimportowanystyl19"/>
    <w:lvl w:ilvl="0" w:tplc="4F76CBD0">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7E68F58A">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474A5A04">
      <w:start w:val="1"/>
      <w:numFmt w:val="lowerRoman"/>
      <w:lvlText w:val="%3."/>
      <w:lvlJc w:val="left"/>
      <w:pPr>
        <w:ind w:left="1800" w:hanging="277"/>
      </w:pPr>
      <w:rPr>
        <w:rFonts w:hAnsi="Arial Unicode MS"/>
        <w:caps w:val="0"/>
        <w:smallCaps w:val="0"/>
        <w:strike w:val="0"/>
        <w:dstrike w:val="0"/>
        <w:spacing w:val="0"/>
        <w:w w:val="100"/>
        <w:kern w:val="0"/>
        <w:position w:val="0"/>
        <w:highlight w:val="none"/>
        <w:vertAlign w:val="baseline"/>
      </w:rPr>
    </w:lvl>
    <w:lvl w:ilvl="3" w:tplc="D0F626F8">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426475B8">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7B226C3E">
      <w:start w:val="1"/>
      <w:numFmt w:val="lowerRoman"/>
      <w:lvlText w:val="%6."/>
      <w:lvlJc w:val="left"/>
      <w:pPr>
        <w:ind w:left="3960" w:hanging="277"/>
      </w:pPr>
      <w:rPr>
        <w:rFonts w:hAnsi="Arial Unicode MS"/>
        <w:caps w:val="0"/>
        <w:smallCaps w:val="0"/>
        <w:strike w:val="0"/>
        <w:dstrike w:val="0"/>
        <w:spacing w:val="0"/>
        <w:w w:val="100"/>
        <w:kern w:val="0"/>
        <w:position w:val="0"/>
        <w:highlight w:val="none"/>
        <w:vertAlign w:val="baseline"/>
      </w:rPr>
    </w:lvl>
    <w:lvl w:ilvl="6" w:tplc="266A3E54">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90E882DC">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96909C78">
      <w:start w:val="1"/>
      <w:numFmt w:val="lowerRoman"/>
      <w:lvlText w:val="%9."/>
      <w:lvlJc w:val="left"/>
      <w:pPr>
        <w:ind w:left="6120" w:hanging="277"/>
      </w:pPr>
      <w:rPr>
        <w:rFonts w:hAnsi="Arial Unicode MS"/>
        <w:caps w:val="0"/>
        <w:smallCaps w:val="0"/>
        <w:strike w:val="0"/>
        <w:dstrike w:val="0"/>
        <w:spacing w:val="0"/>
        <w:w w:val="100"/>
        <w:kern w:val="0"/>
        <w:position w:val="0"/>
        <w:highlight w:val="none"/>
        <w:vertAlign w:val="baseline"/>
      </w:rPr>
    </w:lvl>
  </w:abstractNum>
  <w:abstractNum w:abstractNumId="2">
    <w:nsid w:val="063B2C18"/>
    <w:multiLevelType w:val="hybridMultilevel"/>
    <w:tmpl w:val="3656CA94"/>
    <w:numStyleLink w:val="Zaimportowanystyl8"/>
  </w:abstractNum>
  <w:abstractNum w:abstractNumId="3">
    <w:nsid w:val="06576D61"/>
    <w:multiLevelType w:val="hybridMultilevel"/>
    <w:tmpl w:val="BEFC7F60"/>
    <w:styleLink w:val="Zaimportowanystyl12"/>
    <w:lvl w:ilvl="0" w:tplc="161A692C">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48986624">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09EA940E">
      <w:start w:val="1"/>
      <w:numFmt w:val="lowerRoman"/>
      <w:lvlText w:val="%3."/>
      <w:lvlJc w:val="left"/>
      <w:pPr>
        <w:ind w:left="1800" w:hanging="277"/>
      </w:pPr>
      <w:rPr>
        <w:rFonts w:hAnsi="Arial Unicode MS"/>
        <w:caps w:val="0"/>
        <w:smallCaps w:val="0"/>
        <w:strike w:val="0"/>
        <w:dstrike w:val="0"/>
        <w:spacing w:val="0"/>
        <w:w w:val="100"/>
        <w:kern w:val="0"/>
        <w:position w:val="0"/>
        <w:highlight w:val="none"/>
        <w:vertAlign w:val="baseline"/>
      </w:rPr>
    </w:lvl>
    <w:lvl w:ilvl="3" w:tplc="6298BCD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96F00F64">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E4E4A88E">
      <w:start w:val="1"/>
      <w:numFmt w:val="lowerRoman"/>
      <w:lvlText w:val="%6."/>
      <w:lvlJc w:val="left"/>
      <w:pPr>
        <w:ind w:left="3960" w:hanging="277"/>
      </w:pPr>
      <w:rPr>
        <w:rFonts w:hAnsi="Arial Unicode MS"/>
        <w:caps w:val="0"/>
        <w:smallCaps w:val="0"/>
        <w:strike w:val="0"/>
        <w:dstrike w:val="0"/>
        <w:spacing w:val="0"/>
        <w:w w:val="100"/>
        <w:kern w:val="0"/>
        <w:position w:val="0"/>
        <w:highlight w:val="none"/>
        <w:vertAlign w:val="baseline"/>
      </w:rPr>
    </w:lvl>
    <w:lvl w:ilvl="6" w:tplc="C8F29E3E">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57C0B4E2">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C6D69530">
      <w:start w:val="1"/>
      <w:numFmt w:val="lowerRoman"/>
      <w:lvlText w:val="%9."/>
      <w:lvlJc w:val="left"/>
      <w:pPr>
        <w:ind w:left="6120" w:hanging="277"/>
      </w:pPr>
      <w:rPr>
        <w:rFonts w:hAnsi="Arial Unicode MS"/>
        <w:caps w:val="0"/>
        <w:smallCaps w:val="0"/>
        <w:strike w:val="0"/>
        <w:dstrike w:val="0"/>
        <w:spacing w:val="0"/>
        <w:w w:val="100"/>
        <w:kern w:val="0"/>
        <w:position w:val="0"/>
        <w:highlight w:val="none"/>
        <w:vertAlign w:val="baseline"/>
      </w:rPr>
    </w:lvl>
  </w:abstractNum>
  <w:abstractNum w:abstractNumId="4">
    <w:nsid w:val="0AE23DA1"/>
    <w:multiLevelType w:val="hybridMultilevel"/>
    <w:tmpl w:val="3962C276"/>
    <w:numStyleLink w:val="Zaimportowanystyl3"/>
  </w:abstractNum>
  <w:abstractNum w:abstractNumId="5">
    <w:nsid w:val="0D580D51"/>
    <w:multiLevelType w:val="hybridMultilevel"/>
    <w:tmpl w:val="7910F71E"/>
    <w:numStyleLink w:val="Zaimportowanystyl7"/>
  </w:abstractNum>
  <w:abstractNum w:abstractNumId="6">
    <w:nsid w:val="141648D5"/>
    <w:multiLevelType w:val="hybridMultilevel"/>
    <w:tmpl w:val="76003E00"/>
    <w:numStyleLink w:val="Zaimportowanystyl6"/>
  </w:abstractNum>
  <w:abstractNum w:abstractNumId="7">
    <w:nsid w:val="15290C74"/>
    <w:multiLevelType w:val="hybridMultilevel"/>
    <w:tmpl w:val="6E820798"/>
    <w:numStyleLink w:val="Zaimportowanystyl10"/>
  </w:abstractNum>
  <w:abstractNum w:abstractNumId="8">
    <w:nsid w:val="198074A8"/>
    <w:multiLevelType w:val="hybridMultilevel"/>
    <w:tmpl w:val="3962C276"/>
    <w:styleLink w:val="Zaimportowanystyl3"/>
    <w:lvl w:ilvl="0" w:tplc="D682D5A0">
      <w:start w:val="1"/>
      <w:numFmt w:val="decimal"/>
      <w:lvlText w:val="%1."/>
      <w:lvlJc w:val="left"/>
      <w:pPr>
        <w:ind w:left="284" w:hanging="284"/>
      </w:pPr>
      <w:rPr>
        <w:rFonts w:hAnsi="Arial Unicode MS"/>
        <w:caps w:val="0"/>
        <w:smallCaps w:val="0"/>
        <w:strike w:val="0"/>
        <w:dstrike w:val="0"/>
        <w:spacing w:val="0"/>
        <w:w w:val="100"/>
        <w:kern w:val="0"/>
        <w:position w:val="0"/>
        <w:highlight w:val="none"/>
        <w:vertAlign w:val="baseline"/>
      </w:rPr>
    </w:lvl>
    <w:lvl w:ilvl="1" w:tplc="02F0170A">
      <w:start w:val="1"/>
      <w:numFmt w:val="lowerLetter"/>
      <w:lvlText w:val="%2)"/>
      <w:lvlJc w:val="left"/>
      <w:pPr>
        <w:ind w:left="1004" w:hanging="284"/>
      </w:pPr>
      <w:rPr>
        <w:rFonts w:hAnsi="Arial Unicode MS"/>
        <w:caps w:val="0"/>
        <w:smallCaps w:val="0"/>
        <w:strike w:val="0"/>
        <w:dstrike w:val="0"/>
        <w:spacing w:val="0"/>
        <w:w w:val="100"/>
        <w:kern w:val="0"/>
        <w:position w:val="0"/>
        <w:highlight w:val="none"/>
        <w:vertAlign w:val="baseline"/>
      </w:rPr>
    </w:lvl>
    <w:lvl w:ilvl="2" w:tplc="57DCEDCC">
      <w:start w:val="1"/>
      <w:numFmt w:val="lowerRoman"/>
      <w:lvlText w:val="%3."/>
      <w:lvlJc w:val="left"/>
      <w:pPr>
        <w:ind w:left="1724" w:hanging="201"/>
      </w:pPr>
      <w:rPr>
        <w:rFonts w:hAnsi="Arial Unicode MS"/>
        <w:caps w:val="0"/>
        <w:smallCaps w:val="0"/>
        <w:strike w:val="0"/>
        <w:dstrike w:val="0"/>
        <w:spacing w:val="0"/>
        <w:w w:val="100"/>
        <w:kern w:val="0"/>
        <w:position w:val="0"/>
        <w:highlight w:val="none"/>
        <w:vertAlign w:val="baseline"/>
      </w:rPr>
    </w:lvl>
    <w:lvl w:ilvl="3" w:tplc="6702467A">
      <w:start w:val="1"/>
      <w:numFmt w:val="decimal"/>
      <w:lvlText w:val="%4."/>
      <w:lvlJc w:val="left"/>
      <w:pPr>
        <w:ind w:left="2444" w:hanging="284"/>
      </w:pPr>
      <w:rPr>
        <w:rFonts w:hAnsi="Arial Unicode MS"/>
        <w:caps w:val="0"/>
        <w:smallCaps w:val="0"/>
        <w:strike w:val="0"/>
        <w:dstrike w:val="0"/>
        <w:spacing w:val="0"/>
        <w:w w:val="100"/>
        <w:kern w:val="0"/>
        <w:position w:val="0"/>
        <w:highlight w:val="none"/>
        <w:vertAlign w:val="baseline"/>
      </w:rPr>
    </w:lvl>
    <w:lvl w:ilvl="4" w:tplc="0BEA6F30">
      <w:start w:val="1"/>
      <w:numFmt w:val="lowerLetter"/>
      <w:lvlText w:val="%5."/>
      <w:lvlJc w:val="left"/>
      <w:pPr>
        <w:ind w:left="3164" w:hanging="284"/>
      </w:pPr>
      <w:rPr>
        <w:rFonts w:hAnsi="Arial Unicode MS"/>
        <w:caps w:val="0"/>
        <w:smallCaps w:val="0"/>
        <w:strike w:val="0"/>
        <w:dstrike w:val="0"/>
        <w:spacing w:val="0"/>
        <w:w w:val="100"/>
        <w:kern w:val="0"/>
        <w:position w:val="0"/>
        <w:highlight w:val="none"/>
        <w:vertAlign w:val="baseline"/>
      </w:rPr>
    </w:lvl>
    <w:lvl w:ilvl="5" w:tplc="2050E968">
      <w:start w:val="1"/>
      <w:numFmt w:val="lowerRoman"/>
      <w:lvlText w:val="%6."/>
      <w:lvlJc w:val="left"/>
      <w:pPr>
        <w:ind w:left="3884" w:hanging="201"/>
      </w:pPr>
      <w:rPr>
        <w:rFonts w:hAnsi="Arial Unicode MS"/>
        <w:caps w:val="0"/>
        <w:smallCaps w:val="0"/>
        <w:strike w:val="0"/>
        <w:dstrike w:val="0"/>
        <w:spacing w:val="0"/>
        <w:w w:val="100"/>
        <w:kern w:val="0"/>
        <w:position w:val="0"/>
        <w:highlight w:val="none"/>
        <w:vertAlign w:val="baseline"/>
      </w:rPr>
    </w:lvl>
    <w:lvl w:ilvl="6" w:tplc="DFD8F43C">
      <w:start w:val="1"/>
      <w:numFmt w:val="decimal"/>
      <w:lvlText w:val="%7."/>
      <w:lvlJc w:val="left"/>
      <w:pPr>
        <w:ind w:left="4604" w:hanging="284"/>
      </w:pPr>
      <w:rPr>
        <w:rFonts w:hAnsi="Arial Unicode MS"/>
        <w:caps w:val="0"/>
        <w:smallCaps w:val="0"/>
        <w:strike w:val="0"/>
        <w:dstrike w:val="0"/>
        <w:spacing w:val="0"/>
        <w:w w:val="100"/>
        <w:kern w:val="0"/>
        <w:position w:val="0"/>
        <w:highlight w:val="none"/>
        <w:vertAlign w:val="baseline"/>
      </w:rPr>
    </w:lvl>
    <w:lvl w:ilvl="7" w:tplc="653C2A30">
      <w:start w:val="1"/>
      <w:numFmt w:val="lowerLetter"/>
      <w:lvlText w:val="%8."/>
      <w:lvlJc w:val="left"/>
      <w:pPr>
        <w:ind w:left="5324" w:hanging="284"/>
      </w:pPr>
      <w:rPr>
        <w:rFonts w:hAnsi="Arial Unicode MS"/>
        <w:caps w:val="0"/>
        <w:smallCaps w:val="0"/>
        <w:strike w:val="0"/>
        <w:dstrike w:val="0"/>
        <w:spacing w:val="0"/>
        <w:w w:val="100"/>
        <w:kern w:val="0"/>
        <w:position w:val="0"/>
        <w:highlight w:val="none"/>
        <w:vertAlign w:val="baseline"/>
      </w:rPr>
    </w:lvl>
    <w:lvl w:ilvl="8" w:tplc="FBDCC912">
      <w:start w:val="1"/>
      <w:numFmt w:val="lowerRoman"/>
      <w:lvlText w:val="%9."/>
      <w:lvlJc w:val="left"/>
      <w:pPr>
        <w:ind w:left="6044" w:hanging="201"/>
      </w:pPr>
      <w:rPr>
        <w:rFonts w:hAnsi="Arial Unicode MS"/>
        <w:caps w:val="0"/>
        <w:smallCaps w:val="0"/>
        <w:strike w:val="0"/>
        <w:dstrike w:val="0"/>
        <w:spacing w:val="0"/>
        <w:w w:val="100"/>
        <w:kern w:val="0"/>
        <w:position w:val="0"/>
        <w:highlight w:val="none"/>
        <w:vertAlign w:val="baseline"/>
      </w:rPr>
    </w:lvl>
  </w:abstractNum>
  <w:abstractNum w:abstractNumId="9">
    <w:nsid w:val="1BD01EE3"/>
    <w:multiLevelType w:val="hybridMultilevel"/>
    <w:tmpl w:val="3656CA94"/>
    <w:styleLink w:val="Zaimportowanystyl8"/>
    <w:lvl w:ilvl="0" w:tplc="24D8F182">
      <w:start w:val="1"/>
      <w:numFmt w:val="lowerLetter"/>
      <w:lvlText w:val="%1)"/>
      <w:lvlJc w:val="left"/>
      <w:pPr>
        <w:ind w:left="1004" w:hanging="360"/>
      </w:pPr>
      <w:rPr>
        <w:rFonts w:hAnsi="Arial Unicode MS"/>
        <w:caps w:val="0"/>
        <w:smallCaps w:val="0"/>
        <w:strike w:val="0"/>
        <w:dstrike w:val="0"/>
        <w:spacing w:val="0"/>
        <w:w w:val="100"/>
        <w:kern w:val="0"/>
        <w:position w:val="0"/>
        <w:highlight w:val="none"/>
        <w:vertAlign w:val="baseline"/>
      </w:rPr>
    </w:lvl>
    <w:lvl w:ilvl="1" w:tplc="8EA4D5BA">
      <w:start w:val="1"/>
      <w:numFmt w:val="lowerLetter"/>
      <w:lvlText w:val="%2."/>
      <w:lvlJc w:val="left"/>
      <w:pPr>
        <w:ind w:left="1724" w:hanging="360"/>
      </w:pPr>
      <w:rPr>
        <w:rFonts w:hAnsi="Arial Unicode MS"/>
        <w:caps w:val="0"/>
        <w:smallCaps w:val="0"/>
        <w:strike w:val="0"/>
        <w:dstrike w:val="0"/>
        <w:spacing w:val="0"/>
        <w:w w:val="100"/>
        <w:kern w:val="0"/>
        <w:position w:val="0"/>
        <w:highlight w:val="none"/>
        <w:vertAlign w:val="baseline"/>
      </w:rPr>
    </w:lvl>
    <w:lvl w:ilvl="2" w:tplc="E7E027A0">
      <w:start w:val="1"/>
      <w:numFmt w:val="lowerRoman"/>
      <w:lvlText w:val="%3."/>
      <w:lvlJc w:val="left"/>
      <w:pPr>
        <w:ind w:left="2444" w:hanging="277"/>
      </w:pPr>
      <w:rPr>
        <w:rFonts w:hAnsi="Arial Unicode MS"/>
        <w:caps w:val="0"/>
        <w:smallCaps w:val="0"/>
        <w:strike w:val="0"/>
        <w:dstrike w:val="0"/>
        <w:spacing w:val="0"/>
        <w:w w:val="100"/>
        <w:kern w:val="0"/>
        <w:position w:val="0"/>
        <w:highlight w:val="none"/>
        <w:vertAlign w:val="baseline"/>
      </w:rPr>
    </w:lvl>
    <w:lvl w:ilvl="3" w:tplc="69100DCA">
      <w:start w:val="1"/>
      <w:numFmt w:val="decimal"/>
      <w:lvlText w:val="%4."/>
      <w:lvlJc w:val="left"/>
      <w:pPr>
        <w:ind w:left="3164" w:hanging="360"/>
      </w:pPr>
      <w:rPr>
        <w:rFonts w:hAnsi="Arial Unicode MS"/>
        <w:caps w:val="0"/>
        <w:smallCaps w:val="0"/>
        <w:strike w:val="0"/>
        <w:dstrike w:val="0"/>
        <w:spacing w:val="0"/>
        <w:w w:val="100"/>
        <w:kern w:val="0"/>
        <w:position w:val="0"/>
        <w:highlight w:val="none"/>
        <w:vertAlign w:val="baseline"/>
      </w:rPr>
    </w:lvl>
    <w:lvl w:ilvl="4" w:tplc="660669EA">
      <w:start w:val="1"/>
      <w:numFmt w:val="lowerLetter"/>
      <w:lvlText w:val="%5."/>
      <w:lvlJc w:val="left"/>
      <w:pPr>
        <w:ind w:left="3884" w:hanging="360"/>
      </w:pPr>
      <w:rPr>
        <w:rFonts w:hAnsi="Arial Unicode MS"/>
        <w:caps w:val="0"/>
        <w:smallCaps w:val="0"/>
        <w:strike w:val="0"/>
        <w:dstrike w:val="0"/>
        <w:spacing w:val="0"/>
        <w:w w:val="100"/>
        <w:kern w:val="0"/>
        <w:position w:val="0"/>
        <w:highlight w:val="none"/>
        <w:vertAlign w:val="baseline"/>
      </w:rPr>
    </w:lvl>
    <w:lvl w:ilvl="5" w:tplc="B0C6089A">
      <w:start w:val="1"/>
      <w:numFmt w:val="lowerRoman"/>
      <w:lvlText w:val="%6."/>
      <w:lvlJc w:val="left"/>
      <w:pPr>
        <w:ind w:left="4604" w:hanging="277"/>
      </w:pPr>
      <w:rPr>
        <w:rFonts w:hAnsi="Arial Unicode MS"/>
        <w:caps w:val="0"/>
        <w:smallCaps w:val="0"/>
        <w:strike w:val="0"/>
        <w:dstrike w:val="0"/>
        <w:spacing w:val="0"/>
        <w:w w:val="100"/>
        <w:kern w:val="0"/>
        <w:position w:val="0"/>
        <w:highlight w:val="none"/>
        <w:vertAlign w:val="baseline"/>
      </w:rPr>
    </w:lvl>
    <w:lvl w:ilvl="6" w:tplc="6106ADF4">
      <w:start w:val="1"/>
      <w:numFmt w:val="decimal"/>
      <w:lvlText w:val="%7."/>
      <w:lvlJc w:val="left"/>
      <w:pPr>
        <w:ind w:left="5324" w:hanging="360"/>
      </w:pPr>
      <w:rPr>
        <w:rFonts w:hAnsi="Arial Unicode MS"/>
        <w:caps w:val="0"/>
        <w:smallCaps w:val="0"/>
        <w:strike w:val="0"/>
        <w:dstrike w:val="0"/>
        <w:spacing w:val="0"/>
        <w:w w:val="100"/>
        <w:kern w:val="0"/>
        <w:position w:val="0"/>
        <w:highlight w:val="none"/>
        <w:vertAlign w:val="baseline"/>
      </w:rPr>
    </w:lvl>
    <w:lvl w:ilvl="7" w:tplc="F026A532">
      <w:start w:val="1"/>
      <w:numFmt w:val="lowerLetter"/>
      <w:lvlText w:val="%8."/>
      <w:lvlJc w:val="left"/>
      <w:pPr>
        <w:ind w:left="6044" w:hanging="360"/>
      </w:pPr>
      <w:rPr>
        <w:rFonts w:hAnsi="Arial Unicode MS"/>
        <w:caps w:val="0"/>
        <w:smallCaps w:val="0"/>
        <w:strike w:val="0"/>
        <w:dstrike w:val="0"/>
        <w:spacing w:val="0"/>
        <w:w w:val="100"/>
        <w:kern w:val="0"/>
        <w:position w:val="0"/>
        <w:highlight w:val="none"/>
        <w:vertAlign w:val="baseline"/>
      </w:rPr>
    </w:lvl>
    <w:lvl w:ilvl="8" w:tplc="F14212C2">
      <w:start w:val="1"/>
      <w:numFmt w:val="lowerRoman"/>
      <w:lvlText w:val="%9."/>
      <w:lvlJc w:val="left"/>
      <w:pPr>
        <w:ind w:left="6764" w:hanging="277"/>
      </w:pPr>
      <w:rPr>
        <w:rFonts w:hAnsi="Arial Unicode MS"/>
        <w:caps w:val="0"/>
        <w:smallCaps w:val="0"/>
        <w:strike w:val="0"/>
        <w:dstrike w:val="0"/>
        <w:spacing w:val="0"/>
        <w:w w:val="100"/>
        <w:kern w:val="0"/>
        <w:position w:val="0"/>
        <w:highlight w:val="none"/>
        <w:vertAlign w:val="baseline"/>
      </w:rPr>
    </w:lvl>
  </w:abstractNum>
  <w:abstractNum w:abstractNumId="10">
    <w:nsid w:val="20F35100"/>
    <w:multiLevelType w:val="hybridMultilevel"/>
    <w:tmpl w:val="BEFC7F60"/>
    <w:numStyleLink w:val="Zaimportowanystyl12"/>
  </w:abstractNum>
  <w:abstractNum w:abstractNumId="11">
    <w:nsid w:val="222358F4"/>
    <w:multiLevelType w:val="hybridMultilevel"/>
    <w:tmpl w:val="814CDD16"/>
    <w:styleLink w:val="Zaimportowanystyl21"/>
    <w:lvl w:ilvl="0" w:tplc="48427074">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A9F22494">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4AC3004">
      <w:start w:val="1"/>
      <w:numFmt w:val="lowerRoman"/>
      <w:lvlText w:val="%3."/>
      <w:lvlJc w:val="left"/>
      <w:pPr>
        <w:ind w:left="1800" w:hanging="277"/>
      </w:pPr>
      <w:rPr>
        <w:rFonts w:hAnsi="Arial Unicode MS"/>
        <w:caps w:val="0"/>
        <w:smallCaps w:val="0"/>
        <w:strike w:val="0"/>
        <w:dstrike w:val="0"/>
        <w:spacing w:val="0"/>
        <w:w w:val="100"/>
        <w:kern w:val="0"/>
        <w:position w:val="0"/>
        <w:highlight w:val="none"/>
        <w:vertAlign w:val="baseline"/>
      </w:rPr>
    </w:lvl>
    <w:lvl w:ilvl="3" w:tplc="780CE4EE">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1F3C8C0E">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8CC04500">
      <w:start w:val="1"/>
      <w:numFmt w:val="lowerRoman"/>
      <w:lvlText w:val="%6."/>
      <w:lvlJc w:val="left"/>
      <w:pPr>
        <w:ind w:left="3960" w:hanging="277"/>
      </w:pPr>
      <w:rPr>
        <w:rFonts w:hAnsi="Arial Unicode MS"/>
        <w:caps w:val="0"/>
        <w:smallCaps w:val="0"/>
        <w:strike w:val="0"/>
        <w:dstrike w:val="0"/>
        <w:spacing w:val="0"/>
        <w:w w:val="100"/>
        <w:kern w:val="0"/>
        <w:position w:val="0"/>
        <w:highlight w:val="none"/>
        <w:vertAlign w:val="baseline"/>
      </w:rPr>
    </w:lvl>
    <w:lvl w:ilvl="6" w:tplc="7186804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C700CAE0">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84D0B45C">
      <w:start w:val="1"/>
      <w:numFmt w:val="lowerRoman"/>
      <w:lvlText w:val="%9."/>
      <w:lvlJc w:val="left"/>
      <w:pPr>
        <w:ind w:left="6120" w:hanging="277"/>
      </w:pPr>
      <w:rPr>
        <w:rFonts w:hAnsi="Arial Unicode MS"/>
        <w:caps w:val="0"/>
        <w:smallCaps w:val="0"/>
        <w:strike w:val="0"/>
        <w:dstrike w:val="0"/>
        <w:spacing w:val="0"/>
        <w:w w:val="100"/>
        <w:kern w:val="0"/>
        <w:position w:val="0"/>
        <w:highlight w:val="none"/>
        <w:vertAlign w:val="baseline"/>
      </w:rPr>
    </w:lvl>
  </w:abstractNum>
  <w:abstractNum w:abstractNumId="12">
    <w:nsid w:val="225B373F"/>
    <w:multiLevelType w:val="hybridMultilevel"/>
    <w:tmpl w:val="D64CCB62"/>
    <w:numStyleLink w:val="Zaimportowanystyl20"/>
  </w:abstractNum>
  <w:abstractNum w:abstractNumId="13">
    <w:nsid w:val="26C76CAB"/>
    <w:multiLevelType w:val="hybridMultilevel"/>
    <w:tmpl w:val="65BEA5DC"/>
    <w:styleLink w:val="Zaimportowanystyl5"/>
    <w:lvl w:ilvl="0" w:tplc="64AEC866">
      <w:start w:val="1"/>
      <w:numFmt w:val="decimal"/>
      <w:lvlText w:val="%1."/>
      <w:lvlJc w:val="left"/>
      <w:pPr>
        <w:ind w:left="284" w:hanging="284"/>
      </w:pPr>
      <w:rPr>
        <w:rFonts w:hAnsi="Arial Unicode MS"/>
        <w:caps w:val="0"/>
        <w:smallCaps w:val="0"/>
        <w:strike w:val="0"/>
        <w:dstrike w:val="0"/>
        <w:spacing w:val="0"/>
        <w:w w:val="100"/>
        <w:kern w:val="0"/>
        <w:position w:val="0"/>
        <w:highlight w:val="none"/>
        <w:vertAlign w:val="baseline"/>
      </w:rPr>
    </w:lvl>
    <w:lvl w:ilvl="1" w:tplc="774410C6">
      <w:start w:val="1"/>
      <w:numFmt w:val="lowerLetter"/>
      <w:lvlText w:val="%2."/>
      <w:lvlJc w:val="left"/>
      <w:pPr>
        <w:ind w:left="1004" w:hanging="284"/>
      </w:pPr>
      <w:rPr>
        <w:rFonts w:hAnsi="Arial Unicode MS"/>
        <w:caps w:val="0"/>
        <w:smallCaps w:val="0"/>
        <w:strike w:val="0"/>
        <w:dstrike w:val="0"/>
        <w:spacing w:val="0"/>
        <w:w w:val="100"/>
        <w:kern w:val="0"/>
        <w:position w:val="0"/>
        <w:highlight w:val="none"/>
        <w:vertAlign w:val="baseline"/>
      </w:rPr>
    </w:lvl>
    <w:lvl w:ilvl="2" w:tplc="F5F677FC">
      <w:start w:val="1"/>
      <w:numFmt w:val="lowerRoman"/>
      <w:lvlText w:val="%3."/>
      <w:lvlJc w:val="left"/>
      <w:pPr>
        <w:ind w:left="1724" w:hanging="201"/>
      </w:pPr>
      <w:rPr>
        <w:rFonts w:hAnsi="Arial Unicode MS"/>
        <w:caps w:val="0"/>
        <w:smallCaps w:val="0"/>
        <w:strike w:val="0"/>
        <w:dstrike w:val="0"/>
        <w:spacing w:val="0"/>
        <w:w w:val="100"/>
        <w:kern w:val="0"/>
        <w:position w:val="0"/>
        <w:highlight w:val="none"/>
        <w:vertAlign w:val="baseline"/>
      </w:rPr>
    </w:lvl>
    <w:lvl w:ilvl="3" w:tplc="6BE0D7C2">
      <w:start w:val="1"/>
      <w:numFmt w:val="decimal"/>
      <w:lvlText w:val="%4."/>
      <w:lvlJc w:val="left"/>
      <w:pPr>
        <w:ind w:left="2444" w:hanging="284"/>
      </w:pPr>
      <w:rPr>
        <w:rFonts w:hAnsi="Arial Unicode MS"/>
        <w:caps w:val="0"/>
        <w:smallCaps w:val="0"/>
        <w:strike w:val="0"/>
        <w:dstrike w:val="0"/>
        <w:spacing w:val="0"/>
        <w:w w:val="100"/>
        <w:kern w:val="0"/>
        <w:position w:val="0"/>
        <w:highlight w:val="none"/>
        <w:vertAlign w:val="baseline"/>
      </w:rPr>
    </w:lvl>
    <w:lvl w:ilvl="4" w:tplc="ABF0C1C8">
      <w:start w:val="1"/>
      <w:numFmt w:val="lowerLetter"/>
      <w:lvlText w:val="%5."/>
      <w:lvlJc w:val="left"/>
      <w:pPr>
        <w:ind w:left="3164" w:hanging="284"/>
      </w:pPr>
      <w:rPr>
        <w:rFonts w:hAnsi="Arial Unicode MS"/>
        <w:caps w:val="0"/>
        <w:smallCaps w:val="0"/>
        <w:strike w:val="0"/>
        <w:dstrike w:val="0"/>
        <w:spacing w:val="0"/>
        <w:w w:val="100"/>
        <w:kern w:val="0"/>
        <w:position w:val="0"/>
        <w:highlight w:val="none"/>
        <w:vertAlign w:val="baseline"/>
      </w:rPr>
    </w:lvl>
    <w:lvl w:ilvl="5" w:tplc="9C6A28B6">
      <w:start w:val="1"/>
      <w:numFmt w:val="lowerRoman"/>
      <w:lvlText w:val="%6."/>
      <w:lvlJc w:val="left"/>
      <w:pPr>
        <w:ind w:left="3884" w:hanging="201"/>
      </w:pPr>
      <w:rPr>
        <w:rFonts w:hAnsi="Arial Unicode MS"/>
        <w:caps w:val="0"/>
        <w:smallCaps w:val="0"/>
        <w:strike w:val="0"/>
        <w:dstrike w:val="0"/>
        <w:spacing w:val="0"/>
        <w:w w:val="100"/>
        <w:kern w:val="0"/>
        <w:position w:val="0"/>
        <w:highlight w:val="none"/>
        <w:vertAlign w:val="baseline"/>
      </w:rPr>
    </w:lvl>
    <w:lvl w:ilvl="6" w:tplc="2F345E3E">
      <w:start w:val="1"/>
      <w:numFmt w:val="decimal"/>
      <w:lvlText w:val="%7."/>
      <w:lvlJc w:val="left"/>
      <w:pPr>
        <w:ind w:left="4604" w:hanging="284"/>
      </w:pPr>
      <w:rPr>
        <w:rFonts w:hAnsi="Arial Unicode MS"/>
        <w:caps w:val="0"/>
        <w:smallCaps w:val="0"/>
        <w:strike w:val="0"/>
        <w:dstrike w:val="0"/>
        <w:spacing w:val="0"/>
        <w:w w:val="100"/>
        <w:kern w:val="0"/>
        <w:position w:val="0"/>
        <w:highlight w:val="none"/>
        <w:vertAlign w:val="baseline"/>
      </w:rPr>
    </w:lvl>
    <w:lvl w:ilvl="7" w:tplc="D7D20E2E">
      <w:start w:val="1"/>
      <w:numFmt w:val="lowerLetter"/>
      <w:lvlText w:val="%8."/>
      <w:lvlJc w:val="left"/>
      <w:pPr>
        <w:ind w:left="5324" w:hanging="284"/>
      </w:pPr>
      <w:rPr>
        <w:rFonts w:hAnsi="Arial Unicode MS"/>
        <w:caps w:val="0"/>
        <w:smallCaps w:val="0"/>
        <w:strike w:val="0"/>
        <w:dstrike w:val="0"/>
        <w:spacing w:val="0"/>
        <w:w w:val="100"/>
        <w:kern w:val="0"/>
        <w:position w:val="0"/>
        <w:highlight w:val="none"/>
        <w:vertAlign w:val="baseline"/>
      </w:rPr>
    </w:lvl>
    <w:lvl w:ilvl="8" w:tplc="4B80D378">
      <w:start w:val="1"/>
      <w:numFmt w:val="lowerRoman"/>
      <w:lvlText w:val="%9."/>
      <w:lvlJc w:val="left"/>
      <w:pPr>
        <w:ind w:left="6044" w:hanging="201"/>
      </w:pPr>
      <w:rPr>
        <w:rFonts w:hAnsi="Arial Unicode MS"/>
        <w:caps w:val="0"/>
        <w:smallCaps w:val="0"/>
        <w:strike w:val="0"/>
        <w:dstrike w:val="0"/>
        <w:spacing w:val="0"/>
        <w:w w:val="100"/>
        <w:kern w:val="0"/>
        <w:position w:val="0"/>
        <w:highlight w:val="none"/>
        <w:vertAlign w:val="baseline"/>
      </w:rPr>
    </w:lvl>
  </w:abstractNum>
  <w:abstractNum w:abstractNumId="14">
    <w:nsid w:val="30265A56"/>
    <w:multiLevelType w:val="hybridMultilevel"/>
    <w:tmpl w:val="ED72F20A"/>
    <w:numStyleLink w:val="Zaimportowanystyl4"/>
  </w:abstractNum>
  <w:abstractNum w:abstractNumId="15">
    <w:nsid w:val="317E6091"/>
    <w:multiLevelType w:val="hybridMultilevel"/>
    <w:tmpl w:val="E2A452B8"/>
    <w:numStyleLink w:val="Zaimportowanystyl18"/>
  </w:abstractNum>
  <w:abstractNum w:abstractNumId="16">
    <w:nsid w:val="31891EAC"/>
    <w:multiLevelType w:val="hybridMultilevel"/>
    <w:tmpl w:val="09E61F04"/>
    <w:numStyleLink w:val="Zaimportowanystyl2"/>
  </w:abstractNum>
  <w:abstractNum w:abstractNumId="17">
    <w:nsid w:val="34C7034F"/>
    <w:multiLevelType w:val="hybridMultilevel"/>
    <w:tmpl w:val="ADDA1570"/>
    <w:numStyleLink w:val="Zaimportowanystyl11"/>
  </w:abstractNum>
  <w:abstractNum w:abstractNumId="18">
    <w:nsid w:val="350532F3"/>
    <w:multiLevelType w:val="hybridMultilevel"/>
    <w:tmpl w:val="3BCEC20A"/>
    <w:numStyleLink w:val="Zaimportowanystyl15"/>
  </w:abstractNum>
  <w:abstractNum w:abstractNumId="19">
    <w:nsid w:val="35EC572C"/>
    <w:multiLevelType w:val="hybridMultilevel"/>
    <w:tmpl w:val="A0D201EC"/>
    <w:numStyleLink w:val="Zaimportowanystyl14"/>
  </w:abstractNum>
  <w:abstractNum w:abstractNumId="20">
    <w:nsid w:val="361D256A"/>
    <w:multiLevelType w:val="hybridMultilevel"/>
    <w:tmpl w:val="09E61F04"/>
    <w:styleLink w:val="Zaimportowanystyl2"/>
    <w:lvl w:ilvl="0" w:tplc="35D461EE">
      <w:start w:val="1"/>
      <w:numFmt w:val="decimal"/>
      <w:lvlText w:val="%1."/>
      <w:lvlJc w:val="left"/>
      <w:pPr>
        <w:ind w:left="295" w:hanging="295"/>
      </w:pPr>
      <w:rPr>
        <w:rFonts w:hAnsi="Arial Unicode MS"/>
        <w:caps w:val="0"/>
        <w:smallCaps w:val="0"/>
        <w:strike w:val="0"/>
        <w:dstrike w:val="0"/>
        <w:spacing w:val="0"/>
        <w:w w:val="100"/>
        <w:kern w:val="0"/>
        <w:position w:val="0"/>
        <w:highlight w:val="none"/>
        <w:vertAlign w:val="baseline"/>
      </w:rPr>
    </w:lvl>
    <w:lvl w:ilvl="1" w:tplc="6218AC3C">
      <w:start w:val="1"/>
      <w:numFmt w:val="lowerLetter"/>
      <w:lvlText w:val="%2."/>
      <w:lvlJc w:val="left"/>
      <w:pPr>
        <w:ind w:left="1004" w:hanging="295"/>
      </w:pPr>
      <w:rPr>
        <w:rFonts w:hAnsi="Arial Unicode MS"/>
        <w:caps w:val="0"/>
        <w:smallCaps w:val="0"/>
        <w:strike w:val="0"/>
        <w:dstrike w:val="0"/>
        <w:spacing w:val="0"/>
        <w:w w:val="100"/>
        <w:kern w:val="0"/>
        <w:position w:val="0"/>
        <w:highlight w:val="none"/>
        <w:vertAlign w:val="baseline"/>
      </w:rPr>
    </w:lvl>
    <w:lvl w:ilvl="2" w:tplc="1C7AF1E4">
      <w:start w:val="1"/>
      <w:numFmt w:val="lowerRoman"/>
      <w:lvlText w:val="%3."/>
      <w:lvlJc w:val="left"/>
      <w:pPr>
        <w:ind w:left="1724" w:hanging="212"/>
      </w:pPr>
      <w:rPr>
        <w:rFonts w:hAnsi="Arial Unicode MS"/>
        <w:caps w:val="0"/>
        <w:smallCaps w:val="0"/>
        <w:strike w:val="0"/>
        <w:dstrike w:val="0"/>
        <w:spacing w:val="0"/>
        <w:w w:val="100"/>
        <w:kern w:val="0"/>
        <w:position w:val="0"/>
        <w:highlight w:val="none"/>
        <w:vertAlign w:val="baseline"/>
      </w:rPr>
    </w:lvl>
    <w:lvl w:ilvl="3" w:tplc="6A6043E2">
      <w:start w:val="1"/>
      <w:numFmt w:val="decimal"/>
      <w:lvlText w:val="%4."/>
      <w:lvlJc w:val="left"/>
      <w:pPr>
        <w:ind w:left="2444" w:hanging="295"/>
      </w:pPr>
      <w:rPr>
        <w:rFonts w:hAnsi="Arial Unicode MS"/>
        <w:caps w:val="0"/>
        <w:smallCaps w:val="0"/>
        <w:strike w:val="0"/>
        <w:dstrike w:val="0"/>
        <w:spacing w:val="0"/>
        <w:w w:val="100"/>
        <w:kern w:val="0"/>
        <w:position w:val="0"/>
        <w:highlight w:val="none"/>
        <w:vertAlign w:val="baseline"/>
      </w:rPr>
    </w:lvl>
    <w:lvl w:ilvl="4" w:tplc="966E82D4">
      <w:start w:val="1"/>
      <w:numFmt w:val="lowerLetter"/>
      <w:lvlText w:val="%5."/>
      <w:lvlJc w:val="left"/>
      <w:pPr>
        <w:ind w:left="3164" w:hanging="295"/>
      </w:pPr>
      <w:rPr>
        <w:rFonts w:hAnsi="Arial Unicode MS"/>
        <w:caps w:val="0"/>
        <w:smallCaps w:val="0"/>
        <w:strike w:val="0"/>
        <w:dstrike w:val="0"/>
        <w:spacing w:val="0"/>
        <w:w w:val="100"/>
        <w:kern w:val="0"/>
        <w:position w:val="0"/>
        <w:highlight w:val="none"/>
        <w:vertAlign w:val="baseline"/>
      </w:rPr>
    </w:lvl>
    <w:lvl w:ilvl="5" w:tplc="90B4C152">
      <w:start w:val="1"/>
      <w:numFmt w:val="lowerRoman"/>
      <w:lvlText w:val="%6."/>
      <w:lvlJc w:val="left"/>
      <w:pPr>
        <w:ind w:left="3884" w:hanging="212"/>
      </w:pPr>
      <w:rPr>
        <w:rFonts w:hAnsi="Arial Unicode MS"/>
        <w:caps w:val="0"/>
        <w:smallCaps w:val="0"/>
        <w:strike w:val="0"/>
        <w:dstrike w:val="0"/>
        <w:spacing w:val="0"/>
        <w:w w:val="100"/>
        <w:kern w:val="0"/>
        <w:position w:val="0"/>
        <w:highlight w:val="none"/>
        <w:vertAlign w:val="baseline"/>
      </w:rPr>
    </w:lvl>
    <w:lvl w:ilvl="6" w:tplc="095C52D0">
      <w:start w:val="1"/>
      <w:numFmt w:val="decimal"/>
      <w:lvlText w:val="%7."/>
      <w:lvlJc w:val="left"/>
      <w:pPr>
        <w:ind w:left="4604" w:hanging="295"/>
      </w:pPr>
      <w:rPr>
        <w:rFonts w:hAnsi="Arial Unicode MS"/>
        <w:caps w:val="0"/>
        <w:smallCaps w:val="0"/>
        <w:strike w:val="0"/>
        <w:dstrike w:val="0"/>
        <w:spacing w:val="0"/>
        <w:w w:val="100"/>
        <w:kern w:val="0"/>
        <w:position w:val="0"/>
        <w:highlight w:val="none"/>
        <w:vertAlign w:val="baseline"/>
      </w:rPr>
    </w:lvl>
    <w:lvl w:ilvl="7" w:tplc="4DFC3F00">
      <w:start w:val="1"/>
      <w:numFmt w:val="lowerLetter"/>
      <w:lvlText w:val="%8."/>
      <w:lvlJc w:val="left"/>
      <w:pPr>
        <w:ind w:left="5324" w:hanging="295"/>
      </w:pPr>
      <w:rPr>
        <w:rFonts w:hAnsi="Arial Unicode MS"/>
        <w:caps w:val="0"/>
        <w:smallCaps w:val="0"/>
        <w:strike w:val="0"/>
        <w:dstrike w:val="0"/>
        <w:spacing w:val="0"/>
        <w:w w:val="100"/>
        <w:kern w:val="0"/>
        <w:position w:val="0"/>
        <w:highlight w:val="none"/>
        <w:vertAlign w:val="baseline"/>
      </w:rPr>
    </w:lvl>
    <w:lvl w:ilvl="8" w:tplc="76E82CCC">
      <w:start w:val="1"/>
      <w:numFmt w:val="lowerRoman"/>
      <w:lvlText w:val="%9."/>
      <w:lvlJc w:val="left"/>
      <w:pPr>
        <w:ind w:left="6044" w:hanging="212"/>
      </w:pPr>
      <w:rPr>
        <w:rFonts w:hAnsi="Arial Unicode MS"/>
        <w:caps w:val="0"/>
        <w:smallCaps w:val="0"/>
        <w:strike w:val="0"/>
        <w:dstrike w:val="0"/>
        <w:spacing w:val="0"/>
        <w:w w:val="100"/>
        <w:kern w:val="0"/>
        <w:position w:val="0"/>
        <w:highlight w:val="none"/>
        <w:vertAlign w:val="baseline"/>
      </w:rPr>
    </w:lvl>
  </w:abstractNum>
  <w:abstractNum w:abstractNumId="21">
    <w:nsid w:val="37DE7835"/>
    <w:multiLevelType w:val="hybridMultilevel"/>
    <w:tmpl w:val="A2F63368"/>
    <w:styleLink w:val="Zaimportowanystyl16"/>
    <w:lvl w:ilvl="0" w:tplc="A1D8494E">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863C55B0">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D4901D9C">
      <w:start w:val="1"/>
      <w:numFmt w:val="lowerRoman"/>
      <w:lvlText w:val="%3."/>
      <w:lvlJc w:val="left"/>
      <w:pPr>
        <w:ind w:left="1800" w:hanging="277"/>
      </w:pPr>
      <w:rPr>
        <w:rFonts w:hAnsi="Arial Unicode MS"/>
        <w:caps w:val="0"/>
        <w:smallCaps w:val="0"/>
        <w:strike w:val="0"/>
        <w:dstrike w:val="0"/>
        <w:spacing w:val="0"/>
        <w:w w:val="100"/>
        <w:kern w:val="0"/>
        <w:position w:val="0"/>
        <w:highlight w:val="none"/>
        <w:vertAlign w:val="baseline"/>
      </w:rPr>
    </w:lvl>
    <w:lvl w:ilvl="3" w:tplc="71949F82">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EA9639A6">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09707876">
      <w:start w:val="1"/>
      <w:numFmt w:val="lowerRoman"/>
      <w:lvlText w:val="%6."/>
      <w:lvlJc w:val="left"/>
      <w:pPr>
        <w:ind w:left="3960" w:hanging="277"/>
      </w:pPr>
      <w:rPr>
        <w:rFonts w:hAnsi="Arial Unicode MS"/>
        <w:caps w:val="0"/>
        <w:smallCaps w:val="0"/>
        <w:strike w:val="0"/>
        <w:dstrike w:val="0"/>
        <w:spacing w:val="0"/>
        <w:w w:val="100"/>
        <w:kern w:val="0"/>
        <w:position w:val="0"/>
        <w:highlight w:val="none"/>
        <w:vertAlign w:val="baseline"/>
      </w:rPr>
    </w:lvl>
    <w:lvl w:ilvl="6" w:tplc="DEC85194">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EB386642">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6BCE1E4A">
      <w:start w:val="1"/>
      <w:numFmt w:val="lowerRoman"/>
      <w:lvlText w:val="%9."/>
      <w:lvlJc w:val="left"/>
      <w:pPr>
        <w:ind w:left="6120" w:hanging="277"/>
      </w:pPr>
      <w:rPr>
        <w:rFonts w:hAnsi="Arial Unicode MS"/>
        <w:caps w:val="0"/>
        <w:smallCaps w:val="0"/>
        <w:strike w:val="0"/>
        <w:dstrike w:val="0"/>
        <w:spacing w:val="0"/>
        <w:w w:val="100"/>
        <w:kern w:val="0"/>
        <w:position w:val="0"/>
        <w:highlight w:val="none"/>
        <w:vertAlign w:val="baseline"/>
      </w:rPr>
    </w:lvl>
  </w:abstractNum>
  <w:abstractNum w:abstractNumId="22">
    <w:nsid w:val="390525E1"/>
    <w:multiLevelType w:val="hybridMultilevel"/>
    <w:tmpl w:val="ADDA1570"/>
    <w:styleLink w:val="Zaimportowanystyl11"/>
    <w:lvl w:ilvl="0" w:tplc="B5C4AF10">
      <w:start w:val="1"/>
      <w:numFmt w:val="decimal"/>
      <w:lvlText w:val="%1."/>
      <w:lvlJc w:val="left"/>
      <w:pPr>
        <w:ind w:left="284" w:hanging="284"/>
      </w:pPr>
      <w:rPr>
        <w:rFonts w:hAnsi="Arial Unicode MS"/>
        <w:caps w:val="0"/>
        <w:smallCaps w:val="0"/>
        <w:strike w:val="0"/>
        <w:dstrike w:val="0"/>
        <w:spacing w:val="0"/>
        <w:w w:val="100"/>
        <w:kern w:val="0"/>
        <w:position w:val="0"/>
        <w:highlight w:val="none"/>
        <w:vertAlign w:val="baseline"/>
      </w:rPr>
    </w:lvl>
    <w:lvl w:ilvl="1" w:tplc="A33CC7FA">
      <w:start w:val="1"/>
      <w:numFmt w:val="lowerLetter"/>
      <w:lvlText w:val="%2."/>
      <w:lvlJc w:val="left"/>
      <w:pPr>
        <w:ind w:left="1004" w:hanging="284"/>
      </w:pPr>
      <w:rPr>
        <w:rFonts w:hAnsi="Arial Unicode MS"/>
        <w:caps w:val="0"/>
        <w:smallCaps w:val="0"/>
        <w:strike w:val="0"/>
        <w:dstrike w:val="0"/>
        <w:spacing w:val="0"/>
        <w:w w:val="100"/>
        <w:kern w:val="0"/>
        <w:position w:val="0"/>
        <w:highlight w:val="none"/>
        <w:vertAlign w:val="baseline"/>
      </w:rPr>
    </w:lvl>
    <w:lvl w:ilvl="2" w:tplc="4874D6B8">
      <w:start w:val="1"/>
      <w:numFmt w:val="lowerRoman"/>
      <w:lvlText w:val="%3."/>
      <w:lvlJc w:val="left"/>
      <w:pPr>
        <w:ind w:left="1724" w:hanging="201"/>
      </w:pPr>
      <w:rPr>
        <w:rFonts w:hAnsi="Arial Unicode MS"/>
        <w:caps w:val="0"/>
        <w:smallCaps w:val="0"/>
        <w:strike w:val="0"/>
        <w:dstrike w:val="0"/>
        <w:spacing w:val="0"/>
        <w:w w:val="100"/>
        <w:kern w:val="0"/>
        <w:position w:val="0"/>
        <w:highlight w:val="none"/>
        <w:vertAlign w:val="baseline"/>
      </w:rPr>
    </w:lvl>
    <w:lvl w:ilvl="3" w:tplc="E0E2F2DC">
      <w:start w:val="1"/>
      <w:numFmt w:val="decimal"/>
      <w:lvlText w:val="%4."/>
      <w:lvlJc w:val="left"/>
      <w:pPr>
        <w:ind w:left="2444" w:hanging="284"/>
      </w:pPr>
      <w:rPr>
        <w:rFonts w:hAnsi="Arial Unicode MS"/>
        <w:caps w:val="0"/>
        <w:smallCaps w:val="0"/>
        <w:strike w:val="0"/>
        <w:dstrike w:val="0"/>
        <w:spacing w:val="0"/>
        <w:w w:val="100"/>
        <w:kern w:val="0"/>
        <w:position w:val="0"/>
        <w:highlight w:val="none"/>
        <w:vertAlign w:val="baseline"/>
      </w:rPr>
    </w:lvl>
    <w:lvl w:ilvl="4" w:tplc="899A4670">
      <w:start w:val="1"/>
      <w:numFmt w:val="lowerLetter"/>
      <w:lvlText w:val="%5."/>
      <w:lvlJc w:val="left"/>
      <w:pPr>
        <w:ind w:left="3164" w:hanging="284"/>
      </w:pPr>
      <w:rPr>
        <w:rFonts w:hAnsi="Arial Unicode MS"/>
        <w:caps w:val="0"/>
        <w:smallCaps w:val="0"/>
        <w:strike w:val="0"/>
        <w:dstrike w:val="0"/>
        <w:spacing w:val="0"/>
        <w:w w:val="100"/>
        <w:kern w:val="0"/>
        <w:position w:val="0"/>
        <w:highlight w:val="none"/>
        <w:vertAlign w:val="baseline"/>
      </w:rPr>
    </w:lvl>
    <w:lvl w:ilvl="5" w:tplc="ADC62226">
      <w:start w:val="1"/>
      <w:numFmt w:val="lowerRoman"/>
      <w:lvlText w:val="%6."/>
      <w:lvlJc w:val="left"/>
      <w:pPr>
        <w:ind w:left="3884" w:hanging="201"/>
      </w:pPr>
      <w:rPr>
        <w:rFonts w:hAnsi="Arial Unicode MS"/>
        <w:caps w:val="0"/>
        <w:smallCaps w:val="0"/>
        <w:strike w:val="0"/>
        <w:dstrike w:val="0"/>
        <w:spacing w:val="0"/>
        <w:w w:val="100"/>
        <w:kern w:val="0"/>
        <w:position w:val="0"/>
        <w:highlight w:val="none"/>
        <w:vertAlign w:val="baseline"/>
      </w:rPr>
    </w:lvl>
    <w:lvl w:ilvl="6" w:tplc="6F188FD6">
      <w:start w:val="1"/>
      <w:numFmt w:val="decimal"/>
      <w:lvlText w:val="%7."/>
      <w:lvlJc w:val="left"/>
      <w:pPr>
        <w:ind w:left="4604" w:hanging="284"/>
      </w:pPr>
      <w:rPr>
        <w:rFonts w:hAnsi="Arial Unicode MS"/>
        <w:caps w:val="0"/>
        <w:smallCaps w:val="0"/>
        <w:strike w:val="0"/>
        <w:dstrike w:val="0"/>
        <w:spacing w:val="0"/>
        <w:w w:val="100"/>
        <w:kern w:val="0"/>
        <w:position w:val="0"/>
        <w:highlight w:val="none"/>
        <w:vertAlign w:val="baseline"/>
      </w:rPr>
    </w:lvl>
    <w:lvl w:ilvl="7" w:tplc="7C843D6A">
      <w:start w:val="1"/>
      <w:numFmt w:val="lowerLetter"/>
      <w:lvlText w:val="%8."/>
      <w:lvlJc w:val="left"/>
      <w:pPr>
        <w:ind w:left="5324" w:hanging="284"/>
      </w:pPr>
      <w:rPr>
        <w:rFonts w:hAnsi="Arial Unicode MS"/>
        <w:caps w:val="0"/>
        <w:smallCaps w:val="0"/>
        <w:strike w:val="0"/>
        <w:dstrike w:val="0"/>
        <w:spacing w:val="0"/>
        <w:w w:val="100"/>
        <w:kern w:val="0"/>
        <w:position w:val="0"/>
        <w:highlight w:val="none"/>
        <w:vertAlign w:val="baseline"/>
      </w:rPr>
    </w:lvl>
    <w:lvl w:ilvl="8" w:tplc="5DAC153E">
      <w:start w:val="1"/>
      <w:numFmt w:val="lowerRoman"/>
      <w:lvlText w:val="%9."/>
      <w:lvlJc w:val="left"/>
      <w:pPr>
        <w:ind w:left="6044" w:hanging="201"/>
      </w:pPr>
      <w:rPr>
        <w:rFonts w:hAnsi="Arial Unicode MS"/>
        <w:caps w:val="0"/>
        <w:smallCaps w:val="0"/>
        <w:strike w:val="0"/>
        <w:dstrike w:val="0"/>
        <w:spacing w:val="0"/>
        <w:w w:val="100"/>
        <w:kern w:val="0"/>
        <w:position w:val="0"/>
        <w:highlight w:val="none"/>
        <w:vertAlign w:val="baseline"/>
      </w:rPr>
    </w:lvl>
  </w:abstractNum>
  <w:abstractNum w:abstractNumId="23">
    <w:nsid w:val="3E9C29F7"/>
    <w:multiLevelType w:val="hybridMultilevel"/>
    <w:tmpl w:val="A2F63368"/>
    <w:numStyleLink w:val="Zaimportowanystyl16"/>
  </w:abstractNum>
  <w:abstractNum w:abstractNumId="24">
    <w:nsid w:val="401B089D"/>
    <w:multiLevelType w:val="hybridMultilevel"/>
    <w:tmpl w:val="EEEEAC14"/>
    <w:numStyleLink w:val="Zaimportowanystyl17"/>
  </w:abstractNum>
  <w:abstractNum w:abstractNumId="25">
    <w:nsid w:val="41C56DB2"/>
    <w:multiLevelType w:val="hybridMultilevel"/>
    <w:tmpl w:val="3BCEC20A"/>
    <w:styleLink w:val="Zaimportowanystyl15"/>
    <w:lvl w:ilvl="0" w:tplc="975AF4FC">
      <w:start w:val="1"/>
      <w:numFmt w:val="decimal"/>
      <w:lvlText w:val="%1."/>
      <w:lvlJc w:val="left"/>
      <w:pPr>
        <w:ind w:left="284" w:hanging="284"/>
      </w:pPr>
      <w:rPr>
        <w:rFonts w:hAnsi="Arial Unicode MS"/>
        <w:caps w:val="0"/>
        <w:smallCaps w:val="0"/>
        <w:strike w:val="0"/>
        <w:dstrike w:val="0"/>
        <w:spacing w:val="0"/>
        <w:w w:val="100"/>
        <w:kern w:val="0"/>
        <w:position w:val="0"/>
        <w:highlight w:val="none"/>
        <w:vertAlign w:val="baseline"/>
      </w:rPr>
    </w:lvl>
    <w:lvl w:ilvl="1" w:tplc="ED7A13C4">
      <w:start w:val="1"/>
      <w:numFmt w:val="lowerLetter"/>
      <w:lvlText w:val="%2."/>
      <w:lvlJc w:val="left"/>
      <w:pPr>
        <w:ind w:left="1004" w:hanging="284"/>
      </w:pPr>
      <w:rPr>
        <w:rFonts w:hAnsi="Arial Unicode MS"/>
        <w:caps w:val="0"/>
        <w:smallCaps w:val="0"/>
        <w:strike w:val="0"/>
        <w:dstrike w:val="0"/>
        <w:spacing w:val="0"/>
        <w:w w:val="100"/>
        <w:kern w:val="0"/>
        <w:position w:val="0"/>
        <w:highlight w:val="none"/>
        <w:vertAlign w:val="baseline"/>
      </w:rPr>
    </w:lvl>
    <w:lvl w:ilvl="2" w:tplc="C6C05CB0">
      <w:start w:val="1"/>
      <w:numFmt w:val="lowerRoman"/>
      <w:lvlText w:val="%3."/>
      <w:lvlJc w:val="left"/>
      <w:pPr>
        <w:ind w:left="1724" w:hanging="201"/>
      </w:pPr>
      <w:rPr>
        <w:rFonts w:hAnsi="Arial Unicode MS"/>
        <w:caps w:val="0"/>
        <w:smallCaps w:val="0"/>
        <w:strike w:val="0"/>
        <w:dstrike w:val="0"/>
        <w:spacing w:val="0"/>
        <w:w w:val="100"/>
        <w:kern w:val="0"/>
        <w:position w:val="0"/>
        <w:highlight w:val="none"/>
        <w:vertAlign w:val="baseline"/>
      </w:rPr>
    </w:lvl>
    <w:lvl w:ilvl="3" w:tplc="504CFBF6">
      <w:start w:val="1"/>
      <w:numFmt w:val="decimal"/>
      <w:lvlText w:val="%4."/>
      <w:lvlJc w:val="left"/>
      <w:pPr>
        <w:ind w:left="2444" w:hanging="284"/>
      </w:pPr>
      <w:rPr>
        <w:rFonts w:hAnsi="Arial Unicode MS"/>
        <w:caps w:val="0"/>
        <w:smallCaps w:val="0"/>
        <w:strike w:val="0"/>
        <w:dstrike w:val="0"/>
        <w:spacing w:val="0"/>
        <w:w w:val="100"/>
        <w:kern w:val="0"/>
        <w:position w:val="0"/>
        <w:highlight w:val="none"/>
        <w:vertAlign w:val="baseline"/>
      </w:rPr>
    </w:lvl>
    <w:lvl w:ilvl="4" w:tplc="9FDC6C66">
      <w:start w:val="1"/>
      <w:numFmt w:val="lowerLetter"/>
      <w:lvlText w:val="%5."/>
      <w:lvlJc w:val="left"/>
      <w:pPr>
        <w:ind w:left="3164" w:hanging="284"/>
      </w:pPr>
      <w:rPr>
        <w:rFonts w:hAnsi="Arial Unicode MS"/>
        <w:caps w:val="0"/>
        <w:smallCaps w:val="0"/>
        <w:strike w:val="0"/>
        <w:dstrike w:val="0"/>
        <w:spacing w:val="0"/>
        <w:w w:val="100"/>
        <w:kern w:val="0"/>
        <w:position w:val="0"/>
        <w:highlight w:val="none"/>
        <w:vertAlign w:val="baseline"/>
      </w:rPr>
    </w:lvl>
    <w:lvl w:ilvl="5" w:tplc="F7BC8396">
      <w:start w:val="1"/>
      <w:numFmt w:val="lowerRoman"/>
      <w:lvlText w:val="%6."/>
      <w:lvlJc w:val="left"/>
      <w:pPr>
        <w:ind w:left="3884" w:hanging="201"/>
      </w:pPr>
      <w:rPr>
        <w:rFonts w:hAnsi="Arial Unicode MS"/>
        <w:caps w:val="0"/>
        <w:smallCaps w:val="0"/>
        <w:strike w:val="0"/>
        <w:dstrike w:val="0"/>
        <w:spacing w:val="0"/>
        <w:w w:val="100"/>
        <w:kern w:val="0"/>
        <w:position w:val="0"/>
        <w:highlight w:val="none"/>
        <w:vertAlign w:val="baseline"/>
      </w:rPr>
    </w:lvl>
    <w:lvl w:ilvl="6" w:tplc="736C948C">
      <w:start w:val="1"/>
      <w:numFmt w:val="decimal"/>
      <w:lvlText w:val="%7."/>
      <w:lvlJc w:val="left"/>
      <w:pPr>
        <w:ind w:left="4604" w:hanging="284"/>
      </w:pPr>
      <w:rPr>
        <w:rFonts w:hAnsi="Arial Unicode MS"/>
        <w:caps w:val="0"/>
        <w:smallCaps w:val="0"/>
        <w:strike w:val="0"/>
        <w:dstrike w:val="0"/>
        <w:spacing w:val="0"/>
        <w:w w:val="100"/>
        <w:kern w:val="0"/>
        <w:position w:val="0"/>
        <w:highlight w:val="none"/>
        <w:vertAlign w:val="baseline"/>
      </w:rPr>
    </w:lvl>
    <w:lvl w:ilvl="7" w:tplc="29805D1E">
      <w:start w:val="1"/>
      <w:numFmt w:val="lowerLetter"/>
      <w:lvlText w:val="%8."/>
      <w:lvlJc w:val="left"/>
      <w:pPr>
        <w:ind w:left="5324" w:hanging="284"/>
      </w:pPr>
      <w:rPr>
        <w:rFonts w:hAnsi="Arial Unicode MS"/>
        <w:caps w:val="0"/>
        <w:smallCaps w:val="0"/>
        <w:strike w:val="0"/>
        <w:dstrike w:val="0"/>
        <w:spacing w:val="0"/>
        <w:w w:val="100"/>
        <w:kern w:val="0"/>
        <w:position w:val="0"/>
        <w:highlight w:val="none"/>
        <w:vertAlign w:val="baseline"/>
      </w:rPr>
    </w:lvl>
    <w:lvl w:ilvl="8" w:tplc="BF9C57CA">
      <w:start w:val="1"/>
      <w:numFmt w:val="lowerRoman"/>
      <w:lvlText w:val="%9."/>
      <w:lvlJc w:val="left"/>
      <w:pPr>
        <w:ind w:left="6044" w:hanging="201"/>
      </w:pPr>
      <w:rPr>
        <w:rFonts w:hAnsi="Arial Unicode MS"/>
        <w:caps w:val="0"/>
        <w:smallCaps w:val="0"/>
        <w:strike w:val="0"/>
        <w:dstrike w:val="0"/>
        <w:spacing w:val="0"/>
        <w:w w:val="100"/>
        <w:kern w:val="0"/>
        <w:position w:val="0"/>
        <w:highlight w:val="none"/>
        <w:vertAlign w:val="baseline"/>
      </w:rPr>
    </w:lvl>
  </w:abstractNum>
  <w:abstractNum w:abstractNumId="26">
    <w:nsid w:val="4BEE279A"/>
    <w:multiLevelType w:val="hybridMultilevel"/>
    <w:tmpl w:val="E2A452B8"/>
    <w:styleLink w:val="Zaimportowanystyl18"/>
    <w:lvl w:ilvl="0" w:tplc="F85A1852">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4736461C">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F61AC56A">
      <w:start w:val="1"/>
      <w:numFmt w:val="lowerRoman"/>
      <w:lvlText w:val="%3."/>
      <w:lvlJc w:val="left"/>
      <w:pPr>
        <w:ind w:left="1800" w:hanging="277"/>
      </w:pPr>
      <w:rPr>
        <w:rFonts w:hAnsi="Arial Unicode MS"/>
        <w:caps w:val="0"/>
        <w:smallCaps w:val="0"/>
        <w:strike w:val="0"/>
        <w:dstrike w:val="0"/>
        <w:spacing w:val="0"/>
        <w:w w:val="100"/>
        <w:kern w:val="0"/>
        <w:position w:val="0"/>
        <w:highlight w:val="none"/>
        <w:vertAlign w:val="baseline"/>
      </w:rPr>
    </w:lvl>
    <w:lvl w:ilvl="3" w:tplc="18F025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6F5A4CA6">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096CF56C">
      <w:start w:val="1"/>
      <w:numFmt w:val="lowerRoman"/>
      <w:lvlText w:val="%6."/>
      <w:lvlJc w:val="left"/>
      <w:pPr>
        <w:ind w:left="3960" w:hanging="277"/>
      </w:pPr>
      <w:rPr>
        <w:rFonts w:hAnsi="Arial Unicode MS"/>
        <w:caps w:val="0"/>
        <w:smallCaps w:val="0"/>
        <w:strike w:val="0"/>
        <w:dstrike w:val="0"/>
        <w:spacing w:val="0"/>
        <w:w w:val="100"/>
        <w:kern w:val="0"/>
        <w:position w:val="0"/>
        <w:highlight w:val="none"/>
        <w:vertAlign w:val="baseline"/>
      </w:rPr>
    </w:lvl>
    <w:lvl w:ilvl="6" w:tplc="C9229E32">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79C60660">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F74E140E">
      <w:start w:val="1"/>
      <w:numFmt w:val="lowerRoman"/>
      <w:lvlText w:val="%9."/>
      <w:lvlJc w:val="left"/>
      <w:pPr>
        <w:ind w:left="6120" w:hanging="277"/>
      </w:pPr>
      <w:rPr>
        <w:rFonts w:hAnsi="Arial Unicode MS"/>
        <w:caps w:val="0"/>
        <w:smallCaps w:val="0"/>
        <w:strike w:val="0"/>
        <w:dstrike w:val="0"/>
        <w:spacing w:val="0"/>
        <w:w w:val="100"/>
        <w:kern w:val="0"/>
        <w:position w:val="0"/>
        <w:highlight w:val="none"/>
        <w:vertAlign w:val="baseline"/>
      </w:rPr>
    </w:lvl>
  </w:abstractNum>
  <w:abstractNum w:abstractNumId="27">
    <w:nsid w:val="4E817443"/>
    <w:multiLevelType w:val="hybridMultilevel"/>
    <w:tmpl w:val="0804D77A"/>
    <w:styleLink w:val="Zaimportowanystyl13"/>
    <w:lvl w:ilvl="0" w:tplc="EE84D660">
      <w:start w:val="1"/>
      <w:numFmt w:val="lowerLetter"/>
      <w:lvlText w:val="%1)"/>
      <w:lvlJc w:val="left"/>
      <w:pPr>
        <w:ind w:left="1004" w:hanging="360"/>
      </w:pPr>
      <w:rPr>
        <w:rFonts w:hAnsi="Arial Unicode MS"/>
        <w:caps w:val="0"/>
        <w:smallCaps w:val="0"/>
        <w:strike w:val="0"/>
        <w:dstrike w:val="0"/>
        <w:spacing w:val="0"/>
        <w:w w:val="100"/>
        <w:kern w:val="0"/>
        <w:position w:val="0"/>
        <w:highlight w:val="none"/>
        <w:vertAlign w:val="baseline"/>
      </w:rPr>
    </w:lvl>
    <w:lvl w:ilvl="1" w:tplc="C8F266EC">
      <w:start w:val="1"/>
      <w:numFmt w:val="lowerLetter"/>
      <w:lvlText w:val="%2."/>
      <w:lvlJc w:val="left"/>
      <w:pPr>
        <w:ind w:left="1724" w:hanging="360"/>
      </w:pPr>
      <w:rPr>
        <w:rFonts w:hAnsi="Arial Unicode MS"/>
        <w:caps w:val="0"/>
        <w:smallCaps w:val="0"/>
        <w:strike w:val="0"/>
        <w:dstrike w:val="0"/>
        <w:spacing w:val="0"/>
        <w:w w:val="100"/>
        <w:kern w:val="0"/>
        <w:position w:val="0"/>
        <w:highlight w:val="none"/>
        <w:vertAlign w:val="baseline"/>
      </w:rPr>
    </w:lvl>
    <w:lvl w:ilvl="2" w:tplc="01382C42">
      <w:start w:val="1"/>
      <w:numFmt w:val="lowerRoman"/>
      <w:lvlText w:val="%3."/>
      <w:lvlJc w:val="left"/>
      <w:pPr>
        <w:ind w:left="2444" w:hanging="277"/>
      </w:pPr>
      <w:rPr>
        <w:rFonts w:hAnsi="Arial Unicode MS"/>
        <w:caps w:val="0"/>
        <w:smallCaps w:val="0"/>
        <w:strike w:val="0"/>
        <w:dstrike w:val="0"/>
        <w:spacing w:val="0"/>
        <w:w w:val="100"/>
        <w:kern w:val="0"/>
        <w:position w:val="0"/>
        <w:highlight w:val="none"/>
        <w:vertAlign w:val="baseline"/>
      </w:rPr>
    </w:lvl>
    <w:lvl w:ilvl="3" w:tplc="590C87A2">
      <w:start w:val="1"/>
      <w:numFmt w:val="decimal"/>
      <w:lvlText w:val="%4."/>
      <w:lvlJc w:val="left"/>
      <w:pPr>
        <w:ind w:left="3164" w:hanging="360"/>
      </w:pPr>
      <w:rPr>
        <w:rFonts w:hAnsi="Arial Unicode MS"/>
        <w:caps w:val="0"/>
        <w:smallCaps w:val="0"/>
        <w:strike w:val="0"/>
        <w:dstrike w:val="0"/>
        <w:spacing w:val="0"/>
        <w:w w:val="100"/>
        <w:kern w:val="0"/>
        <w:position w:val="0"/>
        <w:highlight w:val="none"/>
        <w:vertAlign w:val="baseline"/>
      </w:rPr>
    </w:lvl>
    <w:lvl w:ilvl="4" w:tplc="E554643C">
      <w:start w:val="1"/>
      <w:numFmt w:val="lowerLetter"/>
      <w:lvlText w:val="%5."/>
      <w:lvlJc w:val="left"/>
      <w:pPr>
        <w:ind w:left="3884" w:hanging="360"/>
      </w:pPr>
      <w:rPr>
        <w:rFonts w:hAnsi="Arial Unicode MS"/>
        <w:caps w:val="0"/>
        <w:smallCaps w:val="0"/>
        <w:strike w:val="0"/>
        <w:dstrike w:val="0"/>
        <w:spacing w:val="0"/>
        <w:w w:val="100"/>
        <w:kern w:val="0"/>
        <w:position w:val="0"/>
        <w:highlight w:val="none"/>
        <w:vertAlign w:val="baseline"/>
      </w:rPr>
    </w:lvl>
    <w:lvl w:ilvl="5" w:tplc="CC9C123A">
      <w:start w:val="1"/>
      <w:numFmt w:val="lowerRoman"/>
      <w:lvlText w:val="%6."/>
      <w:lvlJc w:val="left"/>
      <w:pPr>
        <w:ind w:left="4604" w:hanging="277"/>
      </w:pPr>
      <w:rPr>
        <w:rFonts w:hAnsi="Arial Unicode MS"/>
        <w:caps w:val="0"/>
        <w:smallCaps w:val="0"/>
        <w:strike w:val="0"/>
        <w:dstrike w:val="0"/>
        <w:spacing w:val="0"/>
        <w:w w:val="100"/>
        <w:kern w:val="0"/>
        <w:position w:val="0"/>
        <w:highlight w:val="none"/>
        <w:vertAlign w:val="baseline"/>
      </w:rPr>
    </w:lvl>
    <w:lvl w:ilvl="6" w:tplc="8B002408">
      <w:start w:val="1"/>
      <w:numFmt w:val="decimal"/>
      <w:lvlText w:val="%7."/>
      <w:lvlJc w:val="left"/>
      <w:pPr>
        <w:ind w:left="5324" w:hanging="360"/>
      </w:pPr>
      <w:rPr>
        <w:rFonts w:hAnsi="Arial Unicode MS"/>
        <w:caps w:val="0"/>
        <w:smallCaps w:val="0"/>
        <w:strike w:val="0"/>
        <w:dstrike w:val="0"/>
        <w:spacing w:val="0"/>
        <w:w w:val="100"/>
        <w:kern w:val="0"/>
        <w:position w:val="0"/>
        <w:highlight w:val="none"/>
        <w:vertAlign w:val="baseline"/>
      </w:rPr>
    </w:lvl>
    <w:lvl w:ilvl="7" w:tplc="B4C45F08">
      <w:start w:val="1"/>
      <w:numFmt w:val="lowerLetter"/>
      <w:lvlText w:val="%8."/>
      <w:lvlJc w:val="left"/>
      <w:pPr>
        <w:ind w:left="6044" w:hanging="360"/>
      </w:pPr>
      <w:rPr>
        <w:rFonts w:hAnsi="Arial Unicode MS"/>
        <w:caps w:val="0"/>
        <w:smallCaps w:val="0"/>
        <w:strike w:val="0"/>
        <w:dstrike w:val="0"/>
        <w:spacing w:val="0"/>
        <w:w w:val="100"/>
        <w:kern w:val="0"/>
        <w:position w:val="0"/>
        <w:highlight w:val="none"/>
        <w:vertAlign w:val="baseline"/>
      </w:rPr>
    </w:lvl>
    <w:lvl w:ilvl="8" w:tplc="0A607DB0">
      <w:start w:val="1"/>
      <w:numFmt w:val="lowerRoman"/>
      <w:lvlText w:val="%9."/>
      <w:lvlJc w:val="left"/>
      <w:pPr>
        <w:ind w:left="6764" w:hanging="277"/>
      </w:pPr>
      <w:rPr>
        <w:rFonts w:hAnsi="Arial Unicode MS"/>
        <w:caps w:val="0"/>
        <w:smallCaps w:val="0"/>
        <w:strike w:val="0"/>
        <w:dstrike w:val="0"/>
        <w:spacing w:val="0"/>
        <w:w w:val="100"/>
        <w:kern w:val="0"/>
        <w:position w:val="0"/>
        <w:highlight w:val="none"/>
        <w:vertAlign w:val="baseline"/>
      </w:rPr>
    </w:lvl>
  </w:abstractNum>
  <w:abstractNum w:abstractNumId="28">
    <w:nsid w:val="4F705496"/>
    <w:multiLevelType w:val="hybridMultilevel"/>
    <w:tmpl w:val="0D6406DA"/>
    <w:numStyleLink w:val="Zaimportowanystyl19"/>
  </w:abstractNum>
  <w:abstractNum w:abstractNumId="29">
    <w:nsid w:val="56BF3876"/>
    <w:multiLevelType w:val="hybridMultilevel"/>
    <w:tmpl w:val="76003E00"/>
    <w:styleLink w:val="Zaimportowanystyl6"/>
    <w:lvl w:ilvl="0" w:tplc="D37261BC">
      <w:start w:val="1"/>
      <w:numFmt w:val="lowerLetter"/>
      <w:lvlText w:val="%1)"/>
      <w:lvlJc w:val="left"/>
      <w:pPr>
        <w:ind w:left="1004" w:hanging="360"/>
      </w:pPr>
      <w:rPr>
        <w:rFonts w:hAnsi="Arial Unicode MS"/>
        <w:caps w:val="0"/>
        <w:smallCaps w:val="0"/>
        <w:strike w:val="0"/>
        <w:dstrike w:val="0"/>
        <w:spacing w:val="0"/>
        <w:w w:val="100"/>
        <w:kern w:val="0"/>
        <w:position w:val="0"/>
        <w:highlight w:val="none"/>
        <w:vertAlign w:val="baseline"/>
      </w:rPr>
    </w:lvl>
    <w:lvl w:ilvl="1" w:tplc="DF987542">
      <w:start w:val="1"/>
      <w:numFmt w:val="lowerLetter"/>
      <w:lvlText w:val="%2."/>
      <w:lvlJc w:val="left"/>
      <w:pPr>
        <w:ind w:left="1724" w:hanging="360"/>
      </w:pPr>
      <w:rPr>
        <w:rFonts w:hAnsi="Arial Unicode MS"/>
        <w:caps w:val="0"/>
        <w:smallCaps w:val="0"/>
        <w:strike w:val="0"/>
        <w:dstrike w:val="0"/>
        <w:spacing w:val="0"/>
        <w:w w:val="100"/>
        <w:kern w:val="0"/>
        <w:position w:val="0"/>
        <w:highlight w:val="none"/>
        <w:vertAlign w:val="baseline"/>
      </w:rPr>
    </w:lvl>
    <w:lvl w:ilvl="2" w:tplc="F956E810">
      <w:start w:val="1"/>
      <w:numFmt w:val="lowerRoman"/>
      <w:lvlText w:val="%3."/>
      <w:lvlJc w:val="left"/>
      <w:pPr>
        <w:ind w:left="2444" w:hanging="277"/>
      </w:pPr>
      <w:rPr>
        <w:rFonts w:hAnsi="Arial Unicode MS"/>
        <w:caps w:val="0"/>
        <w:smallCaps w:val="0"/>
        <w:strike w:val="0"/>
        <w:dstrike w:val="0"/>
        <w:spacing w:val="0"/>
        <w:w w:val="100"/>
        <w:kern w:val="0"/>
        <w:position w:val="0"/>
        <w:highlight w:val="none"/>
        <w:vertAlign w:val="baseline"/>
      </w:rPr>
    </w:lvl>
    <w:lvl w:ilvl="3" w:tplc="2DA45C30">
      <w:start w:val="1"/>
      <w:numFmt w:val="decimal"/>
      <w:lvlText w:val="%4."/>
      <w:lvlJc w:val="left"/>
      <w:pPr>
        <w:ind w:left="3164" w:hanging="360"/>
      </w:pPr>
      <w:rPr>
        <w:rFonts w:hAnsi="Arial Unicode MS"/>
        <w:caps w:val="0"/>
        <w:smallCaps w:val="0"/>
        <w:strike w:val="0"/>
        <w:dstrike w:val="0"/>
        <w:spacing w:val="0"/>
        <w:w w:val="100"/>
        <w:kern w:val="0"/>
        <w:position w:val="0"/>
        <w:highlight w:val="none"/>
        <w:vertAlign w:val="baseline"/>
      </w:rPr>
    </w:lvl>
    <w:lvl w:ilvl="4" w:tplc="280EE376">
      <w:start w:val="1"/>
      <w:numFmt w:val="lowerLetter"/>
      <w:lvlText w:val="%5."/>
      <w:lvlJc w:val="left"/>
      <w:pPr>
        <w:ind w:left="3884" w:hanging="360"/>
      </w:pPr>
      <w:rPr>
        <w:rFonts w:hAnsi="Arial Unicode MS"/>
        <w:caps w:val="0"/>
        <w:smallCaps w:val="0"/>
        <w:strike w:val="0"/>
        <w:dstrike w:val="0"/>
        <w:spacing w:val="0"/>
        <w:w w:val="100"/>
        <w:kern w:val="0"/>
        <w:position w:val="0"/>
        <w:highlight w:val="none"/>
        <w:vertAlign w:val="baseline"/>
      </w:rPr>
    </w:lvl>
    <w:lvl w:ilvl="5" w:tplc="DA1C0C50">
      <w:start w:val="1"/>
      <w:numFmt w:val="lowerRoman"/>
      <w:lvlText w:val="%6."/>
      <w:lvlJc w:val="left"/>
      <w:pPr>
        <w:ind w:left="4604" w:hanging="277"/>
      </w:pPr>
      <w:rPr>
        <w:rFonts w:hAnsi="Arial Unicode MS"/>
        <w:caps w:val="0"/>
        <w:smallCaps w:val="0"/>
        <w:strike w:val="0"/>
        <w:dstrike w:val="0"/>
        <w:spacing w:val="0"/>
        <w:w w:val="100"/>
        <w:kern w:val="0"/>
        <w:position w:val="0"/>
        <w:highlight w:val="none"/>
        <w:vertAlign w:val="baseline"/>
      </w:rPr>
    </w:lvl>
    <w:lvl w:ilvl="6" w:tplc="DC08CA66">
      <w:start w:val="1"/>
      <w:numFmt w:val="decimal"/>
      <w:lvlText w:val="%7."/>
      <w:lvlJc w:val="left"/>
      <w:pPr>
        <w:ind w:left="5324" w:hanging="360"/>
      </w:pPr>
      <w:rPr>
        <w:rFonts w:hAnsi="Arial Unicode MS"/>
        <w:caps w:val="0"/>
        <w:smallCaps w:val="0"/>
        <w:strike w:val="0"/>
        <w:dstrike w:val="0"/>
        <w:spacing w:val="0"/>
        <w:w w:val="100"/>
        <w:kern w:val="0"/>
        <w:position w:val="0"/>
        <w:highlight w:val="none"/>
        <w:vertAlign w:val="baseline"/>
      </w:rPr>
    </w:lvl>
    <w:lvl w:ilvl="7" w:tplc="4CE08A92">
      <w:start w:val="1"/>
      <w:numFmt w:val="lowerLetter"/>
      <w:lvlText w:val="%8."/>
      <w:lvlJc w:val="left"/>
      <w:pPr>
        <w:ind w:left="6044" w:hanging="360"/>
      </w:pPr>
      <w:rPr>
        <w:rFonts w:hAnsi="Arial Unicode MS"/>
        <w:caps w:val="0"/>
        <w:smallCaps w:val="0"/>
        <w:strike w:val="0"/>
        <w:dstrike w:val="0"/>
        <w:spacing w:val="0"/>
        <w:w w:val="100"/>
        <w:kern w:val="0"/>
        <w:position w:val="0"/>
        <w:highlight w:val="none"/>
        <w:vertAlign w:val="baseline"/>
      </w:rPr>
    </w:lvl>
    <w:lvl w:ilvl="8" w:tplc="6F9AF3E4">
      <w:start w:val="1"/>
      <w:numFmt w:val="lowerRoman"/>
      <w:lvlText w:val="%9."/>
      <w:lvlJc w:val="left"/>
      <w:pPr>
        <w:ind w:left="6764" w:hanging="277"/>
      </w:pPr>
      <w:rPr>
        <w:rFonts w:hAnsi="Arial Unicode MS"/>
        <w:caps w:val="0"/>
        <w:smallCaps w:val="0"/>
        <w:strike w:val="0"/>
        <w:dstrike w:val="0"/>
        <w:spacing w:val="0"/>
        <w:w w:val="100"/>
        <w:kern w:val="0"/>
        <w:position w:val="0"/>
        <w:highlight w:val="none"/>
        <w:vertAlign w:val="baseline"/>
      </w:rPr>
    </w:lvl>
  </w:abstractNum>
  <w:abstractNum w:abstractNumId="30">
    <w:nsid w:val="56E27461"/>
    <w:multiLevelType w:val="hybridMultilevel"/>
    <w:tmpl w:val="EEEEAC14"/>
    <w:styleLink w:val="Zaimportowanystyl17"/>
    <w:lvl w:ilvl="0" w:tplc="F21A983C">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A2D07284">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A9DCE324">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5F0CB95E">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EAECF3A2">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4F34D50A">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8834D08E">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97F03EAC">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C00E74F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31">
    <w:nsid w:val="5716218E"/>
    <w:multiLevelType w:val="hybridMultilevel"/>
    <w:tmpl w:val="ED72F20A"/>
    <w:styleLink w:val="Zaimportowanystyl4"/>
    <w:lvl w:ilvl="0" w:tplc="2994810C">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49F0DF2E">
      <w:start w:val="1"/>
      <w:numFmt w:val="lowerLetter"/>
      <w:lvlText w:val="%2."/>
      <w:lvlJc w:val="left"/>
      <w:pPr>
        <w:ind w:left="1068" w:hanging="360"/>
      </w:pPr>
      <w:rPr>
        <w:rFonts w:hAnsi="Arial Unicode MS"/>
        <w:caps w:val="0"/>
        <w:smallCaps w:val="0"/>
        <w:strike w:val="0"/>
        <w:dstrike w:val="0"/>
        <w:spacing w:val="0"/>
        <w:w w:val="100"/>
        <w:kern w:val="0"/>
        <w:position w:val="0"/>
        <w:highlight w:val="none"/>
        <w:vertAlign w:val="baseline"/>
      </w:rPr>
    </w:lvl>
    <w:lvl w:ilvl="2" w:tplc="9B743174">
      <w:start w:val="1"/>
      <w:numFmt w:val="lowerRoman"/>
      <w:lvlText w:val="%3."/>
      <w:lvlJc w:val="left"/>
      <w:pPr>
        <w:ind w:left="1788" w:hanging="277"/>
      </w:pPr>
      <w:rPr>
        <w:rFonts w:hAnsi="Arial Unicode MS"/>
        <w:caps w:val="0"/>
        <w:smallCaps w:val="0"/>
        <w:strike w:val="0"/>
        <w:dstrike w:val="0"/>
        <w:spacing w:val="0"/>
        <w:w w:val="100"/>
        <w:kern w:val="0"/>
        <w:position w:val="0"/>
        <w:highlight w:val="none"/>
        <w:vertAlign w:val="baseline"/>
      </w:rPr>
    </w:lvl>
    <w:lvl w:ilvl="3" w:tplc="A7587C30">
      <w:start w:val="1"/>
      <w:numFmt w:val="decimal"/>
      <w:lvlText w:val="%4."/>
      <w:lvlJc w:val="left"/>
      <w:pPr>
        <w:ind w:left="2508" w:hanging="360"/>
      </w:pPr>
      <w:rPr>
        <w:rFonts w:hAnsi="Arial Unicode MS"/>
        <w:caps w:val="0"/>
        <w:smallCaps w:val="0"/>
        <w:strike w:val="0"/>
        <w:dstrike w:val="0"/>
        <w:spacing w:val="0"/>
        <w:w w:val="100"/>
        <w:kern w:val="0"/>
        <w:position w:val="0"/>
        <w:highlight w:val="none"/>
        <w:vertAlign w:val="baseline"/>
      </w:rPr>
    </w:lvl>
    <w:lvl w:ilvl="4" w:tplc="A7D66ADE">
      <w:start w:val="1"/>
      <w:numFmt w:val="lowerLetter"/>
      <w:lvlText w:val="%5."/>
      <w:lvlJc w:val="left"/>
      <w:pPr>
        <w:ind w:left="3228" w:hanging="360"/>
      </w:pPr>
      <w:rPr>
        <w:rFonts w:hAnsi="Arial Unicode MS"/>
        <w:caps w:val="0"/>
        <w:smallCaps w:val="0"/>
        <w:strike w:val="0"/>
        <w:dstrike w:val="0"/>
        <w:spacing w:val="0"/>
        <w:w w:val="100"/>
        <w:kern w:val="0"/>
        <w:position w:val="0"/>
        <w:highlight w:val="none"/>
        <w:vertAlign w:val="baseline"/>
      </w:rPr>
    </w:lvl>
    <w:lvl w:ilvl="5" w:tplc="4790B8FE">
      <w:start w:val="1"/>
      <w:numFmt w:val="lowerRoman"/>
      <w:lvlText w:val="%6."/>
      <w:lvlJc w:val="left"/>
      <w:pPr>
        <w:ind w:left="3948" w:hanging="277"/>
      </w:pPr>
      <w:rPr>
        <w:rFonts w:hAnsi="Arial Unicode MS"/>
        <w:caps w:val="0"/>
        <w:smallCaps w:val="0"/>
        <w:strike w:val="0"/>
        <w:dstrike w:val="0"/>
        <w:spacing w:val="0"/>
        <w:w w:val="100"/>
        <w:kern w:val="0"/>
        <w:position w:val="0"/>
        <w:highlight w:val="none"/>
        <w:vertAlign w:val="baseline"/>
      </w:rPr>
    </w:lvl>
    <w:lvl w:ilvl="6" w:tplc="8296319E">
      <w:start w:val="1"/>
      <w:numFmt w:val="decimal"/>
      <w:lvlText w:val="%7."/>
      <w:lvlJc w:val="left"/>
      <w:pPr>
        <w:ind w:left="4668" w:hanging="360"/>
      </w:pPr>
      <w:rPr>
        <w:rFonts w:hAnsi="Arial Unicode MS"/>
        <w:caps w:val="0"/>
        <w:smallCaps w:val="0"/>
        <w:strike w:val="0"/>
        <w:dstrike w:val="0"/>
        <w:spacing w:val="0"/>
        <w:w w:val="100"/>
        <w:kern w:val="0"/>
        <w:position w:val="0"/>
        <w:highlight w:val="none"/>
        <w:vertAlign w:val="baseline"/>
      </w:rPr>
    </w:lvl>
    <w:lvl w:ilvl="7" w:tplc="00EA5CA0">
      <w:start w:val="1"/>
      <w:numFmt w:val="lowerLetter"/>
      <w:lvlText w:val="%8."/>
      <w:lvlJc w:val="left"/>
      <w:pPr>
        <w:ind w:left="5388" w:hanging="360"/>
      </w:pPr>
      <w:rPr>
        <w:rFonts w:hAnsi="Arial Unicode MS"/>
        <w:caps w:val="0"/>
        <w:smallCaps w:val="0"/>
        <w:strike w:val="0"/>
        <w:dstrike w:val="0"/>
        <w:spacing w:val="0"/>
        <w:w w:val="100"/>
        <w:kern w:val="0"/>
        <w:position w:val="0"/>
        <w:highlight w:val="none"/>
        <w:vertAlign w:val="baseline"/>
      </w:rPr>
    </w:lvl>
    <w:lvl w:ilvl="8" w:tplc="C9069196">
      <w:start w:val="1"/>
      <w:numFmt w:val="lowerRoman"/>
      <w:lvlText w:val="%9."/>
      <w:lvlJc w:val="left"/>
      <w:pPr>
        <w:ind w:left="6108" w:hanging="277"/>
      </w:pPr>
      <w:rPr>
        <w:rFonts w:hAnsi="Arial Unicode MS"/>
        <w:caps w:val="0"/>
        <w:smallCaps w:val="0"/>
        <w:strike w:val="0"/>
        <w:dstrike w:val="0"/>
        <w:spacing w:val="0"/>
        <w:w w:val="100"/>
        <w:kern w:val="0"/>
        <w:position w:val="0"/>
        <w:highlight w:val="none"/>
        <w:vertAlign w:val="baseline"/>
      </w:rPr>
    </w:lvl>
  </w:abstractNum>
  <w:abstractNum w:abstractNumId="32">
    <w:nsid w:val="583408B2"/>
    <w:multiLevelType w:val="hybridMultilevel"/>
    <w:tmpl w:val="6E820798"/>
    <w:styleLink w:val="Zaimportowanystyl10"/>
    <w:lvl w:ilvl="0" w:tplc="CD76B1D4">
      <w:start w:val="1"/>
      <w:numFmt w:val="lowerLetter"/>
      <w:lvlText w:val="%1)"/>
      <w:lvlJc w:val="left"/>
      <w:pPr>
        <w:ind w:left="993" w:hanging="360"/>
      </w:pPr>
      <w:rPr>
        <w:rFonts w:hAnsi="Arial Unicode MS"/>
        <w:caps w:val="0"/>
        <w:smallCaps w:val="0"/>
        <w:strike w:val="0"/>
        <w:dstrike w:val="0"/>
        <w:spacing w:val="0"/>
        <w:w w:val="100"/>
        <w:kern w:val="0"/>
        <w:position w:val="0"/>
        <w:highlight w:val="none"/>
        <w:vertAlign w:val="baseline"/>
      </w:rPr>
    </w:lvl>
    <w:lvl w:ilvl="1" w:tplc="981C11C8">
      <w:start w:val="1"/>
      <w:numFmt w:val="lowerLetter"/>
      <w:lvlText w:val="%2."/>
      <w:lvlJc w:val="left"/>
      <w:pPr>
        <w:ind w:left="1713" w:hanging="360"/>
      </w:pPr>
      <w:rPr>
        <w:rFonts w:hAnsi="Arial Unicode MS"/>
        <w:caps w:val="0"/>
        <w:smallCaps w:val="0"/>
        <w:strike w:val="0"/>
        <w:dstrike w:val="0"/>
        <w:spacing w:val="0"/>
        <w:w w:val="100"/>
        <w:kern w:val="0"/>
        <w:position w:val="0"/>
        <w:highlight w:val="none"/>
        <w:vertAlign w:val="baseline"/>
      </w:rPr>
    </w:lvl>
    <w:lvl w:ilvl="2" w:tplc="92DEB5A0">
      <w:start w:val="1"/>
      <w:numFmt w:val="lowerRoman"/>
      <w:lvlText w:val="%3."/>
      <w:lvlJc w:val="left"/>
      <w:pPr>
        <w:ind w:left="2433" w:hanging="277"/>
      </w:pPr>
      <w:rPr>
        <w:rFonts w:hAnsi="Arial Unicode MS"/>
        <w:caps w:val="0"/>
        <w:smallCaps w:val="0"/>
        <w:strike w:val="0"/>
        <w:dstrike w:val="0"/>
        <w:spacing w:val="0"/>
        <w:w w:val="100"/>
        <w:kern w:val="0"/>
        <w:position w:val="0"/>
        <w:highlight w:val="none"/>
        <w:vertAlign w:val="baseline"/>
      </w:rPr>
    </w:lvl>
    <w:lvl w:ilvl="3" w:tplc="4E9E6E12">
      <w:start w:val="1"/>
      <w:numFmt w:val="decimal"/>
      <w:lvlText w:val="%4."/>
      <w:lvlJc w:val="left"/>
      <w:pPr>
        <w:ind w:left="3153" w:hanging="360"/>
      </w:pPr>
      <w:rPr>
        <w:rFonts w:hAnsi="Arial Unicode MS"/>
        <w:caps w:val="0"/>
        <w:smallCaps w:val="0"/>
        <w:strike w:val="0"/>
        <w:dstrike w:val="0"/>
        <w:spacing w:val="0"/>
        <w:w w:val="100"/>
        <w:kern w:val="0"/>
        <w:position w:val="0"/>
        <w:highlight w:val="none"/>
        <w:vertAlign w:val="baseline"/>
      </w:rPr>
    </w:lvl>
    <w:lvl w:ilvl="4" w:tplc="058E6302">
      <w:start w:val="1"/>
      <w:numFmt w:val="lowerLetter"/>
      <w:lvlText w:val="%5."/>
      <w:lvlJc w:val="left"/>
      <w:pPr>
        <w:ind w:left="3873" w:hanging="360"/>
      </w:pPr>
      <w:rPr>
        <w:rFonts w:hAnsi="Arial Unicode MS"/>
        <w:caps w:val="0"/>
        <w:smallCaps w:val="0"/>
        <w:strike w:val="0"/>
        <w:dstrike w:val="0"/>
        <w:spacing w:val="0"/>
        <w:w w:val="100"/>
        <w:kern w:val="0"/>
        <w:position w:val="0"/>
        <w:highlight w:val="none"/>
        <w:vertAlign w:val="baseline"/>
      </w:rPr>
    </w:lvl>
    <w:lvl w:ilvl="5" w:tplc="E13C61E2">
      <w:start w:val="1"/>
      <w:numFmt w:val="lowerRoman"/>
      <w:lvlText w:val="%6."/>
      <w:lvlJc w:val="left"/>
      <w:pPr>
        <w:ind w:left="4593" w:hanging="277"/>
      </w:pPr>
      <w:rPr>
        <w:rFonts w:hAnsi="Arial Unicode MS"/>
        <w:caps w:val="0"/>
        <w:smallCaps w:val="0"/>
        <w:strike w:val="0"/>
        <w:dstrike w:val="0"/>
        <w:spacing w:val="0"/>
        <w:w w:val="100"/>
        <w:kern w:val="0"/>
        <w:position w:val="0"/>
        <w:highlight w:val="none"/>
        <w:vertAlign w:val="baseline"/>
      </w:rPr>
    </w:lvl>
    <w:lvl w:ilvl="6" w:tplc="9ED61906">
      <w:start w:val="1"/>
      <w:numFmt w:val="decimal"/>
      <w:lvlText w:val="%7."/>
      <w:lvlJc w:val="left"/>
      <w:pPr>
        <w:ind w:left="5313" w:hanging="360"/>
      </w:pPr>
      <w:rPr>
        <w:rFonts w:hAnsi="Arial Unicode MS"/>
        <w:caps w:val="0"/>
        <w:smallCaps w:val="0"/>
        <w:strike w:val="0"/>
        <w:dstrike w:val="0"/>
        <w:spacing w:val="0"/>
        <w:w w:val="100"/>
        <w:kern w:val="0"/>
        <w:position w:val="0"/>
        <w:highlight w:val="none"/>
        <w:vertAlign w:val="baseline"/>
      </w:rPr>
    </w:lvl>
    <w:lvl w:ilvl="7" w:tplc="7CF2B480">
      <w:start w:val="1"/>
      <w:numFmt w:val="lowerLetter"/>
      <w:lvlText w:val="%8."/>
      <w:lvlJc w:val="left"/>
      <w:pPr>
        <w:ind w:left="6033" w:hanging="360"/>
      </w:pPr>
      <w:rPr>
        <w:rFonts w:hAnsi="Arial Unicode MS"/>
        <w:caps w:val="0"/>
        <w:smallCaps w:val="0"/>
        <w:strike w:val="0"/>
        <w:dstrike w:val="0"/>
        <w:spacing w:val="0"/>
        <w:w w:val="100"/>
        <w:kern w:val="0"/>
        <w:position w:val="0"/>
        <w:highlight w:val="none"/>
        <w:vertAlign w:val="baseline"/>
      </w:rPr>
    </w:lvl>
    <w:lvl w:ilvl="8" w:tplc="1958A160">
      <w:start w:val="1"/>
      <w:numFmt w:val="lowerRoman"/>
      <w:lvlText w:val="%9."/>
      <w:lvlJc w:val="left"/>
      <w:pPr>
        <w:ind w:left="6753" w:hanging="277"/>
      </w:pPr>
      <w:rPr>
        <w:rFonts w:hAnsi="Arial Unicode MS"/>
        <w:caps w:val="0"/>
        <w:smallCaps w:val="0"/>
        <w:strike w:val="0"/>
        <w:dstrike w:val="0"/>
        <w:spacing w:val="0"/>
        <w:w w:val="100"/>
        <w:kern w:val="0"/>
        <w:position w:val="0"/>
        <w:highlight w:val="none"/>
        <w:vertAlign w:val="baseline"/>
      </w:rPr>
    </w:lvl>
  </w:abstractNum>
  <w:abstractNum w:abstractNumId="33">
    <w:nsid w:val="5AE121EC"/>
    <w:multiLevelType w:val="hybridMultilevel"/>
    <w:tmpl w:val="65BEA5DC"/>
    <w:numStyleLink w:val="Zaimportowanystyl5"/>
  </w:abstractNum>
  <w:abstractNum w:abstractNumId="34">
    <w:nsid w:val="653A2C0B"/>
    <w:multiLevelType w:val="hybridMultilevel"/>
    <w:tmpl w:val="D64CCB62"/>
    <w:styleLink w:val="Zaimportowanystyl20"/>
    <w:lvl w:ilvl="0" w:tplc="1CB0D18A">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186EA47A">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8998EBBE">
      <w:start w:val="1"/>
      <w:numFmt w:val="lowerRoman"/>
      <w:lvlText w:val="%3."/>
      <w:lvlJc w:val="left"/>
      <w:pPr>
        <w:ind w:left="1800" w:hanging="277"/>
      </w:pPr>
      <w:rPr>
        <w:rFonts w:hAnsi="Arial Unicode MS"/>
        <w:caps w:val="0"/>
        <w:smallCaps w:val="0"/>
        <w:strike w:val="0"/>
        <w:dstrike w:val="0"/>
        <w:spacing w:val="0"/>
        <w:w w:val="100"/>
        <w:kern w:val="0"/>
        <w:position w:val="0"/>
        <w:highlight w:val="none"/>
        <w:vertAlign w:val="baseline"/>
      </w:rPr>
    </w:lvl>
    <w:lvl w:ilvl="3" w:tplc="7592CC9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E20471A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42DE8C64">
      <w:start w:val="1"/>
      <w:numFmt w:val="lowerRoman"/>
      <w:lvlText w:val="%6."/>
      <w:lvlJc w:val="left"/>
      <w:pPr>
        <w:ind w:left="3960" w:hanging="277"/>
      </w:pPr>
      <w:rPr>
        <w:rFonts w:hAnsi="Arial Unicode MS"/>
        <w:caps w:val="0"/>
        <w:smallCaps w:val="0"/>
        <w:strike w:val="0"/>
        <w:dstrike w:val="0"/>
        <w:spacing w:val="0"/>
        <w:w w:val="100"/>
        <w:kern w:val="0"/>
        <w:position w:val="0"/>
        <w:highlight w:val="none"/>
        <w:vertAlign w:val="baseline"/>
      </w:rPr>
    </w:lvl>
    <w:lvl w:ilvl="6" w:tplc="3B2ECC80">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C2B0557A">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A11E876E">
      <w:start w:val="1"/>
      <w:numFmt w:val="lowerRoman"/>
      <w:lvlText w:val="%9."/>
      <w:lvlJc w:val="left"/>
      <w:pPr>
        <w:ind w:left="6120" w:hanging="277"/>
      </w:pPr>
      <w:rPr>
        <w:rFonts w:hAnsi="Arial Unicode MS"/>
        <w:caps w:val="0"/>
        <w:smallCaps w:val="0"/>
        <w:strike w:val="0"/>
        <w:dstrike w:val="0"/>
        <w:spacing w:val="0"/>
        <w:w w:val="100"/>
        <w:kern w:val="0"/>
        <w:position w:val="0"/>
        <w:highlight w:val="none"/>
        <w:vertAlign w:val="baseline"/>
      </w:rPr>
    </w:lvl>
  </w:abstractNum>
  <w:abstractNum w:abstractNumId="35">
    <w:nsid w:val="6734117B"/>
    <w:multiLevelType w:val="hybridMultilevel"/>
    <w:tmpl w:val="7910F71E"/>
    <w:styleLink w:val="Zaimportowanystyl7"/>
    <w:lvl w:ilvl="0" w:tplc="0492ABBC">
      <w:start w:val="1"/>
      <w:numFmt w:val="decimal"/>
      <w:lvlText w:val="%1."/>
      <w:lvlJc w:val="left"/>
      <w:pPr>
        <w:ind w:left="284" w:hanging="284"/>
      </w:pPr>
      <w:rPr>
        <w:rFonts w:hAnsi="Arial Unicode MS"/>
        <w:caps w:val="0"/>
        <w:smallCaps w:val="0"/>
        <w:strike w:val="0"/>
        <w:dstrike w:val="0"/>
        <w:spacing w:val="0"/>
        <w:w w:val="100"/>
        <w:kern w:val="0"/>
        <w:position w:val="0"/>
        <w:highlight w:val="none"/>
        <w:vertAlign w:val="baseline"/>
      </w:rPr>
    </w:lvl>
    <w:lvl w:ilvl="1" w:tplc="EB06F8A6">
      <w:start w:val="1"/>
      <w:numFmt w:val="lowerLetter"/>
      <w:lvlText w:val="%2)"/>
      <w:lvlJc w:val="left"/>
      <w:pPr>
        <w:ind w:left="993" w:hanging="360"/>
      </w:pPr>
      <w:rPr>
        <w:rFonts w:hAnsi="Arial Unicode MS"/>
        <w:caps w:val="0"/>
        <w:smallCaps w:val="0"/>
        <w:strike w:val="0"/>
        <w:dstrike w:val="0"/>
        <w:spacing w:val="0"/>
        <w:w w:val="100"/>
        <w:kern w:val="0"/>
        <w:position w:val="0"/>
        <w:highlight w:val="none"/>
        <w:vertAlign w:val="baseline"/>
      </w:rPr>
    </w:lvl>
    <w:lvl w:ilvl="2" w:tplc="923206E6">
      <w:start w:val="1"/>
      <w:numFmt w:val="lowerRoman"/>
      <w:lvlText w:val="%3."/>
      <w:lvlJc w:val="left"/>
      <w:pPr>
        <w:ind w:left="1713" w:hanging="277"/>
      </w:pPr>
      <w:rPr>
        <w:rFonts w:hAnsi="Arial Unicode MS"/>
        <w:caps w:val="0"/>
        <w:smallCaps w:val="0"/>
        <w:strike w:val="0"/>
        <w:dstrike w:val="0"/>
        <w:spacing w:val="0"/>
        <w:w w:val="100"/>
        <w:kern w:val="0"/>
        <w:position w:val="0"/>
        <w:highlight w:val="none"/>
        <w:vertAlign w:val="baseline"/>
      </w:rPr>
    </w:lvl>
    <w:lvl w:ilvl="3" w:tplc="F5D0D196">
      <w:start w:val="1"/>
      <w:numFmt w:val="decimal"/>
      <w:lvlText w:val="%4."/>
      <w:lvlJc w:val="left"/>
      <w:pPr>
        <w:ind w:left="2433" w:hanging="360"/>
      </w:pPr>
      <w:rPr>
        <w:rFonts w:hAnsi="Arial Unicode MS"/>
        <w:caps w:val="0"/>
        <w:smallCaps w:val="0"/>
        <w:strike w:val="0"/>
        <w:dstrike w:val="0"/>
        <w:spacing w:val="0"/>
        <w:w w:val="100"/>
        <w:kern w:val="0"/>
        <w:position w:val="0"/>
        <w:highlight w:val="none"/>
        <w:vertAlign w:val="baseline"/>
      </w:rPr>
    </w:lvl>
    <w:lvl w:ilvl="4" w:tplc="F2C2BA0A">
      <w:start w:val="1"/>
      <w:numFmt w:val="lowerLetter"/>
      <w:lvlText w:val="%5."/>
      <w:lvlJc w:val="left"/>
      <w:pPr>
        <w:ind w:left="3153" w:hanging="360"/>
      </w:pPr>
      <w:rPr>
        <w:rFonts w:hAnsi="Arial Unicode MS"/>
        <w:caps w:val="0"/>
        <w:smallCaps w:val="0"/>
        <w:strike w:val="0"/>
        <w:dstrike w:val="0"/>
        <w:spacing w:val="0"/>
        <w:w w:val="100"/>
        <w:kern w:val="0"/>
        <w:position w:val="0"/>
        <w:highlight w:val="none"/>
        <w:vertAlign w:val="baseline"/>
      </w:rPr>
    </w:lvl>
    <w:lvl w:ilvl="5" w:tplc="808C0B42">
      <w:start w:val="1"/>
      <w:numFmt w:val="lowerRoman"/>
      <w:lvlText w:val="%6."/>
      <w:lvlJc w:val="left"/>
      <w:pPr>
        <w:ind w:left="3873" w:hanging="277"/>
      </w:pPr>
      <w:rPr>
        <w:rFonts w:hAnsi="Arial Unicode MS"/>
        <w:caps w:val="0"/>
        <w:smallCaps w:val="0"/>
        <w:strike w:val="0"/>
        <w:dstrike w:val="0"/>
        <w:spacing w:val="0"/>
        <w:w w:val="100"/>
        <w:kern w:val="0"/>
        <w:position w:val="0"/>
        <w:highlight w:val="none"/>
        <w:vertAlign w:val="baseline"/>
      </w:rPr>
    </w:lvl>
    <w:lvl w:ilvl="6" w:tplc="24182AA2">
      <w:start w:val="1"/>
      <w:numFmt w:val="decimal"/>
      <w:lvlText w:val="%7."/>
      <w:lvlJc w:val="left"/>
      <w:pPr>
        <w:ind w:left="4593" w:hanging="360"/>
      </w:pPr>
      <w:rPr>
        <w:rFonts w:hAnsi="Arial Unicode MS"/>
        <w:caps w:val="0"/>
        <w:smallCaps w:val="0"/>
        <w:strike w:val="0"/>
        <w:dstrike w:val="0"/>
        <w:spacing w:val="0"/>
        <w:w w:val="100"/>
        <w:kern w:val="0"/>
        <w:position w:val="0"/>
        <w:highlight w:val="none"/>
        <w:vertAlign w:val="baseline"/>
      </w:rPr>
    </w:lvl>
    <w:lvl w:ilvl="7" w:tplc="12E08B16">
      <w:start w:val="1"/>
      <w:numFmt w:val="lowerLetter"/>
      <w:lvlText w:val="%8."/>
      <w:lvlJc w:val="left"/>
      <w:pPr>
        <w:ind w:left="5313" w:hanging="360"/>
      </w:pPr>
      <w:rPr>
        <w:rFonts w:hAnsi="Arial Unicode MS"/>
        <w:caps w:val="0"/>
        <w:smallCaps w:val="0"/>
        <w:strike w:val="0"/>
        <w:dstrike w:val="0"/>
        <w:spacing w:val="0"/>
        <w:w w:val="100"/>
        <w:kern w:val="0"/>
        <w:position w:val="0"/>
        <w:highlight w:val="none"/>
        <w:vertAlign w:val="baseline"/>
      </w:rPr>
    </w:lvl>
    <w:lvl w:ilvl="8" w:tplc="5B3EED3E">
      <w:start w:val="1"/>
      <w:numFmt w:val="lowerRoman"/>
      <w:lvlText w:val="%9."/>
      <w:lvlJc w:val="left"/>
      <w:pPr>
        <w:ind w:left="6033" w:hanging="277"/>
      </w:pPr>
      <w:rPr>
        <w:rFonts w:hAnsi="Arial Unicode MS"/>
        <w:caps w:val="0"/>
        <w:smallCaps w:val="0"/>
        <w:strike w:val="0"/>
        <w:dstrike w:val="0"/>
        <w:spacing w:val="0"/>
        <w:w w:val="100"/>
        <w:kern w:val="0"/>
        <w:position w:val="0"/>
        <w:highlight w:val="none"/>
        <w:vertAlign w:val="baseline"/>
      </w:rPr>
    </w:lvl>
  </w:abstractNum>
  <w:abstractNum w:abstractNumId="36">
    <w:nsid w:val="6A5B6257"/>
    <w:multiLevelType w:val="hybridMultilevel"/>
    <w:tmpl w:val="C5340CA2"/>
    <w:styleLink w:val="Zaimportowanystyl1"/>
    <w:lvl w:ilvl="0" w:tplc="F556913C">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4280BC40">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7150A04E">
      <w:start w:val="1"/>
      <w:numFmt w:val="lowerRoman"/>
      <w:lvlText w:val="%3."/>
      <w:lvlJc w:val="left"/>
      <w:pPr>
        <w:ind w:left="1800" w:hanging="277"/>
      </w:pPr>
      <w:rPr>
        <w:rFonts w:hAnsi="Arial Unicode MS"/>
        <w:caps w:val="0"/>
        <w:smallCaps w:val="0"/>
        <w:strike w:val="0"/>
        <w:dstrike w:val="0"/>
        <w:spacing w:val="0"/>
        <w:w w:val="100"/>
        <w:kern w:val="0"/>
        <w:position w:val="0"/>
        <w:highlight w:val="none"/>
        <w:vertAlign w:val="baseline"/>
      </w:rPr>
    </w:lvl>
    <w:lvl w:ilvl="3" w:tplc="3D94E502">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2B20E3DA">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9DB015F4">
      <w:start w:val="1"/>
      <w:numFmt w:val="lowerRoman"/>
      <w:lvlText w:val="%6."/>
      <w:lvlJc w:val="left"/>
      <w:pPr>
        <w:ind w:left="3960" w:hanging="277"/>
      </w:pPr>
      <w:rPr>
        <w:rFonts w:hAnsi="Arial Unicode MS"/>
        <w:caps w:val="0"/>
        <w:smallCaps w:val="0"/>
        <w:strike w:val="0"/>
        <w:dstrike w:val="0"/>
        <w:spacing w:val="0"/>
        <w:w w:val="100"/>
        <w:kern w:val="0"/>
        <w:position w:val="0"/>
        <w:highlight w:val="none"/>
        <w:vertAlign w:val="baseline"/>
      </w:rPr>
    </w:lvl>
    <w:lvl w:ilvl="6" w:tplc="8FD0BB34">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53D0A98E">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3F3077EE">
      <w:start w:val="1"/>
      <w:numFmt w:val="lowerRoman"/>
      <w:lvlText w:val="%9."/>
      <w:lvlJc w:val="left"/>
      <w:pPr>
        <w:ind w:left="6120" w:hanging="277"/>
      </w:pPr>
      <w:rPr>
        <w:rFonts w:hAnsi="Arial Unicode MS"/>
        <w:caps w:val="0"/>
        <w:smallCaps w:val="0"/>
        <w:strike w:val="0"/>
        <w:dstrike w:val="0"/>
        <w:spacing w:val="0"/>
        <w:w w:val="100"/>
        <w:kern w:val="0"/>
        <w:position w:val="0"/>
        <w:highlight w:val="none"/>
        <w:vertAlign w:val="baseline"/>
      </w:rPr>
    </w:lvl>
  </w:abstractNum>
  <w:abstractNum w:abstractNumId="37">
    <w:nsid w:val="6F2707C5"/>
    <w:multiLevelType w:val="hybridMultilevel"/>
    <w:tmpl w:val="C5340CA2"/>
    <w:numStyleLink w:val="Zaimportowanystyl1"/>
  </w:abstractNum>
  <w:abstractNum w:abstractNumId="38">
    <w:nsid w:val="737D4ECB"/>
    <w:multiLevelType w:val="hybridMultilevel"/>
    <w:tmpl w:val="814CDD16"/>
    <w:numStyleLink w:val="Zaimportowanystyl21"/>
  </w:abstractNum>
  <w:abstractNum w:abstractNumId="39">
    <w:nsid w:val="79921F87"/>
    <w:multiLevelType w:val="hybridMultilevel"/>
    <w:tmpl w:val="6F5EFD96"/>
    <w:styleLink w:val="Zaimportowanystyl9"/>
    <w:lvl w:ilvl="0" w:tplc="1DA6BC12">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B88A401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5ECE84EE">
      <w:start w:val="1"/>
      <w:numFmt w:val="lowerRoman"/>
      <w:lvlText w:val="%3."/>
      <w:lvlJc w:val="left"/>
      <w:pPr>
        <w:ind w:left="1800" w:hanging="277"/>
      </w:pPr>
      <w:rPr>
        <w:rFonts w:hAnsi="Arial Unicode MS"/>
        <w:caps w:val="0"/>
        <w:smallCaps w:val="0"/>
        <w:strike w:val="0"/>
        <w:dstrike w:val="0"/>
        <w:spacing w:val="0"/>
        <w:w w:val="100"/>
        <w:kern w:val="0"/>
        <w:position w:val="0"/>
        <w:highlight w:val="none"/>
        <w:vertAlign w:val="baseline"/>
      </w:rPr>
    </w:lvl>
    <w:lvl w:ilvl="3" w:tplc="3AD8D938">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EB8CEB82">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9612AB06">
      <w:start w:val="1"/>
      <w:numFmt w:val="lowerRoman"/>
      <w:lvlText w:val="%6."/>
      <w:lvlJc w:val="left"/>
      <w:pPr>
        <w:ind w:left="3960" w:hanging="277"/>
      </w:pPr>
      <w:rPr>
        <w:rFonts w:hAnsi="Arial Unicode MS"/>
        <w:caps w:val="0"/>
        <w:smallCaps w:val="0"/>
        <w:strike w:val="0"/>
        <w:dstrike w:val="0"/>
        <w:spacing w:val="0"/>
        <w:w w:val="100"/>
        <w:kern w:val="0"/>
        <w:position w:val="0"/>
        <w:highlight w:val="none"/>
        <w:vertAlign w:val="baseline"/>
      </w:rPr>
    </w:lvl>
    <w:lvl w:ilvl="6" w:tplc="75A83D52">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FCDABAE4">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63C0186C">
      <w:start w:val="1"/>
      <w:numFmt w:val="lowerRoman"/>
      <w:lvlText w:val="%9."/>
      <w:lvlJc w:val="left"/>
      <w:pPr>
        <w:ind w:left="6120" w:hanging="277"/>
      </w:pPr>
      <w:rPr>
        <w:rFonts w:hAnsi="Arial Unicode MS"/>
        <w:caps w:val="0"/>
        <w:smallCaps w:val="0"/>
        <w:strike w:val="0"/>
        <w:dstrike w:val="0"/>
        <w:spacing w:val="0"/>
        <w:w w:val="100"/>
        <w:kern w:val="0"/>
        <w:position w:val="0"/>
        <w:highlight w:val="none"/>
        <w:vertAlign w:val="baseline"/>
      </w:rPr>
    </w:lvl>
  </w:abstractNum>
  <w:abstractNum w:abstractNumId="40">
    <w:nsid w:val="79F03146"/>
    <w:multiLevelType w:val="hybridMultilevel"/>
    <w:tmpl w:val="6F5EFD96"/>
    <w:numStyleLink w:val="Zaimportowanystyl9"/>
  </w:abstractNum>
  <w:abstractNum w:abstractNumId="41">
    <w:nsid w:val="7E27612D"/>
    <w:multiLevelType w:val="hybridMultilevel"/>
    <w:tmpl w:val="A0D201EC"/>
    <w:styleLink w:val="Zaimportowanystyl14"/>
    <w:lvl w:ilvl="0" w:tplc="26526A3E">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2DAC765E">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9C47832">
      <w:start w:val="1"/>
      <w:numFmt w:val="lowerRoman"/>
      <w:lvlText w:val="%3."/>
      <w:lvlJc w:val="left"/>
      <w:pPr>
        <w:ind w:left="1800" w:hanging="277"/>
      </w:pPr>
      <w:rPr>
        <w:rFonts w:hAnsi="Arial Unicode MS"/>
        <w:caps w:val="0"/>
        <w:smallCaps w:val="0"/>
        <w:strike w:val="0"/>
        <w:dstrike w:val="0"/>
        <w:spacing w:val="0"/>
        <w:w w:val="100"/>
        <w:kern w:val="0"/>
        <w:position w:val="0"/>
        <w:highlight w:val="none"/>
        <w:vertAlign w:val="baseline"/>
      </w:rPr>
    </w:lvl>
    <w:lvl w:ilvl="3" w:tplc="9E0CD998">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39CCB86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9B2A3E56">
      <w:start w:val="1"/>
      <w:numFmt w:val="lowerRoman"/>
      <w:lvlText w:val="%6."/>
      <w:lvlJc w:val="left"/>
      <w:pPr>
        <w:ind w:left="3960" w:hanging="277"/>
      </w:pPr>
      <w:rPr>
        <w:rFonts w:hAnsi="Arial Unicode MS"/>
        <w:caps w:val="0"/>
        <w:smallCaps w:val="0"/>
        <w:strike w:val="0"/>
        <w:dstrike w:val="0"/>
        <w:spacing w:val="0"/>
        <w:w w:val="100"/>
        <w:kern w:val="0"/>
        <w:position w:val="0"/>
        <w:highlight w:val="none"/>
        <w:vertAlign w:val="baseline"/>
      </w:rPr>
    </w:lvl>
    <w:lvl w:ilvl="6" w:tplc="DD7C7DEC">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5FEC5A9E">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BEE2593A">
      <w:start w:val="1"/>
      <w:numFmt w:val="lowerRoman"/>
      <w:lvlText w:val="%9."/>
      <w:lvlJc w:val="left"/>
      <w:pPr>
        <w:ind w:left="6120" w:hanging="277"/>
      </w:pPr>
      <w:rPr>
        <w:rFonts w:hAnsi="Arial Unicode MS"/>
        <w:caps w:val="0"/>
        <w:smallCaps w:val="0"/>
        <w:strike w:val="0"/>
        <w:dstrike w:val="0"/>
        <w:spacing w:val="0"/>
        <w:w w:val="100"/>
        <w:kern w:val="0"/>
        <w:position w:val="0"/>
        <w:highlight w:val="none"/>
        <w:vertAlign w:val="baseline"/>
      </w:rPr>
    </w:lvl>
  </w:abstractNum>
  <w:num w:numId="1">
    <w:abstractNumId w:val="36"/>
  </w:num>
  <w:num w:numId="2">
    <w:abstractNumId w:val="37"/>
  </w:num>
  <w:num w:numId="3">
    <w:abstractNumId w:val="20"/>
  </w:num>
  <w:num w:numId="4">
    <w:abstractNumId w:val="16"/>
  </w:num>
  <w:num w:numId="5">
    <w:abstractNumId w:val="8"/>
  </w:num>
  <w:num w:numId="6">
    <w:abstractNumId w:val="4"/>
  </w:num>
  <w:num w:numId="7">
    <w:abstractNumId w:val="31"/>
  </w:num>
  <w:num w:numId="8">
    <w:abstractNumId w:val="14"/>
  </w:num>
  <w:num w:numId="9">
    <w:abstractNumId w:val="13"/>
  </w:num>
  <w:num w:numId="10">
    <w:abstractNumId w:val="33"/>
  </w:num>
  <w:num w:numId="11">
    <w:abstractNumId w:val="29"/>
  </w:num>
  <w:num w:numId="12">
    <w:abstractNumId w:val="6"/>
  </w:num>
  <w:num w:numId="13">
    <w:abstractNumId w:val="33"/>
    <w:lvlOverride w:ilvl="0">
      <w:startOverride w:val="2"/>
    </w:lvlOverride>
  </w:num>
  <w:num w:numId="14">
    <w:abstractNumId w:val="35"/>
  </w:num>
  <w:num w:numId="15">
    <w:abstractNumId w:val="5"/>
  </w:num>
  <w:num w:numId="16">
    <w:abstractNumId w:val="5"/>
    <w:lvlOverride w:ilvl="0">
      <w:lvl w:ilvl="0" w:tplc="4962937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0CBF3A">
        <w:start w:val="1"/>
        <w:numFmt w:val="lowerLetter"/>
        <w:lvlText w:val="%2)"/>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D62CFC">
        <w:start w:val="1"/>
        <w:numFmt w:val="lowerRoman"/>
        <w:lvlText w:val="%3."/>
        <w:lvlJc w:val="left"/>
        <w:pPr>
          <w:ind w:left="1713" w:hanging="3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D68B482">
        <w:start w:val="1"/>
        <w:numFmt w:val="decimal"/>
        <w:lvlText w:val="%4."/>
        <w:lvlJc w:val="left"/>
        <w:pPr>
          <w:ind w:left="243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1E8C406">
        <w:start w:val="1"/>
        <w:numFmt w:val="lowerLetter"/>
        <w:lvlText w:val="%5."/>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2CC3FE">
        <w:start w:val="1"/>
        <w:numFmt w:val="lowerRoman"/>
        <w:lvlText w:val="%6."/>
        <w:lvlJc w:val="left"/>
        <w:pPr>
          <w:ind w:left="3873" w:hanging="3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CD2BDB6">
        <w:start w:val="1"/>
        <w:numFmt w:val="decimal"/>
        <w:lvlText w:val="%7."/>
        <w:lvlJc w:val="left"/>
        <w:pPr>
          <w:ind w:left="459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5C0868E">
        <w:start w:val="1"/>
        <w:numFmt w:val="lowerLetter"/>
        <w:lvlText w:val="%8."/>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848D57C">
        <w:start w:val="1"/>
        <w:numFmt w:val="lowerRoman"/>
        <w:lvlText w:val="%9."/>
        <w:lvlJc w:val="left"/>
        <w:pPr>
          <w:ind w:left="6033" w:hanging="3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9"/>
  </w:num>
  <w:num w:numId="18">
    <w:abstractNumId w:val="2"/>
  </w:num>
  <w:num w:numId="19">
    <w:abstractNumId w:val="5"/>
    <w:lvlOverride w:ilvl="0">
      <w:startOverride w:val="8"/>
    </w:lvlOverride>
  </w:num>
  <w:num w:numId="20">
    <w:abstractNumId w:val="5"/>
    <w:lvlOverride w:ilvl="0">
      <w:lvl w:ilvl="0" w:tplc="49629376">
        <w:start w:val="1"/>
        <w:numFmt w:val="decimal"/>
        <w:lvlText w:val="%1."/>
        <w:lvlJc w:val="left"/>
        <w:pPr>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0CBF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D62CFC">
        <w:start w:val="1"/>
        <w:numFmt w:val="lowerRoman"/>
        <w:lvlText w:val="%3."/>
        <w:lvlJc w:val="left"/>
        <w:pPr>
          <w:ind w:left="2160" w:hanging="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D68B48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1E8C4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62CC3FE">
        <w:start w:val="1"/>
        <w:numFmt w:val="lowerRoman"/>
        <w:lvlText w:val="%6."/>
        <w:lvlJc w:val="left"/>
        <w:pPr>
          <w:ind w:left="4320" w:hanging="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CD2BD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5C0868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848D57C">
        <w:start w:val="1"/>
        <w:numFmt w:val="lowerRoman"/>
        <w:lvlText w:val="%9."/>
        <w:lvlJc w:val="left"/>
        <w:pPr>
          <w:ind w:left="6480" w:hanging="2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39"/>
  </w:num>
  <w:num w:numId="22">
    <w:abstractNumId w:val="40"/>
  </w:num>
  <w:num w:numId="23">
    <w:abstractNumId w:val="32"/>
  </w:num>
  <w:num w:numId="24">
    <w:abstractNumId w:val="7"/>
  </w:num>
  <w:num w:numId="25">
    <w:abstractNumId w:val="22"/>
  </w:num>
  <w:num w:numId="26">
    <w:abstractNumId w:val="17"/>
  </w:num>
  <w:num w:numId="27">
    <w:abstractNumId w:val="3"/>
  </w:num>
  <w:num w:numId="28">
    <w:abstractNumId w:val="10"/>
  </w:num>
  <w:num w:numId="29">
    <w:abstractNumId w:val="27"/>
  </w:num>
  <w:num w:numId="30">
    <w:abstractNumId w:val="0"/>
  </w:num>
  <w:num w:numId="31">
    <w:abstractNumId w:val="41"/>
  </w:num>
  <w:num w:numId="32">
    <w:abstractNumId w:val="19"/>
  </w:num>
  <w:num w:numId="33">
    <w:abstractNumId w:val="25"/>
  </w:num>
  <w:num w:numId="34">
    <w:abstractNumId w:val="18"/>
  </w:num>
  <w:num w:numId="35">
    <w:abstractNumId w:val="21"/>
  </w:num>
  <w:num w:numId="36">
    <w:abstractNumId w:val="23"/>
  </w:num>
  <w:num w:numId="37">
    <w:abstractNumId w:val="30"/>
  </w:num>
  <w:num w:numId="38">
    <w:abstractNumId w:val="24"/>
  </w:num>
  <w:num w:numId="39">
    <w:abstractNumId w:val="26"/>
  </w:num>
  <w:num w:numId="40">
    <w:abstractNumId w:val="15"/>
  </w:num>
  <w:num w:numId="41">
    <w:abstractNumId w:val="1"/>
  </w:num>
  <w:num w:numId="42">
    <w:abstractNumId w:val="28"/>
  </w:num>
  <w:num w:numId="43">
    <w:abstractNumId w:val="34"/>
  </w:num>
  <w:num w:numId="44">
    <w:abstractNumId w:val="12"/>
  </w:num>
  <w:num w:numId="45">
    <w:abstractNumId w:val="11"/>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ąska, Justyna">
    <w15:presenceInfo w15:providerId="AD" w15:userId="S-1-5-21-789336058-1123561945-725345543-61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1EC"/>
    <w:rsid w:val="000128CC"/>
    <w:rsid w:val="000155AC"/>
    <w:rsid w:val="00016E1D"/>
    <w:rsid w:val="0005013C"/>
    <w:rsid w:val="000539B1"/>
    <w:rsid w:val="00065DD9"/>
    <w:rsid w:val="000B6EF4"/>
    <w:rsid w:val="000F78E2"/>
    <w:rsid w:val="001062FF"/>
    <w:rsid w:val="00127F21"/>
    <w:rsid w:val="0016390A"/>
    <w:rsid w:val="0016586F"/>
    <w:rsid w:val="001B6A2C"/>
    <w:rsid w:val="001C529D"/>
    <w:rsid w:val="001E3336"/>
    <w:rsid w:val="001E5400"/>
    <w:rsid w:val="002154D3"/>
    <w:rsid w:val="00222A05"/>
    <w:rsid w:val="002D1861"/>
    <w:rsid w:val="002F639B"/>
    <w:rsid w:val="003037C6"/>
    <w:rsid w:val="00371C1D"/>
    <w:rsid w:val="00410459"/>
    <w:rsid w:val="00416845"/>
    <w:rsid w:val="004357FB"/>
    <w:rsid w:val="00447393"/>
    <w:rsid w:val="004A0480"/>
    <w:rsid w:val="004A4942"/>
    <w:rsid w:val="00500344"/>
    <w:rsid w:val="0050523B"/>
    <w:rsid w:val="005606C0"/>
    <w:rsid w:val="005733C7"/>
    <w:rsid w:val="005851CA"/>
    <w:rsid w:val="00592A5B"/>
    <w:rsid w:val="005969F9"/>
    <w:rsid w:val="005B3CC1"/>
    <w:rsid w:val="005D2D59"/>
    <w:rsid w:val="00603D3E"/>
    <w:rsid w:val="00604FCB"/>
    <w:rsid w:val="00612311"/>
    <w:rsid w:val="00624829"/>
    <w:rsid w:val="006301EC"/>
    <w:rsid w:val="00633701"/>
    <w:rsid w:val="00644CC9"/>
    <w:rsid w:val="006662FA"/>
    <w:rsid w:val="00697EF0"/>
    <w:rsid w:val="00712E4F"/>
    <w:rsid w:val="00773F4B"/>
    <w:rsid w:val="0078195F"/>
    <w:rsid w:val="0079131B"/>
    <w:rsid w:val="007B5E1A"/>
    <w:rsid w:val="007F2E81"/>
    <w:rsid w:val="00812E4C"/>
    <w:rsid w:val="008131BF"/>
    <w:rsid w:val="00815357"/>
    <w:rsid w:val="00831C39"/>
    <w:rsid w:val="00843358"/>
    <w:rsid w:val="00874A09"/>
    <w:rsid w:val="0088594D"/>
    <w:rsid w:val="008A0185"/>
    <w:rsid w:val="008B1800"/>
    <w:rsid w:val="008B6B79"/>
    <w:rsid w:val="008C5F0A"/>
    <w:rsid w:val="008F29B0"/>
    <w:rsid w:val="009226F2"/>
    <w:rsid w:val="00950F65"/>
    <w:rsid w:val="00971D03"/>
    <w:rsid w:val="00986A87"/>
    <w:rsid w:val="009D4066"/>
    <w:rsid w:val="00A742B2"/>
    <w:rsid w:val="00AE03A3"/>
    <w:rsid w:val="00AE7C75"/>
    <w:rsid w:val="00B024B4"/>
    <w:rsid w:val="00B41222"/>
    <w:rsid w:val="00B60E2D"/>
    <w:rsid w:val="00B73330"/>
    <w:rsid w:val="00B8420D"/>
    <w:rsid w:val="00B932C2"/>
    <w:rsid w:val="00BA7C34"/>
    <w:rsid w:val="00BB0957"/>
    <w:rsid w:val="00BD495C"/>
    <w:rsid w:val="00BD5763"/>
    <w:rsid w:val="00BE0F3B"/>
    <w:rsid w:val="00C22ECE"/>
    <w:rsid w:val="00C338A4"/>
    <w:rsid w:val="00C4015B"/>
    <w:rsid w:val="00C50E91"/>
    <w:rsid w:val="00C52330"/>
    <w:rsid w:val="00C80CC0"/>
    <w:rsid w:val="00C86C46"/>
    <w:rsid w:val="00CA7647"/>
    <w:rsid w:val="00CB7C21"/>
    <w:rsid w:val="00D40424"/>
    <w:rsid w:val="00D56362"/>
    <w:rsid w:val="00D60B14"/>
    <w:rsid w:val="00D84490"/>
    <w:rsid w:val="00DB5840"/>
    <w:rsid w:val="00DB767D"/>
    <w:rsid w:val="00DE1026"/>
    <w:rsid w:val="00DF48F2"/>
    <w:rsid w:val="00E05339"/>
    <w:rsid w:val="00E508D3"/>
    <w:rsid w:val="00E64F52"/>
    <w:rsid w:val="00E77F09"/>
    <w:rsid w:val="00EB4EA7"/>
    <w:rsid w:val="00EF08CD"/>
    <w:rsid w:val="00F21D8C"/>
    <w:rsid w:val="00FF05E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301EC"/>
    <w:rPr>
      <w:rFonts w:ascii="Arial" w:eastAsia="Arial" w:hAnsi="Arial" w:cs="Arial"/>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301EC"/>
    <w:rPr>
      <w:u w:val="single"/>
    </w:rPr>
  </w:style>
  <w:style w:type="table" w:customStyle="1" w:styleId="TableNormal">
    <w:name w:val="Table Normal"/>
    <w:rsid w:val="006301EC"/>
    <w:tblPr>
      <w:tblInd w:w="0" w:type="dxa"/>
      <w:tblCellMar>
        <w:top w:w="0" w:type="dxa"/>
        <w:left w:w="0" w:type="dxa"/>
        <w:bottom w:w="0" w:type="dxa"/>
        <w:right w:w="0" w:type="dxa"/>
      </w:tblCellMar>
    </w:tblPr>
  </w:style>
  <w:style w:type="paragraph" w:styleId="Nagwek">
    <w:name w:val="header"/>
    <w:rsid w:val="006301EC"/>
    <w:pPr>
      <w:tabs>
        <w:tab w:val="center" w:pos="4536"/>
        <w:tab w:val="right" w:pos="9072"/>
      </w:tabs>
    </w:pPr>
    <w:rPr>
      <w:rFonts w:ascii="Arial" w:hAnsi="Arial" w:cs="Arial Unicode MS"/>
      <w:color w:val="000000"/>
      <w:u w:color="000000"/>
    </w:rPr>
  </w:style>
  <w:style w:type="paragraph" w:styleId="Stopka">
    <w:name w:val="footer"/>
    <w:rsid w:val="006301EC"/>
    <w:pPr>
      <w:tabs>
        <w:tab w:val="center" w:pos="4536"/>
        <w:tab w:val="right" w:pos="9072"/>
      </w:tabs>
    </w:pPr>
    <w:rPr>
      <w:rFonts w:ascii="Arial" w:hAnsi="Arial" w:cs="Arial Unicode MS"/>
      <w:color w:val="000000"/>
      <w:u w:color="000000"/>
    </w:rPr>
  </w:style>
  <w:style w:type="character" w:customStyle="1" w:styleId="Brak">
    <w:name w:val="Brak"/>
    <w:rsid w:val="006301EC"/>
  </w:style>
  <w:style w:type="paragraph" w:styleId="Akapitzlist">
    <w:name w:val="List Paragraph"/>
    <w:rsid w:val="006301EC"/>
    <w:pPr>
      <w:ind w:left="708"/>
    </w:pPr>
    <w:rPr>
      <w:rFonts w:ascii="Arial" w:hAnsi="Arial" w:cs="Arial Unicode MS"/>
      <w:color w:val="000000"/>
      <w:u w:color="000000"/>
    </w:rPr>
  </w:style>
  <w:style w:type="numbering" w:customStyle="1" w:styleId="Zaimportowanystyl1">
    <w:name w:val="Zaimportowany styl 1"/>
    <w:rsid w:val="006301EC"/>
    <w:pPr>
      <w:numPr>
        <w:numId w:val="1"/>
      </w:numPr>
    </w:pPr>
  </w:style>
  <w:style w:type="paragraph" w:customStyle="1" w:styleId="Domylne">
    <w:name w:val="Domyślne"/>
    <w:rsid w:val="006301EC"/>
    <w:rPr>
      <w:rFonts w:ascii="Helvetica" w:eastAsia="Helvetica" w:hAnsi="Helvetica" w:cs="Helvetica"/>
      <w:color w:val="000000"/>
      <w:sz w:val="22"/>
      <w:szCs w:val="22"/>
    </w:rPr>
  </w:style>
  <w:style w:type="numbering" w:customStyle="1" w:styleId="Zaimportowanystyl2">
    <w:name w:val="Zaimportowany styl 2"/>
    <w:rsid w:val="006301EC"/>
    <w:pPr>
      <w:numPr>
        <w:numId w:val="3"/>
      </w:numPr>
    </w:pPr>
  </w:style>
  <w:style w:type="numbering" w:customStyle="1" w:styleId="Zaimportowanystyl3">
    <w:name w:val="Zaimportowany styl 3"/>
    <w:rsid w:val="006301EC"/>
    <w:pPr>
      <w:numPr>
        <w:numId w:val="5"/>
      </w:numPr>
    </w:pPr>
  </w:style>
  <w:style w:type="numbering" w:customStyle="1" w:styleId="Zaimportowanystyl4">
    <w:name w:val="Zaimportowany styl 4"/>
    <w:rsid w:val="006301EC"/>
    <w:pPr>
      <w:numPr>
        <w:numId w:val="7"/>
      </w:numPr>
    </w:pPr>
  </w:style>
  <w:style w:type="numbering" w:customStyle="1" w:styleId="Zaimportowanystyl5">
    <w:name w:val="Zaimportowany styl 5"/>
    <w:rsid w:val="006301EC"/>
    <w:pPr>
      <w:numPr>
        <w:numId w:val="9"/>
      </w:numPr>
    </w:pPr>
  </w:style>
  <w:style w:type="numbering" w:customStyle="1" w:styleId="Zaimportowanystyl6">
    <w:name w:val="Zaimportowany styl 6"/>
    <w:rsid w:val="006301EC"/>
    <w:pPr>
      <w:numPr>
        <w:numId w:val="11"/>
      </w:numPr>
    </w:pPr>
  </w:style>
  <w:style w:type="numbering" w:customStyle="1" w:styleId="Zaimportowanystyl7">
    <w:name w:val="Zaimportowany styl 7"/>
    <w:rsid w:val="006301EC"/>
    <w:pPr>
      <w:numPr>
        <w:numId w:val="14"/>
      </w:numPr>
    </w:pPr>
  </w:style>
  <w:style w:type="numbering" w:customStyle="1" w:styleId="Zaimportowanystyl8">
    <w:name w:val="Zaimportowany styl 8"/>
    <w:rsid w:val="006301EC"/>
    <w:pPr>
      <w:numPr>
        <w:numId w:val="17"/>
      </w:numPr>
    </w:pPr>
  </w:style>
  <w:style w:type="numbering" w:customStyle="1" w:styleId="Zaimportowanystyl9">
    <w:name w:val="Zaimportowany styl 9"/>
    <w:rsid w:val="006301EC"/>
    <w:pPr>
      <w:numPr>
        <w:numId w:val="21"/>
      </w:numPr>
    </w:pPr>
  </w:style>
  <w:style w:type="numbering" w:customStyle="1" w:styleId="Zaimportowanystyl10">
    <w:name w:val="Zaimportowany styl 10"/>
    <w:rsid w:val="006301EC"/>
    <w:pPr>
      <w:numPr>
        <w:numId w:val="23"/>
      </w:numPr>
    </w:pPr>
  </w:style>
  <w:style w:type="numbering" w:customStyle="1" w:styleId="Zaimportowanystyl11">
    <w:name w:val="Zaimportowany styl 11"/>
    <w:rsid w:val="006301EC"/>
    <w:pPr>
      <w:numPr>
        <w:numId w:val="25"/>
      </w:numPr>
    </w:pPr>
  </w:style>
  <w:style w:type="numbering" w:customStyle="1" w:styleId="Zaimportowanystyl12">
    <w:name w:val="Zaimportowany styl 12"/>
    <w:rsid w:val="006301EC"/>
    <w:pPr>
      <w:numPr>
        <w:numId w:val="27"/>
      </w:numPr>
    </w:pPr>
  </w:style>
  <w:style w:type="numbering" w:customStyle="1" w:styleId="Zaimportowanystyl13">
    <w:name w:val="Zaimportowany styl 13"/>
    <w:rsid w:val="006301EC"/>
    <w:pPr>
      <w:numPr>
        <w:numId w:val="29"/>
      </w:numPr>
    </w:pPr>
  </w:style>
  <w:style w:type="numbering" w:customStyle="1" w:styleId="Zaimportowanystyl14">
    <w:name w:val="Zaimportowany styl 14"/>
    <w:rsid w:val="006301EC"/>
    <w:pPr>
      <w:numPr>
        <w:numId w:val="31"/>
      </w:numPr>
    </w:pPr>
  </w:style>
  <w:style w:type="numbering" w:customStyle="1" w:styleId="Zaimportowanystyl15">
    <w:name w:val="Zaimportowany styl 15"/>
    <w:rsid w:val="006301EC"/>
    <w:pPr>
      <w:numPr>
        <w:numId w:val="33"/>
      </w:numPr>
    </w:pPr>
  </w:style>
  <w:style w:type="numbering" w:customStyle="1" w:styleId="Zaimportowanystyl16">
    <w:name w:val="Zaimportowany styl 16"/>
    <w:rsid w:val="006301EC"/>
    <w:pPr>
      <w:numPr>
        <w:numId w:val="35"/>
      </w:numPr>
    </w:pPr>
  </w:style>
  <w:style w:type="numbering" w:customStyle="1" w:styleId="Zaimportowanystyl17">
    <w:name w:val="Zaimportowany styl 17"/>
    <w:rsid w:val="006301EC"/>
    <w:pPr>
      <w:numPr>
        <w:numId w:val="37"/>
      </w:numPr>
    </w:pPr>
  </w:style>
  <w:style w:type="numbering" w:customStyle="1" w:styleId="Zaimportowanystyl18">
    <w:name w:val="Zaimportowany styl 18"/>
    <w:rsid w:val="006301EC"/>
    <w:pPr>
      <w:numPr>
        <w:numId w:val="39"/>
      </w:numPr>
    </w:pPr>
  </w:style>
  <w:style w:type="numbering" w:customStyle="1" w:styleId="Zaimportowanystyl19">
    <w:name w:val="Zaimportowany styl 19"/>
    <w:rsid w:val="006301EC"/>
    <w:pPr>
      <w:numPr>
        <w:numId w:val="41"/>
      </w:numPr>
    </w:pPr>
  </w:style>
  <w:style w:type="numbering" w:customStyle="1" w:styleId="Zaimportowanystyl20">
    <w:name w:val="Zaimportowany styl 20"/>
    <w:rsid w:val="006301EC"/>
    <w:pPr>
      <w:numPr>
        <w:numId w:val="43"/>
      </w:numPr>
    </w:pPr>
  </w:style>
  <w:style w:type="numbering" w:customStyle="1" w:styleId="Zaimportowanystyl21">
    <w:name w:val="Zaimportowany styl 21"/>
    <w:rsid w:val="006301EC"/>
    <w:pPr>
      <w:numPr>
        <w:numId w:val="45"/>
      </w:numPr>
    </w:pPr>
  </w:style>
  <w:style w:type="paragraph" w:styleId="Tekstkomentarza">
    <w:name w:val="annotation text"/>
    <w:basedOn w:val="Normalny"/>
    <w:link w:val="TekstkomentarzaZnak"/>
    <w:uiPriority w:val="99"/>
    <w:semiHidden/>
    <w:unhideWhenUsed/>
    <w:rsid w:val="006301EC"/>
  </w:style>
  <w:style w:type="character" w:customStyle="1" w:styleId="TekstkomentarzaZnak">
    <w:name w:val="Tekst komentarza Znak"/>
    <w:basedOn w:val="Domylnaczcionkaakapitu"/>
    <w:link w:val="Tekstkomentarza"/>
    <w:uiPriority w:val="99"/>
    <w:semiHidden/>
    <w:rsid w:val="006301EC"/>
    <w:rPr>
      <w:rFonts w:ascii="Arial" w:eastAsia="Arial" w:hAnsi="Arial" w:cs="Arial"/>
      <w:color w:val="000000"/>
      <w:u w:color="000000"/>
    </w:rPr>
  </w:style>
  <w:style w:type="character" w:styleId="Odwoaniedokomentarza">
    <w:name w:val="annotation reference"/>
    <w:basedOn w:val="Domylnaczcionkaakapitu"/>
    <w:uiPriority w:val="99"/>
    <w:semiHidden/>
    <w:unhideWhenUsed/>
    <w:rsid w:val="006301EC"/>
    <w:rPr>
      <w:sz w:val="16"/>
      <w:szCs w:val="16"/>
    </w:rPr>
  </w:style>
  <w:style w:type="paragraph" w:styleId="Tekstdymka">
    <w:name w:val="Balloon Text"/>
    <w:basedOn w:val="Normalny"/>
    <w:link w:val="TekstdymkaZnak"/>
    <w:uiPriority w:val="99"/>
    <w:semiHidden/>
    <w:unhideWhenUsed/>
    <w:rsid w:val="00BA7C34"/>
    <w:rPr>
      <w:rFonts w:ascii="Tahoma" w:hAnsi="Tahoma" w:cs="Tahoma"/>
      <w:sz w:val="16"/>
      <w:szCs w:val="16"/>
    </w:rPr>
  </w:style>
  <w:style w:type="character" w:customStyle="1" w:styleId="TekstdymkaZnak">
    <w:name w:val="Tekst dymka Znak"/>
    <w:basedOn w:val="Domylnaczcionkaakapitu"/>
    <w:link w:val="Tekstdymka"/>
    <w:uiPriority w:val="99"/>
    <w:semiHidden/>
    <w:rsid w:val="00BA7C34"/>
    <w:rPr>
      <w:rFonts w:ascii="Tahoma" w:eastAsia="Arial" w:hAnsi="Tahoma" w:cs="Tahoma"/>
      <w:color w:val="000000"/>
      <w:sz w:val="16"/>
      <w:szCs w:val="16"/>
      <w:u w:color="000000"/>
    </w:rPr>
  </w:style>
  <w:style w:type="paragraph" w:styleId="Tematkomentarza">
    <w:name w:val="annotation subject"/>
    <w:basedOn w:val="Tekstkomentarza"/>
    <w:next w:val="Tekstkomentarza"/>
    <w:link w:val="TematkomentarzaZnak"/>
    <w:uiPriority w:val="99"/>
    <w:semiHidden/>
    <w:unhideWhenUsed/>
    <w:rsid w:val="00DE1026"/>
    <w:rPr>
      <w:b/>
      <w:bCs/>
    </w:rPr>
  </w:style>
  <w:style w:type="character" w:customStyle="1" w:styleId="TematkomentarzaZnak">
    <w:name w:val="Temat komentarza Znak"/>
    <w:basedOn w:val="TekstkomentarzaZnak"/>
    <w:link w:val="Tematkomentarza"/>
    <w:uiPriority w:val="99"/>
    <w:semiHidden/>
    <w:rsid w:val="00DE1026"/>
    <w:rPr>
      <w:rFonts w:ascii="Arial" w:eastAsia="Arial" w:hAnsi="Arial" w:cs="Arial"/>
      <w:b/>
      <w:bC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301EC"/>
    <w:rPr>
      <w:rFonts w:ascii="Arial" w:eastAsia="Arial" w:hAnsi="Arial" w:cs="Arial"/>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301EC"/>
    <w:rPr>
      <w:u w:val="single"/>
    </w:rPr>
  </w:style>
  <w:style w:type="table" w:customStyle="1" w:styleId="TableNormal">
    <w:name w:val="Table Normal"/>
    <w:rsid w:val="006301EC"/>
    <w:tblPr>
      <w:tblInd w:w="0" w:type="dxa"/>
      <w:tblCellMar>
        <w:top w:w="0" w:type="dxa"/>
        <w:left w:w="0" w:type="dxa"/>
        <w:bottom w:w="0" w:type="dxa"/>
        <w:right w:w="0" w:type="dxa"/>
      </w:tblCellMar>
    </w:tblPr>
  </w:style>
  <w:style w:type="paragraph" w:styleId="Nagwek">
    <w:name w:val="header"/>
    <w:rsid w:val="006301EC"/>
    <w:pPr>
      <w:tabs>
        <w:tab w:val="center" w:pos="4536"/>
        <w:tab w:val="right" w:pos="9072"/>
      </w:tabs>
    </w:pPr>
    <w:rPr>
      <w:rFonts w:ascii="Arial" w:hAnsi="Arial" w:cs="Arial Unicode MS"/>
      <w:color w:val="000000"/>
      <w:u w:color="000000"/>
    </w:rPr>
  </w:style>
  <w:style w:type="paragraph" w:styleId="Stopka">
    <w:name w:val="footer"/>
    <w:rsid w:val="006301EC"/>
    <w:pPr>
      <w:tabs>
        <w:tab w:val="center" w:pos="4536"/>
        <w:tab w:val="right" w:pos="9072"/>
      </w:tabs>
    </w:pPr>
    <w:rPr>
      <w:rFonts w:ascii="Arial" w:hAnsi="Arial" w:cs="Arial Unicode MS"/>
      <w:color w:val="000000"/>
      <w:u w:color="000000"/>
    </w:rPr>
  </w:style>
  <w:style w:type="character" w:customStyle="1" w:styleId="Brak">
    <w:name w:val="Brak"/>
    <w:rsid w:val="006301EC"/>
  </w:style>
  <w:style w:type="paragraph" w:styleId="Akapitzlist">
    <w:name w:val="List Paragraph"/>
    <w:rsid w:val="006301EC"/>
    <w:pPr>
      <w:ind w:left="708"/>
    </w:pPr>
    <w:rPr>
      <w:rFonts w:ascii="Arial" w:hAnsi="Arial" w:cs="Arial Unicode MS"/>
      <w:color w:val="000000"/>
      <w:u w:color="000000"/>
    </w:rPr>
  </w:style>
  <w:style w:type="numbering" w:customStyle="1" w:styleId="Zaimportowanystyl1">
    <w:name w:val="Zaimportowany styl 1"/>
    <w:rsid w:val="006301EC"/>
    <w:pPr>
      <w:numPr>
        <w:numId w:val="1"/>
      </w:numPr>
    </w:pPr>
  </w:style>
  <w:style w:type="paragraph" w:customStyle="1" w:styleId="Domylne">
    <w:name w:val="Domyślne"/>
    <w:rsid w:val="006301EC"/>
    <w:rPr>
      <w:rFonts w:ascii="Helvetica" w:eastAsia="Helvetica" w:hAnsi="Helvetica" w:cs="Helvetica"/>
      <w:color w:val="000000"/>
      <w:sz w:val="22"/>
      <w:szCs w:val="22"/>
    </w:rPr>
  </w:style>
  <w:style w:type="numbering" w:customStyle="1" w:styleId="Zaimportowanystyl2">
    <w:name w:val="Zaimportowany styl 2"/>
    <w:rsid w:val="006301EC"/>
    <w:pPr>
      <w:numPr>
        <w:numId w:val="3"/>
      </w:numPr>
    </w:pPr>
  </w:style>
  <w:style w:type="numbering" w:customStyle="1" w:styleId="Zaimportowanystyl3">
    <w:name w:val="Zaimportowany styl 3"/>
    <w:rsid w:val="006301EC"/>
    <w:pPr>
      <w:numPr>
        <w:numId w:val="5"/>
      </w:numPr>
    </w:pPr>
  </w:style>
  <w:style w:type="numbering" w:customStyle="1" w:styleId="Zaimportowanystyl4">
    <w:name w:val="Zaimportowany styl 4"/>
    <w:rsid w:val="006301EC"/>
    <w:pPr>
      <w:numPr>
        <w:numId w:val="7"/>
      </w:numPr>
    </w:pPr>
  </w:style>
  <w:style w:type="numbering" w:customStyle="1" w:styleId="Zaimportowanystyl5">
    <w:name w:val="Zaimportowany styl 5"/>
    <w:rsid w:val="006301EC"/>
    <w:pPr>
      <w:numPr>
        <w:numId w:val="9"/>
      </w:numPr>
    </w:pPr>
  </w:style>
  <w:style w:type="numbering" w:customStyle="1" w:styleId="Zaimportowanystyl6">
    <w:name w:val="Zaimportowany styl 6"/>
    <w:rsid w:val="006301EC"/>
    <w:pPr>
      <w:numPr>
        <w:numId w:val="11"/>
      </w:numPr>
    </w:pPr>
  </w:style>
  <w:style w:type="numbering" w:customStyle="1" w:styleId="Zaimportowanystyl7">
    <w:name w:val="Zaimportowany styl 7"/>
    <w:rsid w:val="006301EC"/>
    <w:pPr>
      <w:numPr>
        <w:numId w:val="14"/>
      </w:numPr>
    </w:pPr>
  </w:style>
  <w:style w:type="numbering" w:customStyle="1" w:styleId="Zaimportowanystyl8">
    <w:name w:val="Zaimportowany styl 8"/>
    <w:rsid w:val="006301EC"/>
    <w:pPr>
      <w:numPr>
        <w:numId w:val="17"/>
      </w:numPr>
    </w:pPr>
  </w:style>
  <w:style w:type="numbering" w:customStyle="1" w:styleId="Zaimportowanystyl9">
    <w:name w:val="Zaimportowany styl 9"/>
    <w:rsid w:val="006301EC"/>
    <w:pPr>
      <w:numPr>
        <w:numId w:val="21"/>
      </w:numPr>
    </w:pPr>
  </w:style>
  <w:style w:type="numbering" w:customStyle="1" w:styleId="Zaimportowanystyl10">
    <w:name w:val="Zaimportowany styl 10"/>
    <w:rsid w:val="006301EC"/>
    <w:pPr>
      <w:numPr>
        <w:numId w:val="23"/>
      </w:numPr>
    </w:pPr>
  </w:style>
  <w:style w:type="numbering" w:customStyle="1" w:styleId="Zaimportowanystyl11">
    <w:name w:val="Zaimportowany styl 11"/>
    <w:rsid w:val="006301EC"/>
    <w:pPr>
      <w:numPr>
        <w:numId w:val="25"/>
      </w:numPr>
    </w:pPr>
  </w:style>
  <w:style w:type="numbering" w:customStyle="1" w:styleId="Zaimportowanystyl12">
    <w:name w:val="Zaimportowany styl 12"/>
    <w:rsid w:val="006301EC"/>
    <w:pPr>
      <w:numPr>
        <w:numId w:val="27"/>
      </w:numPr>
    </w:pPr>
  </w:style>
  <w:style w:type="numbering" w:customStyle="1" w:styleId="Zaimportowanystyl13">
    <w:name w:val="Zaimportowany styl 13"/>
    <w:rsid w:val="006301EC"/>
    <w:pPr>
      <w:numPr>
        <w:numId w:val="29"/>
      </w:numPr>
    </w:pPr>
  </w:style>
  <w:style w:type="numbering" w:customStyle="1" w:styleId="Zaimportowanystyl14">
    <w:name w:val="Zaimportowany styl 14"/>
    <w:rsid w:val="006301EC"/>
    <w:pPr>
      <w:numPr>
        <w:numId w:val="31"/>
      </w:numPr>
    </w:pPr>
  </w:style>
  <w:style w:type="numbering" w:customStyle="1" w:styleId="Zaimportowanystyl15">
    <w:name w:val="Zaimportowany styl 15"/>
    <w:rsid w:val="006301EC"/>
    <w:pPr>
      <w:numPr>
        <w:numId w:val="33"/>
      </w:numPr>
    </w:pPr>
  </w:style>
  <w:style w:type="numbering" w:customStyle="1" w:styleId="Zaimportowanystyl16">
    <w:name w:val="Zaimportowany styl 16"/>
    <w:rsid w:val="006301EC"/>
    <w:pPr>
      <w:numPr>
        <w:numId w:val="35"/>
      </w:numPr>
    </w:pPr>
  </w:style>
  <w:style w:type="numbering" w:customStyle="1" w:styleId="Zaimportowanystyl17">
    <w:name w:val="Zaimportowany styl 17"/>
    <w:rsid w:val="006301EC"/>
    <w:pPr>
      <w:numPr>
        <w:numId w:val="37"/>
      </w:numPr>
    </w:pPr>
  </w:style>
  <w:style w:type="numbering" w:customStyle="1" w:styleId="Zaimportowanystyl18">
    <w:name w:val="Zaimportowany styl 18"/>
    <w:rsid w:val="006301EC"/>
    <w:pPr>
      <w:numPr>
        <w:numId w:val="39"/>
      </w:numPr>
    </w:pPr>
  </w:style>
  <w:style w:type="numbering" w:customStyle="1" w:styleId="Zaimportowanystyl19">
    <w:name w:val="Zaimportowany styl 19"/>
    <w:rsid w:val="006301EC"/>
    <w:pPr>
      <w:numPr>
        <w:numId w:val="41"/>
      </w:numPr>
    </w:pPr>
  </w:style>
  <w:style w:type="numbering" w:customStyle="1" w:styleId="Zaimportowanystyl20">
    <w:name w:val="Zaimportowany styl 20"/>
    <w:rsid w:val="006301EC"/>
    <w:pPr>
      <w:numPr>
        <w:numId w:val="43"/>
      </w:numPr>
    </w:pPr>
  </w:style>
  <w:style w:type="numbering" w:customStyle="1" w:styleId="Zaimportowanystyl21">
    <w:name w:val="Zaimportowany styl 21"/>
    <w:rsid w:val="006301EC"/>
    <w:pPr>
      <w:numPr>
        <w:numId w:val="45"/>
      </w:numPr>
    </w:pPr>
  </w:style>
  <w:style w:type="paragraph" w:styleId="Tekstkomentarza">
    <w:name w:val="annotation text"/>
    <w:basedOn w:val="Normalny"/>
    <w:link w:val="TekstkomentarzaZnak"/>
    <w:uiPriority w:val="99"/>
    <w:semiHidden/>
    <w:unhideWhenUsed/>
    <w:rsid w:val="006301EC"/>
  </w:style>
  <w:style w:type="character" w:customStyle="1" w:styleId="TekstkomentarzaZnak">
    <w:name w:val="Tekst komentarza Znak"/>
    <w:basedOn w:val="Domylnaczcionkaakapitu"/>
    <w:link w:val="Tekstkomentarza"/>
    <w:uiPriority w:val="99"/>
    <w:semiHidden/>
    <w:rsid w:val="006301EC"/>
    <w:rPr>
      <w:rFonts w:ascii="Arial" w:eastAsia="Arial" w:hAnsi="Arial" w:cs="Arial"/>
      <w:color w:val="000000"/>
      <w:u w:color="000000"/>
    </w:rPr>
  </w:style>
  <w:style w:type="character" w:styleId="Odwoaniedokomentarza">
    <w:name w:val="annotation reference"/>
    <w:basedOn w:val="Domylnaczcionkaakapitu"/>
    <w:uiPriority w:val="99"/>
    <w:semiHidden/>
    <w:unhideWhenUsed/>
    <w:rsid w:val="006301EC"/>
    <w:rPr>
      <w:sz w:val="16"/>
      <w:szCs w:val="16"/>
    </w:rPr>
  </w:style>
  <w:style w:type="paragraph" w:styleId="Tekstdymka">
    <w:name w:val="Balloon Text"/>
    <w:basedOn w:val="Normalny"/>
    <w:link w:val="TekstdymkaZnak"/>
    <w:uiPriority w:val="99"/>
    <w:semiHidden/>
    <w:unhideWhenUsed/>
    <w:rsid w:val="00BA7C34"/>
    <w:rPr>
      <w:rFonts w:ascii="Tahoma" w:hAnsi="Tahoma" w:cs="Tahoma"/>
      <w:sz w:val="16"/>
      <w:szCs w:val="16"/>
    </w:rPr>
  </w:style>
  <w:style w:type="character" w:customStyle="1" w:styleId="TekstdymkaZnak">
    <w:name w:val="Tekst dymka Znak"/>
    <w:basedOn w:val="Domylnaczcionkaakapitu"/>
    <w:link w:val="Tekstdymka"/>
    <w:uiPriority w:val="99"/>
    <w:semiHidden/>
    <w:rsid w:val="00BA7C34"/>
    <w:rPr>
      <w:rFonts w:ascii="Tahoma" w:eastAsia="Arial" w:hAnsi="Tahoma" w:cs="Tahoma"/>
      <w:color w:val="000000"/>
      <w:sz w:val="16"/>
      <w:szCs w:val="16"/>
      <w:u w:color="000000"/>
    </w:rPr>
  </w:style>
  <w:style w:type="paragraph" w:styleId="Tematkomentarza">
    <w:name w:val="annotation subject"/>
    <w:basedOn w:val="Tekstkomentarza"/>
    <w:next w:val="Tekstkomentarza"/>
    <w:link w:val="TematkomentarzaZnak"/>
    <w:uiPriority w:val="99"/>
    <w:semiHidden/>
    <w:unhideWhenUsed/>
    <w:rsid w:val="00DE1026"/>
    <w:rPr>
      <w:b/>
      <w:bCs/>
    </w:rPr>
  </w:style>
  <w:style w:type="character" w:customStyle="1" w:styleId="TematkomentarzaZnak">
    <w:name w:val="Temat komentarza Znak"/>
    <w:basedOn w:val="TekstkomentarzaZnak"/>
    <w:link w:val="Tematkomentarza"/>
    <w:uiPriority w:val="99"/>
    <w:semiHidden/>
    <w:rsid w:val="00DE1026"/>
    <w:rPr>
      <w:rFonts w:ascii="Arial" w:eastAsia="Arial" w:hAnsi="Arial" w:cs="Arial"/>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a:ea typeface="Helvetica"/>
        <a:cs typeface="Helvetica"/>
      </a:majorFont>
      <a:minorFont>
        <a:latin typeface="Helvetica"/>
        <a:ea typeface="Helvetica"/>
        <a:cs typeface="Helvetic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98F8A-8128-4C60-8C22-6AE7F9F37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2564</Words>
  <Characters>15388</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Lenovo</Company>
  <LinksUpToDate>false</LinksUpToDate>
  <CharactersWithSpaces>17917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Rosu-Rozpędek</dc:creator>
  <cp:lastModifiedBy>wkepka</cp:lastModifiedBy>
  <cp:revision>7</cp:revision>
  <cp:lastPrinted>2017-04-03T11:54:00Z</cp:lastPrinted>
  <dcterms:created xsi:type="dcterms:W3CDTF">2020-11-09T12:26:00Z</dcterms:created>
  <dcterms:modified xsi:type="dcterms:W3CDTF">2020-11-16T07:27:00Z</dcterms:modified>
</cp:coreProperties>
</file>