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A8704" w14:textId="68EA61F8" w:rsidR="00D07BFF" w:rsidRDefault="00D07BFF" w:rsidP="00E41389">
      <w:pPr>
        <w:pStyle w:val="CE-StandardText"/>
        <w:rPr>
          <w:b/>
          <w:bCs/>
          <w:iCs/>
          <w:noProof/>
          <w:color w:val="4472C4" w:themeColor="accent1"/>
          <w:spacing w:val="-10"/>
          <w:sz w:val="28"/>
          <w:szCs w:val="26"/>
          <w:lang w:eastAsia="de-AT"/>
        </w:rPr>
      </w:pPr>
      <w:r w:rsidRPr="00D07BFF">
        <w:rPr>
          <w:b/>
          <w:bCs/>
          <w:iCs/>
          <w:noProof/>
          <w:color w:val="4472C4" w:themeColor="accent1"/>
          <w:spacing w:val="-10"/>
          <w:sz w:val="28"/>
          <w:szCs w:val="26"/>
          <w:lang w:eastAsia="de-AT"/>
        </w:rPr>
        <w:t>Szablon raportu z oceny regionalnej</w:t>
      </w:r>
    </w:p>
    <w:sdt>
      <w:sdtPr>
        <w:rPr>
          <w:rFonts w:ascii="Times New Roman" w:hAnsi="Times New Roman"/>
          <w:caps/>
          <w:noProof/>
          <w:color w:val="E7E6E6" w:themeColor="background2"/>
          <w:spacing w:val="-20"/>
          <w:kern w:val="72"/>
          <w:sz w:val="60"/>
          <w:szCs w:val="76"/>
          <w:lang w:val="de-AT" w:eastAsia="de-AT"/>
          <w14:ligatures w14:val="standard"/>
        </w:rPr>
        <w:id w:val="1949882721"/>
        <w:docPartObj>
          <w:docPartGallery w:val="Cover Pages"/>
          <w:docPartUnique/>
        </w:docPartObj>
      </w:sdtPr>
      <w:sdtEndPr>
        <w:rPr>
          <w:rFonts w:ascii="Trebuchet MS" w:hAnsi="Trebuchet MS"/>
          <w:caps w:val="0"/>
          <w:noProof w:val="0"/>
          <w:color w:val="44546A" w:themeColor="text2"/>
          <w:spacing w:val="0"/>
          <w:kern w:val="0"/>
          <w:sz w:val="20"/>
          <w:szCs w:val="18"/>
          <w:lang w:val="en-GB" w:eastAsia="en-US"/>
          <w14:ligatures w14:val="none"/>
        </w:rPr>
      </w:sdtEndPr>
      <w:sdtContent>
        <w:p w14:paraId="1B5A34AB" w14:textId="525619E5" w:rsidR="00636D58" w:rsidRPr="00D07BFF" w:rsidRDefault="005048B9" w:rsidP="00D07BFF">
          <w:pPr>
            <w:pStyle w:val="CE-StandardText"/>
          </w:pPr>
          <w:r w:rsidRPr="00D07BFF">
            <w:rPr>
              <w:rStyle w:val="CE-BulletPoint1Zchn"/>
              <w:noProof/>
              <w:lang w:val="pl-PL" w:eastAsia="pl-PL"/>
            </w:rPr>
            <w:drawing>
              <wp:anchor distT="0" distB="0" distL="114300" distR="114300" simplePos="0" relativeHeight="251660288" behindDoc="0" locked="0" layoutInCell="1" allowOverlap="1" wp14:anchorId="6703B1A7" wp14:editId="0D34064B">
                <wp:simplePos x="0" y="0"/>
                <wp:positionH relativeFrom="column">
                  <wp:posOffset>5213985</wp:posOffset>
                </wp:positionH>
                <wp:positionV relativeFrom="paragraph">
                  <wp:posOffset>6888480</wp:posOffset>
                </wp:positionV>
                <wp:extent cx="899160" cy="899160"/>
                <wp:effectExtent l="0" t="0" r="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turalCulturalResources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2A90">
            <w:rPr>
              <w:rStyle w:val="CE-BulletPoint1Zchn"/>
              <w:noProof/>
              <w:lang w:val="pl-PL" w:eastAsia="pl-PL"/>
            </w:rPr>
            <w:t>Niniejszy</w:t>
          </w:r>
          <w:r w:rsidR="00D07BFF" w:rsidRPr="00D07BFF">
            <w:rPr>
              <w:rStyle w:val="CE-BulletPoint1Zchn"/>
              <w:noProof/>
              <w:lang w:val="pl-PL" w:eastAsia="pl-PL"/>
            </w:rPr>
            <w:t xml:space="preserve"> raport ma zostać rozpowszechniony wśród uczestników na zakończenie wydarzenia</w:t>
          </w:r>
          <w:r w:rsidR="008E2A90">
            <w:rPr>
              <w:rStyle w:val="CE-BulletPoint1Zchn"/>
              <w:noProof/>
              <w:lang w:val="pl-PL" w:eastAsia="pl-PL"/>
            </w:rPr>
            <w:t xml:space="preserve"> (spotkań on-line o charakterze seminaryjno warsztatowym)</w:t>
          </w:r>
          <w:r w:rsidR="00D07BFF" w:rsidRPr="00D07BFF">
            <w:rPr>
              <w:rStyle w:val="CE-BulletPoint1Zchn"/>
              <w:noProof/>
              <w:lang w:val="pl-PL" w:eastAsia="pl-PL"/>
            </w:rPr>
            <w:t xml:space="preserve">. Zmodyfikuj go zgodnie z lokalnymi potrzebami. </w:t>
          </w:r>
          <w:r w:rsidR="008E2A90">
            <w:rPr>
              <w:rStyle w:val="CE-BulletPoint1Zchn"/>
              <w:noProof/>
              <w:lang w:val="pl-PL" w:eastAsia="pl-PL"/>
            </w:rPr>
            <w:t>Wykonawca</w:t>
          </w:r>
          <w:r w:rsidR="00D07BFF" w:rsidRPr="00D07BFF">
            <w:rPr>
              <w:rStyle w:val="CE-BulletPoint1Zchn"/>
              <w:noProof/>
              <w:lang w:val="pl-PL" w:eastAsia="pl-PL"/>
            </w:rPr>
            <w:t xml:space="preserve"> wydarzenia </w:t>
          </w:r>
          <w:r w:rsidR="008E2A90">
            <w:rPr>
              <w:rStyle w:val="CE-BulletPoint1Zchn"/>
              <w:noProof/>
              <w:lang w:val="pl-PL" w:eastAsia="pl-PL"/>
            </w:rPr>
            <w:t>jest</w:t>
          </w:r>
          <w:r w:rsidR="00D07BFF" w:rsidRPr="00D07BFF">
            <w:rPr>
              <w:rStyle w:val="CE-BulletPoint1Zchn"/>
              <w:noProof/>
              <w:lang w:val="pl-PL" w:eastAsia="pl-PL"/>
            </w:rPr>
            <w:t xml:space="preserve"> odpowiedzialni za zebranie i ocenę otrzymanych odpowiedzi oraz przesłanie ich ocen do PP03 do końca kwietnia 2022 roku.</w:t>
          </w:r>
        </w:p>
        <w:p w14:paraId="35D73006" w14:textId="77777777" w:rsidR="00636D58" w:rsidRPr="00D07BFF" w:rsidRDefault="00636D58" w:rsidP="00636D58">
          <w:pPr>
            <w:pStyle w:val="CE-BulletPoint1"/>
            <w:numPr>
              <w:ilvl w:val="0"/>
              <w:numId w:val="0"/>
            </w:numPr>
            <w:ind w:left="284"/>
          </w:pPr>
          <w:bookmarkStart w:id="0" w:name="_GoBack"/>
          <w:bookmarkEnd w:id="0"/>
        </w:p>
        <w:p w14:paraId="4E1A651F" w14:textId="77777777" w:rsidR="00D07BFF" w:rsidRPr="00D07BFF" w:rsidRDefault="00D07BFF" w:rsidP="008E2A90">
          <w:pPr>
            <w:pStyle w:val="CE-BulletPoint1"/>
            <w:numPr>
              <w:ilvl w:val="0"/>
              <w:numId w:val="17"/>
            </w:numPr>
            <w:tabs>
              <w:tab w:val="left" w:pos="0"/>
            </w:tabs>
          </w:pPr>
          <w:proofErr w:type="spellStart"/>
          <w:r w:rsidRPr="00D07BFF">
            <w:t>Opisz</w:t>
          </w:r>
          <w:proofErr w:type="spellEnd"/>
          <w:r w:rsidRPr="00D07BFF">
            <w:t xml:space="preserve">, </w:t>
          </w:r>
          <w:proofErr w:type="spellStart"/>
          <w:r w:rsidRPr="00D07BFF">
            <w:t>które</w:t>
          </w:r>
          <w:proofErr w:type="spellEnd"/>
          <w:r w:rsidRPr="00D07BFF">
            <w:t xml:space="preserve"> </w:t>
          </w:r>
          <w:proofErr w:type="spellStart"/>
          <w:r w:rsidRPr="00D07BFF">
            <w:t>tematy</w:t>
          </w:r>
          <w:proofErr w:type="spellEnd"/>
          <w:r w:rsidRPr="00D07BFF">
            <w:t xml:space="preserve"> </w:t>
          </w:r>
          <w:proofErr w:type="spellStart"/>
          <w:r w:rsidRPr="00D07BFF">
            <w:t>lub</w:t>
          </w:r>
          <w:proofErr w:type="spellEnd"/>
          <w:r w:rsidRPr="00D07BFF">
            <w:t xml:space="preserve"> </w:t>
          </w:r>
          <w:proofErr w:type="spellStart"/>
          <w:r w:rsidRPr="00D07BFF">
            <w:t>aspekty</w:t>
          </w:r>
          <w:proofErr w:type="spellEnd"/>
          <w:r w:rsidRPr="00D07BFF">
            <w:t xml:space="preserve"> </w:t>
          </w:r>
          <w:proofErr w:type="spellStart"/>
          <w:r w:rsidRPr="00D07BFF">
            <w:t>spotkań</w:t>
          </w:r>
          <w:proofErr w:type="spellEnd"/>
          <w:r w:rsidRPr="00D07BFF">
            <w:t xml:space="preserve"> (</w:t>
          </w:r>
          <w:proofErr w:type="spellStart"/>
          <w:r w:rsidRPr="00D07BFF">
            <w:t>seminaria</w:t>
          </w:r>
          <w:proofErr w:type="spellEnd"/>
          <w:r w:rsidRPr="00D07BFF">
            <w:t xml:space="preserve"> </w:t>
          </w:r>
          <w:proofErr w:type="spellStart"/>
          <w:r w:rsidRPr="00D07BFF">
            <w:t>oraz</w:t>
          </w:r>
          <w:proofErr w:type="spellEnd"/>
          <w:r w:rsidRPr="00D07BFF">
            <w:t xml:space="preserve"> </w:t>
          </w:r>
          <w:proofErr w:type="spellStart"/>
          <w:r w:rsidRPr="00D07BFF">
            <w:t>część</w:t>
          </w:r>
          <w:proofErr w:type="spellEnd"/>
          <w:r w:rsidRPr="00D07BFF">
            <w:t xml:space="preserve"> </w:t>
          </w:r>
          <w:proofErr w:type="spellStart"/>
          <w:r w:rsidRPr="00D07BFF">
            <w:t>warsztatwa</w:t>
          </w:r>
          <w:proofErr w:type="spellEnd"/>
          <w:r w:rsidRPr="00D07BFF">
            <w:t xml:space="preserve">) </w:t>
          </w:r>
          <w:proofErr w:type="spellStart"/>
          <w:r w:rsidRPr="00D07BFF">
            <w:t>były</w:t>
          </w:r>
          <w:proofErr w:type="spellEnd"/>
          <w:r w:rsidRPr="00D07BFF">
            <w:t xml:space="preserve"> </w:t>
          </w:r>
          <w:proofErr w:type="spellStart"/>
          <w:r w:rsidRPr="00D07BFF">
            <w:t>dla</w:t>
          </w:r>
          <w:proofErr w:type="spellEnd"/>
          <w:r w:rsidRPr="00D07BFF">
            <w:t xml:space="preserve"> </w:t>
          </w:r>
          <w:proofErr w:type="spellStart"/>
          <w:r w:rsidRPr="00D07BFF">
            <w:t>Ciebie</w:t>
          </w:r>
          <w:proofErr w:type="spellEnd"/>
          <w:r w:rsidRPr="00D07BFF">
            <w:t xml:space="preserve"> </w:t>
          </w:r>
          <w:proofErr w:type="spellStart"/>
          <w:r w:rsidRPr="00D07BFF">
            <w:t>najbardziej</w:t>
          </w:r>
          <w:proofErr w:type="spellEnd"/>
          <w:r w:rsidRPr="00D07BFF">
            <w:t xml:space="preserve"> </w:t>
          </w:r>
          <w:proofErr w:type="spellStart"/>
          <w:r w:rsidRPr="00D07BFF">
            <w:t>interesujące</w:t>
          </w:r>
          <w:proofErr w:type="spellEnd"/>
          <w:r w:rsidRPr="00D07BFF">
            <w:t xml:space="preserve"> </w:t>
          </w:r>
          <w:proofErr w:type="spellStart"/>
          <w:r w:rsidRPr="00D07BFF">
            <w:t>lub</w:t>
          </w:r>
          <w:proofErr w:type="spellEnd"/>
          <w:r w:rsidRPr="00D07BFF">
            <w:t xml:space="preserve"> </w:t>
          </w:r>
          <w:proofErr w:type="spellStart"/>
          <w:r w:rsidRPr="00D07BFF">
            <w:t>przydatne</w:t>
          </w:r>
          <w:proofErr w:type="spellEnd"/>
          <w:r w:rsidR="00E96E4B" w:rsidRPr="00D07BFF">
            <w:t xml:space="preserve">. </w:t>
          </w:r>
        </w:p>
      </w:sdtContent>
    </w:sdt>
    <w:p w14:paraId="6868A31A" w14:textId="052B2F36" w:rsidR="00D07BFF" w:rsidRPr="00D07BFF" w:rsidRDefault="00D07BFF" w:rsidP="008E2A90">
      <w:pPr>
        <w:pStyle w:val="CE-BulletPoint1"/>
        <w:numPr>
          <w:ilvl w:val="0"/>
          <w:numId w:val="17"/>
        </w:numPr>
        <w:tabs>
          <w:tab w:val="left" w:pos="0"/>
        </w:tabs>
      </w:pPr>
      <w:proofErr w:type="spellStart"/>
      <w:r w:rsidRPr="00D07BFF">
        <w:t>Czy</w:t>
      </w:r>
      <w:proofErr w:type="spellEnd"/>
      <w:r w:rsidRPr="00D07BFF">
        <w:t xml:space="preserve"> </w:t>
      </w:r>
      <w:proofErr w:type="spellStart"/>
      <w:r w:rsidRPr="00D07BFF">
        <w:t>spotkania</w:t>
      </w:r>
      <w:proofErr w:type="spellEnd"/>
      <w:r w:rsidRPr="00D07BFF">
        <w:t xml:space="preserve"> (</w:t>
      </w:r>
      <w:proofErr w:type="spellStart"/>
      <w:r w:rsidRPr="00D07BFF">
        <w:t>seminaria</w:t>
      </w:r>
      <w:proofErr w:type="spellEnd"/>
      <w:r w:rsidRPr="00D07BFF">
        <w:t xml:space="preserve"> </w:t>
      </w:r>
      <w:proofErr w:type="spellStart"/>
      <w:r w:rsidRPr="00D07BFF">
        <w:t>oraz</w:t>
      </w:r>
      <w:proofErr w:type="spellEnd"/>
      <w:r w:rsidRPr="00D07BFF">
        <w:t xml:space="preserve"> </w:t>
      </w:r>
      <w:proofErr w:type="spellStart"/>
      <w:r w:rsidRPr="00D07BFF">
        <w:t>część</w:t>
      </w:r>
      <w:proofErr w:type="spellEnd"/>
      <w:r w:rsidRPr="00D07BFF">
        <w:t xml:space="preserve"> </w:t>
      </w:r>
      <w:proofErr w:type="spellStart"/>
      <w:r w:rsidRPr="00D07BFF">
        <w:t>warsztatwa</w:t>
      </w:r>
      <w:proofErr w:type="spellEnd"/>
      <w:r w:rsidRPr="00D07BFF">
        <w:t xml:space="preserve">) </w:t>
      </w:r>
      <w:proofErr w:type="spellStart"/>
      <w:r w:rsidRPr="00D07BFF">
        <w:t>spełnił</w:t>
      </w:r>
      <w:r w:rsidRPr="00D07BFF">
        <w:t>y</w:t>
      </w:r>
      <w:proofErr w:type="spellEnd"/>
      <w:r w:rsidRPr="00D07BFF">
        <w:t xml:space="preserve"> </w:t>
      </w:r>
      <w:proofErr w:type="spellStart"/>
      <w:r w:rsidRPr="00D07BFF">
        <w:t>Twoje</w:t>
      </w:r>
      <w:proofErr w:type="spellEnd"/>
      <w:r w:rsidRPr="00D07BFF">
        <w:t xml:space="preserve"> </w:t>
      </w:r>
      <w:proofErr w:type="spellStart"/>
      <w:r w:rsidRPr="00D07BFF">
        <w:t>oczekiwania</w:t>
      </w:r>
      <w:proofErr w:type="spellEnd"/>
      <w:r w:rsidRPr="00D07BFF">
        <w:t>?</w:t>
      </w:r>
    </w:p>
    <w:p w14:paraId="11460B0B" w14:textId="679E6824" w:rsidR="00D07BFF" w:rsidRPr="00D07BFF" w:rsidRDefault="00D07BFF" w:rsidP="008E2A90">
      <w:pPr>
        <w:pStyle w:val="CE-BulletPoint1"/>
        <w:numPr>
          <w:ilvl w:val="1"/>
          <w:numId w:val="17"/>
        </w:numPr>
      </w:pPr>
      <w:proofErr w:type="spellStart"/>
      <w:r w:rsidRPr="00D07BFF">
        <w:t>Tak</w:t>
      </w:r>
      <w:proofErr w:type="spellEnd"/>
      <w:r w:rsidRPr="00D07BFF">
        <w:t xml:space="preserve"> </w:t>
      </w:r>
      <w:proofErr w:type="spellStart"/>
      <w:r w:rsidRPr="00D07BFF">
        <w:t>nie</w:t>
      </w:r>
      <w:proofErr w:type="spellEnd"/>
    </w:p>
    <w:p w14:paraId="0B4551EA" w14:textId="4912B7E1" w:rsidR="00D07BFF" w:rsidRPr="00D07BFF" w:rsidRDefault="00D07BFF" w:rsidP="008E2A90">
      <w:pPr>
        <w:pStyle w:val="CE-BulletPoint1"/>
        <w:numPr>
          <w:ilvl w:val="1"/>
          <w:numId w:val="17"/>
        </w:numPr>
      </w:pPr>
      <w:proofErr w:type="spellStart"/>
      <w:r w:rsidRPr="00D07BFF">
        <w:t>Jeśli</w:t>
      </w:r>
      <w:proofErr w:type="spellEnd"/>
      <w:r w:rsidRPr="00D07BFF">
        <w:t xml:space="preserve"> </w:t>
      </w:r>
      <w:proofErr w:type="spellStart"/>
      <w:r w:rsidRPr="00D07BFF">
        <w:t>nie</w:t>
      </w:r>
      <w:proofErr w:type="spellEnd"/>
      <w:r w:rsidRPr="00D07BFF">
        <w:t xml:space="preserve">, </w:t>
      </w:r>
      <w:proofErr w:type="spellStart"/>
      <w:r w:rsidRPr="00D07BFF">
        <w:t>dlaczego</w:t>
      </w:r>
      <w:proofErr w:type="spellEnd"/>
      <w:r w:rsidRPr="00D07BFF">
        <w:t>?</w:t>
      </w:r>
    </w:p>
    <w:p w14:paraId="3DA3AA4A" w14:textId="7D6427F7" w:rsidR="00D07BFF" w:rsidRPr="00D07BFF" w:rsidRDefault="00D07BFF" w:rsidP="008E2A90">
      <w:pPr>
        <w:pStyle w:val="CE-BulletPoint1"/>
        <w:numPr>
          <w:ilvl w:val="0"/>
          <w:numId w:val="17"/>
        </w:numPr>
      </w:pPr>
      <w:proofErr w:type="spellStart"/>
      <w:r w:rsidRPr="00D07BFF">
        <w:t>Jaka</w:t>
      </w:r>
      <w:proofErr w:type="spellEnd"/>
      <w:r w:rsidRPr="00D07BFF">
        <w:t xml:space="preserve"> jest </w:t>
      </w:r>
      <w:proofErr w:type="spellStart"/>
      <w:r w:rsidRPr="00D07BFF">
        <w:t>Twoja</w:t>
      </w:r>
      <w:proofErr w:type="spellEnd"/>
      <w:r w:rsidRPr="00D07BFF">
        <w:t xml:space="preserve"> </w:t>
      </w:r>
      <w:proofErr w:type="spellStart"/>
      <w:r w:rsidRPr="00D07BFF">
        <w:t>ogólna</w:t>
      </w:r>
      <w:proofErr w:type="spellEnd"/>
      <w:r w:rsidRPr="00D07BFF">
        <w:t xml:space="preserve"> </w:t>
      </w:r>
      <w:proofErr w:type="spellStart"/>
      <w:r w:rsidRPr="00D07BFF">
        <w:t>ocena</w:t>
      </w:r>
      <w:proofErr w:type="spellEnd"/>
      <w:r w:rsidRPr="00D07BFF">
        <w:t xml:space="preserve"> </w:t>
      </w:r>
      <w:proofErr w:type="spellStart"/>
      <w:r w:rsidRPr="00D07BFF">
        <w:t>wydarzenia</w:t>
      </w:r>
      <w:proofErr w:type="spellEnd"/>
      <w:r w:rsidRPr="00D07BFF">
        <w:t xml:space="preserve">? (1 = </w:t>
      </w:r>
      <w:proofErr w:type="spellStart"/>
      <w:r w:rsidRPr="00D07BFF">
        <w:t>niedostateczny</w:t>
      </w:r>
      <w:proofErr w:type="spellEnd"/>
      <w:r w:rsidRPr="00D07BFF">
        <w:t xml:space="preserve"> - 5 = </w:t>
      </w:r>
      <w:proofErr w:type="spellStart"/>
      <w:r w:rsidRPr="00D07BFF">
        <w:t>doskonały</w:t>
      </w:r>
      <w:proofErr w:type="spellEnd"/>
      <w:r w:rsidRPr="00D07BFF">
        <w:t>)</w:t>
      </w:r>
    </w:p>
    <w:p w14:paraId="6B315EAF" w14:textId="4AC8BC3D" w:rsidR="00D07BFF" w:rsidRPr="00D07BFF" w:rsidRDefault="00D07BFF" w:rsidP="008E2A90">
      <w:pPr>
        <w:pStyle w:val="CE-BulletPoint1"/>
        <w:numPr>
          <w:ilvl w:val="0"/>
          <w:numId w:val="0"/>
        </w:numPr>
        <w:ind w:left="720"/>
      </w:pPr>
      <w:r w:rsidRPr="00D07BFF">
        <w:t>1/2/3/4/5</w:t>
      </w:r>
    </w:p>
    <w:p w14:paraId="1713A208" w14:textId="1EB57615" w:rsidR="00D07BFF" w:rsidRDefault="00D07BFF" w:rsidP="008E2A90">
      <w:pPr>
        <w:pStyle w:val="CE-BulletPoint1"/>
        <w:numPr>
          <w:ilvl w:val="0"/>
          <w:numId w:val="17"/>
        </w:numPr>
      </w:pPr>
      <w:proofErr w:type="spellStart"/>
      <w:r w:rsidRPr="00D07BFF">
        <w:t>Czy</w:t>
      </w:r>
      <w:proofErr w:type="spellEnd"/>
      <w:r w:rsidRPr="00D07BFF">
        <w:t xml:space="preserve"> </w:t>
      </w:r>
      <w:proofErr w:type="spellStart"/>
      <w:r w:rsidRPr="00D07BFF">
        <w:t>byłbyś</w:t>
      </w:r>
      <w:proofErr w:type="spellEnd"/>
      <w:r w:rsidRPr="00D07BFF">
        <w:t xml:space="preserve"> </w:t>
      </w:r>
      <w:proofErr w:type="spellStart"/>
      <w:r w:rsidRPr="00D07BFF">
        <w:t>zainteresowany</w:t>
      </w:r>
      <w:proofErr w:type="spellEnd"/>
      <w:r w:rsidRPr="00D07BFF">
        <w:t xml:space="preserve"> </w:t>
      </w:r>
      <w:proofErr w:type="spellStart"/>
      <w:r w:rsidRPr="00D07BFF">
        <w:t>podobnymi</w:t>
      </w:r>
      <w:proofErr w:type="spellEnd"/>
      <w:r w:rsidRPr="00D07BFF">
        <w:t xml:space="preserve"> </w:t>
      </w:r>
      <w:proofErr w:type="spellStart"/>
      <w:r w:rsidRPr="00D07BFF">
        <w:t>wydarzeniami</w:t>
      </w:r>
      <w:proofErr w:type="spellEnd"/>
      <w:r w:rsidRPr="00D07BFF">
        <w:t xml:space="preserve"> w </w:t>
      </w:r>
      <w:proofErr w:type="spellStart"/>
      <w:r w:rsidRPr="00D07BFF">
        <w:t>przyszłości</w:t>
      </w:r>
      <w:proofErr w:type="spellEnd"/>
      <w:r w:rsidRPr="00D07BFF">
        <w:t xml:space="preserve">? </w:t>
      </w:r>
      <w:proofErr w:type="spellStart"/>
      <w:r w:rsidRPr="00D07BFF">
        <w:t>Jeśli</w:t>
      </w:r>
      <w:proofErr w:type="spellEnd"/>
      <w:r w:rsidRPr="00D07BFF">
        <w:t xml:space="preserve"> </w:t>
      </w:r>
      <w:proofErr w:type="spellStart"/>
      <w:r w:rsidRPr="00D07BFF">
        <w:t>tak</w:t>
      </w:r>
      <w:proofErr w:type="spellEnd"/>
      <w:r w:rsidRPr="00D07BFF">
        <w:t xml:space="preserve">, w </w:t>
      </w:r>
      <w:proofErr w:type="spellStart"/>
      <w:r w:rsidRPr="00D07BFF">
        <w:t>jakich</w:t>
      </w:r>
      <w:proofErr w:type="spellEnd"/>
      <w:r w:rsidRPr="00D07BFF">
        <w:t xml:space="preserve"> </w:t>
      </w:r>
      <w:proofErr w:type="spellStart"/>
      <w:r w:rsidRPr="00D07BFF">
        <w:t>obszarach</w:t>
      </w:r>
      <w:proofErr w:type="spellEnd"/>
      <w:r w:rsidRPr="00D07BFF">
        <w:t xml:space="preserve"> </w:t>
      </w:r>
      <w:proofErr w:type="spellStart"/>
      <w:r w:rsidRPr="00D07BFF">
        <w:t>tematycznych</w:t>
      </w:r>
      <w:proofErr w:type="spellEnd"/>
      <w:r w:rsidRPr="00D07BFF">
        <w:t>?</w:t>
      </w:r>
    </w:p>
    <w:p w14:paraId="5B97052D" w14:textId="7001C55E" w:rsidR="00816F28" w:rsidRPr="00816F28" w:rsidRDefault="008E2A90" w:rsidP="008E2A90">
      <w:pPr>
        <w:pStyle w:val="CE-BulletPoint1"/>
        <w:numPr>
          <w:ilvl w:val="0"/>
          <w:numId w:val="17"/>
        </w:numPr>
      </w:pPr>
      <w:proofErr w:type="spellStart"/>
      <w:r w:rsidRPr="008E2A90">
        <w:t>Dalsze</w:t>
      </w:r>
      <w:proofErr w:type="spellEnd"/>
      <w:r w:rsidRPr="008E2A90">
        <w:t xml:space="preserve"> </w:t>
      </w:r>
      <w:proofErr w:type="spellStart"/>
      <w:r w:rsidRPr="008E2A90">
        <w:t>uwagi</w:t>
      </w:r>
      <w:proofErr w:type="spellEnd"/>
      <w:r w:rsidRPr="008E2A90">
        <w:t xml:space="preserve"> i </w:t>
      </w:r>
      <w:proofErr w:type="spellStart"/>
      <w:r w:rsidRPr="008E2A90">
        <w:t>sugestie</w:t>
      </w:r>
      <w:proofErr w:type="spellEnd"/>
      <w:r w:rsidRPr="008E2A90">
        <w:t>.</w:t>
      </w:r>
    </w:p>
    <w:sectPr w:rsidR="00816F28" w:rsidRPr="00816F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111B4" w14:textId="77777777" w:rsidR="005048B9" w:rsidRDefault="005048B9" w:rsidP="005048B9">
      <w:pPr>
        <w:spacing w:after="0" w:line="240" w:lineRule="auto"/>
      </w:pPr>
      <w:r>
        <w:separator/>
      </w:r>
    </w:p>
  </w:endnote>
  <w:endnote w:type="continuationSeparator" w:id="0">
    <w:p w14:paraId="0C3687E9" w14:textId="77777777" w:rsidR="005048B9" w:rsidRDefault="005048B9" w:rsidP="0050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79D36" w14:textId="77777777" w:rsidR="005048B9" w:rsidRDefault="005048B9" w:rsidP="005048B9">
      <w:pPr>
        <w:spacing w:after="0" w:line="240" w:lineRule="auto"/>
      </w:pPr>
      <w:r>
        <w:separator/>
      </w:r>
    </w:p>
  </w:footnote>
  <w:footnote w:type="continuationSeparator" w:id="0">
    <w:p w14:paraId="323D0213" w14:textId="77777777" w:rsidR="005048B9" w:rsidRDefault="005048B9" w:rsidP="0050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72707" w14:textId="3D1DE845" w:rsidR="005048B9" w:rsidRDefault="005048B9" w:rsidP="005048B9">
    <w:pPr>
      <w:pStyle w:val="Nagwek"/>
      <w:tabs>
        <w:tab w:val="clear" w:pos="4536"/>
      </w:tabs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2C5F1FD" wp14:editId="7EE1319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95500" cy="907783"/>
          <wp:effectExtent l="0" t="0" r="0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07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F647C21" w14:textId="0CFAC865" w:rsidR="005048B9" w:rsidRDefault="005048B9" w:rsidP="005048B9">
    <w:pPr>
      <w:pStyle w:val="Nagwek"/>
      <w:tabs>
        <w:tab w:val="clear" w:pos="4536"/>
      </w:tabs>
    </w:pPr>
  </w:p>
  <w:p w14:paraId="0BE68C55" w14:textId="26A250DA" w:rsidR="005048B9" w:rsidRDefault="005048B9" w:rsidP="005048B9">
    <w:pPr>
      <w:pStyle w:val="Nagwek"/>
      <w:tabs>
        <w:tab w:val="clear" w:pos="4536"/>
      </w:tabs>
    </w:pPr>
  </w:p>
  <w:p w14:paraId="3C0488F9" w14:textId="150780C4" w:rsidR="005048B9" w:rsidRDefault="005048B9" w:rsidP="005048B9">
    <w:pPr>
      <w:pStyle w:val="Nagwek"/>
      <w:tabs>
        <w:tab w:val="clear" w:pos="4536"/>
      </w:tabs>
    </w:pPr>
  </w:p>
  <w:p w14:paraId="5BE39D8B" w14:textId="461FBC21" w:rsidR="005048B9" w:rsidRDefault="005048B9" w:rsidP="005048B9">
    <w:pPr>
      <w:pStyle w:val="Nagwek"/>
      <w:tabs>
        <w:tab w:val="clear" w:pos="4536"/>
      </w:tabs>
    </w:pPr>
  </w:p>
  <w:p w14:paraId="4A8127A3" w14:textId="57DA7666" w:rsidR="005048B9" w:rsidRDefault="005048B9" w:rsidP="005048B9">
    <w:pPr>
      <w:pStyle w:val="Nagwek"/>
      <w:tabs>
        <w:tab w:val="clear" w:pos="4536"/>
      </w:tabs>
    </w:pPr>
  </w:p>
  <w:p w14:paraId="72FD0D41" w14:textId="77777777" w:rsidR="005048B9" w:rsidRDefault="005048B9" w:rsidP="005048B9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FA5"/>
    <w:multiLevelType w:val="hybridMultilevel"/>
    <w:tmpl w:val="861A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4083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8505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C01312"/>
    <w:multiLevelType w:val="multilevel"/>
    <w:tmpl w:val="99223750"/>
    <w:numStyleLink w:val="CE-HeadNumbering"/>
  </w:abstractNum>
  <w:abstractNum w:abstractNumId="3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E7E6E6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CD445F"/>
    <w:multiLevelType w:val="hybridMultilevel"/>
    <w:tmpl w:val="8626EB6C"/>
    <w:lvl w:ilvl="0" w:tplc="5672EFC2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B9C"/>
    <w:multiLevelType w:val="hybridMultilevel"/>
    <w:tmpl w:val="8116C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E5C55"/>
    <w:multiLevelType w:val="hybridMultilevel"/>
    <w:tmpl w:val="D2382B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C5892"/>
    <w:multiLevelType w:val="multilevel"/>
    <w:tmpl w:val="481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6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B9"/>
    <w:rsid w:val="000328C4"/>
    <w:rsid w:val="00124CD2"/>
    <w:rsid w:val="001B3D48"/>
    <w:rsid w:val="003F458C"/>
    <w:rsid w:val="004A69B5"/>
    <w:rsid w:val="005048B9"/>
    <w:rsid w:val="00574640"/>
    <w:rsid w:val="005C72F7"/>
    <w:rsid w:val="00636D58"/>
    <w:rsid w:val="006B132E"/>
    <w:rsid w:val="007622C1"/>
    <w:rsid w:val="007A53BE"/>
    <w:rsid w:val="007E1881"/>
    <w:rsid w:val="008116F6"/>
    <w:rsid w:val="00816F28"/>
    <w:rsid w:val="00852223"/>
    <w:rsid w:val="008E2A90"/>
    <w:rsid w:val="00AE4842"/>
    <w:rsid w:val="00BE2D05"/>
    <w:rsid w:val="00C260C4"/>
    <w:rsid w:val="00D07BFF"/>
    <w:rsid w:val="00DA28E6"/>
    <w:rsid w:val="00E05376"/>
    <w:rsid w:val="00E41389"/>
    <w:rsid w:val="00E7697E"/>
    <w:rsid w:val="00E96E4B"/>
    <w:rsid w:val="00ED5DB3"/>
    <w:rsid w:val="00F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0DFD"/>
  <w15:chartTrackingRefBased/>
  <w15:docId w15:val="{4347D98B-C390-4FC9-9CD2-4D394648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-Headline1">
    <w:name w:val="CE-Headline 1"/>
    <w:basedOn w:val="Nagwek2"/>
    <w:link w:val="CE-Headline1Zchn"/>
    <w:qFormat/>
    <w:rsid w:val="005048B9"/>
    <w:pPr>
      <w:keepLines w:val="0"/>
      <w:numPr>
        <w:numId w:val="2"/>
      </w:numPr>
      <w:spacing w:before="0" w:after="240" w:line="276" w:lineRule="auto"/>
      <w:ind w:right="340"/>
      <w:jc w:val="both"/>
    </w:pPr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sz w:val="36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5048B9"/>
    <w:pPr>
      <w:numPr>
        <w:ilvl w:val="1"/>
      </w:numPr>
      <w:tabs>
        <w:tab w:val="num" w:pos="360"/>
        <w:tab w:val="left" w:pos="454"/>
      </w:tabs>
      <w:spacing w:line="240" w:lineRule="auto"/>
    </w:pPr>
    <w:rPr>
      <w:color w:val="4472C4" w:themeColor="accent1"/>
      <w:sz w:val="28"/>
      <w:szCs w:val="26"/>
    </w:rPr>
  </w:style>
  <w:style w:type="paragraph" w:customStyle="1" w:styleId="CE-Headline4">
    <w:name w:val="CE-Headline 4"/>
    <w:basedOn w:val="Normalny"/>
    <w:qFormat/>
    <w:rsid w:val="005048B9"/>
    <w:pPr>
      <w:keepNext/>
      <w:numPr>
        <w:ilvl w:val="3"/>
        <w:numId w:val="2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eastAsia="Times New Roman" w:hAnsi="Trebuchet MS" w:cs="Times New Roman"/>
      <w:b/>
      <w:bCs/>
      <w:iCs/>
      <w:color w:val="FFC000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5048B9"/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sz w:val="36"/>
      <w:szCs w:val="32"/>
      <w:lang w:val="en-GB" w:eastAsia="de-AT"/>
    </w:rPr>
  </w:style>
  <w:style w:type="paragraph" w:customStyle="1" w:styleId="CE-Headline3">
    <w:name w:val="CE-Headline 3"/>
    <w:basedOn w:val="CE-Headline4"/>
    <w:qFormat/>
    <w:rsid w:val="005048B9"/>
    <w:pPr>
      <w:numPr>
        <w:ilvl w:val="2"/>
      </w:numPr>
      <w:tabs>
        <w:tab w:val="left" w:pos="964"/>
      </w:tabs>
    </w:pPr>
    <w:rPr>
      <w:color w:val="4472C4" w:themeColor="accent1"/>
      <w:sz w:val="24"/>
      <w:lang w:eastAsia="de-AT"/>
    </w:rPr>
  </w:style>
  <w:style w:type="numbering" w:customStyle="1" w:styleId="CE-HeadNumbering">
    <w:name w:val="CE-HeadNumbering"/>
    <w:uiPriority w:val="99"/>
    <w:rsid w:val="005048B9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048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048B9"/>
    <w:rPr>
      <w:color w:val="0000FF"/>
      <w:u w:val="single"/>
    </w:rPr>
  </w:style>
  <w:style w:type="table" w:styleId="Tabela-Siatka">
    <w:name w:val="Table Grid"/>
    <w:basedOn w:val="Standardowy"/>
    <w:uiPriority w:val="59"/>
    <w:rsid w:val="00504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48B9"/>
    <w:pPr>
      <w:tabs>
        <w:tab w:val="left" w:pos="720"/>
      </w:tabs>
      <w:spacing w:before="480" w:line="276" w:lineRule="auto"/>
      <w:ind w:right="340"/>
      <w:jc w:val="both"/>
      <w:outlineLvl w:val="9"/>
    </w:pPr>
    <w:rPr>
      <w:b/>
      <w:bCs/>
      <w:sz w:val="28"/>
      <w:szCs w:val="28"/>
      <w:lang w:val="en-US" w:eastAsia="ja-JP"/>
    </w:rPr>
  </w:style>
  <w:style w:type="paragraph" w:styleId="Spistreci2">
    <w:name w:val="toc 2"/>
    <w:basedOn w:val="Normalny"/>
    <w:next w:val="Normalny"/>
    <w:autoRedefine/>
    <w:uiPriority w:val="39"/>
    <w:unhideWhenUsed/>
    <w:rsid w:val="005048B9"/>
    <w:pPr>
      <w:spacing w:before="240" w:after="0" w:line="276" w:lineRule="auto"/>
      <w:ind w:left="1418" w:right="339"/>
      <w:jc w:val="both"/>
    </w:pPr>
    <w:rPr>
      <w:rFonts w:eastAsia="Times New Roman" w:cs="Times New Roman"/>
      <w:b/>
      <w:bCs/>
      <w:sz w:val="20"/>
      <w:szCs w:val="20"/>
      <w:lang w:val="de-AT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5048B9"/>
    <w:pPr>
      <w:spacing w:before="60" w:line="240" w:lineRule="auto"/>
    </w:pPr>
    <w:rPr>
      <w:color w:val="5B9BD5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5048B9"/>
    <w:rPr>
      <w:rFonts w:ascii="Trebuchet MS" w:eastAsia="Times New Roman" w:hAnsi="Trebuchet MS" w:cs="Times New Roman"/>
      <w:color w:val="5B9BD5" w:themeColor="accent5"/>
      <w:sz w:val="17"/>
      <w:szCs w:val="18"/>
      <w:lang w:val="en-GB"/>
    </w:rPr>
  </w:style>
  <w:style w:type="paragraph" w:customStyle="1" w:styleId="CE-StandardText">
    <w:name w:val="CE-StandardText"/>
    <w:basedOn w:val="Normalny"/>
    <w:link w:val="CE-StandardTextZchn"/>
    <w:qFormat/>
    <w:rsid w:val="005048B9"/>
    <w:pPr>
      <w:spacing w:before="120" w:after="0" w:line="276" w:lineRule="auto"/>
      <w:jc w:val="both"/>
    </w:pPr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5048B9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customStyle="1" w:styleId="CE-HeadlineTitle">
    <w:name w:val="CE-Headline Title"/>
    <w:basedOn w:val="Normalny"/>
    <w:link w:val="CE-HeadlineTitleZchn"/>
    <w:qFormat/>
    <w:rsid w:val="005048B9"/>
    <w:pPr>
      <w:spacing w:after="240" w:line="700" w:lineRule="exact"/>
    </w:pPr>
    <w:rPr>
      <w:rFonts w:ascii="Trebuchet MS" w:eastAsia="Times New Roman" w:hAnsi="Trebuchet MS" w:cs="Times New Roman"/>
      <w:caps/>
      <w:color w:val="E7E6E6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Domylnaczcionkaakapitu"/>
    <w:link w:val="CE-HeadlineTitle"/>
    <w:rsid w:val="005048B9"/>
    <w:rPr>
      <w:rFonts w:ascii="Trebuchet MS" w:eastAsia="Times New Roman" w:hAnsi="Trebuchet MS" w:cs="Times New Roman"/>
      <w:caps/>
      <w:color w:val="E7E6E6" w:themeColor="background2"/>
      <w:spacing w:val="-20"/>
      <w:kern w:val="72"/>
      <w:sz w:val="60"/>
      <w:szCs w:val="76"/>
      <w:lang w:val="en-GB"/>
      <w14:ligatures w14:val="standard"/>
    </w:rPr>
  </w:style>
  <w:style w:type="paragraph" w:customStyle="1" w:styleId="CE-BulletPoint1">
    <w:name w:val="CE-BulletPoint1"/>
    <w:basedOn w:val="CE-StandardText"/>
    <w:link w:val="CE-BulletPoint1Zchn"/>
    <w:qFormat/>
    <w:rsid w:val="005048B9"/>
    <w:pPr>
      <w:numPr>
        <w:numId w:val="3"/>
      </w:numPr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5048B9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customStyle="1" w:styleId="CE-HeadlineSubtitle">
    <w:name w:val="CE-Headline Subtitle"/>
    <w:basedOn w:val="CE-Headline1"/>
    <w:link w:val="CE-HeadlineSubtitleZchn"/>
    <w:qFormat/>
    <w:rsid w:val="005048B9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5048B9"/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sz w:val="32"/>
      <w:szCs w:val="32"/>
      <w:lang w:val="en-GB" w:eastAsia="de-AT"/>
    </w:rPr>
  </w:style>
  <w:style w:type="paragraph" w:styleId="Nagwek">
    <w:name w:val="header"/>
    <w:basedOn w:val="Normalny"/>
    <w:link w:val="NagwekZnak"/>
    <w:uiPriority w:val="99"/>
    <w:unhideWhenUsed/>
    <w:rsid w:val="0050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8B9"/>
  </w:style>
  <w:style w:type="paragraph" w:styleId="Stopka">
    <w:name w:val="footer"/>
    <w:basedOn w:val="Normalny"/>
    <w:link w:val="StopkaZnak"/>
    <w:uiPriority w:val="99"/>
    <w:unhideWhenUsed/>
    <w:rsid w:val="0050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8B9"/>
  </w:style>
  <w:style w:type="paragraph" w:customStyle="1" w:styleId="Titre1">
    <w:name w:val="Titre1"/>
    <w:basedOn w:val="Normalny"/>
    <w:next w:val="Normalny"/>
    <w:rsid w:val="00E05376"/>
    <w:pPr>
      <w:spacing w:before="240" w:after="120" w:line="240" w:lineRule="auto"/>
      <w:ind w:left="-567"/>
    </w:pPr>
    <w:rPr>
      <w:rFonts w:ascii="Arial" w:eastAsia="Times New Roman" w:hAnsi="Arial" w:cs="Times New Roman"/>
      <w:b/>
      <w:color w:val="000080"/>
      <w:sz w:val="36"/>
      <w:szCs w:val="24"/>
      <w:lang w:val="en-GB" w:eastAsia="zh-CN"/>
    </w:rPr>
  </w:style>
  <w:style w:type="paragraph" w:styleId="Akapitzlist">
    <w:name w:val="List Paragraph"/>
    <w:basedOn w:val="Normalny"/>
    <w:uiPriority w:val="34"/>
    <w:qFormat/>
    <w:rsid w:val="0063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83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907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27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Peršič</dc:creator>
  <cp:keywords/>
  <dc:description/>
  <cp:lastModifiedBy>Anna Rączka</cp:lastModifiedBy>
  <cp:revision>26</cp:revision>
  <dcterms:created xsi:type="dcterms:W3CDTF">2022-01-06T11:49:00Z</dcterms:created>
  <dcterms:modified xsi:type="dcterms:W3CDTF">2022-03-10T12:31:00Z</dcterms:modified>
</cp:coreProperties>
</file>