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39611E" w:rsidRDefault="007A118F" w:rsidP="007A118F">
      <w:pPr>
        <w:pStyle w:val="Nagwek1"/>
        <w:spacing w:before="0" w:after="0"/>
        <w:jc w:val="both"/>
        <w:rPr>
          <w:rFonts w:ascii="Times New Roman" w:hAnsi="Times New Roman" w:cs="Times New Roman"/>
          <w:b w:val="0"/>
          <w:i/>
          <w:sz w:val="20"/>
          <w:szCs w:val="20"/>
        </w:rPr>
      </w:pPr>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375C24"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extent cx="5760085" cy="60474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604746"/>
                    </a:xfrm>
                    <a:prstGeom prst="rect">
                      <a:avLst/>
                    </a:prstGeom>
                    <a:noFill/>
                  </pic:spPr>
                </pic:pic>
              </a:graphicData>
            </a:graphic>
          </wp:inline>
        </w:drawing>
      </w:r>
    </w:p>
    <w:p w:rsidR="007A118F" w:rsidRPr="0039611E" w:rsidRDefault="007A118F" w:rsidP="007A118F">
      <w:pPr>
        <w:pStyle w:val="Nagwek1"/>
        <w:spacing w:before="0" w:after="0"/>
        <w:jc w:val="center"/>
        <w:rPr>
          <w:rFonts w:ascii="Times New Roman" w:hAnsi="Times New Roman" w:cs="Times New Roman"/>
          <w:sz w:val="20"/>
          <w:szCs w:val="20"/>
          <w:vertAlign w:val="superscript"/>
        </w:rPr>
      </w:pPr>
      <w:r w:rsidRPr="0039611E">
        <w:rPr>
          <w:rFonts w:ascii="Times New Roman" w:hAnsi="Times New Roman" w:cs="Times New Roman"/>
          <w:b w:val="0"/>
          <w:i/>
          <w:sz w:val="20"/>
          <w:szCs w:val="20"/>
        </w:rPr>
        <w:t>Wzór Umowy o dofinansowanie</w:t>
      </w:r>
      <w:r w:rsidRPr="0039611E">
        <w:rPr>
          <w:rStyle w:val="Znakiprzypiswdolnych"/>
          <w:rFonts w:ascii="Times New Roman" w:hAnsi="Times New Roman" w:cs="Times New Roman"/>
          <w:i/>
          <w:sz w:val="20"/>
          <w:szCs w:val="20"/>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008D1F6F" w:rsidRPr="0039611E">
        <w:rPr>
          <w:sz w:val="20"/>
          <w:szCs w:val="20"/>
        </w:rPr>
        <w:t xml:space="preserve"> </w:t>
      </w:r>
      <w:r w:rsidRPr="0039611E">
        <w:rPr>
          <w:bCs/>
          <w:sz w:val="20"/>
          <w:szCs w:val="20"/>
        </w:rPr>
        <w:t xml:space="preserve"> w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Pr="0039611E">
        <w:rPr>
          <w:rFonts w:ascii="Times New Roman" w:hAnsi="Times New Roman" w:cs="Times New Roman"/>
          <w:bCs/>
          <w:color w:val="auto"/>
          <w:sz w:val="20"/>
          <w:szCs w:val="20"/>
        </w:rPr>
        <w:t xml:space="preserve"> załącznik nr 1  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39611E">
        <w:rPr>
          <w:rFonts w:eastAsia="Arial"/>
          <w:sz w:val="20"/>
          <w:szCs w:val="20"/>
        </w:rPr>
        <w:t>audytowymi</w:t>
      </w:r>
      <w:proofErr w:type="spellEnd"/>
      <w:r w:rsidRPr="0039611E">
        <w:rPr>
          <w:rFonts w:eastAsia="Arial"/>
          <w:sz w:val="20"/>
          <w:szCs w:val="20"/>
        </w:rPr>
        <w:t xml:space="preserve">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B3442" w:rsidRPr="0039611E" w:rsidRDefault="00B83505" w:rsidP="000B3442">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p>
    <w:p w:rsidR="002D1E3C" w:rsidRPr="00C613F3" w:rsidRDefault="002D1E3C" w:rsidP="00C613F3">
      <w:pPr>
        <w:pStyle w:val="CM22"/>
        <w:numPr>
          <w:ilvl w:val="0"/>
          <w:numId w:val="5"/>
        </w:numPr>
        <w:tabs>
          <w:tab w:val="left" w:pos="-2552"/>
        </w:tabs>
        <w:spacing w:after="0"/>
        <w:jc w:val="both"/>
        <w:rPr>
          <w:rFonts w:ascii="Times New Roman" w:hAnsi="Times New Roman"/>
        </w:rPr>
      </w:pPr>
      <w:r w:rsidRPr="00531FE5">
        <w:rPr>
          <w:rFonts w:ascii="Times New Roman" w:hAnsi="Times New Roman"/>
          <w:sz w:val="20"/>
          <w:szCs w:val="20"/>
        </w:rPr>
        <w:t xml:space="preserve">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 </w:t>
      </w:r>
    </w:p>
    <w:p w:rsidR="00700075" w:rsidRPr="0039611E"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23 kwietnia 1964 r. Kodeks cywilny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E83DEB" w:rsidRPr="0039611E">
        <w:rPr>
          <w:rFonts w:ascii="Times New Roman" w:hAnsi="Times New Roman"/>
          <w:sz w:val="20"/>
          <w:szCs w:val="20"/>
        </w:rPr>
        <w:t>20</w:t>
      </w:r>
      <w:r w:rsidR="00E83DEB">
        <w:rPr>
          <w:rFonts w:ascii="Times New Roman" w:hAnsi="Times New Roman"/>
          <w:sz w:val="20"/>
          <w:szCs w:val="20"/>
        </w:rPr>
        <w:t>18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1025</w:t>
      </w:r>
      <w:r w:rsidR="00E83DEB" w:rsidRPr="0039611E">
        <w:rPr>
          <w:rFonts w:ascii="Times New Roman" w:hAnsi="Times New Roman"/>
          <w:sz w:val="20"/>
          <w:szCs w:val="20"/>
        </w:rPr>
        <w:t xml:space="preserve">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2C1F81" w:rsidRPr="0039611E">
        <w:rPr>
          <w:rFonts w:ascii="Times New Roman" w:hAnsi="Times New Roman"/>
          <w:sz w:val="20"/>
          <w:szCs w:val="20"/>
        </w:rPr>
        <w:t xml:space="preserve"> </w:t>
      </w:r>
      <w:r w:rsidRPr="0039611E">
        <w:rPr>
          <w:rFonts w:ascii="Times New Roman" w:hAnsi="Times New Roman"/>
          <w:sz w:val="20"/>
          <w:szCs w:val="20"/>
        </w:rPr>
        <w:t>);</w:t>
      </w:r>
    </w:p>
    <w:p w:rsidR="00700075" w:rsidRPr="0039611E" w:rsidRDefault="00700075" w:rsidP="00700075">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Ustawy z dnia 7 lipca 1994 r. Prawo budowlane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xml:space="preserve">. z </w:t>
      </w:r>
      <w:r w:rsidR="00AE413C" w:rsidRPr="0039611E">
        <w:rPr>
          <w:rFonts w:ascii="Times New Roman" w:hAnsi="Times New Roman" w:cs="Times New Roman"/>
          <w:sz w:val="20"/>
          <w:szCs w:val="20"/>
        </w:rPr>
        <w:t>201</w:t>
      </w:r>
      <w:r w:rsidR="00AE413C">
        <w:rPr>
          <w:rFonts w:ascii="Times New Roman" w:hAnsi="Times New Roman" w:cs="Times New Roman"/>
          <w:sz w:val="20"/>
          <w:szCs w:val="20"/>
        </w:rPr>
        <w:t>8</w:t>
      </w:r>
      <w:r w:rsidR="00AE413C"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AE413C">
        <w:rPr>
          <w:rFonts w:ascii="Times New Roman" w:hAnsi="Times New Roman" w:cs="Times New Roman"/>
          <w:sz w:val="20"/>
          <w:szCs w:val="20"/>
        </w:rPr>
        <w:t>1202</w:t>
      </w:r>
      <w:r w:rsidR="00AE413C" w:rsidRPr="0039611E">
        <w:rPr>
          <w:rFonts w:ascii="Times New Roman" w:hAnsi="Times New Roman" w:cs="Times New Roman"/>
          <w:sz w:val="20"/>
          <w:szCs w:val="20"/>
        </w:rPr>
        <w:t xml:space="preserve">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w:t>
      </w:r>
      <w:r w:rsidR="002C1F81"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 zwanej dalej: Prawem budowlanym;</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29 sierpnia 1997 r. Ordynacja podatkowa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4354DE" w:rsidRPr="0039611E">
        <w:rPr>
          <w:rFonts w:ascii="Times New Roman" w:hAnsi="Times New Roman"/>
          <w:sz w:val="20"/>
          <w:szCs w:val="20"/>
        </w:rPr>
        <w:t>201</w:t>
      </w:r>
      <w:r w:rsidR="00A67089">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 xml:space="preserve">r., poz. </w:t>
      </w:r>
      <w:r w:rsidR="00A67089">
        <w:rPr>
          <w:rFonts w:ascii="Times New Roman" w:hAnsi="Times New Roman"/>
          <w:sz w:val="20"/>
          <w:szCs w:val="20"/>
        </w:rPr>
        <w:t xml:space="preserve"> 800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 xml:space="preserve">. ze </w:t>
      </w:r>
      <w:proofErr w:type="spellStart"/>
      <w:r w:rsidRPr="0039611E">
        <w:rPr>
          <w:rFonts w:ascii="Times New Roman" w:hAnsi="Times New Roman"/>
          <w:sz w:val="20"/>
          <w:szCs w:val="20"/>
        </w:rPr>
        <w:t>zm</w:t>
      </w:r>
      <w:proofErr w:type="spellEnd"/>
      <w:r w:rsidRPr="0039611E">
        <w:rPr>
          <w:rFonts w:ascii="Times New Roman" w:hAnsi="Times New Roman"/>
          <w:sz w:val="20"/>
          <w:szCs w:val="20"/>
        </w:rPr>
        <w:t>);</w:t>
      </w:r>
    </w:p>
    <w:p w:rsidR="006637BB" w:rsidRPr="0039611E" w:rsidRDefault="002D1E3C" w:rsidP="006637BB">
      <w:pPr>
        <w:pStyle w:val="Default"/>
        <w:numPr>
          <w:ilvl w:val="0"/>
          <w:numId w:val="5"/>
        </w:numPr>
        <w:jc w:val="both"/>
        <w:rPr>
          <w:rFonts w:ascii="Times New Roman" w:hAnsi="Times New Roman" w:cs="Times New Roman"/>
          <w:sz w:val="20"/>
          <w:szCs w:val="20"/>
        </w:rPr>
      </w:pPr>
      <w:r w:rsidRPr="00A95DCF">
        <w:rPr>
          <w:rFonts w:ascii="Times New Roman" w:hAnsi="Times New Roman" w:cs="Times New Roman"/>
          <w:sz w:val="20"/>
          <w:szCs w:val="20"/>
        </w:rPr>
        <w:t>Ustawy z dnia 10 maja 2018 r. o ochronie danych osobowych (Dz. U. z 2018 r., poz. 1000 ) – zwanej dalej: ustawą o ochronie danych osobowych</w:t>
      </w:r>
    </w:p>
    <w:p w:rsidR="00700075" w:rsidRPr="0039611E"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611E">
        <w:rPr>
          <w:rFonts w:ascii="Times New Roman" w:hAnsi="Times New Roman" w:cs="Times New Roman"/>
          <w:bCs/>
          <w:sz w:val="20"/>
          <w:szCs w:val="20"/>
        </w:rPr>
        <w:t xml:space="preserve">Ustawy z dnia 6 czerwca 1997 r. Kodeks karny (Dz. U. z </w:t>
      </w:r>
      <w:r w:rsidR="00B2756A" w:rsidRPr="0039611E">
        <w:rPr>
          <w:rFonts w:ascii="Times New Roman" w:hAnsi="Times New Roman" w:cs="Times New Roman"/>
          <w:bCs/>
          <w:sz w:val="20"/>
          <w:szCs w:val="20"/>
        </w:rPr>
        <w:t>201</w:t>
      </w:r>
      <w:r w:rsidR="009C7ED3">
        <w:rPr>
          <w:rFonts w:ascii="Times New Roman" w:hAnsi="Times New Roman" w:cs="Times New Roman"/>
          <w:bCs/>
          <w:sz w:val="20"/>
          <w:szCs w:val="20"/>
        </w:rPr>
        <w:t>7</w:t>
      </w:r>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r., poz. </w:t>
      </w:r>
      <w:r w:rsidR="009C7ED3">
        <w:rPr>
          <w:rFonts w:ascii="Times New Roman" w:hAnsi="Times New Roman" w:cs="Times New Roman"/>
          <w:bCs/>
          <w:sz w:val="20"/>
          <w:szCs w:val="20"/>
        </w:rPr>
        <w:t xml:space="preserve"> 2204 </w:t>
      </w:r>
      <w:proofErr w:type="spellStart"/>
      <w:r w:rsidR="00B2756A" w:rsidRPr="0039611E">
        <w:rPr>
          <w:rFonts w:ascii="Times New Roman" w:hAnsi="Times New Roman" w:cs="Times New Roman"/>
          <w:bCs/>
          <w:sz w:val="20"/>
          <w:szCs w:val="20"/>
        </w:rPr>
        <w:t>j.t</w:t>
      </w:r>
      <w:proofErr w:type="spellEnd"/>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ze zm.) </w:t>
      </w:r>
      <w:r w:rsidRPr="0039611E">
        <w:rPr>
          <w:rFonts w:ascii="Times New Roman" w:hAnsi="Times New Roman"/>
          <w:sz w:val="20"/>
          <w:szCs w:val="20"/>
        </w:rPr>
        <w:t>– zwanej dalej: Kodeksem karnym;</w:t>
      </w:r>
    </w:p>
    <w:p w:rsidR="00AE4090" w:rsidRPr="0039611E"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5 czerwca 1998 r. o samorządzie województwa (Dz. 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913</w:t>
      </w:r>
      <w:r w:rsidR="00E83DEB" w:rsidRPr="0039611E">
        <w:rPr>
          <w:rFonts w:ascii="Times New Roman" w:hAnsi="Times New Roman"/>
          <w:sz w:val="20"/>
          <w:szCs w:val="20"/>
        </w:rPr>
        <w:t xml:space="preserve">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9C7ED3">
        <w:rPr>
          <w:rFonts w:ascii="Times New Roman" w:hAnsi="Times New Roman"/>
          <w:sz w:val="20"/>
          <w:szCs w:val="20"/>
        </w:rPr>
        <w:t xml:space="preserve"> ze zm.</w:t>
      </w:r>
      <w:r w:rsidRPr="0039611E">
        <w:rPr>
          <w:rFonts w:ascii="Times New Roman" w:hAnsi="Times New Roman"/>
          <w:sz w:val="20"/>
          <w:szCs w:val="20"/>
        </w:rPr>
        <w:t>);</w:t>
      </w:r>
    </w:p>
    <w:p w:rsidR="00E32C72" w:rsidRPr="0039611E" w:rsidRDefault="00E32C72" w:rsidP="00E32C72">
      <w:pPr>
        <w:pStyle w:val="Akapitzlist"/>
        <w:numPr>
          <w:ilvl w:val="0"/>
          <w:numId w:val="5"/>
        </w:numPr>
        <w:jc w:val="both"/>
        <w:rPr>
          <w:sz w:val="20"/>
          <w:szCs w:val="20"/>
        </w:rPr>
      </w:pPr>
      <w:r w:rsidRPr="0039611E">
        <w:rPr>
          <w:sz w:val="20"/>
          <w:szCs w:val="20"/>
        </w:rPr>
        <w:t>Ustawy z dnia 6 września 2001 r. o dostępie do informacji publicznej (</w:t>
      </w:r>
      <w:proofErr w:type="spellStart"/>
      <w:r w:rsidRPr="0039611E">
        <w:rPr>
          <w:sz w:val="20"/>
          <w:szCs w:val="20"/>
        </w:rPr>
        <w:t>Dz.U</w:t>
      </w:r>
      <w:proofErr w:type="spellEnd"/>
      <w:r w:rsidRPr="0039611E">
        <w:rPr>
          <w:sz w:val="20"/>
          <w:szCs w:val="20"/>
        </w:rPr>
        <w:t xml:space="preserve">. z </w:t>
      </w:r>
      <w:r w:rsidR="00E83DEB" w:rsidRPr="0039611E">
        <w:rPr>
          <w:sz w:val="20"/>
          <w:szCs w:val="20"/>
        </w:rPr>
        <w:t>201</w:t>
      </w:r>
      <w:r w:rsidR="00E83DEB">
        <w:rPr>
          <w:sz w:val="20"/>
          <w:szCs w:val="20"/>
        </w:rPr>
        <w:t>8</w:t>
      </w:r>
      <w:r w:rsidR="00E83DEB" w:rsidRPr="0039611E">
        <w:rPr>
          <w:sz w:val="20"/>
          <w:szCs w:val="20"/>
        </w:rPr>
        <w:t xml:space="preserve"> </w:t>
      </w:r>
      <w:r w:rsidRPr="0039611E">
        <w:rPr>
          <w:sz w:val="20"/>
          <w:szCs w:val="20"/>
        </w:rPr>
        <w:t xml:space="preserve">r., poz. </w:t>
      </w:r>
      <w:r w:rsidR="00E83DEB">
        <w:rPr>
          <w:sz w:val="20"/>
          <w:szCs w:val="20"/>
        </w:rPr>
        <w:t>1330</w:t>
      </w:r>
      <w:r w:rsidR="00E83DEB" w:rsidRPr="0039611E">
        <w:rPr>
          <w:sz w:val="20"/>
          <w:szCs w:val="20"/>
        </w:rPr>
        <w:t xml:space="preserve"> </w:t>
      </w:r>
      <w:proofErr w:type="spellStart"/>
      <w:r w:rsidRPr="0039611E">
        <w:rPr>
          <w:sz w:val="20"/>
          <w:szCs w:val="20"/>
        </w:rPr>
        <w:t>j.t</w:t>
      </w:r>
      <w:proofErr w:type="spellEnd"/>
      <w:r w:rsidRPr="0039611E">
        <w:rPr>
          <w:sz w:val="20"/>
          <w:szCs w:val="20"/>
        </w:rPr>
        <w:t>.</w:t>
      </w:r>
      <w:r w:rsidR="00180FF9">
        <w:rPr>
          <w:sz w:val="20"/>
          <w:szCs w:val="20"/>
        </w:rPr>
        <w:t xml:space="preserve"> ze </w:t>
      </w:r>
      <w:proofErr w:type="spellStart"/>
      <w:r w:rsidR="00180FF9">
        <w:rPr>
          <w:sz w:val="20"/>
          <w:szCs w:val="20"/>
        </w:rPr>
        <w:t>zm</w:t>
      </w:r>
      <w:proofErr w:type="spellEnd"/>
      <w:r w:rsidRPr="0039611E">
        <w:rPr>
          <w:sz w:val="20"/>
          <w:szCs w:val="20"/>
        </w:rPr>
        <w:t>) – zwanej dalej: ustawą o dostępie do informacji publicznej;</w:t>
      </w:r>
    </w:p>
    <w:p w:rsidR="00AE4090" w:rsidRPr="0039611E"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28 października 2002 r. o odpowiedzialności podmiotów zbiorowych za czyny zabronione pod groźbą kary (Dz. U. z </w:t>
      </w:r>
      <w:r w:rsidR="00473CB8">
        <w:rPr>
          <w:rFonts w:ascii="Times New Roman" w:hAnsi="Times New Roman"/>
          <w:sz w:val="20"/>
          <w:szCs w:val="20"/>
        </w:rPr>
        <w:t xml:space="preserve"> 2018</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473CB8">
        <w:rPr>
          <w:rFonts w:ascii="Times New Roman" w:hAnsi="Times New Roman"/>
          <w:sz w:val="20"/>
          <w:szCs w:val="20"/>
        </w:rPr>
        <w:t xml:space="preserve"> 703</w:t>
      </w:r>
      <w:r w:rsidR="00B2756A" w:rsidRPr="0039611E">
        <w:rPr>
          <w:rFonts w:ascii="Times New Roman" w:hAnsi="Times New Roman"/>
          <w:sz w:val="20"/>
          <w:szCs w:val="20"/>
        </w:rPr>
        <w:t xml:space="preserve">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 – zwanej danej: ustawą o odpowiedzialności podmiotów zbiorowych za czyny zabronione pod groźbą kary;</w:t>
      </w:r>
    </w:p>
    <w:p w:rsidR="00BA643F" w:rsidRPr="0039611E" w:rsidRDefault="00BA643F" w:rsidP="00BA643F">
      <w:pPr>
        <w:numPr>
          <w:ilvl w:val="0"/>
          <w:numId w:val="5"/>
        </w:numPr>
        <w:suppressAutoHyphens w:val="0"/>
        <w:contextualSpacing/>
        <w:jc w:val="both"/>
        <w:rPr>
          <w:sz w:val="20"/>
          <w:szCs w:val="20"/>
          <w:lang w:eastAsia="pl-PL"/>
        </w:rPr>
      </w:pPr>
      <w:r w:rsidRPr="0039611E">
        <w:rPr>
          <w:sz w:val="20"/>
          <w:szCs w:val="20"/>
          <w:lang w:eastAsia="pl-PL"/>
        </w:rPr>
        <w:t xml:space="preserve">Ustawy z dnia 13 listopada 2003 r. o dochodach jednostek samorządu terytorialnego (Dz. U. z </w:t>
      </w:r>
      <w:r w:rsidR="00E83DEB" w:rsidRPr="0039611E">
        <w:rPr>
          <w:sz w:val="20"/>
          <w:szCs w:val="20"/>
          <w:lang w:eastAsia="pl-PL"/>
        </w:rPr>
        <w:t>201</w:t>
      </w:r>
      <w:r w:rsidR="00E83DEB">
        <w:rPr>
          <w:sz w:val="20"/>
          <w:szCs w:val="20"/>
          <w:lang w:eastAsia="pl-PL"/>
        </w:rPr>
        <w:t>8</w:t>
      </w:r>
      <w:r w:rsidR="00E83DEB" w:rsidRPr="0039611E">
        <w:rPr>
          <w:sz w:val="20"/>
          <w:szCs w:val="20"/>
          <w:lang w:eastAsia="pl-PL"/>
        </w:rPr>
        <w:t xml:space="preserve"> </w:t>
      </w:r>
      <w:r w:rsidRPr="0039611E">
        <w:rPr>
          <w:sz w:val="20"/>
          <w:szCs w:val="20"/>
          <w:lang w:eastAsia="pl-PL"/>
        </w:rPr>
        <w:t xml:space="preserve">r., poz. </w:t>
      </w:r>
      <w:r w:rsidR="00E83DEB">
        <w:rPr>
          <w:sz w:val="20"/>
          <w:szCs w:val="20"/>
          <w:lang w:eastAsia="pl-PL"/>
        </w:rPr>
        <w:t>1530</w:t>
      </w:r>
      <w:r w:rsidR="00E83DEB" w:rsidRPr="0039611E">
        <w:rPr>
          <w:sz w:val="20"/>
          <w:szCs w:val="20"/>
          <w:lang w:eastAsia="pl-PL"/>
        </w:rPr>
        <w:t xml:space="preserve"> </w:t>
      </w:r>
      <w:proofErr w:type="spellStart"/>
      <w:r w:rsidRPr="0039611E">
        <w:rPr>
          <w:sz w:val="20"/>
          <w:szCs w:val="20"/>
          <w:lang w:eastAsia="pl-PL"/>
        </w:rPr>
        <w:t>j.t</w:t>
      </w:r>
      <w:proofErr w:type="spellEnd"/>
      <w:r w:rsidRPr="0039611E">
        <w:rPr>
          <w:sz w:val="20"/>
          <w:szCs w:val="20"/>
          <w:lang w:eastAsia="pl-PL"/>
        </w:rPr>
        <w:t>.)</w:t>
      </w:r>
      <w:r w:rsidRPr="0039611E">
        <w:rPr>
          <w:sz w:val="20"/>
          <w:szCs w:val="20"/>
        </w:rPr>
        <w:t xml:space="preserve"> </w:t>
      </w:r>
      <w:r w:rsidR="00505766" w:rsidRPr="0039611E">
        <w:rPr>
          <w:sz w:val="20"/>
          <w:szCs w:val="20"/>
        </w:rPr>
        <w:t>–</w:t>
      </w:r>
      <w:r w:rsidR="00BC608F" w:rsidRPr="0039611E">
        <w:rPr>
          <w:sz w:val="20"/>
          <w:szCs w:val="20"/>
        </w:rPr>
        <w:t xml:space="preserve"> </w:t>
      </w:r>
      <w:r w:rsidRPr="0039611E">
        <w:rPr>
          <w:sz w:val="20"/>
          <w:szCs w:val="20"/>
        </w:rPr>
        <w:t>zwanej dalej: ustawą o dochodach jednostek samorządu terytorialnego;</w:t>
      </w:r>
    </w:p>
    <w:p w:rsidR="00BF6564" w:rsidRPr="0039611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29 stycznia 2004 r. Prawo zamówień publicznych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4354DE"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4354DE" w:rsidRPr="0039611E">
        <w:rPr>
          <w:rFonts w:ascii="Times New Roman" w:hAnsi="Times New Roman"/>
          <w:sz w:val="20"/>
          <w:szCs w:val="20"/>
        </w:rPr>
        <w:t xml:space="preserve">1579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D255F7" w:rsidRPr="0039611E">
        <w:rPr>
          <w:rFonts w:ascii="Times New Roman" w:hAnsi="Times New Roman"/>
          <w:sz w:val="20"/>
          <w:szCs w:val="20"/>
        </w:rPr>
        <w:t xml:space="preserve"> ze zm.</w:t>
      </w:r>
      <w:r w:rsidRPr="0039611E">
        <w:rPr>
          <w:rFonts w:ascii="Times New Roman" w:hAnsi="Times New Roman"/>
          <w:sz w:val="20"/>
          <w:szCs w:val="20"/>
        </w:rPr>
        <w:t>) – zwanej dalej: PZP;</w:t>
      </w:r>
    </w:p>
    <w:p w:rsidR="00BF6564" w:rsidRPr="0039611E" w:rsidRDefault="00BF6564" w:rsidP="00BF6564">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Ustawy z dnia 11 marca 2004 r. o podatku od towarów i usług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xml:space="preserve">. z </w:t>
      </w:r>
      <w:r w:rsidR="004354DE"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4354DE" w:rsidRPr="0039611E">
        <w:rPr>
          <w:rFonts w:ascii="Times New Roman" w:hAnsi="Times New Roman" w:cs="Times New Roman"/>
          <w:sz w:val="20"/>
          <w:szCs w:val="20"/>
        </w:rPr>
        <w:t xml:space="preserve">1221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 xml:space="preserve">. ze zm.) </w:t>
      </w:r>
      <w:r w:rsidRPr="0039611E">
        <w:rPr>
          <w:rFonts w:ascii="Times New Roman" w:hAnsi="Times New Roman"/>
          <w:sz w:val="20"/>
          <w:szCs w:val="20"/>
        </w:rPr>
        <w:t xml:space="preserve">– </w:t>
      </w:r>
      <w:r w:rsidRPr="0039611E">
        <w:rPr>
          <w:rFonts w:ascii="Times New Roman" w:hAnsi="Times New Roman" w:cs="Times New Roman"/>
          <w:sz w:val="20"/>
          <w:szCs w:val="20"/>
        </w:rPr>
        <w:t>zwanej dalej: ustawą o VAT;</w:t>
      </w:r>
    </w:p>
    <w:p w:rsidR="008A4058" w:rsidRPr="0039611E"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30 kwietnia 2004 r. o postępowaniu w sprawach dotyczących pomocy publicznej (Dz. U. z </w:t>
      </w:r>
      <w:r w:rsidR="00B2756A" w:rsidRPr="0039611E">
        <w:rPr>
          <w:rFonts w:ascii="Times New Roman" w:hAnsi="Times New Roman"/>
          <w:sz w:val="20"/>
          <w:szCs w:val="20"/>
        </w:rPr>
        <w:t>201</w:t>
      </w:r>
      <w:r w:rsidR="009C7ED3">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r w:rsidR="009C7ED3">
        <w:rPr>
          <w:rFonts w:ascii="Times New Roman" w:hAnsi="Times New Roman"/>
          <w:sz w:val="20"/>
          <w:szCs w:val="20"/>
        </w:rPr>
        <w:t xml:space="preserve">362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17 grudnia 2004 r. o odpowiedzialności za naruszenie dyscypliny finansów publicznych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w:t>
      </w:r>
      <w:r w:rsidR="00B2756A" w:rsidRPr="0039611E">
        <w:rPr>
          <w:rFonts w:ascii="Times New Roman" w:hAnsi="Times New Roman"/>
          <w:sz w:val="20"/>
          <w:szCs w:val="20"/>
        </w:rPr>
        <w:t xml:space="preserve">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001316A2" w:rsidRPr="0039611E">
        <w:rPr>
          <w:rFonts w:ascii="Times New Roman" w:hAnsi="Times New Roman"/>
          <w:sz w:val="20"/>
          <w:szCs w:val="20"/>
        </w:rPr>
        <w:t>r.</w:t>
      </w:r>
      <w:r w:rsidRPr="0039611E">
        <w:rPr>
          <w:rFonts w:ascii="Times New Roman" w:hAnsi="Times New Roman"/>
          <w:sz w:val="20"/>
          <w:szCs w:val="20"/>
        </w:rPr>
        <w:t xml:space="preserve">, poz. </w:t>
      </w:r>
      <w:r w:rsidR="00E83DEB">
        <w:rPr>
          <w:rFonts w:ascii="Times New Roman" w:hAnsi="Times New Roman"/>
          <w:sz w:val="20"/>
          <w:szCs w:val="20"/>
        </w:rPr>
        <w:t>1458</w:t>
      </w:r>
      <w:r w:rsidR="00E83DEB" w:rsidRPr="0039611E">
        <w:rPr>
          <w:rFonts w:ascii="Times New Roman" w:hAnsi="Times New Roman"/>
          <w:sz w:val="20"/>
          <w:szCs w:val="20"/>
        </w:rPr>
        <w:t xml:space="preserve">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o odpowiedzialności za naruszenie dyscypliny finansów publicznych;</w:t>
      </w:r>
    </w:p>
    <w:p w:rsidR="00416E26" w:rsidRPr="0039611E" w:rsidRDefault="00416E26" w:rsidP="00416E2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BE583B" w:rsidRPr="0039611E">
        <w:rPr>
          <w:rFonts w:ascii="Times New Roman" w:hAnsi="Times New Roman" w:cs="Times New Roman"/>
          <w:sz w:val="20"/>
          <w:szCs w:val="20"/>
        </w:rPr>
        <w:t xml:space="preserve">1405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w:t>
      </w:r>
      <w:r w:rsidR="001316A2"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xml:space="preserve">) </w:t>
      </w:r>
      <w:r w:rsidRPr="0039611E">
        <w:rPr>
          <w:rFonts w:ascii="Times New Roman" w:hAnsi="Times New Roman"/>
          <w:sz w:val="20"/>
          <w:szCs w:val="20"/>
        </w:rPr>
        <w:t>–</w:t>
      </w:r>
      <w:r w:rsidRPr="0039611E">
        <w:rPr>
          <w:rFonts w:ascii="Times New Roman" w:hAnsi="Times New Roman" w:cs="Times New Roman"/>
          <w:sz w:val="20"/>
          <w:szCs w:val="20"/>
        </w:rPr>
        <w:t xml:space="preserve"> zwanej dalej: ustawą o OOŚ;</w:t>
      </w:r>
    </w:p>
    <w:p w:rsidR="00F01A5B" w:rsidRPr="0039611E" w:rsidRDefault="00F01A5B" w:rsidP="00F01A5B">
      <w:pPr>
        <w:pStyle w:val="CM22"/>
        <w:numPr>
          <w:ilvl w:val="0"/>
          <w:numId w:val="5"/>
        </w:numPr>
        <w:tabs>
          <w:tab w:val="clear" w:pos="0"/>
          <w:tab w:val="left" w:pos="-2552"/>
          <w:tab w:val="num" w:pos="-1560"/>
        </w:tabs>
        <w:spacing w:after="0"/>
        <w:jc w:val="both"/>
        <w:rPr>
          <w:sz w:val="20"/>
        </w:rPr>
      </w:pPr>
      <w:r w:rsidRPr="0039611E">
        <w:rPr>
          <w:rFonts w:ascii="Times New Roman" w:hAnsi="Times New Roman"/>
          <w:sz w:val="20"/>
        </w:rPr>
        <w:t>Ustawy z dnia 27 sierpnia 2009 r. o finansach publicznych (</w:t>
      </w:r>
      <w:proofErr w:type="spellStart"/>
      <w:r w:rsidRPr="0039611E">
        <w:rPr>
          <w:rFonts w:ascii="Times New Roman" w:hAnsi="Times New Roman"/>
          <w:sz w:val="20"/>
        </w:rPr>
        <w:t>Dz.U</w:t>
      </w:r>
      <w:proofErr w:type="spellEnd"/>
      <w:r w:rsidRPr="0039611E">
        <w:rPr>
          <w:rFonts w:ascii="Times New Roman" w:hAnsi="Times New Roman"/>
          <w:sz w:val="20"/>
        </w:rPr>
        <w:t xml:space="preserve">. z </w:t>
      </w:r>
      <w:r w:rsidR="00A34152">
        <w:rPr>
          <w:rFonts w:ascii="Times New Roman" w:hAnsi="Times New Roman"/>
          <w:sz w:val="20"/>
        </w:rPr>
        <w:t>2017</w:t>
      </w:r>
      <w:r w:rsidR="00B2756A" w:rsidRPr="0039611E">
        <w:rPr>
          <w:rFonts w:ascii="Times New Roman" w:hAnsi="Times New Roman"/>
          <w:sz w:val="20"/>
        </w:rPr>
        <w:t xml:space="preserve"> </w:t>
      </w:r>
      <w:r w:rsidRPr="0039611E">
        <w:rPr>
          <w:rFonts w:ascii="Times New Roman" w:hAnsi="Times New Roman"/>
          <w:sz w:val="20"/>
        </w:rPr>
        <w:t>r., poz.</w:t>
      </w:r>
      <w:r w:rsidR="00A34152">
        <w:rPr>
          <w:rFonts w:ascii="Times New Roman" w:hAnsi="Times New Roman"/>
          <w:sz w:val="20"/>
        </w:rPr>
        <w:t xml:space="preserve"> 2077</w:t>
      </w:r>
      <w:r w:rsidR="00751A36">
        <w:rPr>
          <w:rFonts w:ascii="Times New Roman" w:hAnsi="Times New Roman"/>
          <w:sz w:val="20"/>
        </w:rPr>
        <w:t xml:space="preserve"> </w:t>
      </w:r>
      <w:proofErr w:type="spellStart"/>
      <w:r w:rsidR="00180FF9">
        <w:rPr>
          <w:rFonts w:ascii="Times New Roman" w:hAnsi="Times New Roman"/>
          <w:sz w:val="20"/>
        </w:rPr>
        <w:t>j.</w:t>
      </w:r>
      <w:r w:rsidR="00751A36">
        <w:rPr>
          <w:rFonts w:ascii="Times New Roman" w:hAnsi="Times New Roman"/>
          <w:sz w:val="20"/>
        </w:rPr>
        <w:t>t</w:t>
      </w:r>
      <w:proofErr w:type="spellEnd"/>
      <w:r w:rsidR="00751A36">
        <w:rPr>
          <w:rFonts w:ascii="Times New Roman" w:hAnsi="Times New Roman"/>
          <w:sz w:val="20"/>
        </w:rPr>
        <w:t>.</w:t>
      </w:r>
      <w:r w:rsidR="00180FF9">
        <w:rPr>
          <w:rFonts w:ascii="Times New Roman" w:hAnsi="Times New Roman"/>
          <w:sz w:val="20"/>
        </w:rPr>
        <w:t xml:space="preserve"> ze zm.)</w:t>
      </w:r>
      <w:r w:rsidR="00A34152">
        <w:rPr>
          <w:rFonts w:ascii="Times New Roman" w:hAnsi="Times New Roman"/>
          <w:sz w:val="20"/>
        </w:rPr>
        <w:t xml:space="preserve"> </w:t>
      </w:r>
      <w:r w:rsidR="00472C70" w:rsidRPr="0039611E">
        <w:rPr>
          <w:rFonts w:ascii="Times New Roman" w:hAnsi="Times New Roman"/>
          <w:sz w:val="20"/>
          <w:szCs w:val="20"/>
        </w:rPr>
        <w:t>–</w:t>
      </w:r>
      <w:r w:rsidRPr="0039611E">
        <w:rPr>
          <w:rFonts w:ascii="Times New Roman" w:hAnsi="Times New Roman"/>
          <w:sz w:val="20"/>
        </w:rPr>
        <w:t xml:space="preserve"> zwanej dalej</w:t>
      </w:r>
      <w:r w:rsidRPr="0039611E">
        <w:rPr>
          <w:rFonts w:ascii="Times New Roman" w:hAnsi="Times New Roman"/>
          <w:sz w:val="20"/>
          <w:szCs w:val="20"/>
        </w:rPr>
        <w:t>:</w:t>
      </w:r>
      <w:r w:rsidRPr="0039611E">
        <w:rPr>
          <w:rFonts w:ascii="Times New Roman" w:hAnsi="Times New Roman"/>
          <w:sz w:val="20"/>
        </w:rPr>
        <w:t xml:space="preserve"> ustawą o finansach publicznych;</w:t>
      </w:r>
    </w:p>
    <w:p w:rsidR="00AE4090" w:rsidRPr="0039611E" w:rsidRDefault="00AE4090" w:rsidP="00AE4090">
      <w:pPr>
        <w:numPr>
          <w:ilvl w:val="0"/>
          <w:numId w:val="5"/>
        </w:numPr>
        <w:suppressAutoHyphens w:val="0"/>
        <w:jc w:val="both"/>
        <w:rPr>
          <w:sz w:val="20"/>
          <w:szCs w:val="20"/>
        </w:rPr>
      </w:pPr>
      <w:r w:rsidRPr="0039611E">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39611E"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Ustawy z dnia 11 lipca 2014 r. o zasadach realizacji programów w zakresie polityki spójności finansowanych w perspek</w:t>
      </w:r>
      <w:r w:rsidR="001B673B" w:rsidRPr="0039611E">
        <w:rPr>
          <w:rFonts w:ascii="Times New Roman" w:hAnsi="Times New Roman"/>
          <w:sz w:val="20"/>
          <w:szCs w:val="20"/>
        </w:rPr>
        <w:t>tywie finansowej 2014-2020 (</w:t>
      </w:r>
      <w:proofErr w:type="spellStart"/>
      <w:r w:rsidR="001B673B" w:rsidRPr="0039611E">
        <w:rPr>
          <w:rFonts w:ascii="Times New Roman" w:hAnsi="Times New Roman"/>
          <w:sz w:val="20"/>
          <w:szCs w:val="20"/>
        </w:rPr>
        <w:t>Dz.</w:t>
      </w:r>
      <w:r w:rsidRPr="0039611E">
        <w:rPr>
          <w:rFonts w:ascii="Times New Roman" w:hAnsi="Times New Roman"/>
          <w:sz w:val="20"/>
          <w:szCs w:val="20"/>
        </w:rPr>
        <w:t>U</w:t>
      </w:r>
      <w:proofErr w:type="spellEnd"/>
      <w:r w:rsidRPr="0039611E">
        <w:rPr>
          <w:rFonts w:ascii="Times New Roman" w:hAnsi="Times New Roman"/>
          <w:sz w:val="20"/>
          <w:szCs w:val="20"/>
        </w:rPr>
        <w:t xml:space="preserve">.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1431</w:t>
      </w:r>
      <w:r w:rsidR="00E83DEB" w:rsidRPr="0039611E">
        <w:rPr>
          <w:rFonts w:ascii="Times New Roman" w:hAnsi="Times New Roman"/>
          <w:sz w:val="20"/>
          <w:szCs w:val="20"/>
        </w:rPr>
        <w:t xml:space="preserve"> </w:t>
      </w:r>
      <w:proofErr w:type="spellStart"/>
      <w:r w:rsidR="00F15345" w:rsidRPr="0039611E">
        <w:rPr>
          <w:rFonts w:ascii="Times New Roman" w:hAnsi="Times New Roman"/>
          <w:sz w:val="20"/>
          <w:szCs w:val="20"/>
        </w:rPr>
        <w:t>j.</w:t>
      </w:r>
      <w:r w:rsidR="00B93CF2" w:rsidRPr="0039611E">
        <w:rPr>
          <w:rFonts w:ascii="Times New Roman" w:hAnsi="Times New Roman"/>
          <w:sz w:val="20"/>
          <w:szCs w:val="20"/>
        </w:rPr>
        <w:t>t</w:t>
      </w:r>
      <w:proofErr w:type="spellEnd"/>
      <w:r w:rsidR="00B93CF2" w:rsidRPr="0039611E">
        <w:rPr>
          <w:rFonts w:ascii="Times New Roman" w:hAnsi="Times New Roman"/>
          <w:sz w:val="20"/>
          <w:szCs w:val="20"/>
        </w:rPr>
        <w: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wdrożeniową;</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Nr 100, poz. 1024) – zwanego dalej: rozporządzeniem wykonawczym do ustawy o ochronie danych osobowych;</w:t>
      </w:r>
    </w:p>
    <w:p w:rsidR="00332528" w:rsidRPr="0039611E"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Ministra Rozwoju</w:t>
      </w:r>
      <w:r w:rsidR="00473CB8">
        <w:rPr>
          <w:rFonts w:ascii="Times New Roman" w:hAnsi="Times New Roman"/>
          <w:sz w:val="20"/>
          <w:szCs w:val="20"/>
        </w:rPr>
        <w:t xml:space="preserve"> i Finansów</w:t>
      </w:r>
      <w:r w:rsidRPr="0039611E">
        <w:rPr>
          <w:rFonts w:ascii="Times New Roman" w:hAnsi="Times New Roman"/>
          <w:sz w:val="20"/>
          <w:szCs w:val="20"/>
        </w:rPr>
        <w:t xml:space="preserve"> z dnia </w:t>
      </w:r>
      <w:r w:rsidR="00473CB8">
        <w:rPr>
          <w:rFonts w:ascii="Times New Roman" w:hAnsi="Times New Roman"/>
          <w:sz w:val="20"/>
          <w:szCs w:val="20"/>
        </w:rPr>
        <w:t xml:space="preserve"> 7</w:t>
      </w:r>
      <w:r w:rsidRPr="0039611E">
        <w:rPr>
          <w:rFonts w:ascii="Times New Roman" w:hAnsi="Times New Roman"/>
          <w:sz w:val="20"/>
          <w:szCs w:val="20"/>
        </w:rPr>
        <w:t xml:space="preserve"> grudnia 20</w:t>
      </w:r>
      <w:r w:rsidR="00473CB8">
        <w:rPr>
          <w:rFonts w:ascii="Times New Roman" w:hAnsi="Times New Roman"/>
          <w:sz w:val="20"/>
          <w:szCs w:val="20"/>
        </w:rPr>
        <w:t>2017</w:t>
      </w:r>
      <w:r w:rsidRPr="0039611E">
        <w:rPr>
          <w:rFonts w:ascii="Times New Roman" w:hAnsi="Times New Roman"/>
          <w:sz w:val="20"/>
          <w:szCs w:val="20"/>
        </w:rPr>
        <w:t xml:space="preserve"> r. w sprawie zaliczek w ramach programów finansowanych z udziałem środków europejskich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B2756A" w:rsidRPr="0039611E">
        <w:rPr>
          <w:rFonts w:ascii="Times New Roman" w:hAnsi="Times New Roman"/>
          <w:sz w:val="20"/>
          <w:szCs w:val="20"/>
        </w:rPr>
        <w:t>201</w:t>
      </w:r>
      <w:r w:rsidR="00473CB8">
        <w:rPr>
          <w:rFonts w:ascii="Times New Roman" w:hAnsi="Times New Roman"/>
          <w:sz w:val="20"/>
          <w:szCs w:val="20"/>
        </w:rPr>
        <w:t>7</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473CB8">
        <w:rPr>
          <w:rFonts w:ascii="Times New Roman" w:hAnsi="Times New Roman"/>
          <w:sz w:val="20"/>
          <w:szCs w:val="20"/>
        </w:rPr>
        <w:t>2367</w:t>
      </w:r>
      <w:r w:rsidRPr="0039611E">
        <w:rPr>
          <w:rFonts w:ascii="Times New Roman" w:hAnsi="Times New Roman"/>
          <w:sz w:val="20"/>
          <w:szCs w:val="20"/>
        </w:rPr>
        <w:t>);</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Rozporządzenia Rady Ministrów z dnia 9 listopada 2010 r. w sprawie przedsięwzięć mogących znacząco oddziaływać na środowisko (Dz. U. z 2016 r., poz. 71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w:t>
      </w:r>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w:t>
      </w:r>
      <w:r w:rsidR="00324D48" w:rsidRPr="0039611E">
        <w:rPr>
          <w:rFonts w:ascii="Times New Roman" w:hAnsi="Times New Roman"/>
          <w:sz w:val="20"/>
          <w:szCs w:val="20"/>
        </w:rPr>
        <w:t xml:space="preserve"> 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r.</w:t>
      </w:r>
      <w:r w:rsidR="006B48F8" w:rsidRPr="0039611E">
        <w:rPr>
          <w:rFonts w:ascii="Times New Roman" w:hAnsi="Times New Roman"/>
          <w:sz w:val="20"/>
          <w:szCs w:val="20"/>
        </w:rPr>
        <w:t xml:space="preserve">, poz. </w:t>
      </w:r>
      <w:r w:rsidR="00E83DEB">
        <w:rPr>
          <w:rFonts w:ascii="Times New Roman" w:hAnsi="Times New Roman"/>
          <w:sz w:val="20"/>
          <w:szCs w:val="20"/>
        </w:rPr>
        <w:t xml:space="preserve"> 971 </w:t>
      </w:r>
      <w:proofErr w:type="spellStart"/>
      <w:r w:rsidR="00E83DEB">
        <w:rPr>
          <w:rFonts w:ascii="Times New Roman" w:hAnsi="Times New Roman"/>
          <w:sz w:val="20"/>
          <w:szCs w:val="20"/>
        </w:rPr>
        <w:t>j.t</w:t>
      </w:r>
      <w:proofErr w:type="spellEnd"/>
      <w:r w:rsidR="00E83DEB">
        <w:rPr>
          <w:rFonts w:ascii="Times New Roman" w:hAnsi="Times New Roman"/>
          <w:sz w:val="20"/>
          <w:szCs w:val="20"/>
        </w:rPr>
        <w:t>.</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(Dz. U. z </w:t>
      </w:r>
      <w:r w:rsidR="007852E2" w:rsidRPr="0039611E">
        <w:rPr>
          <w:rFonts w:ascii="Times New Roman" w:hAnsi="Times New Roman" w:cs="Times New Roman"/>
          <w:sz w:val="20"/>
          <w:szCs w:val="20"/>
        </w:rPr>
        <w:t>201</w:t>
      </w:r>
      <w:r w:rsidR="00751A36">
        <w:rPr>
          <w:rFonts w:ascii="Times New Roman" w:hAnsi="Times New Roman" w:cs="Times New Roman"/>
          <w:sz w:val="20"/>
          <w:szCs w:val="20"/>
        </w:rPr>
        <w:t>4</w:t>
      </w:r>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751A36">
        <w:rPr>
          <w:rFonts w:ascii="Times New Roman" w:hAnsi="Times New Roman" w:cs="Times New Roman"/>
          <w:sz w:val="20"/>
          <w:szCs w:val="20"/>
        </w:rPr>
        <w:t xml:space="preserve"> 1694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 ze zm.) w dniu 12 listopada 2014 r. pomiędzy Ministrem właściwym do spraw Infrastruktury i Rozwoju a Województwem Zachodniopomorskim reprezentowanym przez Zarząd Województwa Zachodniopomorskiego;</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C613F3" w:rsidRPr="00C613F3">
        <w:rPr>
          <w:rFonts w:ascii="Times New Roman" w:hAnsi="Times New Roman" w:cs="Times New Roman"/>
          <w:sz w:val="20"/>
          <w:szCs w:val="20"/>
        </w:rPr>
        <w:t xml:space="preserve"> </w:t>
      </w:r>
      <w:r w:rsidR="00C613F3">
        <w:rPr>
          <w:rFonts w:ascii="Times New Roman" w:hAnsi="Times New Roman" w:cs="Times New Roman"/>
          <w:sz w:val="20"/>
          <w:szCs w:val="20"/>
        </w:rPr>
        <w:t>zmienioną Decyzją Wykonawczą Komisji z 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„Beneficjencie” – należy przez to rozumieć podmiot, o którym mowa w art. 2 </w:t>
      </w:r>
      <w:proofErr w:type="spellStart"/>
      <w:r w:rsidRPr="0039611E">
        <w:rPr>
          <w:rFonts w:eastAsia="Arial"/>
          <w:sz w:val="20"/>
          <w:szCs w:val="20"/>
        </w:rPr>
        <w:t>pkt</w:t>
      </w:r>
      <w:proofErr w:type="spellEnd"/>
      <w:r w:rsidRPr="0039611E">
        <w:rPr>
          <w:rFonts w:eastAsia="Arial"/>
          <w:sz w:val="20"/>
          <w:szCs w:val="20"/>
        </w:rPr>
        <w:t xml:space="preserve"> 10 rozporządzenia ogólnego, z którym zawarto niniejszą Umowę</w:t>
      </w:r>
      <w:r w:rsidR="001A3630"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w:t>
      </w:r>
      <w:proofErr w:type="spellStart"/>
      <w:r w:rsidRPr="0039611E">
        <w:rPr>
          <w:rFonts w:eastAsia="Arial"/>
          <w:sz w:val="20"/>
          <w:szCs w:val="20"/>
        </w:rPr>
        <w:t>cross-financing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Pr="0039611E">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39611E" w:rsidRDefault="00D465FE" w:rsidP="00961D1F">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 aplikowania o 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„Funduszu Strukturalnym” – należy przez to rozumieć Europejski Fundusz Rozwoju Regionalnego lub Europejski Fundusz Społeczny (EFRR/EFS);</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w:t>
      </w:r>
      <w:proofErr w:type="spellStart"/>
      <w:r w:rsidR="004178FA" w:rsidRPr="0039611E">
        <w:rPr>
          <w:rFonts w:eastAsia="Arial"/>
          <w:sz w:val="20"/>
          <w:szCs w:val="20"/>
        </w:rPr>
        <w:t>kwalifikowalne</w:t>
      </w:r>
      <w:proofErr w:type="spellEnd"/>
      <w:r w:rsidR="004178FA" w:rsidRPr="0039611E">
        <w:rPr>
          <w:rFonts w:eastAsia="Arial"/>
          <w:sz w:val="20"/>
          <w:szCs w:val="20"/>
        </w:rPr>
        <w:t xml:space="preserv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„kosztach pośrednich” – należy przez to rozumieć wydatki </w:t>
      </w:r>
      <w:proofErr w:type="spellStart"/>
      <w:r w:rsidRPr="0039611E">
        <w:rPr>
          <w:rFonts w:eastAsia="Arial"/>
          <w:sz w:val="20"/>
          <w:szCs w:val="20"/>
        </w:rPr>
        <w:t>kwalifik</w:t>
      </w:r>
      <w:r w:rsidR="00535697" w:rsidRPr="0039611E">
        <w:rPr>
          <w:rFonts w:eastAsia="Arial"/>
          <w:sz w:val="20"/>
          <w:szCs w:val="20"/>
        </w:rPr>
        <w:t>owalne</w:t>
      </w:r>
      <w:proofErr w:type="spellEnd"/>
      <w:r w:rsidR="00535697" w:rsidRPr="0039611E">
        <w:rPr>
          <w:rFonts w:eastAsia="Arial"/>
          <w:sz w:val="20"/>
          <w:szCs w:val="20"/>
        </w:rPr>
        <w:t xml:space="preserve"> niezbędne do realizacji P</w:t>
      </w:r>
      <w:r w:rsidRPr="0039611E">
        <w:rPr>
          <w:rFonts w:eastAsia="Arial"/>
          <w:sz w:val="20"/>
          <w:szCs w:val="20"/>
        </w:rPr>
        <w:t>rojektu, ale nie dotyczące bezpośrednio głównego przedmiotu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 w celu zapewnienia rzetelnej i bezstronnej oceny spełnienia kryteriów wyboru projektów;</w:t>
      </w:r>
    </w:p>
    <w:p w:rsidR="00CE311C" w:rsidRPr="0039611E" w:rsidRDefault="00CE311C"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39611E" w:rsidRDefault="00B6206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„MŚP” – należy przez to rozumieć mikro, małe lub średnie przedsiębiorstwo w rozumieniu Załącznika I do rozporządzenia 651/2014;</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„nieprawidłowości indywidualnej” – należy przez to rozumieć nieprawidłowość, o której mowa w art. 2 </w:t>
      </w:r>
      <w:proofErr w:type="spellStart"/>
      <w:r w:rsidRPr="0039611E">
        <w:rPr>
          <w:rFonts w:eastAsia="Arial"/>
          <w:color w:val="000000"/>
          <w:sz w:val="20"/>
          <w:szCs w:val="20"/>
        </w:rPr>
        <w:t>pkt</w:t>
      </w:r>
      <w:proofErr w:type="spellEnd"/>
      <w:r w:rsidRPr="0039611E">
        <w:rPr>
          <w:rFonts w:eastAsia="Arial"/>
          <w:color w:val="000000"/>
          <w:sz w:val="20"/>
          <w:szCs w:val="20"/>
        </w:rPr>
        <w:t xml:space="preserve"> 36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w:t>
      </w:r>
      <w:proofErr w:type="spellStart"/>
      <w:r w:rsidRPr="0039611E">
        <w:rPr>
          <w:rFonts w:eastAsia="Arial"/>
          <w:sz w:val="20"/>
          <w:szCs w:val="20"/>
        </w:rPr>
        <w:t>kwalifikowalności</w:t>
      </w:r>
      <w:proofErr w:type="spellEnd"/>
      <w:r w:rsidRPr="0039611E">
        <w:rPr>
          <w:rFonts w:eastAsia="Arial"/>
          <w:sz w:val="20"/>
          <w:szCs w:val="20"/>
        </w:rPr>
        <w:t xml:space="preserve">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w:t>
      </w:r>
      <w:proofErr w:type="spellStart"/>
      <w:r w:rsidR="00AF442A" w:rsidRPr="0039611E">
        <w:rPr>
          <w:rFonts w:eastAsia="Calibri"/>
          <w:sz w:val="20"/>
          <w:szCs w:val="20"/>
          <w:lang w:eastAsia="en-US"/>
        </w:rPr>
        <w:t>kwalifikowalne</w:t>
      </w:r>
      <w:proofErr w:type="spellEnd"/>
      <w:r w:rsidR="00AF442A" w:rsidRPr="0039611E">
        <w:rPr>
          <w:rFonts w:eastAsia="Calibri"/>
          <w:sz w:val="20"/>
          <w:szCs w:val="20"/>
          <w:lang w:eastAsia="en-US"/>
        </w:rPr>
        <w:t xml:space="preserve"> w ramach </w:t>
      </w:r>
      <w:r w:rsidRPr="0039611E">
        <w:rPr>
          <w:rFonts w:eastAsia="Calibri"/>
          <w:sz w:val="20"/>
          <w:szCs w:val="20"/>
          <w:lang w:eastAsia="en-US"/>
        </w:rPr>
        <w:t>Projektu;</w:t>
      </w:r>
    </w:p>
    <w:p w:rsidR="007A118F" w:rsidRPr="0039611E" w:rsidRDefault="009A3E16" w:rsidP="00961D1F">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39611E">
        <w:rPr>
          <w:rFonts w:eastAsia="Arial"/>
          <w:sz w:val="20"/>
          <w:szCs w:val="20"/>
        </w:rPr>
        <w:t>kwalifikowalnych</w:t>
      </w:r>
      <w:proofErr w:type="spellEnd"/>
      <w:r w:rsidRPr="0039611E">
        <w:rPr>
          <w:rFonts w:eastAsia="Arial"/>
          <w:sz w:val="20"/>
          <w:szCs w:val="20"/>
        </w:rPr>
        <w:t xml:space="preserve">,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w:t>
      </w:r>
      <w:proofErr w:type="spellStart"/>
      <w:r w:rsidRPr="0039611E">
        <w:rPr>
          <w:rFonts w:eastAsia="Arial"/>
          <w:sz w:val="20"/>
          <w:szCs w:val="20"/>
        </w:rPr>
        <w:t>kwalifikowalnych</w:t>
      </w:r>
      <w:proofErr w:type="spellEnd"/>
      <w:r w:rsidRPr="0039611E">
        <w:rPr>
          <w:rFonts w:eastAsia="Arial"/>
          <w:sz w:val="20"/>
          <w:szCs w:val="20"/>
        </w:rPr>
        <w:t xml:space="preserve">,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w:t>
      </w:r>
      <w:proofErr w:type="spellStart"/>
      <w:r w:rsidRPr="0039611E">
        <w:rPr>
          <w:rFonts w:eastAsia="Arial"/>
          <w:sz w:val="20"/>
          <w:szCs w:val="20"/>
        </w:rPr>
        <w:t>kwalifikowalnych</w:t>
      </w:r>
      <w:proofErr w:type="spellEnd"/>
      <w:r w:rsidRPr="0039611E">
        <w:rPr>
          <w:rFonts w:eastAsia="Arial"/>
          <w:sz w:val="20"/>
          <w:szCs w:val="20"/>
        </w:rPr>
        <w:t xml:space="preserve">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863CF2" w:rsidRPr="00C613F3" w:rsidRDefault="00595A5B" w:rsidP="00C613F3">
      <w:pPr>
        <w:widowControl w:val="0"/>
        <w:numPr>
          <w:ilvl w:val="0"/>
          <w:numId w:val="67"/>
        </w:numPr>
        <w:tabs>
          <w:tab w:val="left" w:pos="-2127"/>
        </w:tabs>
        <w:autoSpaceDE w:val="0"/>
        <w:ind w:left="426" w:hanging="426"/>
        <w:jc w:val="both"/>
        <w:rPr>
          <w:rFonts w:eastAsia="Arial"/>
          <w:sz w:val="20"/>
          <w:szCs w:val="20"/>
        </w:rPr>
      </w:pPr>
      <w:r>
        <w:rPr>
          <w:rFonts w:eastAsiaTheme="minorHAnsi"/>
          <w:bCs/>
          <w:sz w:val="20"/>
          <w:szCs w:val="20"/>
          <w:lang w:eastAsia="en-US"/>
        </w:rPr>
        <w:t>„</w:t>
      </w:r>
      <w:r w:rsidR="00863CF2" w:rsidRPr="00BB3919">
        <w:rPr>
          <w:rFonts w:eastAsiaTheme="minorHAnsi"/>
          <w:bCs/>
          <w:sz w:val="20"/>
          <w:szCs w:val="20"/>
          <w:lang w:eastAsia="en-US"/>
        </w:rPr>
        <w:t>po</w:t>
      </w:r>
      <w:r w:rsidR="00BE1624">
        <w:rPr>
          <w:rFonts w:eastAsiaTheme="minorHAnsi"/>
          <w:bCs/>
          <w:sz w:val="20"/>
          <w:szCs w:val="20"/>
          <w:lang w:eastAsia="en-US"/>
        </w:rPr>
        <w:t>moc</w:t>
      </w:r>
      <w:r w:rsidR="009B7E83">
        <w:rPr>
          <w:rFonts w:eastAsiaTheme="minorHAnsi"/>
          <w:bCs/>
          <w:sz w:val="20"/>
          <w:szCs w:val="20"/>
          <w:lang w:eastAsia="en-US"/>
        </w:rPr>
        <w:t>y</w:t>
      </w:r>
      <w:r w:rsidR="00863CF2" w:rsidRPr="00BB3919">
        <w:rPr>
          <w:rFonts w:eastAsiaTheme="minorHAnsi"/>
          <w:bCs/>
          <w:sz w:val="20"/>
          <w:szCs w:val="20"/>
          <w:lang w:eastAsia="en-US"/>
        </w:rPr>
        <w:t xml:space="preserve"> zwrotn</w:t>
      </w:r>
      <w:r w:rsidR="009B7E83">
        <w:rPr>
          <w:rFonts w:eastAsiaTheme="minorHAnsi"/>
          <w:bCs/>
          <w:sz w:val="20"/>
          <w:szCs w:val="20"/>
          <w:lang w:eastAsia="en-US"/>
        </w:rPr>
        <w:t>ej</w:t>
      </w:r>
      <w:r>
        <w:rPr>
          <w:rFonts w:eastAsiaTheme="minorHAnsi"/>
          <w:bCs/>
          <w:sz w:val="20"/>
          <w:szCs w:val="20"/>
          <w:lang w:eastAsia="en-US"/>
        </w:rPr>
        <w:t>”</w:t>
      </w:r>
      <w:r w:rsidR="00863CF2" w:rsidRPr="00BB3919">
        <w:rPr>
          <w:rFonts w:eastAsiaTheme="minorHAnsi"/>
          <w:b/>
          <w:bCs/>
          <w:sz w:val="20"/>
          <w:szCs w:val="20"/>
          <w:lang w:eastAsia="en-US"/>
        </w:rPr>
        <w:t xml:space="preserve"> </w:t>
      </w:r>
      <w:r w:rsidR="00863CF2" w:rsidRPr="00BB3919">
        <w:rPr>
          <w:rFonts w:eastAsiaTheme="minorHAnsi"/>
          <w:sz w:val="20"/>
          <w:szCs w:val="20"/>
          <w:lang w:eastAsia="en-US"/>
        </w:rPr>
        <w:t>–</w:t>
      </w:r>
      <w:r w:rsidR="00BE1624">
        <w:rPr>
          <w:rFonts w:eastAsiaTheme="minorHAnsi"/>
          <w:sz w:val="20"/>
          <w:szCs w:val="20"/>
          <w:lang w:eastAsia="en-US"/>
        </w:rPr>
        <w:t xml:space="preserve"> </w:t>
      </w:r>
      <w:r>
        <w:rPr>
          <w:rFonts w:eastAsiaTheme="minorHAnsi"/>
          <w:sz w:val="20"/>
          <w:szCs w:val="20"/>
          <w:lang w:eastAsia="en-US"/>
        </w:rPr>
        <w:t xml:space="preserve">należy przez to rozumieć </w:t>
      </w:r>
      <w:r w:rsidR="00863CF2" w:rsidRPr="00BB3919">
        <w:rPr>
          <w:rFonts w:eastAsiaTheme="minorHAnsi"/>
          <w:sz w:val="20"/>
          <w:szCs w:val="20"/>
          <w:lang w:eastAsia="en-US"/>
        </w:rPr>
        <w:t xml:space="preserve">dofinansowanie w formie, o której mowa w art. 66 rozporządzenia 1303/2013 oraz w art. 29a ustawy wdrożeniowej;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3"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w:t>
      </w:r>
      <w:r w:rsidR="00C613F3" w:rsidRPr="0039611E">
        <w:rPr>
          <w:sz w:val="20"/>
          <w:szCs w:val="20"/>
        </w:rPr>
        <w:t xml:space="preserve">CCI 2014PL16M2OP016 </w:t>
      </w:r>
      <w:r w:rsidRPr="0039611E">
        <w:rPr>
          <w:rFonts w:eastAsia="Arial"/>
          <w:sz w:val="20"/>
          <w:szCs w:val="20"/>
        </w:rPr>
        <w:t xml:space="preserve"> z dnia </w:t>
      </w:r>
      <w:r w:rsidR="00C613F3">
        <w:rPr>
          <w:rFonts w:eastAsia="Arial"/>
          <w:sz w:val="20"/>
          <w:szCs w:val="20"/>
        </w:rPr>
        <w:t xml:space="preserve">12 lutego2015 </w:t>
      </w:r>
      <w:r w:rsidRPr="0039611E">
        <w:rPr>
          <w:rFonts w:eastAsia="Arial"/>
          <w:sz w:val="20"/>
          <w:szCs w:val="20"/>
        </w:rPr>
        <w:t>r.</w:t>
      </w:r>
      <w:r w:rsidR="00C613F3" w:rsidRPr="00C613F3">
        <w:rPr>
          <w:rFonts w:eastAsia="Arial"/>
          <w:sz w:val="20"/>
          <w:szCs w:val="20"/>
        </w:rPr>
        <w:t xml:space="preserve"> </w:t>
      </w:r>
      <w:r w:rsidR="00C613F3">
        <w:rPr>
          <w:rFonts w:eastAsia="Arial"/>
          <w:sz w:val="20"/>
          <w:szCs w:val="20"/>
        </w:rPr>
        <w:t xml:space="preserve">zmienioną </w:t>
      </w:r>
      <w:r w:rsidR="00C613F3">
        <w:rPr>
          <w:sz w:val="20"/>
          <w:szCs w:val="20"/>
        </w:rPr>
        <w:t>Decyzją Wykonawczą Komisji z dnia 26 lipca 2018 r.</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„Projekcie” – należy przez to rozumieć przedsięwzięcie szczegółowo określone we wniosku o 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xml:space="preserve">, na który Płatnik lub Instytucja Zarządzająca RPO WZ przekazuje Beneficjentowi dofinansowanie w ramach refundacji poniesionych przez Beneficjenta wydatków </w:t>
      </w:r>
      <w:proofErr w:type="spellStart"/>
      <w:r w:rsidRPr="0039611E">
        <w:rPr>
          <w:rFonts w:eastAsia="Arial"/>
          <w:sz w:val="20"/>
          <w:szCs w:val="20"/>
        </w:rPr>
        <w:t>kwalifikowalnych</w:t>
      </w:r>
      <w:proofErr w:type="spellEnd"/>
      <w:r w:rsidRPr="0039611E">
        <w:rPr>
          <w:rFonts w:eastAsia="Arial"/>
          <w:sz w:val="20"/>
          <w:szCs w:val="20"/>
        </w:rPr>
        <w:t xml:space="preserve">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w:t>
      </w:r>
      <w:proofErr w:type="spellStart"/>
      <w:r w:rsidRPr="0039611E">
        <w:rPr>
          <w:rFonts w:eastAsia="Arial"/>
          <w:sz w:val="20"/>
          <w:szCs w:val="20"/>
        </w:rPr>
        <w:t>kwalifikowalnych</w:t>
      </w:r>
      <w:proofErr w:type="spellEnd"/>
      <w:r w:rsidRPr="0039611E">
        <w:rPr>
          <w:rFonts w:eastAsia="Arial"/>
          <w:sz w:val="20"/>
          <w:szCs w:val="20"/>
        </w:rPr>
        <w:t xml:space="preserve">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1E4743" w:rsidRPr="0039611E">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 xml:space="preserve">złożenie do Instytucji Zarządzającej RPO WZ, w terminie określonym w Umowie, wniosku o płatność, w którym Beneficjent wykaże wydatki </w:t>
      </w:r>
      <w:proofErr w:type="spellStart"/>
      <w:r w:rsidRPr="0039611E">
        <w:rPr>
          <w:sz w:val="20"/>
          <w:szCs w:val="20"/>
        </w:rPr>
        <w:t>kwalifikowalne</w:t>
      </w:r>
      <w:proofErr w:type="spellEnd"/>
      <w:r w:rsidRPr="0039611E">
        <w:rPr>
          <w:sz w:val="20"/>
          <w:szCs w:val="20"/>
        </w:rPr>
        <w:t xml:space="preserve"> sfinansowane z zaliczki lub zwrot zaliczki;</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4"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w:t>
      </w:r>
      <w:proofErr w:type="spellStart"/>
      <w:r w:rsidRPr="0039611E">
        <w:rPr>
          <w:rFonts w:eastAsia="Arial"/>
          <w:color w:val="000000"/>
          <w:sz w:val="20"/>
          <w:szCs w:val="20"/>
        </w:rPr>
        <w:t>pkt</w:t>
      </w:r>
      <w:proofErr w:type="spellEnd"/>
      <w:r w:rsidRPr="0039611E">
        <w:rPr>
          <w:rFonts w:eastAsia="Arial"/>
          <w:color w:val="000000"/>
          <w:sz w:val="20"/>
          <w:szCs w:val="20"/>
        </w:rPr>
        <w:t xml:space="preserve">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dofinansowanie Projektu, określającą w szczególności warunki przekazywania i wykorzystania środków EFRR lub BP oraz inne obowiązki Stron Umowy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w:t>
      </w:r>
      <w:proofErr w:type="spellStart"/>
      <w:r w:rsidRPr="0039611E">
        <w:rPr>
          <w:rFonts w:eastAsia="Arial"/>
          <w:sz w:val="20"/>
          <w:szCs w:val="20"/>
        </w:rPr>
        <w:t>kwalifikowalnych</w:t>
      </w:r>
      <w:proofErr w:type="spellEnd"/>
      <w:r w:rsidRPr="0039611E">
        <w:rPr>
          <w:rFonts w:eastAsia="Arial"/>
          <w:sz w:val="20"/>
          <w:szCs w:val="20"/>
        </w:rPr>
        <w:t>”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w:t>
      </w:r>
      <w:proofErr w:type="spellStart"/>
      <w:r w:rsidRPr="0039611E">
        <w:rPr>
          <w:rFonts w:eastAsia="Arial"/>
          <w:color w:val="000000"/>
          <w:sz w:val="20"/>
          <w:szCs w:val="20"/>
        </w:rPr>
        <w:t>kwalifikowalne</w:t>
      </w:r>
      <w:proofErr w:type="spellEnd"/>
      <w:r w:rsidRPr="0039611E">
        <w:rPr>
          <w:rFonts w:eastAsia="Arial"/>
          <w:color w:val="000000"/>
          <w:sz w:val="20"/>
          <w:szCs w:val="20"/>
        </w:rPr>
        <w:t xml:space="preserv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 xml:space="preserve">w zakresie </w:t>
      </w:r>
      <w:proofErr w:type="spellStart"/>
      <w:r w:rsidRPr="0039611E">
        <w:rPr>
          <w:rFonts w:eastAsia="Arial"/>
          <w:i/>
          <w:color w:val="000000"/>
          <w:sz w:val="20"/>
          <w:szCs w:val="20"/>
        </w:rPr>
        <w:t>kwalifikowalności</w:t>
      </w:r>
      <w:proofErr w:type="spellEnd"/>
      <w:r w:rsidRPr="0039611E">
        <w:rPr>
          <w:rFonts w:eastAsia="Arial"/>
          <w:i/>
          <w:color w:val="000000"/>
          <w:sz w:val="20"/>
          <w:szCs w:val="20"/>
        </w:rPr>
        <w:t xml:space="preserve">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Pr="0039611E">
        <w:rPr>
          <w:rFonts w:eastAsia="Arial"/>
          <w:color w:val="000000"/>
          <w:sz w:val="20"/>
          <w:szCs w:val="20"/>
        </w:rPr>
        <w:t>, jak również z Regulaminem konkursu</w:t>
      </w:r>
      <w:r w:rsidR="001E4743" w:rsidRPr="0039611E">
        <w:rPr>
          <w:rFonts w:eastAsia="Arial"/>
          <w:color w:val="000000"/>
          <w:sz w:val="20"/>
          <w:szCs w:val="20"/>
        </w:rPr>
        <w:t>/naboru</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w:t>
      </w:r>
      <w:proofErr w:type="spellStart"/>
      <w:r w:rsidRPr="0039611E">
        <w:rPr>
          <w:rFonts w:eastAsia="Arial"/>
          <w:sz w:val="20"/>
          <w:szCs w:val="20"/>
        </w:rPr>
        <w:t>niekwalifikowalnych</w:t>
      </w:r>
      <w:proofErr w:type="spellEnd"/>
      <w:r w:rsidRPr="0039611E">
        <w:rPr>
          <w:rFonts w:eastAsia="Arial"/>
          <w:sz w:val="20"/>
          <w:szCs w:val="20"/>
        </w:rPr>
        <w:t xml:space="preserve">” – </w:t>
      </w:r>
      <w:r w:rsidR="00823593" w:rsidRPr="0039611E">
        <w:rPr>
          <w:rFonts w:eastAsia="Arial"/>
          <w:sz w:val="20"/>
          <w:szCs w:val="20"/>
        </w:rPr>
        <w:t xml:space="preserve">należy przez to rozumieć </w:t>
      </w:r>
      <w:r w:rsidRPr="0039611E">
        <w:rPr>
          <w:rFonts w:eastAsia="Arial"/>
          <w:sz w:val="20"/>
          <w:szCs w:val="20"/>
        </w:rPr>
        <w:t xml:space="preserve">każdy wydatek lub koszt poniesiony w związku z realizacją Projektu, który nie jest wydatkiem </w:t>
      </w:r>
      <w:proofErr w:type="spellStart"/>
      <w:r w:rsidRPr="0039611E">
        <w:rPr>
          <w:rFonts w:eastAsia="Arial"/>
          <w:sz w:val="20"/>
          <w:szCs w:val="20"/>
        </w:rPr>
        <w:t>kwalifikowalnym</w:t>
      </w:r>
      <w:proofErr w:type="spellEnd"/>
      <w:r w:rsidRPr="0039611E">
        <w:rPr>
          <w:rFonts w:eastAsia="Arial"/>
          <w:sz w:val="20"/>
          <w:szCs w:val="20"/>
        </w:rPr>
        <w:t>;</w:t>
      </w:r>
    </w:p>
    <w:p w:rsidR="00446D9C"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Rozwoju</w:t>
      </w:r>
      <w:r w:rsidR="001E2F58">
        <w:rPr>
          <w:sz w:val="20"/>
          <w:szCs w:val="20"/>
        </w:rPr>
        <w:t xml:space="preserve"> i Finansów</w:t>
      </w:r>
      <w:r w:rsidRPr="0039611E">
        <w:rPr>
          <w:sz w:val="20"/>
          <w:szCs w:val="20"/>
        </w:rPr>
        <w:t xml:space="preserve"> w zakresie</w:t>
      </w:r>
      <w:r w:rsidR="001E2F58">
        <w:rPr>
          <w:sz w:val="20"/>
          <w:szCs w:val="20"/>
        </w:rPr>
        <w:t xml:space="preserve"> warunków</w:t>
      </w:r>
      <w:r w:rsidRPr="0039611E">
        <w:rPr>
          <w:sz w:val="20"/>
          <w:szCs w:val="20"/>
        </w:rPr>
        <w:t xml:space="preserve"> gromadzenia i przekazywania danych w postaci elektronicznej na lata 2014-2020 </w:t>
      </w:r>
      <w:r w:rsidR="001E2F58">
        <w:rPr>
          <w:sz w:val="20"/>
          <w:szCs w:val="20"/>
        </w:rPr>
        <w:t xml:space="preserve"> grudzień 2017 </w:t>
      </w:r>
      <w:r w:rsidRPr="0039611E">
        <w:rPr>
          <w:sz w:val="20"/>
          <w:szCs w:val="20"/>
        </w:rPr>
        <w:t>r.;</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zagadnień związanych z przygotowaniem projektów inwestycyjnych, w tym projektów generujących dochód i projektów hybrydowych na lata 2014-2020 z dnia </w:t>
      </w:r>
      <w:r w:rsidR="007852E2" w:rsidRPr="0039611E">
        <w:rPr>
          <w:sz w:val="20"/>
          <w:szCs w:val="20"/>
        </w:rPr>
        <w:t>17.02.2017 r.</w:t>
      </w:r>
      <w:r w:rsidR="0045150D" w:rsidRPr="0039611E">
        <w:rPr>
          <w:sz w:val="20"/>
          <w:szCs w:val="20"/>
        </w:rPr>
        <w:t>;</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w:t>
      </w:r>
      <w:proofErr w:type="spellStart"/>
      <w:r w:rsidRPr="0039611E">
        <w:rPr>
          <w:sz w:val="20"/>
          <w:szCs w:val="20"/>
        </w:rPr>
        <w:t>kwalifikowalności</w:t>
      </w:r>
      <w:proofErr w:type="spellEnd"/>
      <w:r w:rsidRPr="0039611E">
        <w:rPr>
          <w:sz w:val="20"/>
          <w:szCs w:val="20"/>
        </w:rPr>
        <w:t xml:space="preserve"> wydatków w ramach Europejskiego Funduszu Rozwoju Regionalnego, Europejskiego Funduszu Społecznego oraz Funduszu Spójności na lata </w:t>
      </w:r>
      <w:r w:rsidRPr="0039611E">
        <w:rPr>
          <w:sz w:val="20"/>
          <w:szCs w:val="20"/>
          <w:lang w:eastAsia="en-US" w:bidi="en-US"/>
        </w:rPr>
        <w:t>2014-</w:t>
      </w:r>
      <w:r w:rsidRPr="0039611E">
        <w:rPr>
          <w:sz w:val="20"/>
          <w:szCs w:val="20"/>
          <w:lang w:eastAsia="en-US" w:bidi="en-US"/>
        </w:rPr>
        <w:softHyphen/>
        <w:t>2020</w:t>
      </w:r>
      <w:r w:rsidR="00A45DF0" w:rsidRPr="0039611E">
        <w:rPr>
          <w:sz w:val="20"/>
          <w:szCs w:val="20"/>
        </w:rPr>
        <w:t xml:space="preserve"> z dnia 19.</w:t>
      </w:r>
      <w:r w:rsidR="007852E2" w:rsidRPr="0039611E">
        <w:rPr>
          <w:sz w:val="20"/>
          <w:szCs w:val="20"/>
        </w:rPr>
        <w:t>07</w:t>
      </w:r>
      <w:r w:rsidR="00A45DF0"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monitorowania postępu rzeczowego realizacji programów operacyjnych na lata 2014-2020 z dnia </w:t>
      </w:r>
      <w:r w:rsidR="007852E2" w:rsidRPr="0039611E">
        <w:rPr>
          <w:sz w:val="20"/>
          <w:szCs w:val="20"/>
        </w:rPr>
        <w:t>18</w:t>
      </w:r>
      <w:r w:rsidRPr="0039611E">
        <w:rPr>
          <w:sz w:val="20"/>
          <w:szCs w:val="20"/>
        </w:rPr>
        <w:t>.</w:t>
      </w:r>
      <w:r w:rsidR="007852E2" w:rsidRPr="0039611E">
        <w:rPr>
          <w:sz w:val="20"/>
          <w:szCs w:val="20"/>
        </w:rPr>
        <w:t>05</w:t>
      </w:r>
      <w:r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informacji i promocji programów operacyjnych polityki spójności na lata 2014-2020 z dnia</w:t>
      </w:r>
      <w:r w:rsidR="007852E2" w:rsidRPr="0039611E">
        <w:rPr>
          <w:sz w:val="20"/>
          <w:szCs w:val="20"/>
        </w:rPr>
        <w:t xml:space="preserve"> </w:t>
      </w:r>
      <w:r w:rsidR="00FF0F21" w:rsidRPr="0039611E">
        <w:rPr>
          <w:sz w:val="20"/>
          <w:szCs w:val="20"/>
        </w:rPr>
        <w:t>03.11.2016 r.</w:t>
      </w:r>
      <w:r w:rsidRPr="0039611E">
        <w:rPr>
          <w:sz w:val="20"/>
          <w:szCs w:val="20"/>
        </w:rPr>
        <w:t>;</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w:t>
      </w:r>
      <w:r w:rsidR="00324D48" w:rsidRPr="0039611E">
        <w:rPr>
          <w:sz w:val="20"/>
          <w:szCs w:val="20"/>
        </w:rPr>
        <w:t xml:space="preserve"> Ministra </w:t>
      </w:r>
      <w:r w:rsidR="001E2F58">
        <w:rPr>
          <w:sz w:val="20"/>
          <w:szCs w:val="20"/>
        </w:rPr>
        <w:t xml:space="preserve">Inwestycji </w:t>
      </w:r>
      <w:r w:rsidR="00324D48" w:rsidRPr="0039611E">
        <w:rPr>
          <w:sz w:val="20"/>
          <w:szCs w:val="20"/>
        </w:rPr>
        <w:t>i Rozwoju</w:t>
      </w:r>
      <w:r w:rsidRPr="0039611E">
        <w:rPr>
          <w:sz w:val="20"/>
          <w:szCs w:val="20"/>
        </w:rPr>
        <w:t xml:space="preserve"> w zakresie realizacji zasady równości szans i niedyskryminacji, w tym dostępności dla osób z </w:t>
      </w:r>
      <w:proofErr w:type="spellStart"/>
      <w:r w:rsidRPr="0039611E">
        <w:rPr>
          <w:sz w:val="20"/>
          <w:szCs w:val="20"/>
        </w:rPr>
        <w:t>niepełnosprawnościami</w:t>
      </w:r>
      <w:proofErr w:type="spellEnd"/>
      <w:r w:rsidRPr="0039611E">
        <w:rPr>
          <w:sz w:val="20"/>
          <w:szCs w:val="20"/>
        </w:rPr>
        <w:t xml:space="preserve"> oraz zasady równości szans kobiet i mężczyzn w ramach funduszy unijnych na lata 2014-2020 z dnia 0</w:t>
      </w:r>
      <w:r w:rsidR="001E2F58">
        <w:rPr>
          <w:sz w:val="20"/>
          <w:szCs w:val="20"/>
        </w:rPr>
        <w:t>5</w:t>
      </w:r>
      <w:r w:rsidRPr="0039611E">
        <w:rPr>
          <w:sz w:val="20"/>
          <w:szCs w:val="20"/>
        </w:rPr>
        <w:t>.0</w:t>
      </w:r>
      <w:r w:rsidR="001E2F58">
        <w:rPr>
          <w:sz w:val="20"/>
          <w:szCs w:val="20"/>
        </w:rPr>
        <w:t>4</w:t>
      </w:r>
      <w:r w:rsidRPr="0039611E">
        <w:rPr>
          <w:sz w:val="20"/>
          <w:szCs w:val="20"/>
        </w:rPr>
        <w:t>.201</w:t>
      </w:r>
      <w:r w:rsidR="001E2F58">
        <w:rPr>
          <w:sz w:val="20"/>
          <w:szCs w:val="20"/>
        </w:rPr>
        <w:t>8</w:t>
      </w:r>
      <w:r w:rsidRPr="0039611E">
        <w:rPr>
          <w:sz w:val="20"/>
          <w:szCs w:val="20"/>
        </w:rPr>
        <w:t xml:space="preserve"> r.;</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w:t>
      </w:r>
      <w:r w:rsidR="00F059D5" w:rsidRPr="0039611E">
        <w:rPr>
          <w:sz w:val="20"/>
          <w:szCs w:val="20"/>
        </w:rPr>
        <w:t xml:space="preserve">Ministra Rozwoju </w:t>
      </w:r>
      <w:r w:rsidR="004B7731" w:rsidRPr="0039611E">
        <w:rPr>
          <w:sz w:val="20"/>
          <w:szCs w:val="20"/>
        </w:rPr>
        <w:t xml:space="preserve">i Finansów </w:t>
      </w:r>
      <w:r w:rsidRPr="0039611E">
        <w:rPr>
          <w:sz w:val="20"/>
          <w:szCs w:val="20"/>
        </w:rPr>
        <w:t>w zakresie sprawozdawczości na lata 2014-2020</w:t>
      </w:r>
      <w:r w:rsidR="004B7731" w:rsidRPr="0039611E">
        <w:rPr>
          <w:sz w:val="20"/>
          <w:szCs w:val="20"/>
        </w:rPr>
        <w:t>, luty 2017 r.</w:t>
      </w:r>
      <w:r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1E2F58">
        <w:rPr>
          <w:sz w:val="20"/>
          <w:szCs w:val="20"/>
        </w:rPr>
        <w:t xml:space="preserve"> Inwestycji i</w:t>
      </w:r>
      <w:r w:rsidRPr="0039611E">
        <w:rPr>
          <w:sz w:val="20"/>
          <w:szCs w:val="20"/>
        </w:rPr>
        <w:t xml:space="preserve"> Rozwoju w zakresie kontroli realizacji programów operacyjnych na lata 2014-2020 z dnia</w:t>
      </w:r>
      <w:r w:rsidR="001E2F58">
        <w:rPr>
          <w:sz w:val="20"/>
          <w:szCs w:val="20"/>
        </w:rPr>
        <w:t>03</w:t>
      </w:r>
      <w:r w:rsidR="00237884" w:rsidRPr="0039611E">
        <w:rPr>
          <w:sz w:val="20"/>
          <w:szCs w:val="20"/>
        </w:rPr>
        <w:t>.</w:t>
      </w:r>
      <w:r w:rsidR="001E2F58">
        <w:rPr>
          <w:sz w:val="20"/>
          <w:szCs w:val="20"/>
        </w:rPr>
        <w:t>03</w:t>
      </w:r>
      <w:r w:rsidR="00237884" w:rsidRPr="0039611E">
        <w:rPr>
          <w:sz w:val="20"/>
          <w:szCs w:val="20"/>
        </w:rPr>
        <w:t>.</w:t>
      </w:r>
      <w:r w:rsidRPr="0039611E">
        <w:rPr>
          <w:sz w:val="20"/>
          <w:szCs w:val="20"/>
        </w:rPr>
        <w:t>201</w:t>
      </w:r>
      <w:r w:rsidR="001E2F58">
        <w:rPr>
          <w:sz w:val="20"/>
          <w:szCs w:val="20"/>
        </w:rPr>
        <w:t>8</w:t>
      </w:r>
      <w:r w:rsidRPr="0039611E">
        <w:rPr>
          <w:sz w:val="20"/>
          <w:szCs w:val="20"/>
        </w:rPr>
        <w:t xml:space="preserve">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BD5300">
        <w:rPr>
          <w:sz w:val="20"/>
          <w:szCs w:val="20"/>
        </w:rPr>
        <w:t>09</w:t>
      </w:r>
      <w:r w:rsidR="00FF0F21" w:rsidRPr="0039611E">
        <w:rPr>
          <w:sz w:val="20"/>
          <w:szCs w:val="20"/>
        </w:rPr>
        <w:t>.</w:t>
      </w:r>
      <w:r w:rsidR="00BD5300">
        <w:rPr>
          <w:sz w:val="20"/>
          <w:szCs w:val="20"/>
        </w:rPr>
        <w:t>01</w:t>
      </w:r>
      <w:r w:rsidR="00FF0F21" w:rsidRPr="0039611E">
        <w:rPr>
          <w:sz w:val="20"/>
          <w:szCs w:val="20"/>
        </w:rPr>
        <w:t>.201</w:t>
      </w:r>
      <w:r w:rsidR="00BD5300">
        <w:rPr>
          <w:sz w:val="20"/>
          <w:szCs w:val="20"/>
        </w:rPr>
        <w:t>8</w:t>
      </w:r>
      <w:r w:rsidR="00FF0F21" w:rsidRPr="0039611E">
        <w:rPr>
          <w:sz w:val="20"/>
          <w:szCs w:val="20"/>
        </w:rPr>
        <w:t xml:space="preserve"> r.</w:t>
      </w:r>
      <w:r w:rsidR="009518C2"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 zakresie rewitalizacji w programach operacyjnych na lata 2014-2020 z dnia </w:t>
      </w:r>
      <w:r w:rsidR="00FF0F21" w:rsidRPr="0039611E">
        <w:rPr>
          <w:sz w:val="20"/>
          <w:szCs w:val="20"/>
        </w:rPr>
        <w:t>02.08.2016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39611E">
        <w:rPr>
          <w:sz w:val="20"/>
          <w:szCs w:val="20"/>
        </w:rPr>
        <w:t>;</w:t>
      </w:r>
    </w:p>
    <w:p w:rsidR="004B6C4A" w:rsidRPr="0039611E" w:rsidRDefault="00237884"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ewaluacji polityki spójności na lata 2014-2020 z dnia 22.09.2015 r.; </w:t>
      </w:r>
    </w:p>
    <w:p w:rsidR="004B6C4A" w:rsidRPr="0039611E"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1316A2" w:rsidRPr="0039611E">
        <w:rPr>
          <w:sz w:val="20"/>
          <w:szCs w:val="20"/>
        </w:rPr>
        <w:t xml:space="preserve">komunalnymi </w:t>
      </w:r>
      <w:r w:rsidRPr="0039611E">
        <w:rPr>
          <w:sz w:val="20"/>
          <w:szCs w:val="20"/>
        </w:rPr>
        <w:t>z dnia 22.09.2015 r.;</w:t>
      </w:r>
    </w:p>
    <w:p w:rsidR="007A118F" w:rsidRPr="007F7EDB"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39611E" w:rsidRDefault="007A118F" w:rsidP="00961D1F">
      <w:pPr>
        <w:widowControl w:val="0"/>
        <w:numPr>
          <w:ilvl w:val="0"/>
          <w:numId w:val="67"/>
        </w:numPr>
        <w:tabs>
          <w:tab w:val="left" w:pos="142"/>
        </w:tabs>
        <w:suppressAutoHyphens w:val="0"/>
        <w:autoSpaceDE w:val="0"/>
        <w:ind w:left="567" w:hanging="567"/>
        <w:jc w:val="both"/>
        <w:rPr>
          <w:rFonts w:eastAsia="Arial"/>
          <w:sz w:val="20"/>
          <w:szCs w:val="20"/>
        </w:rPr>
      </w:pPr>
      <w:r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 lub datę </w:t>
      </w:r>
      <w:r w:rsidRPr="0039611E">
        <w:rPr>
          <w:rFonts w:eastAsia="Calibri"/>
          <w:sz w:val="20"/>
          <w:szCs w:val="20"/>
          <w:lang w:eastAsia="en-US"/>
        </w:rPr>
        <w:t>poniesienia ostatniego wydatku w ramach Projektu, w zależności od tego co nastąpiło później;</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xml:space="preserve">, określonego szczegółowo we wniosku o dofinansowanie Projektu nr ______________.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w:t>
      </w:r>
      <w:proofErr w:type="spellStart"/>
      <w:r w:rsidRPr="0039611E">
        <w:rPr>
          <w:rFonts w:ascii="Times New Roman" w:hAnsi="Times New Roman" w:cs="Times New Roman"/>
          <w:color w:val="auto"/>
          <w:sz w:val="20"/>
          <w:szCs w:val="20"/>
          <w:lang w:eastAsia="pl-PL"/>
        </w:rPr>
        <w:t>kwalifikowalne</w:t>
      </w:r>
      <w:proofErr w:type="spellEnd"/>
      <w:r w:rsidRPr="0039611E">
        <w:rPr>
          <w:rFonts w:ascii="Times New Roman" w:hAnsi="Times New Roman" w:cs="Times New Roman"/>
          <w:color w:val="auto"/>
          <w:sz w:val="20"/>
          <w:szCs w:val="20"/>
          <w:lang w:eastAsia="pl-PL"/>
        </w:rPr>
        <w:t xml:space="preserv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w:t>
      </w:r>
      <w:proofErr w:type="spellStart"/>
      <w:r w:rsidRPr="0039611E">
        <w:rPr>
          <w:sz w:val="20"/>
          <w:szCs w:val="20"/>
          <w:lang w:eastAsia="pl-PL"/>
        </w:rPr>
        <w:t>kwalifikowalne</w:t>
      </w:r>
      <w:proofErr w:type="spellEnd"/>
      <w:r w:rsidRPr="0039611E">
        <w:rPr>
          <w:sz w:val="20"/>
          <w:szCs w:val="20"/>
          <w:lang w:eastAsia="pl-PL"/>
        </w:rPr>
        <w:t xml:space="preserve"> objęte pomocą publiczną wynoszą </w:t>
      </w:r>
      <w:r w:rsidR="00324D48" w:rsidRPr="0039611E">
        <w:rPr>
          <w:sz w:val="20"/>
          <w:szCs w:val="20"/>
          <w:lang w:eastAsia="pl-PL"/>
        </w:rPr>
        <w:t>nie więcej niż</w:t>
      </w:r>
      <w:r w:rsidRPr="0039611E">
        <w:rPr>
          <w:sz w:val="20"/>
          <w:szCs w:val="20"/>
          <w:lang w:eastAsia="pl-PL"/>
        </w:rPr>
        <w:t xml:space="preserve">_______________ zł (słownie: ___________) i stanowią nie więcej niż ______% całkowitych wydatków </w:t>
      </w:r>
      <w:proofErr w:type="spellStart"/>
      <w:r w:rsidRPr="0039611E">
        <w:rPr>
          <w:sz w:val="20"/>
          <w:szCs w:val="20"/>
          <w:lang w:eastAsia="pl-PL"/>
        </w:rPr>
        <w:t>kwalifikowalnych</w:t>
      </w:r>
      <w:proofErr w:type="spellEnd"/>
      <w:r w:rsidRPr="0039611E">
        <w:rPr>
          <w:sz w:val="20"/>
          <w:szCs w:val="20"/>
          <w:lang w:eastAsia="pl-PL"/>
        </w:rPr>
        <w:t xml:space="preserve">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w:t>
      </w:r>
      <w:proofErr w:type="spellStart"/>
      <w:r w:rsidRPr="0039611E">
        <w:rPr>
          <w:sz w:val="20"/>
          <w:szCs w:val="20"/>
          <w:lang w:eastAsia="pl-PL"/>
        </w:rPr>
        <w:t>kwalifikowalne</w:t>
      </w:r>
      <w:proofErr w:type="spellEnd"/>
      <w:r w:rsidRPr="0039611E">
        <w:rPr>
          <w:sz w:val="20"/>
          <w:szCs w:val="20"/>
          <w:lang w:eastAsia="pl-PL"/>
        </w:rPr>
        <w:t xml:space="preserve"> w ramach finansowania krzyżowego wynoszą </w:t>
      </w:r>
      <w:r w:rsidR="00324D48" w:rsidRPr="0039611E">
        <w:rPr>
          <w:sz w:val="20"/>
          <w:szCs w:val="20"/>
          <w:lang w:eastAsia="pl-PL"/>
        </w:rPr>
        <w:t>nie więcej niż</w:t>
      </w:r>
      <w:r w:rsidRPr="0039611E">
        <w:rPr>
          <w:sz w:val="20"/>
          <w:szCs w:val="20"/>
          <w:lang w:eastAsia="pl-PL"/>
        </w:rPr>
        <w:t xml:space="preserve">_______________ zł (słownie: ___________) i stanowią nie więcej niż ______% całkowitych wydatków </w:t>
      </w:r>
      <w:proofErr w:type="spellStart"/>
      <w:r w:rsidRPr="0039611E">
        <w:rPr>
          <w:sz w:val="20"/>
          <w:szCs w:val="20"/>
          <w:lang w:eastAsia="pl-PL"/>
        </w:rPr>
        <w:t>kwalifikowalnych</w:t>
      </w:r>
      <w:proofErr w:type="spellEnd"/>
      <w:r w:rsidRPr="0039611E">
        <w:rPr>
          <w:sz w:val="20"/>
          <w:szCs w:val="20"/>
          <w:lang w:eastAsia="pl-PL"/>
        </w:rPr>
        <w:t xml:space="preserve">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961D1F">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w:t>
      </w:r>
      <w:proofErr w:type="spellStart"/>
      <w:r w:rsidR="00D74865" w:rsidRPr="0039611E">
        <w:rPr>
          <w:sz w:val="20"/>
          <w:szCs w:val="20"/>
        </w:rPr>
        <w:t>kwalifikowalnych</w:t>
      </w:r>
      <w:proofErr w:type="spellEnd"/>
      <w:r w:rsidR="00D74865" w:rsidRPr="0039611E">
        <w:rPr>
          <w:sz w:val="20"/>
          <w:szCs w:val="20"/>
        </w:rPr>
        <w:t xml:space="preserve"> Projektu</w:t>
      </w:r>
      <w:r w:rsidRPr="0039611E">
        <w:rPr>
          <w:sz w:val="20"/>
          <w:szCs w:val="20"/>
        </w:rPr>
        <w:t>:</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w:t>
      </w:r>
      <w:proofErr w:type="spellStart"/>
      <w:r w:rsidRPr="0039611E">
        <w:rPr>
          <w:rFonts w:ascii="Times New Roman" w:hAnsi="Times New Roman" w:cs="Times New Roman"/>
          <w:sz w:val="20"/>
          <w:szCs w:val="20"/>
        </w:rPr>
        <w:t>kwalifikowalnych</w:t>
      </w:r>
      <w:proofErr w:type="spellEnd"/>
      <w:r w:rsidRPr="0039611E">
        <w:rPr>
          <w:rFonts w:ascii="Times New Roman" w:hAnsi="Times New Roman" w:cs="Times New Roman"/>
          <w:sz w:val="20"/>
          <w:szCs w:val="20"/>
        </w:rPr>
        <w:t xml:space="preserve"> Projektu, o których mowa w </w:t>
      </w:r>
      <w:r w:rsidR="005D5F7D" w:rsidRPr="0039611E">
        <w:rPr>
          <w:rFonts w:ascii="Times New Roman" w:hAnsi="Times New Roman" w:cs="Times New Roman"/>
          <w:sz w:val="20"/>
          <w:szCs w:val="20"/>
        </w:rPr>
        <w:t xml:space="preserve">ust. 3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w:t>
      </w:r>
      <w:proofErr w:type="spellStart"/>
      <w:r w:rsidRPr="0039611E">
        <w:rPr>
          <w:rFonts w:ascii="Times New Roman" w:hAnsi="Times New Roman" w:cs="Times New Roman"/>
          <w:sz w:val="20"/>
          <w:szCs w:val="20"/>
        </w:rPr>
        <w:t>kwalifikowalnych</w:t>
      </w:r>
      <w:proofErr w:type="spellEnd"/>
      <w:r w:rsidRPr="0039611E">
        <w:rPr>
          <w:rFonts w:ascii="Times New Roman" w:hAnsi="Times New Roman" w:cs="Times New Roman"/>
          <w:sz w:val="20"/>
          <w:szCs w:val="20"/>
        </w:rPr>
        <w:t xml:space="preserve"> Projektu, o których mowa w </w:t>
      </w:r>
      <w:r w:rsidR="005D5F7D" w:rsidRPr="0039611E">
        <w:rPr>
          <w:rFonts w:ascii="Times New Roman" w:hAnsi="Times New Roman" w:cs="Times New Roman"/>
          <w:sz w:val="20"/>
          <w:szCs w:val="20"/>
        </w:rPr>
        <w:t xml:space="preserve">ust. 3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dofinansowanie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kosztów bezpośrednich Projektu do kwoty ______ zł, (słownie: _________),</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dofinansowanie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kosztów pośrednich Projektu do kwoty ______ zł, (słownie: _________).</w:t>
      </w:r>
    </w:p>
    <w:p w:rsidR="00D16EFA" w:rsidRPr="0039611E" w:rsidRDefault="007A118F" w:rsidP="00961D1F">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961D1F">
      <w:pPr>
        <w:numPr>
          <w:ilvl w:val="0"/>
          <w:numId w:val="70"/>
        </w:numPr>
        <w:ind w:left="1134" w:hanging="425"/>
        <w:jc w:val="both"/>
        <w:rPr>
          <w:rFonts w:eastAsia="Arial"/>
          <w:sz w:val="20"/>
          <w:szCs w:val="20"/>
        </w:rPr>
      </w:pPr>
      <w:r w:rsidRPr="0039611E">
        <w:rPr>
          <w:rFonts w:eastAsia="Arial"/>
          <w:sz w:val="20"/>
          <w:szCs w:val="20"/>
        </w:rPr>
        <w:t xml:space="preserve">_______% całkowitych wydatków </w:t>
      </w:r>
      <w:proofErr w:type="spellStart"/>
      <w:r w:rsidRPr="0039611E">
        <w:rPr>
          <w:rFonts w:eastAsia="Arial"/>
          <w:sz w:val="20"/>
          <w:szCs w:val="20"/>
        </w:rPr>
        <w:t>kwalifikowalnych</w:t>
      </w:r>
      <w:proofErr w:type="spellEnd"/>
      <w:r w:rsidRPr="0039611E">
        <w:rPr>
          <w:rFonts w:eastAsia="Arial"/>
          <w:sz w:val="20"/>
          <w:szCs w:val="20"/>
        </w:rPr>
        <w:t xml:space="preserve"> Projektu</w:t>
      </w:r>
      <w:r w:rsidR="00D16EFA" w:rsidRPr="0039611E">
        <w:rPr>
          <w:sz w:val="20"/>
          <w:szCs w:val="20"/>
        </w:rPr>
        <w:t xml:space="preserve">, o których mowa w </w:t>
      </w:r>
      <w:r w:rsidR="005D5F7D" w:rsidRPr="0039611E">
        <w:rPr>
          <w:sz w:val="20"/>
          <w:szCs w:val="20"/>
        </w:rPr>
        <w:t xml:space="preserve">ust. 3 </w:t>
      </w:r>
      <w:proofErr w:type="spellStart"/>
      <w:r w:rsidR="005D5F7D" w:rsidRPr="0039611E">
        <w:rPr>
          <w:sz w:val="20"/>
          <w:szCs w:val="20"/>
        </w:rPr>
        <w:t>pkt</w:t>
      </w:r>
      <w:proofErr w:type="spellEnd"/>
      <w:r w:rsidR="005D5F7D" w:rsidRPr="0039611E">
        <w:rPr>
          <w:sz w:val="20"/>
          <w:szCs w:val="20"/>
        </w:rPr>
        <w:t xml:space="preserve">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961D1F">
      <w:pPr>
        <w:numPr>
          <w:ilvl w:val="0"/>
          <w:numId w:val="70"/>
        </w:numPr>
        <w:ind w:left="1134" w:hanging="425"/>
        <w:jc w:val="both"/>
        <w:rPr>
          <w:rFonts w:eastAsia="Arial"/>
          <w:sz w:val="20"/>
          <w:szCs w:val="20"/>
        </w:rPr>
      </w:pPr>
      <w:r w:rsidRPr="0039611E">
        <w:rPr>
          <w:rFonts w:eastAsia="Arial"/>
          <w:sz w:val="20"/>
          <w:szCs w:val="20"/>
        </w:rPr>
        <w:t xml:space="preserve"> _______% całkowitych wydatków </w:t>
      </w:r>
      <w:proofErr w:type="spellStart"/>
      <w:r w:rsidRPr="0039611E">
        <w:rPr>
          <w:rFonts w:eastAsia="Arial"/>
          <w:sz w:val="20"/>
          <w:szCs w:val="20"/>
        </w:rPr>
        <w:t>kwalifikowalnych</w:t>
      </w:r>
      <w:proofErr w:type="spellEnd"/>
      <w:r w:rsidRPr="0039611E">
        <w:rPr>
          <w:rFonts w:eastAsia="Arial"/>
          <w:sz w:val="20"/>
          <w:szCs w:val="20"/>
        </w:rPr>
        <w:t xml:space="preserve"> Projektu</w:t>
      </w:r>
      <w:r w:rsidRPr="0039611E">
        <w:rPr>
          <w:sz w:val="20"/>
          <w:szCs w:val="20"/>
        </w:rPr>
        <w:t xml:space="preserve">, o których mowa w </w:t>
      </w:r>
      <w:r w:rsidR="005D5F7D" w:rsidRPr="0039611E">
        <w:rPr>
          <w:sz w:val="20"/>
          <w:szCs w:val="20"/>
        </w:rPr>
        <w:t xml:space="preserve">ust. 3 </w:t>
      </w:r>
      <w:proofErr w:type="spellStart"/>
      <w:r w:rsidR="005D5F7D" w:rsidRPr="0039611E">
        <w:rPr>
          <w:sz w:val="20"/>
          <w:szCs w:val="20"/>
        </w:rPr>
        <w:t>pkt</w:t>
      </w:r>
      <w:proofErr w:type="spellEnd"/>
      <w:r w:rsidR="005D5F7D" w:rsidRPr="0039611E">
        <w:rPr>
          <w:sz w:val="20"/>
          <w:szCs w:val="20"/>
        </w:rPr>
        <w:t xml:space="preserve"> 2</w:t>
      </w:r>
      <w:r w:rsidRPr="0039611E">
        <w:rPr>
          <w:rFonts w:eastAsia="Arial"/>
          <w:sz w:val="20"/>
          <w:szCs w:val="20"/>
        </w:rPr>
        <w:t>, to jest ______ zł (słownie: ___________).</w:t>
      </w:r>
    </w:p>
    <w:p w:rsidR="007A118F" w:rsidRPr="0039611E" w:rsidRDefault="007A118F"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 xml:space="preserve"> w ramach Projektu. </w:t>
      </w:r>
    </w:p>
    <w:p w:rsidR="007A118F" w:rsidRPr="0039611E" w:rsidRDefault="009E3F5C"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Pr="0039611E">
        <w:rPr>
          <w:rFonts w:ascii="Times New Roman" w:hAnsi="Times New Roman" w:cs="Times New Roman"/>
          <w:color w:val="auto"/>
          <w:sz w:val="20"/>
          <w:szCs w:val="20"/>
        </w:rPr>
        <w:t xml:space="preserve">ydatki </w:t>
      </w:r>
      <w:r w:rsidR="007A118F" w:rsidRPr="0039611E">
        <w:rPr>
          <w:rFonts w:ascii="Times New Roman" w:hAnsi="Times New Roman" w:cs="Times New Roman"/>
          <w:color w:val="auto"/>
          <w:sz w:val="20"/>
          <w:szCs w:val="20"/>
        </w:rPr>
        <w:t xml:space="preserve">wykraczające poza maksymalną kwotę całkowitych wydatków </w:t>
      </w:r>
      <w:proofErr w:type="spellStart"/>
      <w:r w:rsidR="007A118F" w:rsidRPr="0039611E">
        <w:rPr>
          <w:rFonts w:ascii="Times New Roman" w:hAnsi="Times New Roman" w:cs="Times New Roman"/>
          <w:color w:val="auto"/>
          <w:sz w:val="20"/>
          <w:szCs w:val="20"/>
        </w:rPr>
        <w:t>kwalifikowalnych</w:t>
      </w:r>
      <w:proofErr w:type="spellEnd"/>
      <w:r w:rsidR="007A118F" w:rsidRPr="0039611E">
        <w:rPr>
          <w:rFonts w:ascii="Times New Roman" w:hAnsi="Times New Roman" w:cs="Times New Roman"/>
          <w:color w:val="auto"/>
          <w:sz w:val="20"/>
          <w:szCs w:val="20"/>
        </w:rPr>
        <w:t xml:space="preserve">,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007A118F" w:rsidRPr="0039611E">
        <w:rPr>
          <w:rFonts w:ascii="Times New Roman" w:hAnsi="Times New Roman" w:cs="Times New Roman"/>
          <w:color w:val="auto"/>
          <w:sz w:val="20"/>
          <w:szCs w:val="20"/>
        </w:rPr>
        <w:t>niekwalifikowalnymi</w:t>
      </w:r>
      <w:proofErr w:type="spellEnd"/>
      <w:r w:rsidR="007A118F" w:rsidRPr="0039611E">
        <w:rPr>
          <w:rFonts w:ascii="Times New Roman" w:hAnsi="Times New Roman" w:cs="Times New Roman"/>
          <w:color w:val="auto"/>
          <w:sz w:val="20"/>
          <w:szCs w:val="20"/>
        </w:rPr>
        <w:t>.</w:t>
      </w:r>
    </w:p>
    <w:p w:rsidR="00E47BDE" w:rsidRDefault="00E8608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9E3F5C">
        <w:rPr>
          <w:rFonts w:ascii="Times New Roman" w:eastAsia="Times New Roman" w:hAnsi="Times New Roman" w:cs="Times New Roman"/>
          <w:color w:val="auto"/>
          <w:sz w:val="20"/>
          <w:szCs w:val="20"/>
        </w:rPr>
        <w:t xml:space="preserve">wydatków </w:t>
      </w:r>
      <w:proofErr w:type="spellStart"/>
      <w:r w:rsidR="009E3F5C">
        <w:rPr>
          <w:rFonts w:ascii="Times New Roman" w:eastAsia="Times New Roman" w:hAnsi="Times New Roman" w:cs="Times New Roman"/>
          <w:color w:val="auto"/>
          <w:sz w:val="20"/>
          <w:szCs w:val="20"/>
        </w:rPr>
        <w:t>kwalifikowalnych</w:t>
      </w:r>
      <w:proofErr w:type="spellEnd"/>
      <w:r w:rsidR="009E3F5C">
        <w:rPr>
          <w:rFonts w:ascii="Times New Roman" w:eastAsia="Times New Roman" w:hAnsi="Times New Roman" w:cs="Times New Roman"/>
          <w:color w:val="auto"/>
          <w:sz w:val="20"/>
          <w:szCs w:val="20"/>
        </w:rPr>
        <w:t xml:space="preserve">, o których mowa w ust. 3 lub </w:t>
      </w:r>
      <w:r w:rsidRPr="004B692E">
        <w:rPr>
          <w:rFonts w:ascii="Times New Roman" w:eastAsia="Times New Roman" w:hAnsi="Times New Roman" w:cs="Times New Roman"/>
          <w:color w:val="auto"/>
          <w:sz w:val="20"/>
          <w:szCs w:val="20"/>
        </w:rPr>
        <w:t>dofinansowania, o którym mowa w ust. 4 na określonych przez siebie zasadach.</w:t>
      </w:r>
    </w:p>
    <w:p w:rsidR="00BB10C8" w:rsidRPr="00E47BDE" w:rsidRDefault="00BB10C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Dofinansowanie udzielane jest w formie pomocy zwrotnej.</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Instytucja Zarządzająca RPO WZ nie dopuszcza możliwości przesunięć pomiędzy wydatkami </w:t>
      </w:r>
      <w:proofErr w:type="spellStart"/>
      <w:r w:rsidRPr="0039611E">
        <w:rPr>
          <w:sz w:val="20"/>
          <w:szCs w:val="20"/>
        </w:rPr>
        <w:t>kwalifikowalnymi</w:t>
      </w:r>
      <w:proofErr w:type="spellEnd"/>
      <w:r w:rsidRPr="0039611E">
        <w:rPr>
          <w:sz w:val="20"/>
          <w:szCs w:val="20"/>
        </w:rPr>
        <w:t xml:space="preserve">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Koszty pośrednie rozliczane stawką ryczałtową są traktowane jako wydatki poniesione. Beneficjent nie ma obowiązku gromadzenia ani opisywania dokumentów księgowych w ramach Projektu na potwierdzenie poniesienia wydatków </w:t>
      </w:r>
      <w:proofErr w:type="spellStart"/>
      <w:r w:rsidRPr="0039611E">
        <w:rPr>
          <w:sz w:val="20"/>
          <w:szCs w:val="20"/>
        </w:rPr>
        <w:t>kwalifikowalnych</w:t>
      </w:r>
      <w:proofErr w:type="spellEnd"/>
      <w:r w:rsidRPr="0039611E">
        <w:rPr>
          <w:sz w:val="20"/>
          <w:szCs w:val="20"/>
        </w:rPr>
        <w:t>, które zostały wykazane jako koszty pośrednie.</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 xml:space="preserve">Rozliczenie kosztów pośrednich odbywa się poprzez rozliczenie we wniosku o płatność, o którym mowa w § 8 ust. 8 </w:t>
      </w:r>
      <w:proofErr w:type="spellStart"/>
      <w:r w:rsidRPr="0039611E">
        <w:rPr>
          <w:sz w:val="20"/>
          <w:szCs w:val="20"/>
        </w:rPr>
        <w:t>pkt</w:t>
      </w:r>
      <w:proofErr w:type="spellEnd"/>
      <w:r w:rsidRPr="0039611E">
        <w:rPr>
          <w:sz w:val="20"/>
          <w:szCs w:val="20"/>
        </w:rPr>
        <w: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961D1F">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961D1F">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961D1F">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w:t>
      </w:r>
      <w:proofErr w:type="spellStart"/>
      <w:r w:rsidRPr="0039611E">
        <w:rPr>
          <w:sz w:val="20"/>
          <w:szCs w:val="20"/>
        </w:rPr>
        <w:t>pkt</w:t>
      </w:r>
      <w:proofErr w:type="spellEnd"/>
      <w:r w:rsidRPr="0039611E">
        <w:rPr>
          <w:sz w:val="20"/>
          <w:szCs w:val="20"/>
        </w:rPr>
        <w:t xml:space="preserve"> 8) </w:t>
      </w:r>
      <w:r w:rsidR="006925C6" w:rsidRPr="0039611E">
        <w:rPr>
          <w:sz w:val="20"/>
          <w:szCs w:val="20"/>
        </w:rPr>
        <w:t>Umowy</w:t>
      </w:r>
      <w:r w:rsidRPr="0039611E">
        <w:rPr>
          <w:sz w:val="20"/>
          <w:szCs w:val="20"/>
        </w:rPr>
        <w:t xml:space="preserve">.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9E3F5C">
        <w:rPr>
          <w:sz w:val="20"/>
          <w:szCs w:val="20"/>
        </w:rPr>
        <w:t>zmiany</w:t>
      </w:r>
      <w:r w:rsidR="009E3F5C" w:rsidRPr="0039611E">
        <w:rPr>
          <w:sz w:val="20"/>
          <w:szCs w:val="20"/>
        </w:rPr>
        <w:t xml:space="preserve"> </w:t>
      </w:r>
      <w:r w:rsidRPr="0039611E">
        <w:rPr>
          <w:sz w:val="20"/>
          <w:szCs w:val="20"/>
        </w:rPr>
        <w:t xml:space="preserve">wydatków </w:t>
      </w:r>
      <w:proofErr w:type="spellStart"/>
      <w:r w:rsidRPr="0039611E">
        <w:rPr>
          <w:sz w:val="20"/>
          <w:szCs w:val="20"/>
        </w:rPr>
        <w:t>kwalifikowalnych</w:t>
      </w:r>
      <w:proofErr w:type="spellEnd"/>
      <w:r w:rsidRPr="0039611E">
        <w:rPr>
          <w:sz w:val="20"/>
          <w:szCs w:val="20"/>
        </w:rPr>
        <w:t xml:space="preserve"> dokonywane w ramach Projektu.</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961D1F">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w:t>
      </w:r>
      <w:proofErr w:type="spellStart"/>
      <w:r w:rsidRPr="0039611E">
        <w:rPr>
          <w:sz w:val="20"/>
          <w:szCs w:val="20"/>
        </w:rPr>
        <w:t>kwalifikowalnych</w:t>
      </w:r>
      <w:proofErr w:type="spellEnd"/>
      <w:r w:rsidRPr="0039611E">
        <w:rPr>
          <w:sz w:val="20"/>
          <w:szCs w:val="20"/>
        </w:rPr>
        <w:t xml:space="preserve">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Okres i terminy realizacji Projektu oraz okres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są zgodne z okresem i 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961D1F">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1E4743" w:rsidRPr="0039611E">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 Instytucja Zarządzająca RPO WZ może uznać za </w:t>
      </w:r>
      <w:proofErr w:type="spellStart"/>
      <w:r w:rsidRPr="0039611E">
        <w:rPr>
          <w:rFonts w:ascii="Times New Roman" w:hAnsi="Times New Roman" w:cs="Times New Roman"/>
          <w:color w:val="auto"/>
          <w:sz w:val="20"/>
          <w:szCs w:val="20"/>
          <w:lang w:eastAsia="pl-PL"/>
        </w:rPr>
        <w:t>niekwalifikowalne</w:t>
      </w:r>
      <w:proofErr w:type="spellEnd"/>
      <w:r w:rsidRPr="0039611E">
        <w:rPr>
          <w:rFonts w:ascii="Times New Roman" w:hAnsi="Times New Roman" w:cs="Times New Roman"/>
          <w:color w:val="auto"/>
          <w:sz w:val="20"/>
          <w:szCs w:val="20"/>
          <w:lang w:eastAsia="pl-PL"/>
        </w:rPr>
        <w:t xml:space="preserv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proofErr w:type="spellStart"/>
      <w:r w:rsidRPr="0039611E">
        <w:rPr>
          <w:rFonts w:ascii="Times New Roman" w:hAnsi="Times New Roman"/>
          <w:b/>
          <w:sz w:val="20"/>
          <w:szCs w:val="20"/>
        </w:rPr>
        <w:t>Kwalifikowalność</w:t>
      </w:r>
      <w:proofErr w:type="spellEnd"/>
      <w:r w:rsidRPr="0039611E">
        <w:rPr>
          <w:rFonts w:ascii="Times New Roman" w:hAnsi="Times New Roman"/>
          <w:b/>
          <w:sz w:val="20"/>
          <w:szCs w:val="20"/>
        </w:rPr>
        <w:t xml:space="preserve">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Wydatkiem </w:t>
      </w:r>
      <w:proofErr w:type="spellStart"/>
      <w:r w:rsidRPr="0039611E">
        <w:rPr>
          <w:rFonts w:ascii="Times New Roman" w:hAnsi="Times New Roman" w:cs="Times New Roman"/>
          <w:color w:val="auto"/>
          <w:sz w:val="20"/>
          <w:szCs w:val="20"/>
        </w:rPr>
        <w:t>kwalifikowalnym</w:t>
      </w:r>
      <w:proofErr w:type="spellEnd"/>
      <w:r w:rsidRPr="0039611E">
        <w:rPr>
          <w:rFonts w:ascii="Times New Roman" w:hAnsi="Times New Roman" w:cs="Times New Roman"/>
          <w:color w:val="auto"/>
          <w:sz w:val="20"/>
          <w:szCs w:val="20"/>
        </w:rPr>
        <w:t xml:space="preserve">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został faktycznie poniesiony w okresie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wskazanym we wniosku o 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1E4743" w:rsidRPr="0039611E">
        <w:rPr>
          <w:rFonts w:ascii="Times New Roman" w:hAnsi="Times New Roman" w:cs="Times New Roman"/>
          <w:color w:val="auto"/>
          <w:sz w:val="20"/>
          <w:szCs w:val="20"/>
        </w:rPr>
        <w:t>naboru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DC4BE9" w:rsidRPr="0039611E">
        <w:rPr>
          <w:rFonts w:ascii="Times New Roman" w:hAnsi="Times New Roman" w:cs="Times New Roman"/>
          <w:color w:val="auto"/>
          <w:sz w:val="20"/>
          <w:szCs w:val="20"/>
        </w:rPr>
        <w:t>, zastosowanie ma art. 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jest zgodny z innymi warunkami uznania go za wydatek </w:t>
      </w:r>
      <w:proofErr w:type="spellStart"/>
      <w:r w:rsidRPr="0039611E">
        <w:rPr>
          <w:rFonts w:ascii="Times New Roman" w:hAnsi="Times New Roman" w:cs="Times New Roman"/>
          <w:color w:val="auto"/>
          <w:sz w:val="20"/>
          <w:szCs w:val="20"/>
        </w:rPr>
        <w:t>kwalifikowalny</w:t>
      </w:r>
      <w:proofErr w:type="spellEnd"/>
      <w:r w:rsidRPr="0039611E">
        <w:rPr>
          <w:rFonts w:ascii="Times New Roman" w:hAnsi="Times New Roman" w:cs="Times New Roman"/>
          <w:color w:val="auto"/>
          <w:sz w:val="20"/>
          <w:szCs w:val="20"/>
        </w:rPr>
        <w:t xml:space="preserve"> określonymi w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w:t>
      </w:r>
      <w:proofErr w:type="spellStart"/>
      <w:r w:rsidR="004C7F19" w:rsidRPr="0039611E">
        <w:rPr>
          <w:rFonts w:ascii="Times New Roman" w:hAnsi="Times New Roman" w:cs="Times New Roman"/>
          <w:i/>
          <w:color w:val="auto"/>
          <w:sz w:val="20"/>
          <w:szCs w:val="20"/>
        </w:rPr>
        <w:t>kwalifikowalności</w:t>
      </w:r>
      <w:proofErr w:type="spellEnd"/>
      <w:r w:rsidR="004C7F19" w:rsidRPr="0039611E">
        <w:rPr>
          <w:rFonts w:ascii="Times New Roman" w:hAnsi="Times New Roman" w:cs="Times New Roman"/>
          <w:i/>
          <w:color w:val="auto"/>
          <w:sz w:val="20"/>
          <w:szCs w:val="20"/>
        </w:rPr>
        <w:t xml:space="preserve">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Ocena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Na etapie oceny wniosku o dofinansowanie weryfikacji podlega potencjalna </w:t>
      </w:r>
      <w:proofErr w:type="spellStart"/>
      <w:r w:rsidRPr="0039611E">
        <w:rPr>
          <w:rFonts w:ascii="Times New Roman" w:hAnsi="Times New Roman" w:cs="Times New Roman"/>
          <w:color w:val="auto"/>
          <w:sz w:val="20"/>
          <w:szCs w:val="20"/>
        </w:rPr>
        <w:t>kwalifikowalność</w:t>
      </w:r>
      <w:proofErr w:type="spellEnd"/>
      <w:r w:rsidRPr="0039611E">
        <w:rPr>
          <w:rFonts w:ascii="Times New Roman" w:hAnsi="Times New Roman" w:cs="Times New Roman"/>
          <w:color w:val="auto"/>
          <w:sz w:val="20"/>
          <w:szCs w:val="20"/>
        </w:rPr>
        <w:t xml:space="preserve"> wydatków ujętych we wniosku o dofinansowanie. Otrzymanie informacji o  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w:t>
      </w:r>
      <w:proofErr w:type="spellStart"/>
      <w:r w:rsidRPr="0039611E">
        <w:rPr>
          <w:rFonts w:ascii="Times New Roman" w:hAnsi="Times New Roman" w:cs="Times New Roman"/>
          <w:color w:val="auto"/>
          <w:sz w:val="20"/>
          <w:szCs w:val="20"/>
        </w:rPr>
        <w:t>kwalifikowalne</w:t>
      </w:r>
      <w:proofErr w:type="spellEnd"/>
      <w:r w:rsidRPr="0039611E">
        <w:rPr>
          <w:rFonts w:ascii="Times New Roman" w:hAnsi="Times New Roman" w:cs="Times New Roman"/>
          <w:color w:val="auto"/>
          <w:sz w:val="20"/>
          <w:szCs w:val="20"/>
        </w:rPr>
        <w:t xml:space="preserv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w:t>
      </w:r>
      <w:proofErr w:type="spellStart"/>
      <w:r w:rsidRPr="0039611E">
        <w:rPr>
          <w:rFonts w:ascii="Times New Roman" w:hAnsi="Times New Roman" w:cs="Times New Roman"/>
          <w:color w:val="auto"/>
          <w:sz w:val="20"/>
          <w:szCs w:val="20"/>
        </w:rPr>
        <w:t>kwalifikowalne</w:t>
      </w:r>
      <w:proofErr w:type="spellEnd"/>
      <w:r w:rsidRPr="0039611E">
        <w:rPr>
          <w:rFonts w:ascii="Times New Roman" w:hAnsi="Times New Roman" w:cs="Times New Roman"/>
          <w:color w:val="auto"/>
          <w:sz w:val="20"/>
          <w:szCs w:val="20"/>
        </w:rPr>
        <w:t xml:space="preserv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xml:space="preserve">, pod warunkiem spełnienia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Poświadczenie przez Instytucję Zarządzającą RPO WZ wydatków jako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Instytucję Zarządzającą RPO WZ zostać uznane za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Wydatki poniesione w związku z realizacją Projektu mogą być uznane za </w:t>
      </w:r>
      <w:proofErr w:type="spellStart"/>
      <w:r w:rsidRPr="0039611E">
        <w:rPr>
          <w:rFonts w:ascii="Times New Roman" w:hAnsi="Times New Roman" w:cs="Times New Roman"/>
          <w:color w:val="auto"/>
          <w:sz w:val="20"/>
          <w:szCs w:val="20"/>
        </w:rPr>
        <w:t>kwalifikowalne</w:t>
      </w:r>
      <w:proofErr w:type="spellEnd"/>
      <w:r w:rsidRPr="0039611E">
        <w:rPr>
          <w:rFonts w:ascii="Times New Roman" w:hAnsi="Times New Roman" w:cs="Times New Roman"/>
          <w:color w:val="auto"/>
          <w:sz w:val="20"/>
          <w:szCs w:val="20"/>
        </w:rPr>
        <w:t>,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Wydatki poniesione przed i po zakończeniu okresu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wskazanym we wniosku o dofinansowanie będą uznawane za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Projektu objętego pomocą publiczną wydatki są </w:t>
      </w:r>
      <w:proofErr w:type="spellStart"/>
      <w:r w:rsidRPr="0039611E">
        <w:rPr>
          <w:rFonts w:ascii="Times New Roman" w:hAnsi="Times New Roman" w:cs="Times New Roman"/>
          <w:color w:val="auto"/>
          <w:sz w:val="20"/>
          <w:szCs w:val="20"/>
        </w:rPr>
        <w:t>kwalifikowalne</w:t>
      </w:r>
      <w:proofErr w:type="spellEnd"/>
      <w:r w:rsidRPr="0039611E">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Projektu nieobjętego pomocą publiczną, wydatki są </w:t>
      </w:r>
      <w:proofErr w:type="spellStart"/>
      <w:r w:rsidRPr="0039611E">
        <w:rPr>
          <w:rFonts w:ascii="Times New Roman" w:hAnsi="Times New Roman" w:cs="Times New Roman"/>
          <w:color w:val="auto"/>
          <w:sz w:val="20"/>
          <w:szCs w:val="20"/>
        </w:rPr>
        <w:t>kwalifikowalne</w:t>
      </w:r>
      <w:proofErr w:type="spellEnd"/>
      <w:r w:rsidRPr="0039611E">
        <w:rPr>
          <w:rFonts w:ascii="Times New Roman" w:hAnsi="Times New Roman" w:cs="Times New Roman"/>
          <w:color w:val="auto"/>
          <w:sz w:val="20"/>
          <w:szCs w:val="20"/>
        </w:rPr>
        <w:t xml:space="preserve">, jeżeli zostały poniesione nie wcześniej niż od dnia 1 stycznia 2014 r. i nie później niż w dniu zakończenia okresu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zostaną uznane za </w:t>
      </w:r>
      <w:proofErr w:type="spellStart"/>
      <w:r w:rsidRPr="0039611E">
        <w:rPr>
          <w:rFonts w:ascii="Times New Roman" w:hAnsi="Times New Roman" w:cs="Times New Roman"/>
          <w:color w:val="auto"/>
          <w:sz w:val="20"/>
          <w:szCs w:val="20"/>
        </w:rPr>
        <w:t>kwalifikowalne</w:t>
      </w:r>
      <w:proofErr w:type="spellEnd"/>
      <w:r w:rsidRPr="0039611E">
        <w:rPr>
          <w:rFonts w:ascii="Times New Roman" w:hAnsi="Times New Roman" w:cs="Times New Roman"/>
          <w:color w:val="auto"/>
          <w:sz w:val="20"/>
          <w:szCs w:val="20"/>
        </w:rPr>
        <w:t xml:space="preserve"> pod warunkiem zachowania zasad określonych w Umowie. Wydatki poniesione przed dniem podpisania Umowy muszą zawierać się w okresie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stanowiących podstawę wyliczenia określonych we wniosku o dofinansowanie wydatków objętych limitem lub kosztów pośrednich ulegnie zmianie, odpowiedniej zmianie ulegnie również maksymalna wartość wydatków </w:t>
      </w:r>
      <w:proofErr w:type="spellStart"/>
      <w:r w:rsidR="00DC177F" w:rsidRPr="0039611E">
        <w:rPr>
          <w:rFonts w:ascii="Times New Roman" w:hAnsi="Times New Roman" w:cs="Times New Roman"/>
          <w:color w:val="auto"/>
          <w:sz w:val="20"/>
          <w:szCs w:val="20"/>
        </w:rPr>
        <w:t>kwalifikowalnych</w:t>
      </w:r>
      <w:proofErr w:type="spellEnd"/>
      <w:r w:rsidR="00DC177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objętych limitem lub kosztów pośrednich. Wydatki poniesione na poziomie wyższym niż wynika to z ograniczeń wskazanych w limitach wydatków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a także w wartościach procentowych kosztów pośrednich, stanowią wydatki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Podatek od towarów i usług, ujęty we wniosku o dofinansowanie, może być uznany za </w:t>
      </w:r>
      <w:proofErr w:type="spellStart"/>
      <w:r w:rsidRPr="0039611E">
        <w:rPr>
          <w:rFonts w:ascii="Times New Roman" w:hAnsi="Times New Roman" w:cs="Times New Roman"/>
          <w:color w:val="auto"/>
          <w:sz w:val="20"/>
          <w:szCs w:val="20"/>
        </w:rPr>
        <w:t>kwalifikowalny</w:t>
      </w:r>
      <w:proofErr w:type="spellEnd"/>
      <w:r w:rsidRPr="0039611E">
        <w:rPr>
          <w:rFonts w:ascii="Times New Roman" w:hAnsi="Times New Roman" w:cs="Times New Roman"/>
          <w:color w:val="auto"/>
          <w:sz w:val="20"/>
          <w:szCs w:val="20"/>
        </w:rPr>
        <w:t>,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podatku od towarów i usług, określają </w:t>
      </w:r>
      <w:r w:rsidRPr="0039611E">
        <w:rPr>
          <w:rFonts w:ascii="Times New Roman" w:hAnsi="Times New Roman" w:cs="Times New Roman"/>
          <w:i/>
          <w:color w:val="auto"/>
          <w:sz w:val="20"/>
          <w:szCs w:val="20"/>
        </w:rPr>
        <w:t xml:space="preserve">Zasady w zakresie </w:t>
      </w:r>
      <w:proofErr w:type="spellStart"/>
      <w:r w:rsidRPr="0039611E">
        <w:rPr>
          <w:rFonts w:ascii="Times New Roman" w:hAnsi="Times New Roman" w:cs="Times New Roman"/>
          <w:i/>
          <w:color w:val="auto"/>
          <w:sz w:val="20"/>
          <w:szCs w:val="20"/>
        </w:rPr>
        <w:t>kwalifikowalności</w:t>
      </w:r>
      <w:proofErr w:type="spellEnd"/>
      <w:r w:rsidRPr="0039611E">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8143EC" w:rsidRPr="0039611E" w:rsidRDefault="008143EC" w:rsidP="008143EC">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 W okolicznościach zasługujących na szczególne uwzględnienie, Beneficjent może dokonać cesji praw do wierzytelności przysługującej mu na podstawie Umowy za zgodą i na warunkach określonych przez Instytucję Zarządzającą RPO WZ.</w:t>
      </w:r>
    </w:p>
    <w:p w:rsidR="00000000" w:rsidRDefault="008143EC">
      <w:pPr>
        <w:pStyle w:val="Default"/>
        <w:numPr>
          <w:ilvl w:val="0"/>
          <w:numId w:val="7"/>
        </w:numPr>
        <w:tabs>
          <w:tab w:val="clear" w:pos="360"/>
          <w:tab w:val="num" w:pos="-1843"/>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8143EC" w:rsidRPr="008143EC"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 xml:space="preserve">Beneficjent zobowiązuje się do realizacji Projektu w pełnym zakresie wskazanym we wniosku o dofinansowanie i terminach w nim określonych. W przypadku dokonania zmian w Projekcie na podstawie § </w:t>
      </w:r>
      <w:r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zobowiązuje się do realizacji Projektu uwzględniając zaakceptowane przez Instytucję Zarządzającą RPO WZ zmiany.</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zapoznał się z Regulaminem naboru i wytycznymi.</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zobowiązuje się śledzić zmiany wytycznyc</w:t>
      </w:r>
      <w:r>
        <w:rPr>
          <w:rFonts w:ascii="Times New Roman" w:hAnsi="Times New Roman" w:cs="Times New Roman"/>
          <w:color w:val="auto"/>
          <w:sz w:val="20"/>
          <w:szCs w:val="20"/>
        </w:rPr>
        <w:t xml:space="preserve">h i stosować aktualne wytyczne. </w:t>
      </w:r>
      <w:r w:rsidRPr="0039611E">
        <w:rPr>
          <w:rFonts w:ascii="Times New Roman" w:hAnsi="Times New Roman" w:cs="Times New Roman"/>
          <w:color w:val="auto"/>
          <w:sz w:val="20"/>
          <w:szCs w:val="20"/>
        </w:rPr>
        <w:t>Publikacja wytycznych odbywa się zgodnie z art. 5 ust. 5 ustawy wdrożeniowej.</w:t>
      </w:r>
    </w:p>
    <w:p w:rsidR="00000000" w:rsidRDefault="008143EC">
      <w:pPr>
        <w:pStyle w:val="Default"/>
        <w:numPr>
          <w:ilvl w:val="0"/>
          <w:numId w:val="7"/>
        </w:numPr>
        <w:tabs>
          <w:tab w:val="clear" w:pos="360"/>
          <w:tab w:val="num" w:pos="-1843"/>
          <w:tab w:val="num" w:pos="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 xml:space="preserve">W przypadku, gdy ogłoszona w trakcie realizacji Projektu lub po podpisaniu Umowy wersja wytycznych wprowadza rozwiązania korzystniejsze dla Beneficjenta, stosuje się je w odniesieniu do wydatków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39611E">
        <w:rPr>
          <w:rFonts w:ascii="Times New Roman" w:hAnsi="Times New Roman" w:cs="Times New Roman"/>
          <w:color w:val="auto"/>
          <w:sz w:val="20"/>
          <w:szCs w:val="20"/>
        </w:rPr>
        <w:t>kwalifikowalnych</w:t>
      </w:r>
      <w:proofErr w:type="spellEnd"/>
      <w:r w:rsidRPr="0039611E">
        <w:rPr>
          <w:rFonts w:ascii="Times New Roman" w:hAnsi="Times New Roman" w:cs="Times New Roman"/>
          <w:color w:val="auto"/>
          <w:sz w:val="20"/>
          <w:szCs w:val="20"/>
        </w:rPr>
        <w:t xml:space="preserve"> ujętych we wnioskach o płatność dotychczas zatwierdzonych przez Instytucję Zarządzającą RPO WZ.</w:t>
      </w:r>
    </w:p>
    <w:p w:rsidR="008143EC" w:rsidRPr="00EB6927"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s="Times New Roman"/>
          <w:color w:val="auto"/>
          <w:sz w:val="20"/>
          <w:szCs w:val="20"/>
        </w:rPr>
        <w:t xml:space="preserve">Beneficjent zobowiązuje się </w:t>
      </w:r>
      <w:r w:rsidRPr="00EB6927">
        <w:rPr>
          <w:rFonts w:ascii="Times New Roman" w:hAnsi="Times New Roman" w:cs="Times New Roman"/>
          <w:sz w:val="20"/>
          <w:szCs w:val="20"/>
        </w:rPr>
        <w:t>do pełnego zagospodarowania terenów inwestycyjnych na rzecz inwestycji realizowanych przez MŚP nie później niż do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8143EC" w:rsidRPr="00AC45A0"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olor w:val="auto"/>
          <w:sz w:val="20"/>
        </w:rPr>
        <w:t>Beneficjent zobowiązuje się</w:t>
      </w:r>
      <w:r w:rsidRPr="00EB6927">
        <w:rPr>
          <w:rFonts w:ascii="Times New Roman" w:hAnsi="Times New Roman" w:cs="Times New Roman"/>
          <w:sz w:val="20"/>
          <w:szCs w:val="20"/>
        </w:rPr>
        <w:t xml:space="preserve"> do poinformowania Instytucji Zarządzającej RPO WZ w formie pisemnej, w terminie 30 dni po upływie terminu, o którym mowa w ust. </w:t>
      </w:r>
      <w:r>
        <w:rPr>
          <w:rFonts w:ascii="Times New Roman" w:hAnsi="Times New Roman" w:cs="Times New Roman"/>
          <w:sz w:val="20"/>
          <w:szCs w:val="20"/>
        </w:rPr>
        <w:t>8</w:t>
      </w:r>
      <w:r w:rsidRPr="00EB6927">
        <w:rPr>
          <w:rFonts w:ascii="Times New Roman" w:hAnsi="Times New Roman" w:cs="Times New Roman"/>
          <w:sz w:val="20"/>
          <w:szCs w:val="20"/>
        </w:rPr>
        <w:t>, o rzeczywistym stanie zagospodarowania terenów inwestycyjnych na dzień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AC45A0" w:rsidRPr="00AC45A0" w:rsidRDefault="008143EC"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Instytucja Zarządzająca RPO WZ dokonuje weryfikacji informacji, o której mowa w ust. 9, a następnie przekazuje Beneficjentowi jej wyniki z zachowaniem formy pisemnej.</w:t>
      </w:r>
    </w:p>
    <w:p w:rsidR="008143EC" w:rsidRP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s="Times New Roman"/>
          <w:sz w:val="20"/>
          <w:szCs w:val="20"/>
        </w:rPr>
        <w:t xml:space="preserve">W przypadku niespełnienia warunku, o którym mowa w ust. 8, </w:t>
      </w:r>
      <w:r w:rsidR="008143EC" w:rsidRPr="00EB6927">
        <w:rPr>
          <w:rFonts w:ascii="Times New Roman" w:hAnsi="Times New Roman" w:cs="Times New Roman"/>
          <w:sz w:val="20"/>
          <w:szCs w:val="20"/>
        </w:rPr>
        <w:t>Beneficjent zobowiązuje się do zwrotu otrzymanego dofinansowania</w:t>
      </w:r>
      <w:r w:rsidR="00D14878">
        <w:rPr>
          <w:rFonts w:ascii="Times New Roman" w:hAnsi="Times New Roman" w:cs="Times New Roman"/>
          <w:sz w:val="20"/>
          <w:szCs w:val="20"/>
        </w:rPr>
        <w:t xml:space="preserve"> w wysokości i terminach określonych w ust. 13</w:t>
      </w:r>
      <w:r>
        <w:rPr>
          <w:rFonts w:ascii="Times New Roman" w:hAnsi="Times New Roman" w:cs="Times New Roman"/>
          <w:sz w:val="20"/>
          <w:szCs w:val="20"/>
        </w:rPr>
        <w:t>.</w:t>
      </w:r>
      <w:r w:rsidR="008143EC" w:rsidRPr="00EB6927">
        <w:rPr>
          <w:rFonts w:ascii="Times New Roman" w:hAnsi="Times New Roman" w:cs="Times New Roman"/>
          <w:sz w:val="20"/>
          <w:szCs w:val="20"/>
        </w:rPr>
        <w:t xml:space="preserve"> </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 xml:space="preserve">Zwrot dofinansowania, o którym mowa w ust. 11, nie stanowi podstawy do stwierdzenia nieprawidłowości oraz pomniejszenia kwoty wydatków </w:t>
      </w:r>
      <w:proofErr w:type="spellStart"/>
      <w:r>
        <w:rPr>
          <w:rFonts w:ascii="Times New Roman" w:hAnsi="Times New Roman"/>
          <w:color w:val="auto"/>
          <w:sz w:val="20"/>
        </w:rPr>
        <w:t>kwalifikowalnych</w:t>
      </w:r>
      <w:proofErr w:type="spellEnd"/>
      <w:r>
        <w:rPr>
          <w:rFonts w:ascii="Times New Roman" w:hAnsi="Times New Roman"/>
          <w:color w:val="auto"/>
          <w:sz w:val="20"/>
        </w:rPr>
        <w:t xml:space="preserve"> deklarowanych do Komisji Europejskiej.</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W przypadku niespełnienia przez Beneficjenta warunku, o którym mowa w ust. 8, Instytucja Zarządzająca RPO WZ wzywa do zwrotu otrzymanego dofinansowania na następujących zasadach:</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wysokość zwrotu ustalana jest proporcjonalnie do udziału powierzchni niezagospodarowanej </w:t>
      </w:r>
      <w:r w:rsidR="0007605A">
        <w:rPr>
          <w:rFonts w:ascii="Times New Roman" w:hAnsi="Times New Roman"/>
          <w:color w:val="auto"/>
          <w:sz w:val="20"/>
        </w:rPr>
        <w:t xml:space="preserve">lub powierzchni zagospodarowanej przez dużego przedsiębiorcę </w:t>
      </w:r>
      <w:r>
        <w:rPr>
          <w:rFonts w:ascii="Times New Roman" w:hAnsi="Times New Roman"/>
          <w:color w:val="auto"/>
          <w:sz w:val="20"/>
        </w:rPr>
        <w:t>w powierzchni strefy inwestycyjnej stanowiącej przedmiot projektu, na zasadach określonych w Regulaminie naboru,</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zwrotu środków Beneficjent dokonuje na rachunek wskazany przez Instytucję Zarządzającą RPO WZ w terminie 90 dni od dnia otrzymania pisma, o którym mowa w ust. </w:t>
      </w:r>
      <w:r w:rsidR="00664037">
        <w:rPr>
          <w:rFonts w:ascii="Times New Roman" w:hAnsi="Times New Roman"/>
          <w:color w:val="auto"/>
          <w:sz w:val="20"/>
        </w:rPr>
        <w:t>10,</w:t>
      </w:r>
    </w:p>
    <w:p w:rsidR="009B7E83" w:rsidRDefault="009B7E83" w:rsidP="009B7E83">
      <w:pPr>
        <w:pStyle w:val="Default"/>
        <w:numPr>
          <w:ilvl w:val="0"/>
          <w:numId w:val="86"/>
        </w:numPr>
        <w:jc w:val="both"/>
        <w:rPr>
          <w:rFonts w:ascii="Times New Roman" w:hAnsi="Times New Roman"/>
          <w:color w:val="auto"/>
          <w:sz w:val="20"/>
        </w:rPr>
      </w:pPr>
      <w:r>
        <w:rPr>
          <w:rFonts w:ascii="Times New Roman" w:hAnsi="Times New Roman"/>
          <w:color w:val="auto"/>
          <w:sz w:val="20"/>
        </w:rPr>
        <w:t>dopuszcza się możliwość dokonania zwrotu w ratach na warunkach zaakceptowanych przez Instytucję Zarządzającą RPO WZ z zastrzeżeniem, iż wpłata pierwszej raty musi nastąpić w terminie 90 dni od dnia otrzymania przez Beneficjenta pisma, o którym mowa w ust. 10, a ostateczna spłata w ciągu 1 roku od otrzymania przez Beneficjenta pisma, o którym mowa w ust. 10,</w:t>
      </w:r>
    </w:p>
    <w:p w:rsidR="009B7E83" w:rsidRDefault="009B7E83" w:rsidP="00AB6403">
      <w:pPr>
        <w:pStyle w:val="Default"/>
        <w:numPr>
          <w:ilvl w:val="0"/>
          <w:numId w:val="86"/>
        </w:numPr>
        <w:jc w:val="both"/>
        <w:rPr>
          <w:rFonts w:ascii="Times New Roman" w:hAnsi="Times New Roman"/>
          <w:color w:val="auto"/>
          <w:sz w:val="20"/>
        </w:rPr>
      </w:pPr>
      <w:r w:rsidRPr="00EF40D1">
        <w:rPr>
          <w:rFonts w:ascii="Times New Roman" w:hAnsi="Times New Roman"/>
          <w:color w:val="auto"/>
          <w:sz w:val="20"/>
        </w:rPr>
        <w:t xml:space="preserve">w przypadku niedotrzymania przez Beneficjenta terminów określonych w ust. 13 </w:t>
      </w:r>
      <w:proofErr w:type="spellStart"/>
      <w:r w:rsidRPr="00EF40D1">
        <w:rPr>
          <w:rFonts w:ascii="Times New Roman" w:hAnsi="Times New Roman"/>
          <w:color w:val="auto"/>
          <w:sz w:val="20"/>
        </w:rPr>
        <w:t>pkt</w:t>
      </w:r>
      <w:proofErr w:type="spellEnd"/>
      <w:r w:rsidRPr="00EF40D1">
        <w:rPr>
          <w:rFonts w:ascii="Times New Roman" w:hAnsi="Times New Roman"/>
          <w:color w:val="auto"/>
          <w:sz w:val="20"/>
        </w:rPr>
        <w:t xml:space="preserve"> 2 i 3 zwrot środków następuje z zastosowaniem zapisów </w:t>
      </w:r>
      <w:r w:rsidRPr="00EF40D1">
        <w:rPr>
          <w:rFonts w:ascii="Times New Roman" w:hAnsi="Times New Roman" w:cs="Times New Roman"/>
          <w:color w:val="auto"/>
          <w:sz w:val="20"/>
        </w:rPr>
        <w:t>§</w:t>
      </w:r>
      <w:r w:rsidRPr="00EF40D1">
        <w:rPr>
          <w:rFonts w:ascii="Times New Roman" w:hAnsi="Times New Roman"/>
          <w:color w:val="auto"/>
          <w:sz w:val="20"/>
        </w:rPr>
        <w:t xml:space="preserve"> 15 Umowy.</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zobowiązuje się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naboru, wytycznymi oraz w sposób, który zapewni prawidłową i terminową realizację Projektu oraz osiągnięcie jego celów oraz wskaźników zakładanych we wniosku o dofinansowanie. </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Lider, w związku z realizacją Projektu, ponosi wyłączną odpowiedzialność wobec Instytucji Zarządzającej RPO WZ za działania i zaniechania pozostałych Partnerów, w tym za zgodność tych działań i </w:t>
      </w:r>
      <w:proofErr w:type="spellStart"/>
      <w:r w:rsidRPr="0039611E">
        <w:rPr>
          <w:rFonts w:ascii="Times New Roman" w:hAnsi="Times New Roman" w:cs="Times New Roman"/>
          <w:color w:val="auto"/>
          <w:sz w:val="20"/>
          <w:szCs w:val="20"/>
        </w:rPr>
        <w:t>zaniechań</w:t>
      </w:r>
      <w:proofErr w:type="spellEnd"/>
      <w:r w:rsidRPr="0039611E">
        <w:rPr>
          <w:rFonts w:ascii="Times New Roman" w:hAnsi="Times New Roman" w:cs="Times New Roman"/>
          <w:color w:val="auto"/>
          <w:sz w:val="20"/>
          <w:szCs w:val="20"/>
        </w:rPr>
        <w:t xml:space="preserve"> z</w:t>
      </w:r>
      <w:r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rPr>
        <w:t>wymogami Instytucji Zarządzającej RPO WZ.</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8143EC" w:rsidRPr="0039611E" w:rsidRDefault="008143EC" w:rsidP="008143EC">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zobowiązuje się</w:t>
      </w:r>
      <w:r w:rsidRPr="0039611E">
        <w:rPr>
          <w:rFonts w:ascii="Times New Roman" w:hAnsi="Times New Roman" w:cs="Times New Roman"/>
          <w:sz w:val="20"/>
        </w:rPr>
        <w:t xml:space="preserve"> do: </w:t>
      </w:r>
    </w:p>
    <w:p w:rsidR="008143EC" w:rsidRPr="0039611E" w:rsidRDefault="008143EC" w:rsidP="008143EC">
      <w:pPr>
        <w:numPr>
          <w:ilvl w:val="0"/>
          <w:numId w:val="28"/>
        </w:numPr>
        <w:suppressAutoHyphens w:val="0"/>
        <w:jc w:val="both"/>
        <w:rPr>
          <w:sz w:val="20"/>
          <w:szCs w:val="20"/>
        </w:rPr>
      </w:pPr>
      <w:r w:rsidRPr="0039611E">
        <w:rPr>
          <w:sz w:val="20"/>
          <w:szCs w:val="20"/>
        </w:rPr>
        <w:t>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dniu podpisania Umowy,</w:t>
      </w:r>
    </w:p>
    <w:p w:rsidR="008143EC" w:rsidRPr="0039611E" w:rsidRDefault="008143EC" w:rsidP="008143EC">
      <w:pPr>
        <w:numPr>
          <w:ilvl w:val="0"/>
          <w:numId w:val="28"/>
        </w:numPr>
        <w:suppressAutoHyphens w:val="0"/>
        <w:jc w:val="both"/>
        <w:rPr>
          <w:sz w:val="20"/>
          <w:szCs w:val="20"/>
        </w:rPr>
      </w:pPr>
      <w:r w:rsidRPr="0039611E">
        <w:rPr>
          <w:sz w:val="20"/>
          <w:szCs w:val="20"/>
        </w:rPr>
        <w:t>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29 ust. 1 Umowy,</w:t>
      </w:r>
    </w:p>
    <w:p w:rsidR="008143EC" w:rsidRPr="0039611E" w:rsidRDefault="008143EC" w:rsidP="008143EC">
      <w:pPr>
        <w:numPr>
          <w:ilvl w:val="0"/>
          <w:numId w:val="28"/>
        </w:numPr>
        <w:suppressAutoHyphens w:val="0"/>
        <w:jc w:val="both"/>
        <w:rPr>
          <w:sz w:val="20"/>
          <w:szCs w:val="20"/>
        </w:rPr>
      </w:pPr>
      <w:r w:rsidRPr="0039611E">
        <w:rPr>
          <w:sz w:val="20"/>
          <w:szCs w:val="20"/>
        </w:rPr>
        <w:t xml:space="preserve">stosowania obowiązujących i aktualnych wzorów dokumentów oraz informacji zamieszczonych w szczególności na stronie internetowej Programu i na Portalu, </w:t>
      </w:r>
    </w:p>
    <w:p w:rsidR="008143EC" w:rsidRPr="0039611E" w:rsidRDefault="008143EC" w:rsidP="008143EC">
      <w:pPr>
        <w:numPr>
          <w:ilvl w:val="0"/>
          <w:numId w:val="28"/>
        </w:numPr>
        <w:suppressAutoHyphens w:val="0"/>
        <w:jc w:val="both"/>
        <w:rPr>
          <w:sz w:val="20"/>
          <w:szCs w:val="20"/>
        </w:rPr>
      </w:pPr>
      <w:r w:rsidRPr="0039611E">
        <w:rPr>
          <w:sz w:val="20"/>
          <w:szCs w:val="20"/>
        </w:rPr>
        <w:t xml:space="preserve">pisemnego informowania Instytucji Zarządzającej RPO WZ o każdej zmianie statusu Beneficjenta, Realizatora lub Partnera jako podatnika podatku od towarów i usług lub o zmianach mogących powodować zmiany w zakresie </w:t>
      </w:r>
      <w:proofErr w:type="spellStart"/>
      <w:r w:rsidRPr="0039611E">
        <w:rPr>
          <w:sz w:val="20"/>
          <w:szCs w:val="20"/>
        </w:rPr>
        <w:t>kwalifikowalności</w:t>
      </w:r>
      <w:proofErr w:type="spellEnd"/>
      <w:r w:rsidRPr="0039611E">
        <w:rPr>
          <w:sz w:val="20"/>
          <w:szCs w:val="20"/>
        </w:rPr>
        <w:t xml:space="preserve"> podatku od towarów i usług,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 lub Partnera lub ich wierz</w:t>
      </w:r>
      <w:r w:rsidRPr="0039611E">
        <w:rPr>
          <w:sz w:val="20"/>
        </w:rPr>
        <w:t>y</w:t>
      </w:r>
      <w:r w:rsidRPr="0039611E">
        <w:rPr>
          <w:sz w:val="20"/>
          <w:szCs w:val="20"/>
        </w:rPr>
        <w:t>cieli, postawieniu Beneficjenta, Realizatora lub Partnera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000000" w:rsidRDefault="008143EC">
      <w:pPr>
        <w:numPr>
          <w:ilvl w:val="0"/>
          <w:numId w:val="89"/>
        </w:numPr>
        <w:suppressAutoHyphens w:val="0"/>
        <w:ind w:left="426" w:hanging="426"/>
        <w:jc w:val="both"/>
        <w:rPr>
          <w:sz w:val="20"/>
          <w:szCs w:val="20"/>
        </w:rPr>
      </w:pPr>
      <w:r w:rsidRPr="0039611E">
        <w:rPr>
          <w:sz w:val="20"/>
          <w:szCs w:val="20"/>
        </w:rPr>
        <w:t>Beneficjent zobowiązuje się do wprowadzania do LSI2014 oraz SL2014, danych zgodnie z odpowiednimi instrukcjami, zgodnych z prawdą, prawidłowo sklasyfikowanych, aktualnych, kompletnych i zgodnych z dokumentami źródłowymi.</w:t>
      </w:r>
    </w:p>
    <w:p w:rsidR="00000000" w:rsidRDefault="008143EC">
      <w:pPr>
        <w:numPr>
          <w:ilvl w:val="0"/>
          <w:numId w:val="89"/>
        </w:numPr>
        <w:suppressAutoHyphens w:val="0"/>
        <w:ind w:left="426" w:hanging="426"/>
        <w:jc w:val="both"/>
        <w:rPr>
          <w:sz w:val="20"/>
          <w:szCs w:val="20"/>
        </w:rPr>
      </w:pPr>
      <w:r w:rsidRPr="0039611E">
        <w:rPr>
          <w:sz w:val="20"/>
          <w:szCs w:val="20"/>
        </w:rPr>
        <w:t>Beneficjent oświadcza, że ani on ani Partner nie został wykluczony z możliwości ubiegania się o 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000000" w:rsidRDefault="008143EC">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 xml:space="preserve">ani on ani Partner nie został wykluczony z możliwości ubiegania się o dofinansowanie na podstawie art. 12 ust. 1 </w:t>
      </w:r>
      <w:proofErr w:type="spellStart"/>
      <w:r w:rsidRPr="0039611E">
        <w:rPr>
          <w:sz w:val="20"/>
          <w:szCs w:val="20"/>
        </w:rPr>
        <w:t>pkt</w:t>
      </w:r>
      <w:proofErr w:type="spellEnd"/>
      <w:r w:rsidRPr="0039611E">
        <w:rPr>
          <w:sz w:val="20"/>
          <w:szCs w:val="20"/>
        </w:rPr>
        <w:t xml:space="preserve"> 1 ustawy o skutkach powierzania wykonywania pracy cudzoziemcom przebywającym wbrew przepisom na terytorium Rzeczypospolitej Polskiej.</w:t>
      </w:r>
    </w:p>
    <w:p w:rsidR="00000000" w:rsidRDefault="008143EC">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Pr="0039611E">
        <w:rPr>
          <w:sz w:val="20"/>
          <w:szCs w:val="20"/>
        </w:rPr>
        <w:t xml:space="preserve">z możliwości ubiegania się o dofinansowanie na podstawie art. 9 ust. 1 </w:t>
      </w:r>
      <w:proofErr w:type="spellStart"/>
      <w:r w:rsidRPr="0039611E">
        <w:rPr>
          <w:sz w:val="20"/>
          <w:szCs w:val="20"/>
        </w:rPr>
        <w:t>pkt</w:t>
      </w:r>
      <w:proofErr w:type="spellEnd"/>
      <w:r w:rsidRPr="0039611E">
        <w:rPr>
          <w:sz w:val="20"/>
          <w:szCs w:val="20"/>
        </w:rPr>
        <w:t xml:space="preserve"> 2a ustawy o odpowiedzialności podmiotów zbiorowych za czyny zabronione pod groźbą kary.</w:t>
      </w:r>
      <w:r w:rsidRPr="0039611E">
        <w:rPr>
          <w:rStyle w:val="Odwoanieprzypisudolnego"/>
          <w:sz w:val="20"/>
          <w:szCs w:val="20"/>
        </w:rPr>
        <w:footnoteReference w:id="30"/>
      </w:r>
    </w:p>
    <w:p w:rsidR="00000000" w:rsidRDefault="008143EC">
      <w:pPr>
        <w:numPr>
          <w:ilvl w:val="0"/>
          <w:numId w:val="89"/>
        </w:numPr>
        <w:suppressAutoHyphens w:val="0"/>
        <w:ind w:left="426" w:hanging="426"/>
        <w:jc w:val="both"/>
        <w:rPr>
          <w:sz w:val="20"/>
          <w:szCs w:val="20"/>
        </w:rPr>
      </w:pPr>
      <w:r w:rsidRPr="0039611E">
        <w:rPr>
          <w:sz w:val="20"/>
          <w:szCs w:val="20"/>
        </w:rPr>
        <w:t>W przypadku, gdy okoliczności będące przedmiotem oświadczeń wskazanych w ust. 13, 14 oraz 15 ulegną zmianie, Beneficjent zobowiązuje się do pisemnego poinformowania Instytucji Zarządzającej RPO WZ, nie później niż w ciągu 7 dni od dnia zaistnienia tych okoliczności.</w:t>
      </w:r>
    </w:p>
    <w:p w:rsidR="00000000" w:rsidRDefault="008143EC">
      <w:pPr>
        <w:numPr>
          <w:ilvl w:val="0"/>
          <w:numId w:val="89"/>
        </w:numPr>
        <w:suppressAutoHyphens w:val="0"/>
        <w:ind w:left="426" w:hanging="426"/>
        <w:jc w:val="both"/>
        <w:rPr>
          <w:sz w:val="20"/>
          <w:szCs w:val="20"/>
        </w:rPr>
      </w:pPr>
      <w:r w:rsidRPr="0039611E">
        <w:rPr>
          <w:sz w:val="20"/>
          <w:szCs w:val="20"/>
        </w:rPr>
        <w:t xml:space="preserve">Beneficjent zobowiązuje się do prowadzenia wyodrębnionej ewidencji księgowej na potrzeby Projektu. Szczegółowe zasady prowadzenia wyodrębnionej ewidencji księgowej określają </w:t>
      </w:r>
      <w:r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sz w:val="20"/>
          <w:szCs w:val="20"/>
        </w:rPr>
        <w:t xml:space="preserve"> stanowiące załącznik nr 4 do Umowy.</w:t>
      </w:r>
    </w:p>
    <w:p w:rsidR="00AE6F5C" w:rsidRPr="0039611E" w:rsidRDefault="00AE6F5C" w:rsidP="00AE6F5C">
      <w:pPr>
        <w:numPr>
          <w:ilvl w:val="0"/>
          <w:numId w:val="89"/>
        </w:numPr>
        <w:suppressAutoHyphens w:val="0"/>
        <w:ind w:left="426" w:hanging="426"/>
        <w:jc w:val="both"/>
        <w:rPr>
          <w:sz w:val="20"/>
          <w:szCs w:val="20"/>
        </w:rPr>
      </w:pPr>
      <w:r w:rsidRPr="0039611E">
        <w:rPr>
          <w:sz w:val="20"/>
          <w:szCs w:val="20"/>
        </w:rPr>
        <w:t xml:space="preserve">Beneficjent zobowiązuje się do współpracy z podmiotami upoważnionymi przez Instytucję Zarządzającą RPO WZ do przeprowadzenia ewaluacji Projektu. W szczególności Beneficjent zobowiązuje się do: </w:t>
      </w:r>
    </w:p>
    <w:p w:rsidR="00AE6F5C" w:rsidRDefault="00AE6F5C" w:rsidP="00AE6F5C">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000000" w:rsidRDefault="00AE6F5C">
      <w:pPr>
        <w:numPr>
          <w:ilvl w:val="1"/>
          <w:numId w:val="78"/>
        </w:numPr>
        <w:suppressAutoHyphens w:val="0"/>
        <w:jc w:val="both"/>
        <w:rPr>
          <w:sz w:val="20"/>
          <w:szCs w:val="20"/>
        </w:rPr>
      </w:pPr>
      <w:r w:rsidRPr="0039611E">
        <w:rPr>
          <w:sz w:val="20"/>
          <w:szCs w:val="20"/>
        </w:rPr>
        <w:t>udziału w wywiadach, ankietach oraz badaniach ewaluacyjnych przeprowadzanych innymi metodami.</w:t>
      </w:r>
    </w:p>
    <w:p w:rsidR="00000000" w:rsidRDefault="00353485">
      <w:pPr>
        <w:numPr>
          <w:ilvl w:val="0"/>
          <w:numId w:val="89"/>
        </w:numPr>
        <w:suppressAutoHyphens w:val="0"/>
        <w:ind w:left="426" w:hanging="426"/>
        <w:jc w:val="both"/>
        <w:rPr>
          <w:sz w:val="20"/>
          <w:szCs w:val="20"/>
        </w:rPr>
      </w:pPr>
      <w:r>
        <w:rPr>
          <w:sz w:val="20"/>
          <w:szCs w:val="20"/>
        </w:rPr>
        <w:t xml:space="preserve">Beneficjent zobowiązuje się do użytkowania składników majątku będących przedmiotem wydatków ponoszonych w ramach Projektu zgodnie z celem oraz na zasadach określonych we wniosku o dofinansowanie pod rygorem uznania ich w całości lub w części za wydatki </w:t>
      </w:r>
      <w:proofErr w:type="spellStart"/>
      <w:r>
        <w:rPr>
          <w:sz w:val="20"/>
          <w:szCs w:val="20"/>
        </w:rPr>
        <w:t>niekwalifikowalne</w:t>
      </w:r>
      <w:proofErr w:type="spellEnd"/>
      <w:r>
        <w:rPr>
          <w:sz w:val="20"/>
          <w:szCs w:val="20"/>
        </w:rPr>
        <w:t>.</w:t>
      </w:r>
    </w:p>
    <w:p w:rsidR="008143EC" w:rsidRDefault="008143EC" w:rsidP="008143EC">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w:t>
      </w:r>
      <w:bookmarkStart w:id="0" w:name="_GoBack"/>
      <w:bookmarkEnd w:id="0"/>
      <w:r w:rsidRPr="0039611E">
        <w:rPr>
          <w:sz w:val="20"/>
          <w:szCs w:val="20"/>
        </w:rPr>
        <w:t xml:space="preserve">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w:t>
      </w:r>
      <w:proofErr w:type="spellStart"/>
      <w:r w:rsidRPr="0039611E">
        <w:rPr>
          <w:sz w:val="20"/>
          <w:szCs w:val="20"/>
        </w:rPr>
        <w:t>kwalifikowalnych</w:t>
      </w:r>
      <w:proofErr w:type="spellEnd"/>
      <w:r w:rsidRPr="0039611E">
        <w:rPr>
          <w:sz w:val="20"/>
          <w:szCs w:val="20"/>
        </w:rPr>
        <w:t xml:space="preserve">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zmianę harmonogramu płatności w 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w:t>
      </w:r>
      <w:proofErr w:type="spellEnd"/>
      <w:r w:rsidRPr="0039611E">
        <w:rPr>
          <w:sz w:val="20"/>
          <w:szCs w:val="20"/>
        </w:rPr>
        <w:t xml:space="preserve">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refundacyjno–zaliczkowy–rozliczający</w:t>
      </w:r>
      <w:proofErr w:type="spellEnd"/>
      <w:r w:rsidRPr="0039611E">
        <w:rPr>
          <w:sz w:val="20"/>
          <w:szCs w:val="20"/>
        </w:rPr>
        <w:t xml:space="preserve"> zaliczkę </w:t>
      </w:r>
      <w:r w:rsidR="009C5319" w:rsidRPr="0039611E">
        <w:rPr>
          <w:sz w:val="20"/>
          <w:szCs w:val="20"/>
        </w:rPr>
        <w:t>–</w:t>
      </w:r>
      <w:r w:rsidRPr="0039611E">
        <w:rPr>
          <w:sz w:val="20"/>
          <w:szCs w:val="20"/>
        </w:rPr>
        <w:t xml:space="preserve"> w którym wnioskuje równocześnie o refundację i 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refundacyjno–rozliczający</w:t>
      </w:r>
      <w:proofErr w:type="spellEnd"/>
      <w:r w:rsidRPr="0039611E">
        <w:rPr>
          <w:sz w:val="20"/>
          <w:szCs w:val="20"/>
        </w:rPr>
        <w:t xml:space="preserve">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proofErr w:type="spellStart"/>
      <w:r w:rsidR="005D5F7D" w:rsidRPr="0039611E">
        <w:rPr>
          <w:sz w:val="20"/>
          <w:szCs w:val="20"/>
        </w:rPr>
        <w:t>pkt</w:t>
      </w:r>
      <w:proofErr w:type="spellEnd"/>
      <w:r w:rsidR="005D5F7D" w:rsidRPr="0039611E">
        <w:rPr>
          <w:sz w:val="20"/>
          <w:szCs w:val="20"/>
        </w:rPr>
        <w:t xml:space="preserve"> 1)</w:t>
      </w:r>
      <w:r w:rsidRPr="0039611E">
        <w:rPr>
          <w:sz w:val="20"/>
          <w:szCs w:val="20"/>
        </w:rPr>
        <w:t xml:space="preserve"> albo </w:t>
      </w:r>
      <w:proofErr w:type="spellStart"/>
      <w:r w:rsidR="005D5F7D" w:rsidRPr="0039611E">
        <w:rPr>
          <w:sz w:val="20"/>
          <w:szCs w:val="20"/>
        </w:rPr>
        <w:t>pkt</w:t>
      </w:r>
      <w:proofErr w:type="spellEnd"/>
      <w:r w:rsidR="005D5F7D" w:rsidRPr="0039611E">
        <w:rPr>
          <w:sz w:val="20"/>
          <w:szCs w:val="20"/>
        </w:rPr>
        <w:t xml:space="preserve">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niezwłocznie po ustaniu przyczyn, o 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9A396C" w:rsidRPr="0039611E">
        <w:rPr>
          <w:sz w:val="20"/>
          <w:szCs w:val="20"/>
        </w:rPr>
        <w:t xml:space="preserve">h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2) i </w:t>
      </w:r>
      <w:proofErr w:type="spellStart"/>
      <w:r w:rsidR="005D5F7D" w:rsidRPr="0039611E">
        <w:rPr>
          <w:sz w:val="20"/>
          <w:szCs w:val="20"/>
        </w:rPr>
        <w:t>pkt</w:t>
      </w:r>
      <w:proofErr w:type="spellEnd"/>
      <w:r w:rsidR="005D5F7D" w:rsidRPr="0039611E">
        <w:rPr>
          <w:sz w:val="20"/>
          <w:szCs w:val="20"/>
        </w:rPr>
        <w:t xml:space="preserve">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t>w przypadku rozliczania transzy zaliczki – wyciąg z rachunku bankowego Beneficjenta dot. zaliczki,</w:t>
      </w:r>
    </w:p>
    <w:p w:rsidR="007A118F" w:rsidRPr="0039611E" w:rsidRDefault="007A118F" w:rsidP="007A118F">
      <w:pPr>
        <w:numPr>
          <w:ilvl w:val="0"/>
          <w:numId w:val="21"/>
        </w:numPr>
        <w:suppressAutoHyphens w:val="0"/>
        <w:jc w:val="both"/>
        <w:rPr>
          <w:sz w:val="20"/>
          <w:szCs w:val="20"/>
        </w:rPr>
      </w:pPr>
      <w:r w:rsidRPr="0039611E">
        <w:rPr>
          <w:sz w:val="20"/>
          <w:szCs w:val="20"/>
        </w:rPr>
        <w:t xml:space="preserve">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w:t>
      </w:r>
      <w:proofErr w:type="spellStart"/>
      <w:r w:rsidRPr="0039611E">
        <w:rPr>
          <w:sz w:val="20"/>
          <w:szCs w:val="20"/>
        </w:rPr>
        <w:t>kwalifikowalnego</w:t>
      </w:r>
      <w:proofErr w:type="spellEnd"/>
      <w:r w:rsidRPr="0039611E">
        <w:rPr>
          <w:sz w:val="20"/>
          <w:szCs w:val="20"/>
        </w:rPr>
        <w:t xml:space="preserve">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w:t>
      </w:r>
      <w:proofErr w:type="spellStart"/>
      <w:r w:rsidRPr="0039611E">
        <w:rPr>
          <w:sz w:val="20"/>
          <w:szCs w:val="20"/>
        </w:rPr>
        <w:t>niekwalifikowalny</w:t>
      </w:r>
      <w:proofErr w:type="spellEnd"/>
      <w:r w:rsidRPr="0039611E">
        <w:rPr>
          <w:sz w:val="20"/>
          <w:szCs w:val="20"/>
        </w:rPr>
        <w:t>.</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w:t>
      </w:r>
      <w:proofErr w:type="spellStart"/>
      <w:r w:rsidRPr="0039611E">
        <w:rPr>
          <w:sz w:val="20"/>
          <w:szCs w:val="20"/>
        </w:rPr>
        <w:t>kwalifikowalny</w:t>
      </w:r>
      <w:proofErr w:type="spellEnd"/>
      <w:r w:rsidRPr="0039611E">
        <w:rPr>
          <w:sz w:val="20"/>
          <w:szCs w:val="20"/>
        </w:rPr>
        <w:t xml:space="preserve">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we wniosku o płatność końcową, o którym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8)</w:t>
      </w:r>
      <w:r w:rsidRPr="0039611E">
        <w:rPr>
          <w:sz w:val="20"/>
          <w:szCs w:val="20"/>
        </w:rPr>
        <w:t>, w 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refundacji części poniesionych i w całości zapłaconych wcześniej przez Beneficjenta wydatków </w:t>
      </w:r>
      <w:proofErr w:type="spellStart"/>
      <w:r w:rsidRPr="0039611E">
        <w:rPr>
          <w:rFonts w:eastAsia="Arial"/>
          <w:sz w:val="20"/>
          <w:szCs w:val="20"/>
        </w:rPr>
        <w:t>kwalifikowalnych</w:t>
      </w:r>
      <w:proofErr w:type="spellEnd"/>
      <w:r w:rsidRPr="0039611E">
        <w:rPr>
          <w:rFonts w:eastAsia="Arial"/>
          <w:sz w:val="20"/>
          <w:szCs w:val="20"/>
        </w:rPr>
        <w:t xml:space="preserve">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złożenie przez Beneficjenta do Instytucji Zarządzającej RPO WZ, za pośrednictwem SL2014, z 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w:t>
      </w:r>
      <w:proofErr w:type="spellStart"/>
      <w:r w:rsidRPr="0039611E">
        <w:rPr>
          <w:sz w:val="20"/>
          <w:szCs w:val="20"/>
        </w:rPr>
        <w:t>kwalifikowalności</w:t>
      </w:r>
      <w:proofErr w:type="spellEnd"/>
      <w:r w:rsidRPr="0039611E">
        <w:rPr>
          <w:sz w:val="20"/>
          <w:szCs w:val="20"/>
        </w:rPr>
        <w:t xml:space="preserve">, </w:t>
      </w:r>
    </w:p>
    <w:p w:rsidR="00FC35AB"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wniosku o płatność, o którym mowa w § </w:t>
      </w:r>
      <w:r w:rsidR="00F54AD7"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2), 3), 4), 5), 6), 8) Umowy oraz, w przypadku wniosku o płatność, o którym mowa w § </w:t>
      </w:r>
      <w:r w:rsidR="00F54AD7"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 xml:space="preserve">po pozytywnej weryfikacji merytorycznej i finansowej wniosku o płatność rozliczającego </w:t>
      </w:r>
      <w:r w:rsidRPr="0039611E">
        <w:rPr>
          <w:sz w:val="20"/>
          <w:szCs w:val="20"/>
        </w:rPr>
        <w:t>co najmniej 70% dotychczas otrzymanej zaliczki,</w:t>
      </w:r>
    </w:p>
    <w:p w:rsidR="00D2685C"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 xml:space="preserve">uzależniona jest dodatkowo od wywiązania się Beneficjenta z 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961D1F">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 xml:space="preserve"> 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00931494">
        <w:rPr>
          <w:sz w:val="20"/>
          <w:szCs w:val="20"/>
        </w:rPr>
        <w:t xml:space="preserve"> </w:t>
      </w:r>
      <w:r w:rsidR="00931494" w:rsidRPr="008F2765">
        <w:rPr>
          <w:sz w:val="20"/>
          <w:szCs w:val="20"/>
        </w:rPr>
        <w:t>naruszenia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 xml:space="preserve"> we wniosku o płatność wydatk</w:t>
      </w:r>
      <w:r w:rsidR="007362E6" w:rsidRPr="0039611E">
        <w:rPr>
          <w:sz w:val="20"/>
          <w:szCs w:val="20"/>
        </w:rPr>
        <w:t>i</w:t>
      </w:r>
      <w:r w:rsidRPr="0039611E">
        <w:rPr>
          <w:sz w:val="20"/>
          <w:szCs w:val="20"/>
        </w:rPr>
        <w:t xml:space="preserve"> </w:t>
      </w:r>
      <w:proofErr w:type="spellStart"/>
      <w:r w:rsidRPr="0039611E">
        <w:rPr>
          <w:sz w:val="20"/>
          <w:szCs w:val="20"/>
        </w:rPr>
        <w:t>kwalifikowal</w:t>
      </w:r>
      <w:r w:rsidR="007362E6" w:rsidRPr="0039611E">
        <w:rPr>
          <w:sz w:val="20"/>
          <w:szCs w:val="20"/>
        </w:rPr>
        <w:t>ne</w:t>
      </w:r>
      <w:proofErr w:type="spellEnd"/>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Instytucja Zarządzająca RPO WZ może wstrzymać przekazanie dofinansowania Beneficjentowi w 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 xml:space="preserve">W przypadku, w którym nastąpi zmiana w </w:t>
      </w:r>
      <w:proofErr w:type="spellStart"/>
      <w:r w:rsidRPr="0039611E">
        <w:rPr>
          <w:sz w:val="20"/>
          <w:szCs w:val="20"/>
        </w:rPr>
        <w:t>kwalifikowalności</w:t>
      </w:r>
      <w:proofErr w:type="spellEnd"/>
      <w:r w:rsidRPr="0039611E">
        <w:rPr>
          <w:sz w:val="20"/>
          <w:szCs w:val="20"/>
        </w:rPr>
        <w:t xml:space="preserve">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w:t>
      </w:r>
      <w:proofErr w:type="spellStart"/>
      <w:r w:rsidRPr="0039611E">
        <w:rPr>
          <w:sz w:val="20"/>
          <w:szCs w:val="20"/>
        </w:rPr>
        <w:t>pkt</w:t>
      </w:r>
      <w:proofErr w:type="spellEnd"/>
      <w:r w:rsidRPr="0039611E">
        <w:rPr>
          <w:sz w:val="20"/>
          <w:szCs w:val="20"/>
        </w:rPr>
        <w:t xml:space="preserve"> 6) Umowy, zatwierdzenie wniosku o 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w:t>
      </w:r>
      <w:proofErr w:type="spellStart"/>
      <w:r w:rsidR="00524053" w:rsidRPr="0039611E">
        <w:rPr>
          <w:sz w:val="20"/>
          <w:szCs w:val="20"/>
        </w:rPr>
        <w:t>pkt</w:t>
      </w:r>
      <w:proofErr w:type="spellEnd"/>
      <w:r w:rsidR="00524053" w:rsidRPr="0039611E">
        <w:rPr>
          <w:sz w:val="20"/>
          <w:szCs w:val="20"/>
        </w:rPr>
        <w:t xml:space="preserve"> 2), 3) oraz 5),</w:t>
      </w:r>
      <w:r w:rsidRPr="0039611E">
        <w:rPr>
          <w:sz w:val="20"/>
          <w:szCs w:val="20"/>
        </w:rPr>
        <w:t xml:space="preserve"> </w:t>
      </w:r>
      <w:r w:rsidR="00524053" w:rsidRPr="0039611E">
        <w:rPr>
          <w:sz w:val="20"/>
          <w:szCs w:val="20"/>
        </w:rPr>
        <w:t xml:space="preserve"> </w:t>
      </w:r>
      <w:r w:rsidRPr="0039611E">
        <w:rPr>
          <w:sz w:val="20"/>
          <w:szCs w:val="20"/>
        </w:rPr>
        <w:t xml:space="preserve">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budżetowego już przekazanej zaliczki w 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transzy zaliczki jest jednocześnie wnioskiem, o którym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Zaliczka może być wykorzystana wyłącznie na pokrycie przez Beneficjenta części wydatków </w:t>
      </w:r>
      <w:proofErr w:type="spellStart"/>
      <w:r w:rsidRPr="0039611E">
        <w:rPr>
          <w:sz w:val="20"/>
          <w:szCs w:val="20"/>
        </w:rPr>
        <w:t>kwalifikowalnych</w:t>
      </w:r>
      <w:proofErr w:type="spellEnd"/>
      <w:r w:rsidRPr="0039611E">
        <w:rPr>
          <w:sz w:val="20"/>
          <w:szCs w:val="20"/>
        </w:rPr>
        <w:t xml:space="preserve">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39611E">
        <w:rPr>
          <w:sz w:val="20"/>
          <w:szCs w:val="20"/>
        </w:rPr>
        <w:t>kwalifikowalnych</w:t>
      </w:r>
      <w:proofErr w:type="spellEnd"/>
      <w:r w:rsidRPr="0039611E">
        <w:rPr>
          <w:sz w:val="20"/>
          <w:szCs w:val="20"/>
        </w:rPr>
        <w:t>,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Zaliczka przekazana Beneficjentowi powinna być wydatkowana najpóźniej do dnia zakończenia </w:t>
      </w:r>
      <w:proofErr w:type="spellStart"/>
      <w:r w:rsidRPr="0039611E">
        <w:rPr>
          <w:sz w:val="20"/>
          <w:szCs w:val="20"/>
        </w:rPr>
        <w:t>kwalifikowalności</w:t>
      </w:r>
      <w:proofErr w:type="spellEnd"/>
      <w:r w:rsidRPr="0039611E">
        <w:rPr>
          <w:sz w:val="20"/>
          <w:szCs w:val="20"/>
        </w:rPr>
        <w:t xml:space="preserve">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____ miesięcy od jej otrzymania, z 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na kwartał, wraz z wnioskami o płatność, o których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 sytuacji, gdy termin złożenia wniosku o płatność końcową, o którym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RPO WZ, w terminie określonym w </w:t>
      </w:r>
      <w:r w:rsidR="005D5F7D" w:rsidRPr="0039611E">
        <w:rPr>
          <w:sz w:val="20"/>
          <w:szCs w:val="20"/>
        </w:rPr>
        <w:t>ust. 9</w:t>
      </w:r>
      <w:r w:rsidRPr="0039611E">
        <w:rPr>
          <w:sz w:val="20"/>
          <w:szCs w:val="20"/>
        </w:rPr>
        <w:t xml:space="preserve">, wniosku o płatność, w którym Beneficjent wykaże wydatki </w:t>
      </w:r>
      <w:proofErr w:type="spellStart"/>
      <w:r w:rsidRPr="0039611E">
        <w:rPr>
          <w:sz w:val="20"/>
          <w:szCs w:val="20"/>
        </w:rPr>
        <w:t>kwalifikowalne</w:t>
      </w:r>
      <w:proofErr w:type="spellEnd"/>
      <w:r w:rsidRPr="0039611E">
        <w:rPr>
          <w:sz w:val="20"/>
          <w:szCs w:val="20"/>
        </w:rPr>
        <w:t xml:space="preserv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 xml:space="preserve">pozytywnej weryfikacji merytorycznej i 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formie zaliczki może wnioskować o 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w:t>
      </w:r>
      <w:proofErr w:type="spellStart"/>
      <w:r w:rsidRPr="0039611E">
        <w:rPr>
          <w:sz w:val="20"/>
          <w:szCs w:val="20"/>
        </w:rPr>
        <w:t>pkt</w:t>
      </w:r>
      <w:proofErr w:type="spellEnd"/>
      <w:r w:rsidRPr="0039611E">
        <w:rPr>
          <w:sz w:val="20"/>
          <w:szCs w:val="20"/>
        </w:rPr>
        <w:t xml:space="preserve"> 1) Umowy, będzie stanowić refundację w 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 xml:space="preserve">Instytucja Zarządzająca RPO WZ po dokonaniu weryfikacji przekazanego przez Beneficjenta wniosku o płatność oraz poświadczeniu wysokości i prawidłowości poniesionych i udokumentowanych wydatków </w:t>
      </w:r>
      <w:proofErr w:type="spellStart"/>
      <w:r w:rsidRPr="0039611E">
        <w:rPr>
          <w:sz w:val="20"/>
          <w:szCs w:val="20"/>
        </w:rPr>
        <w:t>kwalifikowalnych</w:t>
      </w:r>
      <w:proofErr w:type="spellEnd"/>
      <w:r w:rsidRPr="0039611E">
        <w:rPr>
          <w:sz w:val="20"/>
          <w:szCs w:val="20"/>
        </w:rPr>
        <w:t xml:space="preserve">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3), 5), 6) oraz 8) Umowy, przelewem na rachunek bankowy Beneficjenta, z zastrzeżeniem warunków określonych w Umowie, w 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961D1F">
      <w:pPr>
        <w:numPr>
          <w:ilvl w:val="0"/>
          <w:numId w:val="53"/>
        </w:numPr>
        <w:suppressAutoHyphens w:val="0"/>
        <w:autoSpaceDE w:val="0"/>
        <w:autoSpaceDN w:val="0"/>
        <w:adjustRightInd w:val="0"/>
        <w:ind w:left="1068"/>
        <w:jc w:val="both"/>
        <w:rPr>
          <w:sz w:val="20"/>
          <w:szCs w:val="20"/>
        </w:rPr>
      </w:pPr>
      <w:r w:rsidRPr="0039611E">
        <w:rPr>
          <w:sz w:val="20"/>
          <w:szCs w:val="20"/>
        </w:rPr>
        <w:t xml:space="preserve">zatwierdzeniu przez Instytucję Zarządzającą RPO WZ wniosku o płatność końcową oraz poświadczeniu ujętych w nim poniesionych wydatków; </w:t>
      </w:r>
    </w:p>
    <w:p w:rsidR="000B7650" w:rsidRPr="0039611E" w:rsidRDefault="007A118F" w:rsidP="00961D1F">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39611E">
        <w:rPr>
          <w:sz w:val="20"/>
          <w:szCs w:val="20"/>
        </w:rPr>
        <w:t>naboru</w:t>
      </w:r>
      <w:r w:rsidRPr="0039611E">
        <w:rPr>
          <w:sz w:val="20"/>
          <w:szCs w:val="20"/>
        </w:rPr>
        <w:t>, wytycznymi oraz weryfikacji osiągnięcia zakładanych wskaźników Projektu,</w:t>
      </w:r>
    </w:p>
    <w:p w:rsidR="007A118F" w:rsidRPr="0039611E" w:rsidRDefault="0005443C" w:rsidP="00961D1F">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7A118F" w:rsidRPr="0039611E" w:rsidRDefault="006B55E8" w:rsidP="007A118F">
      <w:pPr>
        <w:numPr>
          <w:ilvl w:val="0"/>
          <w:numId w:val="27"/>
        </w:numPr>
        <w:suppressAutoHyphens w:val="0"/>
        <w:autoSpaceDE w:val="0"/>
        <w:autoSpaceDN w:val="0"/>
        <w:adjustRightInd w:val="0"/>
        <w:jc w:val="both"/>
        <w:rPr>
          <w:sz w:val="20"/>
          <w:szCs w:val="20"/>
        </w:rPr>
      </w:pPr>
      <w:r w:rsidRPr="0039611E">
        <w:rPr>
          <w:sz w:val="20"/>
          <w:szCs w:val="20"/>
        </w:rPr>
        <w:t xml:space="preserve">Beneficjent zobowiązuje się do realizacji projektu zgodnie </w:t>
      </w:r>
      <w:r w:rsidR="007A118F" w:rsidRPr="0039611E">
        <w:rPr>
          <w:sz w:val="20"/>
          <w:szCs w:val="20"/>
        </w:rPr>
        <w:t>z:</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dyrektywą </w:t>
      </w:r>
      <w:r w:rsidRPr="0039611E">
        <w:rPr>
          <w:iCs/>
          <w:sz w:val="20"/>
          <w:szCs w:val="20"/>
        </w:rPr>
        <w:t>w sprawie oceny skutków wywieranych przez niektóre przedsięwzięcia publiczne i prywatne na środowisko</w:t>
      </w:r>
      <w:r w:rsidRPr="0039611E">
        <w:rPr>
          <w:sz w:val="20"/>
          <w:szCs w:val="20"/>
        </w:rPr>
        <w:t xml:space="preserve">, </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ustawą </w:t>
      </w:r>
      <w:r w:rsidR="00CA7F01" w:rsidRPr="0039611E">
        <w:rPr>
          <w:sz w:val="20"/>
          <w:szCs w:val="20"/>
        </w:rPr>
        <w:t>OOŚ,</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rozporządzeniem Rady Ministrów w sprawie przedsięwzięć mogących zna</w:t>
      </w:r>
      <w:r w:rsidR="00171E68" w:rsidRPr="0039611E">
        <w:rPr>
          <w:sz w:val="20"/>
          <w:szCs w:val="20"/>
        </w:rPr>
        <w:t>cząco oddziaływać na środowisko</w:t>
      </w:r>
      <w:r w:rsidR="002C74B3" w:rsidRPr="0039611E">
        <w:rPr>
          <w:sz w:val="20"/>
          <w:szCs w:val="20"/>
        </w:rPr>
        <w:t>,</w:t>
      </w:r>
    </w:p>
    <w:p w:rsidR="009816D1" w:rsidRPr="0039611E" w:rsidRDefault="009816D1" w:rsidP="00961D1F">
      <w:pPr>
        <w:numPr>
          <w:ilvl w:val="0"/>
          <w:numId w:val="31"/>
        </w:numPr>
        <w:suppressAutoHyphens w:val="0"/>
        <w:autoSpaceDE w:val="0"/>
        <w:autoSpaceDN w:val="0"/>
        <w:adjustRightInd w:val="0"/>
        <w:jc w:val="both"/>
        <w:rPr>
          <w:sz w:val="20"/>
          <w:szCs w:val="20"/>
        </w:rPr>
      </w:pPr>
      <w:r w:rsidRPr="0039611E">
        <w:rPr>
          <w:sz w:val="20"/>
          <w:szCs w:val="20"/>
        </w:rPr>
        <w:t>Prawem budowlanym.</w:t>
      </w:r>
    </w:p>
    <w:p w:rsidR="006B55E8" w:rsidRPr="0039611E" w:rsidRDefault="006B55E8" w:rsidP="007A118F">
      <w:pPr>
        <w:numPr>
          <w:ilvl w:val="0"/>
          <w:numId w:val="27"/>
        </w:numPr>
        <w:suppressAutoHyphens w:val="0"/>
        <w:autoSpaceDE w:val="0"/>
        <w:autoSpaceDN w:val="0"/>
        <w:adjustRightInd w:val="0"/>
        <w:jc w:val="both"/>
        <w:rPr>
          <w:sz w:val="20"/>
          <w:szCs w:val="20"/>
        </w:rPr>
      </w:pPr>
      <w:r w:rsidRPr="0039611E">
        <w:rPr>
          <w:color w:val="000000"/>
          <w:sz w:val="20"/>
          <w:szCs w:val="20"/>
        </w:rPr>
        <w:t xml:space="preserve">Przekazanie dofinansowania w przypadku Projektu </w:t>
      </w:r>
      <w:r w:rsidRPr="0039611E">
        <w:rPr>
          <w:color w:val="000000"/>
          <w:sz w:val="20"/>
        </w:rPr>
        <w:t xml:space="preserve">realizowanego w całości lub w części </w:t>
      </w:r>
      <w:r w:rsidRPr="0039611E">
        <w:rPr>
          <w:color w:val="000000"/>
          <w:sz w:val="20"/>
          <w:szCs w:val="20"/>
        </w:rPr>
        <w:t>w formule „Zaprojektuj i wybuduj” możliwe jest po stwierdzeniu przez Instytucję Zarządzającą RPO WZ</w:t>
      </w:r>
      <w:r w:rsidRPr="0039611E">
        <w:rPr>
          <w:sz w:val="20"/>
          <w:szCs w:val="20"/>
        </w:rPr>
        <w:t>, że Projekt spełnia wymogi zgodności z Prawem budowlanym.</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W przypadku, gdy wszystkie wymagane przez Instytucję Zarządzającą RPO WZ dokumenty niezbędne do stwierdzenia spełnienia przez Projekt wymogów określonych w </w:t>
      </w:r>
      <w:r w:rsidR="005D5F7D" w:rsidRPr="0039611E">
        <w:rPr>
          <w:sz w:val="20"/>
          <w:szCs w:val="20"/>
        </w:rPr>
        <w:t xml:space="preserve">ust. </w:t>
      </w:r>
      <w:r w:rsidR="006B55E8" w:rsidRPr="0039611E">
        <w:rPr>
          <w:sz w:val="20"/>
          <w:szCs w:val="20"/>
        </w:rPr>
        <w:t>2</w:t>
      </w:r>
      <w:r w:rsidRPr="0039611E">
        <w:rPr>
          <w:sz w:val="20"/>
          <w:szCs w:val="20"/>
        </w:rPr>
        <w:t xml:space="preserve"> nie zostały przedłożone przed podpisaniem Umowy, Beneficjent zobowiąz</w:t>
      </w:r>
      <w:r w:rsidR="00DE5610" w:rsidRPr="0039611E">
        <w:rPr>
          <w:sz w:val="20"/>
          <w:szCs w:val="20"/>
        </w:rPr>
        <w:t>uje się</w:t>
      </w:r>
      <w:r w:rsidR="00036D41" w:rsidRPr="0039611E">
        <w:rPr>
          <w:sz w:val="20"/>
          <w:szCs w:val="20"/>
        </w:rPr>
        <w:t xml:space="preserve"> </w:t>
      </w:r>
      <w:r w:rsidRPr="0039611E">
        <w:rPr>
          <w:sz w:val="20"/>
          <w:szCs w:val="20"/>
        </w:rPr>
        <w:t xml:space="preserve">przekazać wszelkie wymagane prawem pozwolenia na realizację Projektu, </w:t>
      </w:r>
      <w:r w:rsidR="008E3EDC" w:rsidRPr="0039611E">
        <w:rPr>
          <w:sz w:val="20"/>
          <w:szCs w:val="20"/>
        </w:rPr>
        <w:t xml:space="preserve">uzyskane </w:t>
      </w:r>
      <w:r w:rsidRPr="0039611E">
        <w:rPr>
          <w:sz w:val="20"/>
          <w:szCs w:val="20"/>
        </w:rPr>
        <w:t>w zgodności z przepisami wskazany</w:t>
      </w:r>
      <w:r w:rsidR="00530BC7" w:rsidRPr="0039611E">
        <w:rPr>
          <w:sz w:val="20"/>
          <w:szCs w:val="20"/>
        </w:rPr>
        <w:t>mi</w:t>
      </w:r>
      <w:r w:rsidRPr="0039611E">
        <w:rPr>
          <w:sz w:val="20"/>
          <w:szCs w:val="20"/>
        </w:rPr>
        <w:t xml:space="preserve"> w </w:t>
      </w:r>
      <w:r w:rsidR="005D5F7D" w:rsidRPr="0039611E">
        <w:rPr>
          <w:sz w:val="20"/>
          <w:szCs w:val="20"/>
        </w:rPr>
        <w:t xml:space="preserve">ust. </w:t>
      </w:r>
      <w:r w:rsidR="006B55E8" w:rsidRPr="0039611E">
        <w:rPr>
          <w:sz w:val="20"/>
          <w:szCs w:val="20"/>
        </w:rPr>
        <w:t>2</w:t>
      </w:r>
      <w:r w:rsidRPr="0039611E">
        <w:rPr>
          <w:sz w:val="20"/>
          <w:szCs w:val="20"/>
        </w:rPr>
        <w:t>, do oceny przez Instytucję Zarządzającą RPO WZ, w terminie 7 dni od daty otrzymania ostatniego z ww. dokumentów, jednak nie później niż</w:t>
      </w:r>
      <w:r w:rsidR="00F00DE8">
        <w:rPr>
          <w:sz w:val="20"/>
          <w:szCs w:val="20"/>
        </w:rPr>
        <w:t xml:space="preserve"> do dnia</w:t>
      </w:r>
      <w:r w:rsidR="00F00DE8" w:rsidRPr="00042234">
        <w:rPr>
          <w:sz w:val="20"/>
          <w:szCs w:val="20"/>
          <w:u w:val="single"/>
        </w:rPr>
        <w:t xml:space="preserve">          </w:t>
      </w:r>
      <w:r w:rsidRPr="0039611E">
        <w:rPr>
          <w:sz w:val="20"/>
          <w:szCs w:val="20"/>
        </w:rPr>
        <w:t>.</w:t>
      </w:r>
      <w:r w:rsidR="00E03186" w:rsidRPr="0039611E">
        <w:rPr>
          <w:sz w:val="20"/>
          <w:szCs w:val="20"/>
        </w:rPr>
        <w:t xml:space="preserve"> Na uzasadniony wniosek Beneficjenta wyrażony w formie pisemnej ww. terminy mogą zostać przedłużone przez Instytucję Zarządzającą RPO WZ na czas oznaczony.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po otrzymaniu dokumentów, o których mowa w </w:t>
      </w:r>
      <w:r w:rsidR="005D5F7D" w:rsidRPr="0039611E">
        <w:rPr>
          <w:sz w:val="20"/>
          <w:szCs w:val="20"/>
        </w:rPr>
        <w:t xml:space="preserve">ust. </w:t>
      </w:r>
      <w:r w:rsidR="006B55E8" w:rsidRPr="0039611E">
        <w:rPr>
          <w:sz w:val="20"/>
          <w:szCs w:val="20"/>
        </w:rPr>
        <w:t>3</w:t>
      </w:r>
      <w:r w:rsidRPr="0039611E">
        <w:rPr>
          <w:sz w:val="20"/>
          <w:szCs w:val="20"/>
        </w:rPr>
        <w:t>, dokonuje ich oceny w terminie ___ dni od dnia otrzymania kompletnej dokumentacji lub wzywa Beneficjenta do uzupełnienia dokumentów w terminie przez siebie wskazanym</w:t>
      </w:r>
      <w:r w:rsidR="00A93728" w:rsidRPr="0039611E">
        <w:rPr>
          <w:sz w:val="20"/>
          <w:szCs w:val="20"/>
        </w:rPr>
        <w:t>, przy czym termin ten na uzasadniony wniosek Beneficjenta wyrażony w formie pisemnej może zostać przedłużony przez Instytucję Zarządzającą RPO WZ na czas oznaczony.</w:t>
      </w:r>
      <w:r w:rsidR="00100A42" w:rsidRPr="0039611E">
        <w:rPr>
          <w:sz w:val="20"/>
          <w:szCs w:val="20"/>
        </w:rPr>
        <w:t xml:space="preserve"> </w:t>
      </w:r>
      <w:r w:rsidRPr="0039611E">
        <w:rPr>
          <w:sz w:val="20"/>
          <w:szCs w:val="20"/>
        </w:rPr>
        <w:t>W przypadku konieczności wezwania Beneficjenta do uzupełnienia braków bieg terminu oceny zostaje przerwany.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39611E">
        <w:rPr>
          <w:sz w:val="20"/>
          <w:szCs w:val="20"/>
        </w:rPr>
        <w:t xml:space="preserve">ust. </w:t>
      </w:r>
      <w:r w:rsidR="006B55E8" w:rsidRPr="0039611E">
        <w:rPr>
          <w:sz w:val="20"/>
          <w:szCs w:val="20"/>
        </w:rPr>
        <w:t>2</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Po wdrożeniu zaleceń, o których mowa w </w:t>
      </w:r>
      <w:r w:rsidR="005D5F7D" w:rsidRPr="0039611E">
        <w:rPr>
          <w:sz w:val="20"/>
          <w:szCs w:val="20"/>
        </w:rPr>
        <w:t xml:space="preserve">ust. </w:t>
      </w:r>
      <w:r w:rsidR="006B55E8" w:rsidRPr="0039611E">
        <w:rPr>
          <w:sz w:val="20"/>
          <w:szCs w:val="20"/>
        </w:rPr>
        <w:t>5</w:t>
      </w:r>
      <w:r w:rsidRPr="0039611E">
        <w:rPr>
          <w:sz w:val="20"/>
          <w:szCs w:val="20"/>
        </w:rPr>
        <w:t xml:space="preserve">, Beneficjent przekazuje dokumenty w terminie ___ dni od daty otrzymania ostatniego z dokumentów, a Instytucja Zarządzająca RPO WZ dokonuje ich ponownej oceny, na zasadach określonych w </w:t>
      </w:r>
      <w:r w:rsidR="005D5F7D" w:rsidRPr="0039611E">
        <w:rPr>
          <w:sz w:val="20"/>
          <w:szCs w:val="20"/>
        </w:rPr>
        <w:t xml:space="preserve">ust. </w:t>
      </w:r>
      <w:r w:rsidR="006B55E8" w:rsidRPr="0039611E">
        <w:rPr>
          <w:sz w:val="20"/>
          <w:szCs w:val="20"/>
        </w:rPr>
        <w:t>4</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O wynikach oceny, o której mowa w </w:t>
      </w:r>
      <w:r w:rsidR="005D5F7D" w:rsidRPr="0039611E">
        <w:rPr>
          <w:sz w:val="20"/>
          <w:szCs w:val="20"/>
        </w:rPr>
        <w:t xml:space="preserve">ust. </w:t>
      </w:r>
      <w:r w:rsidR="006B55E8" w:rsidRPr="0039611E">
        <w:rPr>
          <w:sz w:val="20"/>
          <w:szCs w:val="20"/>
        </w:rPr>
        <w:t>4</w:t>
      </w:r>
      <w:r w:rsidRPr="0039611E">
        <w:rPr>
          <w:sz w:val="20"/>
          <w:szCs w:val="20"/>
        </w:rPr>
        <w:t>, Instytucja Zarządzająca RPO WZ informuje Beneficjenta w formie pisemnej.</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Skutki wynikające ze stwierdzenia przez Instytucję Zarządzającą RPO WZ niezgodności z przepisami aktów prawnych wskazanych w </w:t>
      </w:r>
      <w:r w:rsidR="005D5F7D" w:rsidRPr="0039611E">
        <w:rPr>
          <w:sz w:val="20"/>
          <w:szCs w:val="20"/>
        </w:rPr>
        <w:t>ust. 1</w:t>
      </w:r>
      <w:r w:rsidRPr="0039611E">
        <w:rPr>
          <w:sz w:val="20"/>
          <w:szCs w:val="20"/>
        </w:rPr>
        <w:t>, obciążają Beneficjenta.</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stwierdzenia nieprawidłowości indywidualnej Instytucja Zarządzająca RPO WZ dokonuje pomniejszenia wartości wydatków </w:t>
      </w:r>
      <w:proofErr w:type="spellStart"/>
      <w:r w:rsidRPr="0039611E">
        <w:rPr>
          <w:sz w:val="20"/>
          <w:szCs w:val="20"/>
        </w:rPr>
        <w:t>kwalifikowalnych</w:t>
      </w:r>
      <w:proofErr w:type="spellEnd"/>
      <w:r w:rsidRPr="0039611E">
        <w:rPr>
          <w:sz w:val="20"/>
          <w:szCs w:val="20"/>
        </w:rPr>
        <w:t xml:space="preserve">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xml:space="preserve">, Beneficjent ma prawo do zgłoszenia, w terminie 14 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Pr="0039611E">
        <w:rPr>
          <w:sz w:val="20"/>
          <w:szCs w:val="20"/>
        </w:rPr>
        <w:t>. O 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proofErr w:type="spellStart"/>
      <w:r w:rsidRPr="0039611E">
        <w:rPr>
          <w:rFonts w:eastAsiaTheme="minorHAnsi"/>
          <w:sz w:val="20"/>
          <w:szCs w:val="20"/>
          <w:lang w:eastAsia="en-US"/>
        </w:rPr>
        <w:t>kwalifikowalne</w:t>
      </w:r>
      <w:proofErr w:type="spellEnd"/>
      <w:r w:rsidRPr="0039611E">
        <w:rPr>
          <w:rFonts w:eastAsiaTheme="minorHAnsi"/>
          <w:sz w:val="20"/>
          <w:szCs w:val="20"/>
          <w:lang w:eastAsia="en-US"/>
        </w:rPr>
        <w:t xml:space="preserve"> nieobarczone błędem. Wydatki te mogą być przedstawione w 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w:t>
      </w:r>
      <w:proofErr w:type="spellStart"/>
      <w:r w:rsidR="00912437" w:rsidRPr="0039611E">
        <w:rPr>
          <w:rFonts w:ascii="Times New Roman" w:hAnsi="Times New Roman" w:cs="Times New Roman"/>
          <w:sz w:val="20"/>
          <w:szCs w:val="20"/>
        </w:rPr>
        <w:t>pkt</w:t>
      </w:r>
      <w:proofErr w:type="spellEnd"/>
      <w:r w:rsidR="00912437" w:rsidRPr="0039611E">
        <w:rPr>
          <w:rFonts w:ascii="Times New Roman" w:hAnsi="Times New Roman" w:cs="Times New Roman"/>
          <w:sz w:val="20"/>
          <w:szCs w:val="20"/>
        </w:rPr>
        <w:t xml:space="preserve">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Rozwoju </w:t>
      </w:r>
      <w:r w:rsidR="004B7731" w:rsidRPr="0039611E">
        <w:rPr>
          <w:rFonts w:ascii="Times New Roman" w:hAnsi="Times New Roman" w:cs="Times New Roman"/>
          <w:i/>
          <w:sz w:val="20"/>
          <w:szCs w:val="20"/>
        </w:rPr>
        <w:t xml:space="preserve">i Finansów </w:t>
      </w:r>
      <w:r w:rsidR="004C7F19" w:rsidRPr="0039611E">
        <w:rPr>
          <w:rFonts w:ascii="Times New Roman" w:hAnsi="Times New Roman" w:cs="Times New Roman"/>
          <w:i/>
          <w:sz w:val="20"/>
          <w:szCs w:val="20"/>
        </w:rPr>
        <w:t xml:space="preserve">w zakresie zagadnień związanych z przygotowaniem projektów inwestycyjnych, w tym projektów generujących dochód i projektów hybrydowych na lata 2014-2020 z dnia </w:t>
      </w:r>
      <w:r w:rsidR="004B7731" w:rsidRPr="0039611E">
        <w:rPr>
          <w:rFonts w:ascii="Times New Roman" w:hAnsi="Times New Roman" w:cs="Times New Roman"/>
          <w:i/>
          <w:sz w:val="20"/>
          <w:szCs w:val="20"/>
        </w:rPr>
        <w:t>17.02.2017</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w:t>
      </w:r>
      <w:proofErr w:type="spellStart"/>
      <w:r w:rsidR="004C7F19" w:rsidRPr="0039611E">
        <w:rPr>
          <w:rFonts w:ascii="Times New Roman" w:hAnsi="Times New Roman" w:cs="Times New Roman"/>
          <w:i/>
          <w:sz w:val="20"/>
          <w:szCs w:val="20"/>
        </w:rPr>
        <w:t>kwalifikowalności</w:t>
      </w:r>
      <w:proofErr w:type="spellEnd"/>
      <w:r w:rsidR="004C7F19" w:rsidRPr="0039611E">
        <w:rPr>
          <w:rFonts w:ascii="Times New Roman" w:hAnsi="Times New Roman" w:cs="Times New Roman"/>
          <w:i/>
          <w:sz w:val="20"/>
          <w:szCs w:val="20"/>
        </w:rPr>
        <w:t xml:space="preserve">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niezgodnie z przeznaczeniem,</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961D1F">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961D1F">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961D1F">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niezłożenia przez Beneficjenta wniosku o płatność rozliczającego zaliczkę na kwotę lub w 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Przez dzień zwrotu środków uznaje się dzień obciążenia rachunku bankowego </w:t>
      </w:r>
      <w:r w:rsidR="002D1E3C">
        <w:rPr>
          <w:rFonts w:ascii="Times New Roman" w:hAnsi="Times New Roman" w:cs="Times New Roman"/>
          <w:sz w:val="20"/>
          <w:szCs w:val="20"/>
        </w:rPr>
        <w:t>z którego dokonano zwrotu.</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961D1F">
      <w:pPr>
        <w:numPr>
          <w:ilvl w:val="0"/>
          <w:numId w:val="34"/>
        </w:numPr>
        <w:autoSpaceDE w:val="0"/>
        <w:jc w:val="both"/>
        <w:rPr>
          <w:strike/>
          <w:kern w:val="1"/>
          <w:sz w:val="20"/>
          <w:szCs w:val="20"/>
          <w:lang w:eastAsia="zh-CN"/>
        </w:rPr>
      </w:pPr>
      <w:r w:rsidRPr="0039611E">
        <w:rPr>
          <w:kern w:val="1"/>
          <w:sz w:val="20"/>
          <w:szCs w:val="20"/>
          <w:lang w:eastAsia="pl-PL"/>
        </w:rPr>
        <w:t xml:space="preserve">W przypadku prawidłowego wypełnienia przez Beneficjenta wszelkich obowiązków określonych w 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 xml:space="preserve">W przypadku wszczęcia postępowania administracyjnego w celu wydania decyzji, o której mowa w art. 207 ust. 9 </w:t>
      </w:r>
      <w:proofErr w:type="spellStart"/>
      <w:r w:rsidRPr="0039611E">
        <w:rPr>
          <w:kern w:val="1"/>
          <w:sz w:val="20"/>
          <w:szCs w:val="20"/>
          <w:lang w:eastAsia="pl-PL"/>
        </w:rPr>
        <w:t>pkt</w:t>
      </w:r>
      <w:proofErr w:type="spellEnd"/>
      <w:r w:rsidRPr="0039611E">
        <w:rPr>
          <w:kern w:val="1"/>
          <w:sz w:val="20"/>
          <w:szCs w:val="20"/>
          <w:lang w:eastAsia="pl-PL"/>
        </w:rPr>
        <w:t xml:space="preserve"> 1)</w:t>
      </w:r>
      <w:r w:rsidRPr="0039611E">
        <w:rPr>
          <w:sz w:val="20"/>
          <w:szCs w:val="20"/>
        </w:rPr>
        <w:t xml:space="preserve"> </w:t>
      </w:r>
      <w:r w:rsidRPr="0039611E">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39611E">
        <w:rPr>
          <w:kern w:val="1"/>
          <w:sz w:val="20"/>
          <w:szCs w:val="20"/>
          <w:lang w:eastAsia="pl-PL"/>
        </w:rPr>
        <w:t xml:space="preserve"> w 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zabezpieczenia, o 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ustawę o finansach publicznych w zakresie wydatkowania środków publicznych, w szczególności:</w:t>
      </w:r>
    </w:p>
    <w:p w:rsidR="007A118F" w:rsidRPr="0039611E" w:rsidRDefault="007A118F" w:rsidP="00961D1F">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961D1F">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961D1F">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961D1F">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39611E" w:rsidRDefault="00E55799" w:rsidP="00961D1F">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4B7731" w:rsidRPr="0039611E">
        <w:rPr>
          <w:i/>
          <w:sz w:val="20"/>
          <w:szCs w:val="20"/>
        </w:rPr>
        <w:t xml:space="preserve"> i Finansów</w:t>
      </w:r>
      <w:r w:rsidR="004C7F19" w:rsidRPr="0039611E">
        <w:rPr>
          <w:i/>
          <w:sz w:val="20"/>
          <w:szCs w:val="20"/>
        </w:rPr>
        <w:t xml:space="preserve"> w zakresie </w:t>
      </w:r>
      <w:proofErr w:type="spellStart"/>
      <w:r w:rsidR="004C7F19" w:rsidRPr="0039611E">
        <w:rPr>
          <w:i/>
          <w:sz w:val="20"/>
          <w:szCs w:val="20"/>
        </w:rPr>
        <w:t>kwalifikowalności</w:t>
      </w:r>
      <w:proofErr w:type="spellEnd"/>
      <w:r w:rsidR="004C7F19" w:rsidRPr="0039611E">
        <w:rPr>
          <w:i/>
          <w:sz w:val="20"/>
          <w:szCs w:val="20"/>
        </w:rPr>
        <w:t xml:space="preserve">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 w miejscu bezpośrednio związanym z realizacją Projektu.</w:t>
      </w:r>
    </w:p>
    <w:p w:rsidR="007A118F" w:rsidRPr="0039611E" w:rsidRDefault="007A118F" w:rsidP="00961D1F">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Kontroli może podlegać cały zakres rzeczowy Projektu lub część Projektu. Zakres kontroli dotyczący wydatków </w:t>
      </w:r>
      <w:proofErr w:type="spellStart"/>
      <w:r w:rsidRPr="0039611E">
        <w:rPr>
          <w:rFonts w:eastAsia="Calibri"/>
          <w:sz w:val="20"/>
          <w:szCs w:val="20"/>
          <w:lang w:eastAsia="en-US"/>
        </w:rPr>
        <w:t>niekwalifikowalnych</w:t>
      </w:r>
      <w:proofErr w:type="spellEnd"/>
      <w:r w:rsidRPr="0039611E">
        <w:rPr>
          <w:rFonts w:eastAsia="Calibri"/>
          <w:sz w:val="20"/>
          <w:szCs w:val="20"/>
          <w:lang w:eastAsia="en-US"/>
        </w:rPr>
        <w:t xml:space="preserve">, a będących częścią realizowanego Projektu, jest tożsamy z zakresem kontroli prowadzonej w zakresie wydatków </w:t>
      </w:r>
      <w:proofErr w:type="spellStart"/>
      <w:r w:rsidRPr="0039611E">
        <w:rPr>
          <w:rFonts w:eastAsia="Calibri"/>
          <w:sz w:val="20"/>
          <w:szCs w:val="20"/>
          <w:lang w:eastAsia="en-US"/>
        </w:rPr>
        <w:t>kwalifikowalnych</w:t>
      </w:r>
      <w:proofErr w:type="spellEnd"/>
      <w:r w:rsidRPr="0039611E">
        <w:rPr>
          <w:rFonts w:eastAsia="Calibri"/>
          <w:sz w:val="20"/>
          <w:szCs w:val="20"/>
          <w:lang w:eastAsia="en-US"/>
        </w:rPr>
        <w:t>.</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39611E">
        <w:rPr>
          <w:rFonts w:eastAsia="Calibri"/>
          <w:sz w:val="20"/>
          <w:szCs w:val="20"/>
          <w:lang w:eastAsia="en-US"/>
        </w:rPr>
        <w:t>niekwalifikowalny</w:t>
      </w:r>
      <w:proofErr w:type="spellEnd"/>
      <w:r w:rsidRPr="0039611E">
        <w:rPr>
          <w:rFonts w:eastAsia="Calibri"/>
          <w:sz w:val="20"/>
          <w:szCs w:val="20"/>
          <w:lang w:eastAsia="en-US"/>
        </w:rPr>
        <w:t>,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Nieusunięcie przez Beneficjenta braków lub błędów w dokumentacji Projektu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w:t>
      </w:r>
      <w:proofErr w:type="spellStart"/>
      <w:r w:rsidRPr="0039611E">
        <w:rPr>
          <w:rFonts w:eastAsia="Calibri"/>
          <w:sz w:val="20"/>
          <w:szCs w:val="20"/>
          <w:lang w:eastAsia="en-US"/>
        </w:rPr>
        <w:t>niekwalifikowalne</w:t>
      </w:r>
      <w:proofErr w:type="spellEnd"/>
      <w:r w:rsidRPr="0039611E">
        <w:rPr>
          <w:rFonts w:eastAsia="Calibri"/>
          <w:sz w:val="20"/>
          <w:szCs w:val="20"/>
          <w:lang w:eastAsia="en-US"/>
        </w:rPr>
        <w:t>.</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39611E">
        <w:rPr>
          <w:rFonts w:eastAsia="Calibri"/>
          <w:sz w:val="20"/>
          <w:szCs w:val="20"/>
          <w:lang w:eastAsia="en-US"/>
        </w:rPr>
        <w:t>niekwalifikowalny</w:t>
      </w:r>
      <w:proofErr w:type="spellEnd"/>
      <w:r w:rsidRPr="0039611E">
        <w:rPr>
          <w:rFonts w:eastAsia="Calibri"/>
          <w:sz w:val="20"/>
          <w:szCs w:val="20"/>
          <w:lang w:eastAsia="en-US"/>
        </w:rPr>
        <w:t>,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BD5300">
        <w:rPr>
          <w:rFonts w:eastAsia="Calibri"/>
          <w:i/>
          <w:sz w:val="20"/>
          <w:szCs w:val="20"/>
          <w:lang w:eastAsia="en-US"/>
        </w:rPr>
        <w:t xml:space="preserve">Inwestycji </w:t>
      </w:r>
      <w:r w:rsidR="004C7F19" w:rsidRPr="0039611E">
        <w:rPr>
          <w:rFonts w:eastAsia="Calibri"/>
          <w:i/>
          <w:sz w:val="20"/>
          <w:szCs w:val="20"/>
          <w:lang w:eastAsia="en-US"/>
        </w:rPr>
        <w:t>i Rozwoju w zakresie kontroli realizacji programów operacyjnych na lata 2014-2020 z dnia</w:t>
      </w:r>
      <w:r w:rsidR="00BD5300">
        <w:rPr>
          <w:rFonts w:eastAsia="Calibri"/>
          <w:i/>
          <w:sz w:val="20"/>
          <w:szCs w:val="20"/>
          <w:lang w:eastAsia="en-US"/>
        </w:rPr>
        <w:t>03</w:t>
      </w:r>
      <w:r w:rsidR="004C7F19" w:rsidRPr="0039611E">
        <w:rPr>
          <w:rFonts w:eastAsia="Calibri"/>
          <w:i/>
          <w:sz w:val="20"/>
          <w:szCs w:val="20"/>
          <w:lang w:eastAsia="en-US"/>
        </w:rPr>
        <w:t>.</w:t>
      </w:r>
      <w:r w:rsidR="00BD5300">
        <w:rPr>
          <w:rFonts w:eastAsia="Calibri"/>
          <w:i/>
          <w:sz w:val="20"/>
          <w:szCs w:val="20"/>
          <w:lang w:eastAsia="en-US"/>
        </w:rPr>
        <w:t>03</w:t>
      </w:r>
      <w:r w:rsidR="004C7F19" w:rsidRPr="0039611E">
        <w:rPr>
          <w:rFonts w:eastAsia="Calibri"/>
          <w:i/>
          <w:sz w:val="20"/>
          <w:szCs w:val="20"/>
          <w:lang w:eastAsia="en-US"/>
        </w:rPr>
        <w:t>.201</w:t>
      </w:r>
      <w:r w:rsidR="00BD5300">
        <w:rPr>
          <w:rFonts w:eastAsia="Calibri"/>
          <w:i/>
          <w:sz w:val="20"/>
          <w:szCs w:val="20"/>
          <w:lang w:eastAsia="en-US"/>
        </w:rPr>
        <w:t>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swobodnego wstępu i poruszania się w każdym miejscu bezpośrednio związanym z realizacją Projektu,</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ponoszonych w ramach Projektu oraz kwalifikowania się Beneficjenta do objęcia wsparciem,</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961D1F">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 systemów teleinformatycznych i wszystkich dokumentów elektronicznych związanych z Projektem,</w:t>
      </w:r>
    </w:p>
    <w:p w:rsidR="007A118F" w:rsidRPr="0039611E" w:rsidRDefault="007A118F" w:rsidP="00961D1F">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Jeżeli jest to konieczne do stwierdzenia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 xml:space="preserve">umieszczenie przynajmniej jednego plakatu o minimalnym rozmiarze A3 z informacjami na temat Projektu, w tym z informacjami dotyczącymi wsparcia finansowego, w łatwo widocznym i dostępnym publicznie miejscu takim jak wejście do budynku, hol, recepcja, </w:t>
      </w:r>
      <w:proofErr w:type="spellStart"/>
      <w:r w:rsidRPr="0039611E">
        <w:rPr>
          <w:rFonts w:ascii="Times New Roman" w:hAnsi="Times New Roman" w:cs="Times New Roman"/>
          <w:sz w:val="20"/>
          <w:szCs w:val="20"/>
        </w:rPr>
        <w:t>sekretariat</w:t>
      </w:r>
      <w:proofErr w:type="spellEnd"/>
      <w:r w:rsidRPr="0039611E">
        <w:rPr>
          <w:rFonts w:ascii="Times New Roman" w:hAnsi="Times New Roman" w:cs="Times New Roman"/>
          <w:sz w:val="20"/>
          <w:szCs w:val="20"/>
        </w:rPr>
        <w:t xml:space="preserve"> lub odpowiednio tablicy informacyjnej lub pamiątkowej w miejscu realizacji Projektu,</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Warunkiem uznania za </w:t>
      </w:r>
      <w:proofErr w:type="spellStart"/>
      <w:r w:rsidRPr="0039611E">
        <w:rPr>
          <w:rFonts w:ascii="Times New Roman" w:hAnsi="Times New Roman" w:cs="Times New Roman"/>
          <w:sz w:val="20"/>
          <w:szCs w:val="20"/>
        </w:rPr>
        <w:t>kwalifikowalne</w:t>
      </w:r>
      <w:proofErr w:type="spellEnd"/>
      <w:r w:rsidRPr="0039611E">
        <w:rPr>
          <w:rFonts w:ascii="Times New Roman" w:hAnsi="Times New Roman" w:cs="Times New Roman"/>
          <w:sz w:val="20"/>
          <w:szCs w:val="20"/>
        </w:rPr>
        <w:t xml:space="preserve"> wydatków związanych z realizacją działań promocyjnych Projektu jest ich oznakowanie i przeprowadzenie zgodnie z zapisami Umowy.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w:t>
      </w:r>
      <w:r w:rsidRPr="0039611E">
        <w:rPr>
          <w:rFonts w:ascii="Times New Roman" w:hAnsi="Times New Roman" w:cs="Times New Roman"/>
          <w:sz w:val="20"/>
          <w:szCs w:val="20"/>
        </w:rPr>
        <w:t xml:space="preserve"> – publiczne wykonanie, wystawienie, wyświetlenie, odtworzenie oraz nadawanie i </w:t>
      </w:r>
      <w:proofErr w:type="spellStart"/>
      <w:r w:rsidRPr="0039611E">
        <w:rPr>
          <w:rFonts w:ascii="Times New Roman" w:hAnsi="Times New Roman" w:cs="Times New Roman"/>
          <w:sz w:val="20"/>
          <w:szCs w:val="20"/>
        </w:rPr>
        <w:t>reemitowanie</w:t>
      </w:r>
      <w:proofErr w:type="spellEnd"/>
      <w:r w:rsidRPr="0039611E">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określonych we wniosku o dofinansowanie w terminach i wielkościach tam określonych.</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w:t>
      </w:r>
      <w:r w:rsidR="00C70B11">
        <w:rPr>
          <w:sz w:val="20"/>
          <w:szCs w:val="20"/>
        </w:rPr>
        <w:t>nansowanie najpóźniej w okresie</w:t>
      </w:r>
      <w:r w:rsidR="00D33319">
        <w:rPr>
          <w:sz w:val="20"/>
          <w:szCs w:val="20"/>
        </w:rPr>
        <w:t xml:space="preserve"> trwałości</w:t>
      </w:r>
      <w:r w:rsidR="006A3CD6">
        <w:rPr>
          <w:sz w:val="20"/>
          <w:szCs w:val="20"/>
        </w:rPr>
        <w:t xml:space="preserve"> oraz ich utrzymania do końca okresu </w:t>
      </w:r>
      <w:r w:rsidRPr="0039611E">
        <w:rPr>
          <w:sz w:val="20"/>
          <w:szCs w:val="20"/>
        </w:rPr>
        <w:t>trwałości Projektu.</w:t>
      </w:r>
    </w:p>
    <w:p w:rsidR="00A92B0D" w:rsidRPr="0039611E" w:rsidRDefault="00A92B0D" w:rsidP="00961D1F">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EC6F0B" w:rsidRPr="0039611E">
        <w:rPr>
          <w:sz w:val="20"/>
          <w:szCs w:val="20"/>
        </w:rPr>
        <w:t xml:space="preserve">w terminie 30 dni </w:t>
      </w:r>
      <w:r w:rsidR="003557C9">
        <w:rPr>
          <w:sz w:val="20"/>
          <w:szCs w:val="20"/>
        </w:rPr>
        <w:t>od osiągnięcia wskaźników o których mowa w ust. 3</w:t>
      </w:r>
      <w:r w:rsidR="003557C9" w:rsidRPr="0039611E">
        <w:rPr>
          <w:rStyle w:val="Odwoanieprzypisudolnego"/>
          <w:sz w:val="20"/>
          <w:szCs w:val="20"/>
        </w:rPr>
        <w:footnoteReference w:id="44"/>
      </w:r>
      <w:r w:rsidR="003557C9">
        <w:rPr>
          <w:sz w:val="20"/>
          <w:szCs w:val="20"/>
        </w:rPr>
        <w:t xml:space="preserve"> o ich rzeczywistym poziomie.</w:t>
      </w:r>
    </w:p>
    <w:p w:rsidR="007675BF" w:rsidRPr="0039611E" w:rsidRDefault="007675BF" w:rsidP="00961D1F">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5"/>
      </w:r>
    </w:p>
    <w:p w:rsidR="007A118F" w:rsidRPr="0039611E" w:rsidRDefault="007A118F" w:rsidP="00961D1F">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961D1F">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961D1F">
      <w:pPr>
        <w:numPr>
          <w:ilvl w:val="0"/>
          <w:numId w:val="48"/>
        </w:numPr>
        <w:jc w:val="both"/>
        <w:rPr>
          <w:sz w:val="20"/>
          <w:szCs w:val="20"/>
        </w:rPr>
      </w:pPr>
      <w:r w:rsidRPr="0039611E">
        <w:rPr>
          <w:sz w:val="20"/>
          <w:szCs w:val="20"/>
        </w:rPr>
        <w:t>pomiaru wartości wskaźników produktu i rezultatu Projektu zakładanych we wniosku o dofinansowanie oraz informowania o ryzyku ich nieosiągnięcia,</w:t>
      </w:r>
    </w:p>
    <w:p w:rsidR="007A118F" w:rsidRPr="0039611E" w:rsidRDefault="007A118F" w:rsidP="00961D1F">
      <w:pPr>
        <w:numPr>
          <w:ilvl w:val="0"/>
          <w:numId w:val="48"/>
        </w:numPr>
        <w:jc w:val="both"/>
        <w:rPr>
          <w:sz w:val="20"/>
          <w:szCs w:val="20"/>
        </w:rPr>
      </w:pPr>
      <w:r w:rsidRPr="0039611E">
        <w:rPr>
          <w:sz w:val="20"/>
          <w:szCs w:val="20"/>
        </w:rPr>
        <w:t>przedkładania na żądanie Instytucji Zarządzającej RPO WZ informacji o wskaźnikach produktu i rezultatu w okresie trwałości Projektu,</w:t>
      </w:r>
    </w:p>
    <w:p w:rsidR="007A118F" w:rsidRPr="0039611E" w:rsidRDefault="007A118F" w:rsidP="00961D1F">
      <w:pPr>
        <w:numPr>
          <w:ilvl w:val="0"/>
          <w:numId w:val="48"/>
        </w:numPr>
        <w:jc w:val="both"/>
        <w:rPr>
          <w:i/>
          <w:sz w:val="20"/>
          <w:szCs w:val="20"/>
        </w:rPr>
      </w:pPr>
      <w:r w:rsidRPr="0039611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961D1F">
      <w:pPr>
        <w:numPr>
          <w:ilvl w:val="0"/>
          <w:numId w:val="48"/>
        </w:numPr>
        <w:jc w:val="both"/>
        <w:rPr>
          <w:sz w:val="20"/>
          <w:szCs w:val="20"/>
        </w:rPr>
      </w:pPr>
      <w:r w:rsidRPr="0039611E">
        <w:rPr>
          <w:sz w:val="20"/>
          <w:szCs w:val="20"/>
        </w:rPr>
        <w:t xml:space="preserve">informowania które z działań równościowych zaplanowanych we wniosku o dofinansowanie Projektu zostały zrealizowane oraz w jaki sposób realizacja Projektu wpłynęła na sytuację osób z </w:t>
      </w:r>
      <w:proofErr w:type="spellStart"/>
      <w:r w:rsidRPr="0039611E">
        <w:rPr>
          <w:sz w:val="20"/>
          <w:szCs w:val="20"/>
        </w:rPr>
        <w:t>niepełnosprawnościami</w:t>
      </w:r>
      <w:proofErr w:type="spellEnd"/>
      <w:r w:rsidRPr="0039611E">
        <w:rPr>
          <w:sz w:val="20"/>
          <w:szCs w:val="20"/>
        </w:rPr>
        <w:t>, a także do wskazania (o ile będą występować) problemów lub trudności w realizacji zasady równości szans kobiet i mężczyzn w Projekcie.</w:t>
      </w:r>
    </w:p>
    <w:p w:rsidR="007A118F" w:rsidRPr="0039611E" w:rsidRDefault="007A118F" w:rsidP="00961D1F">
      <w:pPr>
        <w:numPr>
          <w:ilvl w:val="0"/>
          <w:numId w:val="47"/>
        </w:numPr>
        <w:ind w:left="284"/>
        <w:jc w:val="both"/>
        <w:rPr>
          <w:sz w:val="20"/>
          <w:szCs w:val="20"/>
        </w:rPr>
      </w:pPr>
      <w:r w:rsidRPr="0039611E">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39611E">
        <w:rPr>
          <w:sz w:val="20"/>
          <w:szCs w:val="20"/>
        </w:rPr>
        <w:t xml:space="preserve">§ </w:t>
      </w:r>
      <w:r w:rsidR="00F2362D" w:rsidRPr="0039611E">
        <w:rPr>
          <w:sz w:val="20"/>
          <w:szCs w:val="20"/>
        </w:rPr>
        <w:t>8</w:t>
      </w:r>
      <w:r w:rsidRPr="0039611E">
        <w:rPr>
          <w:sz w:val="20"/>
          <w:szCs w:val="20"/>
        </w:rPr>
        <w:t xml:space="preserve"> ust. 8 Umowy. </w:t>
      </w:r>
    </w:p>
    <w:p w:rsidR="007A118F" w:rsidRPr="0039611E" w:rsidRDefault="007A118F" w:rsidP="00961D1F">
      <w:pPr>
        <w:numPr>
          <w:ilvl w:val="0"/>
          <w:numId w:val="47"/>
        </w:numPr>
        <w:ind w:left="284"/>
        <w:jc w:val="both"/>
        <w:rPr>
          <w:sz w:val="20"/>
          <w:szCs w:val="20"/>
        </w:rPr>
      </w:pPr>
      <w:r w:rsidRPr="0039611E">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w:t>
      </w:r>
      <w:proofErr w:type="spellStart"/>
      <w:r w:rsidRPr="0039611E">
        <w:rPr>
          <w:sz w:val="20"/>
          <w:szCs w:val="20"/>
        </w:rPr>
        <w:t>audytowego</w:t>
      </w:r>
      <w:proofErr w:type="spellEnd"/>
      <w:r w:rsidRPr="0039611E">
        <w:rPr>
          <w:sz w:val="20"/>
          <w:szCs w:val="20"/>
        </w:rPr>
        <w:t xml:space="preserve"> w zakresie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 przez nich projektów zgodnie z 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t>
      </w:r>
      <w:proofErr w:type="spellStart"/>
      <w:r w:rsidRPr="0039611E">
        <w:rPr>
          <w:sz w:val="20"/>
          <w:szCs w:val="20"/>
        </w:rPr>
        <w:t>wystandaryzowanych</w:t>
      </w:r>
      <w:proofErr w:type="spellEnd"/>
      <w:r w:rsidRPr="0039611E">
        <w:rPr>
          <w:sz w:val="20"/>
          <w:szCs w:val="20"/>
        </w:rPr>
        <w:t xml:space="preserve">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wniosków o płatność, ich weryfikacji, w tym zatwierdzania, poprawiania, odrzucania i wycofywania, zgodnie z zakresem wskazanym w załącznikach 1, 2 do </w:t>
      </w:r>
      <w:r w:rsidR="004C7F19" w:rsidRPr="0039611E">
        <w:rPr>
          <w:i/>
          <w:sz w:val="20"/>
          <w:szCs w:val="20"/>
        </w:rPr>
        <w:t>Wytycznych Ministra Rozwoju</w:t>
      </w:r>
      <w:r w:rsidR="00E16B5D">
        <w:rPr>
          <w:i/>
          <w:sz w:val="20"/>
          <w:szCs w:val="20"/>
        </w:rPr>
        <w:t xml:space="preserve"> i Finansów</w:t>
      </w:r>
      <w:r w:rsidR="004C7F19" w:rsidRPr="0039611E">
        <w:rPr>
          <w:i/>
          <w:sz w:val="20"/>
          <w:szCs w:val="20"/>
        </w:rPr>
        <w:t xml:space="preserve"> w zakresie warunków gromadzenia i przekazywania danych w postaci elektronicznej na lata 2014-2020 </w:t>
      </w:r>
      <w:r w:rsidR="00E16B5D">
        <w:rPr>
          <w:i/>
          <w:sz w:val="20"/>
          <w:szCs w:val="20"/>
        </w:rPr>
        <w:t xml:space="preserve"> grudzień 2017</w:t>
      </w:r>
      <w:r w:rsidR="004C7F19" w:rsidRPr="0039611E">
        <w:rPr>
          <w:i/>
          <w:sz w:val="20"/>
          <w:szCs w:val="20"/>
        </w:rPr>
        <w:t>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4C7F19" w:rsidRPr="0039611E">
        <w:rPr>
          <w:i/>
          <w:sz w:val="20"/>
          <w:szCs w:val="20"/>
        </w:rPr>
        <w:t xml:space="preserve"> w zakresie kwalifikowalności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odniesieniu do pozostałych procesów, SL2014 zapewnia komunikację między Beneficjentem a 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ust. 2 pkt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bez zbędnej zwłoki, w oparciu o 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dokumentów potwierdzających kwalifikowalność wydatków ponoszonych w ramach Projektu i 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ust. 7 pkt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wykorzystują profil zaufany e-PUAP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W przypadku, gdy z powodów technicznych wykorzystanie profilu zaufanego e-PUAP nie jest możliwe, o 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Instytucji Zarządzającej RPO WZ o 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pkt 2) lit. b) Umowy, Beneficjent zaś zobowiąz</w:t>
      </w:r>
      <w:r w:rsidR="006B6232" w:rsidRPr="0039611E">
        <w:rPr>
          <w:sz w:val="20"/>
          <w:szCs w:val="20"/>
        </w:rPr>
        <w:t>uje się</w:t>
      </w:r>
      <w:r w:rsidRPr="0039611E">
        <w:rPr>
          <w:sz w:val="20"/>
          <w:szCs w:val="20"/>
        </w:rPr>
        <w:t xml:space="preserve"> uzupełnić dane w 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961D1F">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463398" w:rsidRPr="00AB6403" w:rsidRDefault="00463398" w:rsidP="00463398">
      <w:pPr>
        <w:widowControl w:val="0"/>
        <w:tabs>
          <w:tab w:val="left" w:pos="360"/>
        </w:tabs>
        <w:autoSpaceDE w:val="0"/>
        <w:rPr>
          <w:rFonts w:eastAsia="Arial"/>
          <w:kern w:val="1"/>
          <w:sz w:val="20"/>
          <w:szCs w:val="20"/>
          <w:lang w:eastAsia="zh-CN"/>
        </w:rPr>
      </w:pPr>
      <w:bookmarkStart w:id="1" w:name="_Ref477251702"/>
      <w:r w:rsidRPr="00AB6403">
        <w:rPr>
          <w:rFonts w:eastAsia="Arial"/>
          <w:kern w:val="1"/>
          <w:sz w:val="20"/>
          <w:szCs w:val="20"/>
          <w:lang w:eastAsia="zh-CN"/>
        </w:rPr>
        <w:t>W przypadku, gdy Beneficjent w toku realizacji niniejszej Umowy uzyska dostęp do informacji stanowiących dane osobowe, których nie jest Administratorem zobowiązuje się do:</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zachowania danych osobowych w poufności,</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podjęcia wszelkich działań mających na celu zabezpieczenie danych osobowych przed nieuprawnionym dostępem osób trzecich,</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przestrzegania zasad określonych w RODO i ustaw</w:t>
      </w:r>
      <w:r>
        <w:rPr>
          <w:rFonts w:eastAsia="Arial"/>
          <w:kern w:val="1"/>
          <w:sz w:val="20"/>
          <w:szCs w:val="20"/>
          <w:lang w:eastAsia="zh-CN"/>
        </w:rPr>
        <w:t>ie o ochronie danych osobowych.</w:t>
      </w:r>
    </w:p>
    <w:bookmarkEnd w:id="1"/>
    <w:p w:rsidR="007F7EDB" w:rsidRDefault="007F7EDB" w:rsidP="002468EB">
      <w:pPr>
        <w:widowControl w:val="0"/>
        <w:tabs>
          <w:tab w:val="left" w:pos="360"/>
        </w:tabs>
        <w:autoSpaceDE w:val="0"/>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uznać wydatki poniesione w związku z wprowadzonymi zmianami w całości lub w części za niekwalifikowalne,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 xml:space="preserve">Zgłoszeniu podlegają w szczególności wszelkie zmiany Projektu w stosunku do zapisów wniosku o dofinansowanie.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9C1B43" w:rsidRPr="0039611E">
        <w:rPr>
          <w:kern w:val="1"/>
          <w:sz w:val="20"/>
          <w:szCs w:val="20"/>
          <w:lang w:eastAsia="zh-CN"/>
        </w:rPr>
        <w:t xml:space="preserve">, z zastrzeżeniem § 3 ust. 3 </w:t>
      </w:r>
      <w:r w:rsidR="00D66C1A" w:rsidRPr="0039611E">
        <w:rPr>
          <w:kern w:val="1"/>
          <w:sz w:val="20"/>
          <w:szCs w:val="20"/>
          <w:lang w:eastAsia="zh-CN"/>
        </w:rPr>
        <w:t>Umowy</w:t>
      </w:r>
      <w:r w:rsidR="009C1B43" w:rsidRPr="0039611E">
        <w:rPr>
          <w:kern w:val="1"/>
          <w:sz w:val="20"/>
          <w:szCs w:val="20"/>
          <w:lang w:eastAsia="zh-CN"/>
        </w:rPr>
        <w:t>.</w:t>
      </w:r>
    </w:p>
    <w:p w:rsidR="007A118F" w:rsidRPr="0039611E" w:rsidRDefault="00961D1F" w:rsidP="00961D1F">
      <w:pPr>
        <w:numPr>
          <w:ilvl w:val="0"/>
          <w:numId w:val="50"/>
        </w:numPr>
        <w:jc w:val="both"/>
        <w:rPr>
          <w:kern w:val="1"/>
          <w:sz w:val="20"/>
          <w:szCs w:val="20"/>
          <w:lang w:eastAsia="zh-CN"/>
        </w:rPr>
      </w:pPr>
      <w:r>
        <w:rPr>
          <w:kern w:val="1"/>
          <w:sz w:val="20"/>
          <w:szCs w:val="20"/>
          <w:lang w:eastAsia="zh-CN"/>
        </w:rPr>
        <w:t xml:space="preserve">Jeżeli w wyniku </w:t>
      </w:r>
      <w:r w:rsidRPr="00961D1F">
        <w:rPr>
          <w:kern w:val="1"/>
          <w:sz w:val="20"/>
          <w:szCs w:val="20"/>
          <w:lang w:eastAsia="zh-CN"/>
        </w:rPr>
        <w:t>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w:t>
      </w:r>
      <w:r w:rsidR="007A118F" w:rsidRPr="0039611E">
        <w:rPr>
          <w:kern w:val="1"/>
          <w:sz w:val="20"/>
          <w:szCs w:val="20"/>
          <w:lang w:eastAsia="zh-CN"/>
        </w:rPr>
        <w:t>.</w:t>
      </w:r>
    </w:p>
    <w:p w:rsidR="00977CBD" w:rsidRDefault="00961D1F" w:rsidP="00961D1F">
      <w:pPr>
        <w:numPr>
          <w:ilvl w:val="0"/>
          <w:numId w:val="50"/>
        </w:numPr>
        <w:jc w:val="both"/>
        <w:rPr>
          <w:kern w:val="1"/>
          <w:sz w:val="20"/>
          <w:szCs w:val="20"/>
          <w:lang w:eastAsia="zh-CN"/>
        </w:rPr>
      </w:pPr>
      <w:r>
        <w:rPr>
          <w:kern w:val="1"/>
          <w:sz w:val="20"/>
          <w:szCs w:val="20"/>
          <w:lang w:eastAsia="zh-CN"/>
        </w:rPr>
        <w:t xml:space="preserve">Po uzyskaniu informacji, o </w:t>
      </w:r>
      <w:r w:rsidRPr="00961D1F">
        <w:rPr>
          <w:kern w:val="1"/>
          <w:sz w:val="20"/>
          <w:szCs w:val="20"/>
          <w:lang w:eastAsia="zh-CN"/>
        </w:rPr>
        <w:t>której mowa w ust. 9 Instytucja Zarządzająca RPO WZ może obniżyć dofinansowanie w ramach uzyskanych oszczędności z postępowania o udzielenie zamówienia lub podjąć decyzję w sprawie zwiększenia poziomu dofinansowania projektu, z zachowaniem przyjętych dla danego naboru ograniczeń kwoty dofinansowania, poziomu dofinansowania i limitów wydatków oraz wielkości stawki ryczałtowej.</w:t>
      </w:r>
    </w:p>
    <w:p w:rsidR="00961D1F" w:rsidRDefault="00961D1F" w:rsidP="00961D1F">
      <w:pPr>
        <w:numPr>
          <w:ilvl w:val="0"/>
          <w:numId w:val="50"/>
        </w:numPr>
        <w:jc w:val="both"/>
        <w:rPr>
          <w:kern w:val="1"/>
          <w:sz w:val="20"/>
          <w:szCs w:val="20"/>
          <w:lang w:eastAsia="zh-CN"/>
        </w:rPr>
      </w:pPr>
      <w:r>
        <w:rPr>
          <w:kern w:val="1"/>
          <w:sz w:val="20"/>
          <w:szCs w:val="20"/>
          <w:lang w:eastAsia="zh-CN"/>
        </w:rPr>
        <w:t xml:space="preserve">W przypadku, </w:t>
      </w:r>
      <w:r w:rsidRPr="00961D1F">
        <w:rPr>
          <w:kern w:val="1"/>
          <w:sz w:val="20"/>
          <w:szCs w:val="20"/>
          <w:lang w:eastAsia="zh-CN"/>
        </w:rPr>
        <w:t>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9 i 10 stosuje się odpowiednio. Strony mogą odstąpić od sporządzania aneksu do Umowy</w:t>
      </w:r>
      <w:r>
        <w:rPr>
          <w:kern w:val="1"/>
          <w:sz w:val="20"/>
          <w:szCs w:val="20"/>
          <w:lang w:eastAsia="zh-CN"/>
        </w:rPr>
        <w:t>.</w:t>
      </w:r>
    </w:p>
    <w:p w:rsidR="00961D1F" w:rsidRPr="00961D1F" w:rsidRDefault="00961D1F" w:rsidP="00961D1F">
      <w:pPr>
        <w:numPr>
          <w:ilvl w:val="0"/>
          <w:numId w:val="50"/>
        </w:numPr>
        <w:jc w:val="both"/>
        <w:rPr>
          <w:kern w:val="1"/>
          <w:sz w:val="20"/>
          <w:szCs w:val="20"/>
          <w:lang w:eastAsia="zh-CN"/>
        </w:rPr>
      </w:pPr>
      <w:r w:rsidRPr="00961D1F">
        <w:rPr>
          <w:kern w:val="1"/>
          <w:sz w:val="20"/>
          <w:szCs w:val="20"/>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961D1F">
        <w:rPr>
          <w:i/>
          <w:kern w:val="1"/>
          <w:sz w:val="20"/>
          <w:szCs w:val="20"/>
          <w:lang w:eastAsia="zh-CN"/>
        </w:rPr>
        <w:t>Zasady dotyczące wykazywania oraz monitorowania dochodów związanych z realizacją projektów w ramach Regionalnego Programu Operacyjnego Województwa Zachodniopomorskiego 2014-2020</w:t>
      </w:r>
      <w:r w:rsidRPr="00961D1F">
        <w:rPr>
          <w:kern w:val="1"/>
          <w:sz w:val="20"/>
          <w:szCs w:val="20"/>
          <w:lang w:eastAsia="zh-CN"/>
        </w:rPr>
        <w:t>, stanowiące załącznik nr 8 do Umowy.</w:t>
      </w:r>
    </w:p>
    <w:p w:rsidR="002468EB" w:rsidRPr="002468EB" w:rsidRDefault="00961D1F" w:rsidP="002468EB">
      <w:pPr>
        <w:ind w:left="360"/>
        <w:jc w:val="both"/>
        <w:rPr>
          <w:kern w:val="1"/>
          <w:sz w:val="20"/>
          <w:szCs w:val="20"/>
          <w:lang w:eastAsia="zh-CN"/>
        </w:rPr>
      </w:pPr>
      <w:r>
        <w:rPr>
          <w:kern w:val="1"/>
          <w:sz w:val="20"/>
          <w:szCs w:val="20"/>
          <w:lang w:eastAsia="zh-CN"/>
        </w:rPr>
        <w:t xml:space="preserve"> </w:t>
      </w: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6"/>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961D1F">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961D1F">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961D1F">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F4363B" w:rsidRPr="0039611E" w:rsidRDefault="00D465FE" w:rsidP="00F4363B">
      <w:pPr>
        <w:numPr>
          <w:ilvl w:val="6"/>
          <w:numId w:val="16"/>
        </w:numPr>
        <w:tabs>
          <w:tab w:val="clear" w:pos="2520"/>
        </w:tabs>
        <w:ind w:left="284" w:hanging="284"/>
        <w:jc w:val="both"/>
        <w:rPr>
          <w:sz w:val="20"/>
          <w:szCs w:val="20"/>
          <w:lang w:eastAsia="pl-PL"/>
        </w:rPr>
      </w:pPr>
      <w:r w:rsidRPr="0039611E">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39611E">
        <w:rPr>
          <w:sz w:val="20"/>
          <w:szCs w:val="20"/>
          <w:lang w:eastAsia="pl-PL"/>
        </w:rPr>
        <w:t>Przedmiotowego warunku nie stosuje się do MŚP.</w:t>
      </w:r>
    </w:p>
    <w:p w:rsidR="008D3D1D" w:rsidRPr="0039611E" w:rsidRDefault="008D3D1D">
      <w:pPr>
        <w:ind w:left="284"/>
        <w:jc w:val="both"/>
        <w:rPr>
          <w:sz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Obowiązki Beneficjenta w zakresie przechowywania dokumentów</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2B2277" w:rsidRPr="0039611E">
        <w:rPr>
          <w:rFonts w:ascii="Times New Roman" w:hAnsi="Times New Roman" w:cs="Times New Roman"/>
          <w:b/>
          <w:color w:val="auto"/>
          <w:sz w:val="20"/>
          <w:szCs w:val="20"/>
        </w:rPr>
        <w:t>2</w:t>
      </w:r>
      <w:r w:rsidR="00974EBB" w:rsidRPr="0039611E">
        <w:rPr>
          <w:rFonts w:ascii="Times New Roman" w:hAnsi="Times New Roman" w:cs="Times New Roman"/>
          <w:b/>
          <w:color w:val="auto"/>
          <w:sz w:val="20"/>
          <w:szCs w:val="20"/>
        </w:rPr>
        <w:t>9</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Instytucja Zarządzająca RPO WZ informuje Beneficjenta w formie pisemnej o dacie rozpoczęcia okresu, o którym mowa w </w:t>
      </w:r>
      <w:r w:rsidR="005D5F7D" w:rsidRPr="0039611E">
        <w:rPr>
          <w:sz w:val="20"/>
          <w:szCs w:val="20"/>
        </w:rPr>
        <w:t>ust. 1</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xml:space="preserve">, zostaje przerwany w przypadkach, o których mowa w art. 140 ust. 1 akapit czwarty rozporządzenia ogólnego, o czym Instytucja Zarządzająca RPO WZ informuje Beneficjenta w formie pisemnej.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minimis przez okres 10 lat od dnia otrzymania pomocy.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47"/>
      </w:r>
      <w:r w:rsidRPr="0039611E">
        <w:rPr>
          <w:sz w:val="20"/>
          <w:szCs w:val="20"/>
        </w:rPr>
        <w:t xml:space="preserve"> W przypadku zmiany miejsca przechowywania dokumentów związanych z realizacją Projektu przed upływem 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 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niezgodny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rojektu, określo</w:t>
      </w:r>
      <w:r w:rsidRPr="0039611E">
        <w:rPr>
          <w:rFonts w:eastAsia="Arial"/>
          <w:kern w:val="1"/>
          <w:sz w:val="20"/>
          <w:szCs w:val="20"/>
          <w:lang w:eastAsia="zh-CN"/>
        </w:rPr>
        <w:softHyphen/>
      </w:r>
      <w:r w:rsidRPr="0039611E">
        <w:rPr>
          <w:rFonts w:eastAsia="Arial"/>
          <w:kern w:val="1"/>
          <w:sz w:val="20"/>
          <w:szCs w:val="20"/>
          <w:lang w:eastAsia="zh-CN"/>
        </w:rPr>
        <w:softHyphen/>
      </w:r>
      <w:r w:rsidRPr="0039611E">
        <w:rPr>
          <w:rFonts w:eastAsia="Arial"/>
          <w:kern w:val="1"/>
          <w:sz w:val="20"/>
          <w:szCs w:val="20"/>
          <w:lang w:eastAsia="zh-CN"/>
        </w:rPr>
        <w:softHyphen/>
        <w:t xml:space="preserve">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 terminie kompletnej lub poprawionej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wykorzystał dofinansowanie w całości lub w części na cel inny niż określony w Projekcie lub niezgodnie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lub nie przedłużył zabezpieczenia należytego wykonania Umowy w formie i 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w 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DE76A7" w:rsidRPr="0039611E">
        <w:rPr>
          <w:kern w:val="1"/>
          <w:sz w:val="20"/>
          <w:szCs w:val="20"/>
          <w:lang w:eastAsia="pl-PL"/>
        </w:rPr>
        <w:t>3</w:t>
      </w:r>
      <w:r w:rsidR="001B4ABD" w:rsidRPr="0039611E">
        <w:rPr>
          <w:kern w:val="1"/>
          <w:sz w:val="20"/>
          <w:szCs w:val="20"/>
          <w:lang w:eastAsia="pl-PL"/>
        </w:rPr>
        <w:t>-</w:t>
      </w:r>
      <w:r w:rsidR="00774A9D" w:rsidRPr="0039611E">
        <w:rPr>
          <w:kern w:val="1"/>
          <w:sz w:val="20"/>
          <w:szCs w:val="20"/>
          <w:lang w:eastAsia="pl-PL"/>
        </w:rPr>
        <w:t>1</w:t>
      </w:r>
      <w:r w:rsidR="00DE76A7" w:rsidRPr="0039611E">
        <w:rPr>
          <w:kern w:val="1"/>
          <w:sz w:val="20"/>
          <w:szCs w:val="20"/>
          <w:lang w:eastAsia="pl-PL"/>
        </w:rPr>
        <w:t>5</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48"/>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611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72019E" w:rsidRPr="0039611E">
        <w:rPr>
          <w:sz w:val="20"/>
          <w:szCs w:val="20"/>
        </w:rPr>
        <w:t>o 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39611E">
        <w:rPr>
          <w:bCs/>
          <w:sz w:val="20"/>
          <w:szCs w:val="20"/>
        </w:rPr>
        <w:t>.</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listem poleconym,</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e-PUAP,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ust. 9 pkt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49"/>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ust. 5 pkt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961D1F">
      <w:pPr>
        <w:numPr>
          <w:ilvl w:val="0"/>
          <w:numId w:val="52"/>
        </w:numPr>
        <w:ind w:left="284"/>
        <w:jc w:val="both"/>
        <w:rPr>
          <w:rFonts w:eastAsia="Arial"/>
          <w:bCs/>
          <w:color w:val="000000"/>
          <w:sz w:val="20"/>
          <w:szCs w:val="20"/>
        </w:rPr>
      </w:pPr>
      <w:r w:rsidRPr="0039611E">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E83" w:rsidRDefault="009B7E83" w:rsidP="007A118F">
      <w:r>
        <w:separator/>
      </w:r>
    </w:p>
  </w:endnote>
  <w:endnote w:type="continuationSeparator" w:id="0">
    <w:p w:rsidR="009B7E83" w:rsidRDefault="009B7E83"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83" w:rsidRDefault="00353485">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843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9B7E83" w:rsidRDefault="00353485">
                <w:pPr>
                  <w:pStyle w:val="Stopka"/>
                </w:pPr>
                <w:r>
                  <w:rPr>
                    <w:rStyle w:val="Numerstrony"/>
                  </w:rPr>
                  <w:fldChar w:fldCharType="begin"/>
                </w:r>
                <w:r w:rsidR="009B7E83">
                  <w:rPr>
                    <w:rStyle w:val="Numerstrony"/>
                  </w:rPr>
                  <w:instrText xml:space="preserve"> PAGE </w:instrText>
                </w:r>
                <w:r>
                  <w:rPr>
                    <w:rStyle w:val="Numerstrony"/>
                  </w:rPr>
                  <w:fldChar w:fldCharType="separate"/>
                </w:r>
                <w:r w:rsidR="00375C24">
                  <w:rPr>
                    <w:rStyle w:val="Numerstrony"/>
                    <w:noProof/>
                  </w:rPr>
                  <w:t>8</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E83" w:rsidRDefault="009B7E83" w:rsidP="007A118F">
      <w:r>
        <w:separator/>
      </w:r>
    </w:p>
  </w:footnote>
  <w:footnote w:type="continuationSeparator" w:id="0">
    <w:p w:rsidR="009B7E83" w:rsidRDefault="009B7E83" w:rsidP="007A118F">
      <w:r>
        <w:continuationSeparator/>
      </w:r>
    </w:p>
  </w:footnote>
  <w:footnote w:id="1">
    <w:p w:rsidR="009B7E83" w:rsidRPr="00C67C9D" w:rsidRDefault="009B7E83"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9B7E83" w:rsidRPr="00C67C9D" w:rsidRDefault="009B7E83"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9B7E83" w:rsidRPr="00F8318C" w:rsidRDefault="009B7E83"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9B7E83" w:rsidRPr="00CF3E97" w:rsidRDefault="009B7E83"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9B7E83" w:rsidRDefault="009B7E83"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9B7E83" w:rsidRPr="001C3413"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9B7E83" w:rsidRPr="0046539E" w:rsidRDefault="009B7E83"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9B7E83" w:rsidRPr="0046539E" w:rsidRDefault="009B7E83"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9B7E83" w:rsidRDefault="009B7E83"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9B7E83" w:rsidRDefault="009B7E83"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9B7E83" w:rsidRDefault="009B7E83"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9B7E83" w:rsidRPr="002871F9" w:rsidRDefault="009B7E83" w:rsidP="008143EC">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9B7E83" w:rsidRPr="002871F9" w:rsidRDefault="009B7E83" w:rsidP="008143EC">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9B7E83" w:rsidRPr="005A3A24" w:rsidRDefault="009B7E83"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 xml:space="preserve">ęści wydatkiem </w:t>
      </w:r>
      <w:proofErr w:type="spellStart"/>
      <w:r>
        <w:rPr>
          <w:rStyle w:val="Odwoanieprzypisudolnego"/>
          <w:sz w:val="16"/>
          <w:szCs w:val="16"/>
        </w:rPr>
        <w:t>kwalifikowalnym</w:t>
      </w:r>
      <w:proofErr w:type="spellEnd"/>
      <w:r>
        <w:rPr>
          <w:rStyle w:val="Odwoanieprzypisudolnego"/>
          <w:sz w:val="16"/>
          <w:szCs w:val="16"/>
        </w:rPr>
        <w:t>.</w:t>
      </w:r>
    </w:p>
  </w:footnote>
  <w:footnote w:id="32">
    <w:p w:rsidR="009B7E83" w:rsidRPr="00995716" w:rsidRDefault="009B7E83"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9B7E83" w:rsidRDefault="009B7E83"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9B7E83" w:rsidRPr="00643546" w:rsidRDefault="009B7E83"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 xml:space="preserve">stwierdzono  naruszenie przepisów ustawy z dnia 29 stycznia 2004 r. Prawo zamówień </w:t>
      </w:r>
      <w:r>
        <w:rPr>
          <w:rStyle w:val="Odwoanieprzypisudolnego"/>
          <w:sz w:val="16"/>
          <w:szCs w:val="16"/>
        </w:rPr>
        <w:t>publicznych lub zasady konkurencyjności.</w:t>
      </w:r>
    </w:p>
  </w:footnote>
  <w:footnote w:id="35">
    <w:p w:rsidR="009B7E83" w:rsidRDefault="009B7E83"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9B7E83" w:rsidRPr="00A51048" w:rsidRDefault="009B7E83"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9B7E83" w:rsidRPr="00E11147" w:rsidRDefault="009B7E83"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9B7E83" w:rsidRPr="00BD3725" w:rsidRDefault="009B7E83">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9B7E83" w:rsidRPr="006D15E6" w:rsidRDefault="009B7E83"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9B7E83" w:rsidRPr="006D15E6" w:rsidRDefault="009B7E83"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9B7E83" w:rsidRPr="00C90404" w:rsidRDefault="009B7E83"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9B7E83" w:rsidRPr="006D15E6" w:rsidRDefault="009B7E83"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9B7E83" w:rsidRPr="00757F14" w:rsidRDefault="009B7E83"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9B7E83" w:rsidRPr="00905470" w:rsidRDefault="009B7E83" w:rsidP="003557C9">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9B7E83" w:rsidRPr="00643546" w:rsidRDefault="009B7E83"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9B7E83" w:rsidRPr="00616D78" w:rsidRDefault="009B7E83"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7">
    <w:p w:rsidR="009B7E83" w:rsidRPr="007C0D5E" w:rsidRDefault="009B7E83"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48">
    <w:p w:rsidR="009B7E83" w:rsidRDefault="009B7E83"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49">
    <w:p w:rsidR="009B7E83" w:rsidRPr="006D15E6" w:rsidRDefault="009B7E83"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 xml:space="preserve">1481 </w:t>
      </w:r>
      <w:proofErr w:type="spellStart"/>
      <w:r>
        <w:rPr>
          <w:rStyle w:val="Odwoanieprzypisudolnego"/>
          <w:sz w:val="16"/>
          <w:szCs w:val="16"/>
        </w:rPr>
        <w:t>j.t</w:t>
      </w:r>
      <w:proofErr w:type="spellEnd"/>
      <w:r>
        <w:rPr>
          <w:rStyle w:val="Odwoanieprzypisudolnego"/>
          <w:sz w:val="16"/>
          <w:szCs w:val="16"/>
        </w:rPr>
        <w:t>.</w:t>
      </w:r>
      <w:r w:rsidRPr="00BD5300">
        <w:rPr>
          <w:sz w:val="16"/>
          <w:szCs w:val="16"/>
          <w:vertAlign w:val="superscript"/>
        </w:rPr>
        <w:t xml:space="preserve"> ze</w:t>
      </w:r>
      <w:r>
        <w:rPr>
          <w:rStyle w:val="Odwoanieprzypisudolnego"/>
          <w:sz w:val="16"/>
          <w:szCs w:val="16"/>
        </w:rPr>
        <w:t xml:space="preserve"> zm. </w:t>
      </w:r>
      <w:r w:rsidRPr="00616D78">
        <w:rPr>
          <w:rStyle w:val="Odwoanieprzypisudolnego"/>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057364B"/>
    <w:multiLevelType w:val="hybridMultilevel"/>
    <w:tmpl w:val="58D4578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9942EA5"/>
    <w:multiLevelType w:val="hybridMultilevel"/>
    <w:tmpl w:val="6F7A117A"/>
    <w:name w:val="WW8Num733"/>
    <w:lvl w:ilvl="0" w:tplc="EB06F3AE">
      <w:start w:val="9"/>
      <w:numFmt w:val="decimal"/>
      <w:lvlText w:val="%1."/>
      <w:lvlJc w:val="left"/>
      <w:pPr>
        <w:tabs>
          <w:tab w:val="num" w:pos="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4">
    <w:nsid w:val="4C3D0CCA"/>
    <w:multiLevelType w:val="hybridMultilevel"/>
    <w:tmpl w:val="9AA2DA04"/>
    <w:lvl w:ilvl="0" w:tplc="FF8E8102">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6B7791"/>
    <w:multiLevelType w:val="hybridMultilevel"/>
    <w:tmpl w:val="81540BA4"/>
    <w:lvl w:ilvl="0" w:tplc="A6DA646A">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240DAB"/>
    <w:multiLevelType w:val="hybridMultilevel"/>
    <w:tmpl w:val="2F5C3FEA"/>
    <w:lvl w:ilvl="0" w:tplc="ED0A5C34">
      <w:start w:val="19"/>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6E2D094F"/>
    <w:multiLevelType w:val="hybridMultilevel"/>
    <w:tmpl w:val="84DC6B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77412B"/>
    <w:multiLevelType w:val="hybridMultilevel"/>
    <w:tmpl w:val="80D853AC"/>
    <w:lvl w:ilvl="0" w:tplc="32A076AC">
      <w:start w:val="2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7"/>
  </w:num>
  <w:num w:numId="9">
    <w:abstractNumId w:val="45"/>
  </w:num>
  <w:num w:numId="10">
    <w:abstractNumId w:val="17"/>
  </w:num>
  <w:num w:numId="11">
    <w:abstractNumId w:val="32"/>
  </w:num>
  <w:num w:numId="12">
    <w:abstractNumId w:val="52"/>
  </w:num>
  <w:num w:numId="13">
    <w:abstractNumId w:val="65"/>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6"/>
  </w:num>
  <w:num w:numId="17">
    <w:abstractNumId w:val="40"/>
  </w:num>
  <w:num w:numId="18">
    <w:abstractNumId w:val="18"/>
  </w:num>
  <w:num w:numId="19">
    <w:abstractNumId w:val="82"/>
  </w:num>
  <w:num w:numId="20">
    <w:abstractNumId w:val="87"/>
  </w:num>
  <w:num w:numId="21">
    <w:abstractNumId w:val="61"/>
  </w:num>
  <w:num w:numId="22">
    <w:abstractNumId w:val="84"/>
  </w:num>
  <w:num w:numId="23">
    <w:abstractNumId w:val="79"/>
  </w:num>
  <w:num w:numId="24">
    <w:abstractNumId w:val="23"/>
  </w:num>
  <w:num w:numId="25">
    <w:abstractNumId w:val="16"/>
  </w:num>
  <w:num w:numId="26">
    <w:abstractNumId w:val="59"/>
  </w:num>
  <w:num w:numId="27">
    <w:abstractNumId w:val="81"/>
  </w:num>
  <w:num w:numId="28">
    <w:abstractNumId w:val="83"/>
  </w:num>
  <w:num w:numId="29">
    <w:abstractNumId w:val="51"/>
  </w:num>
  <w:num w:numId="30">
    <w:abstractNumId w:val="30"/>
  </w:num>
  <w:num w:numId="31">
    <w:abstractNumId w:val="66"/>
  </w:num>
  <w:num w:numId="32">
    <w:abstractNumId w:val="78"/>
  </w:num>
  <w:num w:numId="33">
    <w:abstractNumId w:val="34"/>
  </w:num>
  <w:num w:numId="34">
    <w:abstractNumId w:val="10"/>
  </w:num>
  <w:num w:numId="35">
    <w:abstractNumId w:val="69"/>
  </w:num>
  <w:num w:numId="36">
    <w:abstractNumId w:val="88"/>
  </w:num>
  <w:num w:numId="37">
    <w:abstractNumId w:val="28"/>
  </w:num>
  <w:num w:numId="38">
    <w:abstractNumId w:val="15"/>
  </w:num>
  <w:num w:numId="39">
    <w:abstractNumId w:val="26"/>
  </w:num>
  <w:num w:numId="40">
    <w:abstractNumId w:val="38"/>
  </w:num>
  <w:num w:numId="41">
    <w:abstractNumId w:val="42"/>
  </w:num>
  <w:num w:numId="42">
    <w:abstractNumId w:val="29"/>
  </w:num>
  <w:num w:numId="43">
    <w:abstractNumId w:val="46"/>
  </w:num>
  <w:num w:numId="44">
    <w:abstractNumId w:val="43"/>
  </w:num>
  <w:num w:numId="45">
    <w:abstractNumId w:val="62"/>
  </w:num>
  <w:num w:numId="46">
    <w:abstractNumId w:val="22"/>
  </w:num>
  <w:num w:numId="47">
    <w:abstractNumId w:val="33"/>
  </w:num>
  <w:num w:numId="48">
    <w:abstractNumId w:val="13"/>
  </w:num>
  <w:num w:numId="49">
    <w:abstractNumId w:val="24"/>
  </w:num>
  <w:num w:numId="50">
    <w:abstractNumId w:val="9"/>
  </w:num>
  <w:num w:numId="51">
    <w:abstractNumId w:val="11"/>
  </w:num>
  <w:num w:numId="52">
    <w:abstractNumId w:val="14"/>
  </w:num>
  <w:num w:numId="53">
    <w:abstractNumId w:val="31"/>
  </w:num>
  <w:num w:numId="54">
    <w:abstractNumId w:val="19"/>
  </w:num>
  <w:num w:numId="55">
    <w:abstractNumId w:val="56"/>
  </w:num>
  <w:num w:numId="56">
    <w:abstractNumId w:val="37"/>
  </w:num>
  <w:num w:numId="57">
    <w:abstractNumId w:val="25"/>
  </w:num>
  <w:num w:numId="58">
    <w:abstractNumId w:val="63"/>
  </w:num>
  <w:num w:numId="59">
    <w:abstractNumId w:val="64"/>
  </w:num>
  <w:num w:numId="60">
    <w:abstractNumId w:val="76"/>
  </w:num>
  <w:num w:numId="61">
    <w:abstractNumId w:val="27"/>
  </w:num>
  <w:num w:numId="62">
    <w:abstractNumId w:val="80"/>
  </w:num>
  <w:num w:numId="63">
    <w:abstractNumId w:val="86"/>
  </w:num>
  <w:num w:numId="64">
    <w:abstractNumId w:val="67"/>
  </w:num>
  <w:num w:numId="65">
    <w:abstractNumId w:val="70"/>
  </w:num>
  <w:num w:numId="66">
    <w:abstractNumId w:val="85"/>
  </w:num>
  <w:num w:numId="67">
    <w:abstractNumId w:val="3"/>
  </w:num>
  <w:num w:numId="68">
    <w:abstractNumId w:val="48"/>
  </w:num>
  <w:num w:numId="69">
    <w:abstractNumId w:val="68"/>
  </w:num>
  <w:num w:numId="70">
    <w:abstractNumId w:val="74"/>
  </w:num>
  <w:num w:numId="71">
    <w:abstractNumId w:val="3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58"/>
  </w:num>
  <w:num w:numId="76">
    <w:abstractNumId w:val="47"/>
  </w:num>
  <w:num w:numId="77">
    <w:abstractNumId w:val="41"/>
  </w:num>
  <w:num w:numId="78">
    <w:abstractNumId w:val="35"/>
  </w:num>
  <w:num w:numId="79">
    <w:abstractNumId w:val="71"/>
  </w:num>
  <w:num w:numId="80">
    <w:abstractNumId w:val="20"/>
  </w:num>
  <w:num w:numId="81">
    <w:abstractNumId w:val="72"/>
  </w:num>
  <w:num w:numId="82">
    <w:abstractNumId w:val="53"/>
  </w:num>
  <w:num w:numId="83">
    <w:abstractNumId w:val="73"/>
  </w:num>
  <w:num w:numId="84">
    <w:abstractNumId w:val="12"/>
  </w:num>
  <w:num w:numId="85">
    <w:abstractNumId w:val="55"/>
  </w:num>
  <w:num w:numId="86">
    <w:abstractNumId w:val="77"/>
  </w:num>
  <w:num w:numId="87">
    <w:abstractNumId w:val="89"/>
  </w:num>
  <w:num w:numId="88">
    <w:abstractNumId w:val="60"/>
  </w:num>
  <w:num w:numId="89">
    <w:abstractNumId w:val="5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234"/>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485"/>
    <w:rsid w:val="00055F98"/>
    <w:rsid w:val="0005624E"/>
    <w:rsid w:val="00056572"/>
    <w:rsid w:val="00057000"/>
    <w:rsid w:val="0005776B"/>
    <w:rsid w:val="000602E2"/>
    <w:rsid w:val="00060357"/>
    <w:rsid w:val="00060A9B"/>
    <w:rsid w:val="00061E82"/>
    <w:rsid w:val="00062042"/>
    <w:rsid w:val="000629EC"/>
    <w:rsid w:val="000633A3"/>
    <w:rsid w:val="0006469E"/>
    <w:rsid w:val="00064D28"/>
    <w:rsid w:val="0006588D"/>
    <w:rsid w:val="000659ED"/>
    <w:rsid w:val="00066286"/>
    <w:rsid w:val="00067AB3"/>
    <w:rsid w:val="00067D14"/>
    <w:rsid w:val="0007099A"/>
    <w:rsid w:val="00071772"/>
    <w:rsid w:val="00071E09"/>
    <w:rsid w:val="00072E50"/>
    <w:rsid w:val="000741B0"/>
    <w:rsid w:val="0007452C"/>
    <w:rsid w:val="0007605A"/>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C6413"/>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1B1"/>
    <w:rsid w:val="0010184B"/>
    <w:rsid w:val="00103E12"/>
    <w:rsid w:val="00104088"/>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46AB9"/>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0FF9"/>
    <w:rsid w:val="00181585"/>
    <w:rsid w:val="00181E18"/>
    <w:rsid w:val="001832C1"/>
    <w:rsid w:val="00183886"/>
    <w:rsid w:val="0018437C"/>
    <w:rsid w:val="0018608A"/>
    <w:rsid w:val="001864A3"/>
    <w:rsid w:val="00186646"/>
    <w:rsid w:val="001870C4"/>
    <w:rsid w:val="00187C86"/>
    <w:rsid w:val="00190453"/>
    <w:rsid w:val="00192B80"/>
    <w:rsid w:val="00193CF9"/>
    <w:rsid w:val="001940F3"/>
    <w:rsid w:val="0019455A"/>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2F58"/>
    <w:rsid w:val="001E304C"/>
    <w:rsid w:val="001E3D55"/>
    <w:rsid w:val="001E42C2"/>
    <w:rsid w:val="001E4743"/>
    <w:rsid w:val="001E4E77"/>
    <w:rsid w:val="001E4FB7"/>
    <w:rsid w:val="001E553F"/>
    <w:rsid w:val="001E6224"/>
    <w:rsid w:val="001E67CD"/>
    <w:rsid w:val="001E7185"/>
    <w:rsid w:val="001E7CEF"/>
    <w:rsid w:val="001F0451"/>
    <w:rsid w:val="001F13FB"/>
    <w:rsid w:val="001F29C5"/>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1AA9"/>
    <w:rsid w:val="002225E8"/>
    <w:rsid w:val="002225F3"/>
    <w:rsid w:val="00222992"/>
    <w:rsid w:val="00222AF3"/>
    <w:rsid w:val="00222B9D"/>
    <w:rsid w:val="00223BC8"/>
    <w:rsid w:val="002253ED"/>
    <w:rsid w:val="00225F17"/>
    <w:rsid w:val="0022619B"/>
    <w:rsid w:val="00227B5C"/>
    <w:rsid w:val="00227C98"/>
    <w:rsid w:val="002318F8"/>
    <w:rsid w:val="002323BB"/>
    <w:rsid w:val="002326CF"/>
    <w:rsid w:val="00232E08"/>
    <w:rsid w:val="00233AF2"/>
    <w:rsid w:val="00233F3B"/>
    <w:rsid w:val="00234578"/>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698"/>
    <w:rsid w:val="002757A8"/>
    <w:rsid w:val="00275CC8"/>
    <w:rsid w:val="002760D6"/>
    <w:rsid w:val="002802D6"/>
    <w:rsid w:val="00281A45"/>
    <w:rsid w:val="00281CAB"/>
    <w:rsid w:val="002829EE"/>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0F7"/>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1E3C"/>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4EED"/>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5133F"/>
    <w:rsid w:val="0035160D"/>
    <w:rsid w:val="00353485"/>
    <w:rsid w:val="00353DD3"/>
    <w:rsid w:val="00355363"/>
    <w:rsid w:val="003557C9"/>
    <w:rsid w:val="00355C2B"/>
    <w:rsid w:val="00355D78"/>
    <w:rsid w:val="0035616D"/>
    <w:rsid w:val="0035680F"/>
    <w:rsid w:val="003601E1"/>
    <w:rsid w:val="00360EC9"/>
    <w:rsid w:val="003629E8"/>
    <w:rsid w:val="00362DAA"/>
    <w:rsid w:val="003633DC"/>
    <w:rsid w:val="00363F6A"/>
    <w:rsid w:val="00364D61"/>
    <w:rsid w:val="00365477"/>
    <w:rsid w:val="00365C7E"/>
    <w:rsid w:val="00366236"/>
    <w:rsid w:val="00366A08"/>
    <w:rsid w:val="00367946"/>
    <w:rsid w:val="00367E39"/>
    <w:rsid w:val="00370D63"/>
    <w:rsid w:val="00371B81"/>
    <w:rsid w:val="003725D2"/>
    <w:rsid w:val="0037388E"/>
    <w:rsid w:val="003738D2"/>
    <w:rsid w:val="003738EF"/>
    <w:rsid w:val="0037497F"/>
    <w:rsid w:val="00374B41"/>
    <w:rsid w:val="00374E84"/>
    <w:rsid w:val="0037562C"/>
    <w:rsid w:val="00375C24"/>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2CCD"/>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3AD7"/>
    <w:rsid w:val="004341E6"/>
    <w:rsid w:val="00434740"/>
    <w:rsid w:val="00434C30"/>
    <w:rsid w:val="00434C65"/>
    <w:rsid w:val="004354DE"/>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3398"/>
    <w:rsid w:val="0046539E"/>
    <w:rsid w:val="004654D0"/>
    <w:rsid w:val="0046583B"/>
    <w:rsid w:val="00467FFA"/>
    <w:rsid w:val="004701CE"/>
    <w:rsid w:val="0047113F"/>
    <w:rsid w:val="004729AE"/>
    <w:rsid w:val="00472B51"/>
    <w:rsid w:val="00472C70"/>
    <w:rsid w:val="00473870"/>
    <w:rsid w:val="00473CB8"/>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6344"/>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008"/>
    <w:rsid w:val="00525DA4"/>
    <w:rsid w:val="005265CE"/>
    <w:rsid w:val="00527D71"/>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19AE"/>
    <w:rsid w:val="00582197"/>
    <w:rsid w:val="0058465A"/>
    <w:rsid w:val="00586A8E"/>
    <w:rsid w:val="00587129"/>
    <w:rsid w:val="005873A2"/>
    <w:rsid w:val="00592A13"/>
    <w:rsid w:val="00594FE8"/>
    <w:rsid w:val="00595A5B"/>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4D68"/>
    <w:rsid w:val="006053C3"/>
    <w:rsid w:val="00605F1B"/>
    <w:rsid w:val="006079D0"/>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037"/>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3CD6"/>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6A1D"/>
    <w:rsid w:val="006E6FEB"/>
    <w:rsid w:val="006E73D3"/>
    <w:rsid w:val="006E770E"/>
    <w:rsid w:val="006E7727"/>
    <w:rsid w:val="006E78A9"/>
    <w:rsid w:val="006F060B"/>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4"/>
    <w:rsid w:val="0070204F"/>
    <w:rsid w:val="00702366"/>
    <w:rsid w:val="00702C8F"/>
    <w:rsid w:val="00702E7D"/>
    <w:rsid w:val="0070309F"/>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A36"/>
    <w:rsid w:val="00751F76"/>
    <w:rsid w:val="00754890"/>
    <w:rsid w:val="00757571"/>
    <w:rsid w:val="00757F14"/>
    <w:rsid w:val="00760E78"/>
    <w:rsid w:val="007616A3"/>
    <w:rsid w:val="00761B39"/>
    <w:rsid w:val="00761D2C"/>
    <w:rsid w:val="00762683"/>
    <w:rsid w:val="0076365F"/>
    <w:rsid w:val="00766462"/>
    <w:rsid w:val="007675BF"/>
    <w:rsid w:val="00767F6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4769"/>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254C"/>
    <w:rsid w:val="007F315C"/>
    <w:rsid w:val="007F529C"/>
    <w:rsid w:val="007F54BB"/>
    <w:rsid w:val="007F66B9"/>
    <w:rsid w:val="007F6D10"/>
    <w:rsid w:val="007F770E"/>
    <w:rsid w:val="007F7EDB"/>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43EC"/>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4F54"/>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6CB6"/>
    <w:rsid w:val="0085724E"/>
    <w:rsid w:val="0085766B"/>
    <w:rsid w:val="008609AF"/>
    <w:rsid w:val="00861A69"/>
    <w:rsid w:val="008621C1"/>
    <w:rsid w:val="008631F8"/>
    <w:rsid w:val="00863917"/>
    <w:rsid w:val="00863CF2"/>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D3E"/>
    <w:rsid w:val="00891FDF"/>
    <w:rsid w:val="008925D4"/>
    <w:rsid w:val="008926DE"/>
    <w:rsid w:val="00892759"/>
    <w:rsid w:val="00893E85"/>
    <w:rsid w:val="008948A9"/>
    <w:rsid w:val="00895288"/>
    <w:rsid w:val="00895D65"/>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2765"/>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494"/>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1D1F"/>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2DD4"/>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9C1"/>
    <w:rsid w:val="009A7A4A"/>
    <w:rsid w:val="009B105D"/>
    <w:rsid w:val="009B3F9B"/>
    <w:rsid w:val="009B5F2B"/>
    <w:rsid w:val="009B6C60"/>
    <w:rsid w:val="009B6F28"/>
    <w:rsid w:val="009B7E83"/>
    <w:rsid w:val="009C0CDE"/>
    <w:rsid w:val="009C1497"/>
    <w:rsid w:val="009C1B43"/>
    <w:rsid w:val="009C29B9"/>
    <w:rsid w:val="009C31E3"/>
    <w:rsid w:val="009C5319"/>
    <w:rsid w:val="009C56DD"/>
    <w:rsid w:val="009C59BC"/>
    <w:rsid w:val="009C5ABD"/>
    <w:rsid w:val="009C72B2"/>
    <w:rsid w:val="009C7ED3"/>
    <w:rsid w:val="009D1068"/>
    <w:rsid w:val="009D46F3"/>
    <w:rsid w:val="009D5620"/>
    <w:rsid w:val="009D6C3F"/>
    <w:rsid w:val="009D74B7"/>
    <w:rsid w:val="009E0D1F"/>
    <w:rsid w:val="009E1510"/>
    <w:rsid w:val="009E1FA9"/>
    <w:rsid w:val="009E2057"/>
    <w:rsid w:val="009E2D38"/>
    <w:rsid w:val="009E3C94"/>
    <w:rsid w:val="009E3F5C"/>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164D"/>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152"/>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089"/>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718"/>
    <w:rsid w:val="00A92B0D"/>
    <w:rsid w:val="00A93406"/>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2AED"/>
    <w:rsid w:val="00AB3791"/>
    <w:rsid w:val="00AB4D19"/>
    <w:rsid w:val="00AB6403"/>
    <w:rsid w:val="00AB6476"/>
    <w:rsid w:val="00AB74A2"/>
    <w:rsid w:val="00AC113F"/>
    <w:rsid w:val="00AC22E5"/>
    <w:rsid w:val="00AC2685"/>
    <w:rsid w:val="00AC2CBD"/>
    <w:rsid w:val="00AC3C79"/>
    <w:rsid w:val="00AC45A0"/>
    <w:rsid w:val="00AC47B7"/>
    <w:rsid w:val="00AC4E8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413C"/>
    <w:rsid w:val="00AE6F5C"/>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6525"/>
    <w:rsid w:val="00B10894"/>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5FB4"/>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10C8"/>
    <w:rsid w:val="00BB2679"/>
    <w:rsid w:val="00BB2739"/>
    <w:rsid w:val="00BB48A5"/>
    <w:rsid w:val="00BB5389"/>
    <w:rsid w:val="00BB628B"/>
    <w:rsid w:val="00BB7E0E"/>
    <w:rsid w:val="00BC0349"/>
    <w:rsid w:val="00BC0AAA"/>
    <w:rsid w:val="00BC0CFF"/>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5300"/>
    <w:rsid w:val="00BD670B"/>
    <w:rsid w:val="00BD6B98"/>
    <w:rsid w:val="00BD6C58"/>
    <w:rsid w:val="00BE1530"/>
    <w:rsid w:val="00BE1624"/>
    <w:rsid w:val="00BE2EAB"/>
    <w:rsid w:val="00BE3D5F"/>
    <w:rsid w:val="00BE47A5"/>
    <w:rsid w:val="00BE583B"/>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3A0"/>
    <w:rsid w:val="00C306FB"/>
    <w:rsid w:val="00C30A5D"/>
    <w:rsid w:val="00C3123B"/>
    <w:rsid w:val="00C32133"/>
    <w:rsid w:val="00C33E47"/>
    <w:rsid w:val="00C348D4"/>
    <w:rsid w:val="00C35080"/>
    <w:rsid w:val="00C354D9"/>
    <w:rsid w:val="00C3620E"/>
    <w:rsid w:val="00C36603"/>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6768"/>
    <w:rsid w:val="00C57053"/>
    <w:rsid w:val="00C5777E"/>
    <w:rsid w:val="00C57942"/>
    <w:rsid w:val="00C57B55"/>
    <w:rsid w:val="00C6096A"/>
    <w:rsid w:val="00C60D64"/>
    <w:rsid w:val="00C613F3"/>
    <w:rsid w:val="00C61E2F"/>
    <w:rsid w:val="00C61F94"/>
    <w:rsid w:val="00C63156"/>
    <w:rsid w:val="00C63D29"/>
    <w:rsid w:val="00C64684"/>
    <w:rsid w:val="00C65587"/>
    <w:rsid w:val="00C66186"/>
    <w:rsid w:val="00C66FD0"/>
    <w:rsid w:val="00C67C9D"/>
    <w:rsid w:val="00C70B11"/>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6FB5"/>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E0A7E"/>
    <w:rsid w:val="00CE0C0C"/>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07D16"/>
    <w:rsid w:val="00D10333"/>
    <w:rsid w:val="00D10723"/>
    <w:rsid w:val="00D11B3C"/>
    <w:rsid w:val="00D12BB6"/>
    <w:rsid w:val="00D13ED3"/>
    <w:rsid w:val="00D13FDF"/>
    <w:rsid w:val="00D1463E"/>
    <w:rsid w:val="00D14878"/>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3319"/>
    <w:rsid w:val="00D34DD2"/>
    <w:rsid w:val="00D35FF6"/>
    <w:rsid w:val="00D40870"/>
    <w:rsid w:val="00D41142"/>
    <w:rsid w:val="00D41B3E"/>
    <w:rsid w:val="00D4276D"/>
    <w:rsid w:val="00D433A5"/>
    <w:rsid w:val="00D4434C"/>
    <w:rsid w:val="00D446DD"/>
    <w:rsid w:val="00D44B9F"/>
    <w:rsid w:val="00D45991"/>
    <w:rsid w:val="00D464A1"/>
    <w:rsid w:val="00D46584"/>
    <w:rsid w:val="00D465FE"/>
    <w:rsid w:val="00D468EE"/>
    <w:rsid w:val="00D50D4F"/>
    <w:rsid w:val="00D5155D"/>
    <w:rsid w:val="00D52542"/>
    <w:rsid w:val="00D52F3E"/>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B9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368"/>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501"/>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E28"/>
    <w:rsid w:val="00E026CA"/>
    <w:rsid w:val="00E0288A"/>
    <w:rsid w:val="00E0311E"/>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16B5D"/>
    <w:rsid w:val="00E20249"/>
    <w:rsid w:val="00E202B0"/>
    <w:rsid w:val="00E20D2D"/>
    <w:rsid w:val="00E24C9E"/>
    <w:rsid w:val="00E2607E"/>
    <w:rsid w:val="00E27B33"/>
    <w:rsid w:val="00E30669"/>
    <w:rsid w:val="00E31D52"/>
    <w:rsid w:val="00E32C72"/>
    <w:rsid w:val="00E34066"/>
    <w:rsid w:val="00E34301"/>
    <w:rsid w:val="00E34BF2"/>
    <w:rsid w:val="00E35227"/>
    <w:rsid w:val="00E35FE1"/>
    <w:rsid w:val="00E36659"/>
    <w:rsid w:val="00E36D09"/>
    <w:rsid w:val="00E36F3B"/>
    <w:rsid w:val="00E37E44"/>
    <w:rsid w:val="00E40819"/>
    <w:rsid w:val="00E43164"/>
    <w:rsid w:val="00E44C90"/>
    <w:rsid w:val="00E45686"/>
    <w:rsid w:val="00E45D93"/>
    <w:rsid w:val="00E46F2D"/>
    <w:rsid w:val="00E4701E"/>
    <w:rsid w:val="00E47905"/>
    <w:rsid w:val="00E47BDE"/>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164"/>
    <w:rsid w:val="00E64C42"/>
    <w:rsid w:val="00E66A23"/>
    <w:rsid w:val="00E67077"/>
    <w:rsid w:val="00E7077E"/>
    <w:rsid w:val="00E71160"/>
    <w:rsid w:val="00E739CA"/>
    <w:rsid w:val="00E75815"/>
    <w:rsid w:val="00E805B0"/>
    <w:rsid w:val="00E80DEE"/>
    <w:rsid w:val="00E81309"/>
    <w:rsid w:val="00E81531"/>
    <w:rsid w:val="00E81721"/>
    <w:rsid w:val="00E83DEB"/>
    <w:rsid w:val="00E857F2"/>
    <w:rsid w:val="00E86088"/>
    <w:rsid w:val="00E860E2"/>
    <w:rsid w:val="00E862E8"/>
    <w:rsid w:val="00E91138"/>
    <w:rsid w:val="00E92149"/>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927"/>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4F50"/>
    <w:rsid w:val="00ED5381"/>
    <w:rsid w:val="00ED559C"/>
    <w:rsid w:val="00ED5715"/>
    <w:rsid w:val="00ED5754"/>
    <w:rsid w:val="00ED60FB"/>
    <w:rsid w:val="00ED6109"/>
    <w:rsid w:val="00ED635B"/>
    <w:rsid w:val="00ED6798"/>
    <w:rsid w:val="00ED6F93"/>
    <w:rsid w:val="00ED7565"/>
    <w:rsid w:val="00ED7E17"/>
    <w:rsid w:val="00EE00F3"/>
    <w:rsid w:val="00EE0180"/>
    <w:rsid w:val="00EE0430"/>
    <w:rsid w:val="00EE0621"/>
    <w:rsid w:val="00EE0E74"/>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0DE8"/>
    <w:rsid w:val="00F010A9"/>
    <w:rsid w:val="00F015D5"/>
    <w:rsid w:val="00F01A5B"/>
    <w:rsid w:val="00F01B16"/>
    <w:rsid w:val="00F02414"/>
    <w:rsid w:val="00F024FE"/>
    <w:rsid w:val="00F02D6E"/>
    <w:rsid w:val="00F03270"/>
    <w:rsid w:val="00F039B0"/>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0A6F"/>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6469"/>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474449899">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A7140-C618-44F2-AB78-CD0F1AFC5B49}">
  <ds:schemaRefs>
    <ds:schemaRef ds:uri="http://schemas.openxmlformats.org/officeDocument/2006/bibliography"/>
  </ds:schemaRefs>
</ds:datastoreItem>
</file>

<file path=customXml/itemProps2.xml><?xml version="1.0" encoding="utf-8"?>
<ds:datastoreItem xmlns:ds="http://schemas.openxmlformats.org/officeDocument/2006/customXml" ds:itemID="{8635419C-46A3-4351-8BD5-7462007EB6C6}">
  <ds:schemaRefs>
    <ds:schemaRef ds:uri="http://schemas.openxmlformats.org/officeDocument/2006/bibliography"/>
  </ds:schemaRefs>
</ds:datastoreItem>
</file>

<file path=customXml/itemProps3.xml><?xml version="1.0" encoding="utf-8"?>
<ds:datastoreItem xmlns:ds="http://schemas.openxmlformats.org/officeDocument/2006/customXml" ds:itemID="{D8F9262C-987E-48B1-B3EE-F5AB2C915317}">
  <ds:schemaRefs>
    <ds:schemaRef ds:uri="http://schemas.openxmlformats.org/officeDocument/2006/bibliography"/>
  </ds:schemaRefs>
</ds:datastoreItem>
</file>

<file path=customXml/itemProps4.xml><?xml version="1.0" encoding="utf-8"?>
<ds:datastoreItem xmlns:ds="http://schemas.openxmlformats.org/officeDocument/2006/customXml" ds:itemID="{918FC750-6004-4216-B040-2FBD7F2A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19497</Words>
  <Characters>116987</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Paulina Kondrat-Bielecka</cp:lastModifiedBy>
  <cp:revision>2</cp:revision>
  <cp:lastPrinted>2018-08-29T12:57:00Z</cp:lastPrinted>
  <dcterms:created xsi:type="dcterms:W3CDTF">2018-09-17T09:36:00Z</dcterms:created>
  <dcterms:modified xsi:type="dcterms:W3CDTF">2018-09-17T09:36:00Z</dcterms:modified>
</cp:coreProperties>
</file>