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10" w:rsidRPr="004C2110" w:rsidRDefault="00705CB7" w:rsidP="004C2110">
      <w:pPr>
        <w:jc w:val="center"/>
        <w:rPr>
          <w:rFonts w:ascii="Arial" w:hAnsi="Arial" w:cs="Arial"/>
          <w:i/>
          <w:sz w:val="18"/>
          <w:szCs w:val="18"/>
        </w:rPr>
      </w:pPr>
      <w:r w:rsidRPr="004C2110">
        <w:rPr>
          <w:rFonts w:ascii="Arial" w:hAnsi="Arial" w:cs="Arial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97A7E" wp14:editId="49ECED65">
                <wp:simplePos x="0" y="0"/>
                <wp:positionH relativeFrom="column">
                  <wp:posOffset>3611245</wp:posOffset>
                </wp:positionH>
                <wp:positionV relativeFrom="paragraph">
                  <wp:posOffset>-633095</wp:posOffset>
                </wp:positionV>
                <wp:extent cx="2673350" cy="7239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B98" w:rsidRDefault="00CE2B98" w:rsidP="00CE2B98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Załącznik nr 2                                                           do Uchwały Zarządu Województwa Zachodniopomorskiego                    </w:t>
                            </w:r>
                            <w:r w:rsidR="002621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Nr 268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/2020</w:t>
                            </w:r>
                            <w:r w:rsidR="002621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 dnia 25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lutego 2020 r.</w:t>
                            </w:r>
                          </w:p>
                          <w:p w:rsidR="00705CB7" w:rsidRDefault="00705CB7" w:rsidP="00705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4.35pt;margin-top:-49.85pt;width:210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" filled="f" stroked="f">
                <v:textbox>
                  <w:txbxContent>
                    <w:p w:rsidR="00CE2B98" w:rsidRDefault="00CE2B98" w:rsidP="00CE2B98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Załącznik nr 2                                                           do Uchwały Zarządu Województwa Zachodniopomorskiego                    </w:t>
                      </w:r>
                      <w:r w:rsidR="002621B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Nr 268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/2020</w:t>
                      </w:r>
                      <w:r w:rsidR="002621B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z dnia 25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lutego 2020 r.</w:t>
                      </w:r>
                    </w:p>
                    <w:p w:rsidR="00705CB7" w:rsidRDefault="00705CB7" w:rsidP="00705CB7"/>
                  </w:txbxContent>
                </v:textbox>
              </v:shape>
            </w:pict>
          </mc:Fallback>
        </mc:AlternateContent>
      </w:r>
      <w:r w:rsidR="004C2110" w:rsidRPr="004C2110">
        <w:rPr>
          <w:rFonts w:ascii="Arial" w:hAnsi="Arial" w:cs="Arial"/>
          <w:i/>
          <w:sz w:val="18"/>
          <w:szCs w:val="18"/>
        </w:rPr>
        <w:t>Wzór</w:t>
      </w:r>
    </w:p>
    <w:p w:rsidR="00705CB7" w:rsidRDefault="00705CB7" w:rsidP="00705CB7">
      <w:pPr>
        <w:jc w:val="center"/>
        <w:rPr>
          <w:rFonts w:ascii="Arial" w:hAnsi="Arial" w:cs="Arial"/>
          <w:b/>
          <w:sz w:val="18"/>
          <w:szCs w:val="18"/>
        </w:rPr>
      </w:pPr>
    </w:p>
    <w:p w:rsidR="00705CB7" w:rsidRPr="001016D9" w:rsidRDefault="00705CB7" w:rsidP="00705CB7">
      <w:pPr>
        <w:jc w:val="center"/>
        <w:rPr>
          <w:rFonts w:ascii="Arial" w:hAnsi="Arial" w:cs="Arial"/>
          <w:b/>
          <w:sz w:val="20"/>
          <w:szCs w:val="20"/>
        </w:rPr>
      </w:pPr>
      <w:r w:rsidRPr="001016D9">
        <w:rPr>
          <w:rFonts w:ascii="Arial" w:hAnsi="Arial" w:cs="Arial"/>
          <w:b/>
          <w:sz w:val="20"/>
          <w:szCs w:val="20"/>
        </w:rPr>
        <w:t xml:space="preserve">PROGRAM </w:t>
      </w:r>
      <w:r w:rsidR="00DC3F8E">
        <w:rPr>
          <w:rFonts w:ascii="Arial" w:hAnsi="Arial" w:cs="Arial"/>
          <w:b/>
          <w:sz w:val="20"/>
          <w:szCs w:val="20"/>
        </w:rPr>
        <w:t>REALIZACJI ZADAŃ W ZAKRESIE BIEŻĄCEGO FUNKCJONOWANIA I ROZWOJU</w:t>
      </w:r>
    </w:p>
    <w:p w:rsidR="00705CB7" w:rsidRPr="001016D9" w:rsidRDefault="00705CB7" w:rsidP="00705CB7">
      <w:pPr>
        <w:jc w:val="center"/>
        <w:rPr>
          <w:rFonts w:ascii="Arial" w:hAnsi="Arial" w:cs="Arial"/>
          <w:b/>
          <w:sz w:val="20"/>
          <w:szCs w:val="20"/>
        </w:rPr>
      </w:pPr>
      <w:r w:rsidRPr="001016D9">
        <w:rPr>
          <w:rFonts w:ascii="Arial" w:hAnsi="Arial" w:cs="Arial"/>
          <w:b/>
          <w:sz w:val="20"/>
          <w:szCs w:val="20"/>
        </w:rPr>
        <w:t>BIURA DOKUMENTACJI ZABYTKÓW W SZCZECINIE NA LATA 2020-2025</w:t>
      </w:r>
    </w:p>
    <w:p w:rsidR="00705CB7" w:rsidRPr="001016D9" w:rsidRDefault="00705CB7" w:rsidP="00705CB7">
      <w:pPr>
        <w:jc w:val="center"/>
        <w:rPr>
          <w:rFonts w:ascii="Arial" w:hAnsi="Arial" w:cs="Arial"/>
          <w:sz w:val="20"/>
          <w:szCs w:val="20"/>
        </w:rPr>
      </w:pPr>
    </w:p>
    <w:p w:rsidR="00705CB7" w:rsidRPr="001016D9" w:rsidRDefault="00705CB7" w:rsidP="00705CB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0"/>
          <w:szCs w:val="20"/>
        </w:rPr>
      </w:pPr>
      <w:r w:rsidRPr="001016D9">
        <w:rPr>
          <w:rFonts w:ascii="Arial" w:hAnsi="Arial" w:cs="Arial"/>
          <w:b/>
          <w:sz w:val="20"/>
          <w:szCs w:val="20"/>
        </w:rPr>
        <w:t>MISJA</w:t>
      </w:r>
    </w:p>
    <w:p w:rsidR="00705CB7" w:rsidRPr="001016D9" w:rsidRDefault="00705CB7" w:rsidP="00705CB7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016D9">
        <w:rPr>
          <w:rFonts w:ascii="Arial" w:hAnsi="Arial" w:cs="Arial"/>
          <w:sz w:val="20"/>
          <w:szCs w:val="20"/>
        </w:rPr>
        <w:t xml:space="preserve">Nadrzędna idea istnienia instytucji, sformułowana i odwołująca się do dorobku Biura Dokumentacji Zabytków w Szczecinie i działalności wynikającej z jej statutu, a także uwzględniająca rolę, jaką pełni lub powinna pełnić ta instytucja, jako samorządowa instytucja kultury  Województwa Zachodniopomorskiego. </w:t>
      </w:r>
    </w:p>
    <w:p w:rsidR="00705CB7" w:rsidRPr="001016D9" w:rsidRDefault="00705CB7" w:rsidP="00705CB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705CB7" w:rsidRPr="001016D9" w:rsidRDefault="00705CB7" w:rsidP="00705CB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0"/>
          <w:szCs w:val="20"/>
        </w:rPr>
      </w:pPr>
      <w:r w:rsidRPr="001016D9">
        <w:rPr>
          <w:rFonts w:ascii="Arial" w:hAnsi="Arial" w:cs="Arial"/>
          <w:b/>
          <w:sz w:val="20"/>
          <w:szCs w:val="20"/>
        </w:rPr>
        <w:t>WIZJA</w:t>
      </w:r>
    </w:p>
    <w:p w:rsidR="00705CB7" w:rsidRPr="001016D9" w:rsidRDefault="00705CB7" w:rsidP="00705CB7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016D9">
        <w:rPr>
          <w:rFonts w:ascii="Arial" w:hAnsi="Arial" w:cs="Arial"/>
          <w:sz w:val="20"/>
          <w:szCs w:val="20"/>
        </w:rPr>
        <w:t>Obraz instytucji kultury – jej sytuacja, wizerunek i pozycja na okres 5 lat.</w:t>
      </w:r>
    </w:p>
    <w:p w:rsidR="00705CB7" w:rsidRPr="001016D9" w:rsidRDefault="00705CB7" w:rsidP="00705CB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705CB7" w:rsidRPr="001016D9" w:rsidRDefault="00705CB7" w:rsidP="00705CB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0"/>
          <w:szCs w:val="20"/>
        </w:rPr>
      </w:pPr>
      <w:r w:rsidRPr="001016D9">
        <w:rPr>
          <w:rFonts w:ascii="Arial" w:hAnsi="Arial" w:cs="Arial"/>
          <w:b/>
          <w:sz w:val="20"/>
          <w:szCs w:val="20"/>
        </w:rPr>
        <w:t>CELE</w:t>
      </w:r>
    </w:p>
    <w:p w:rsidR="00705CB7" w:rsidRPr="001016D9" w:rsidRDefault="00705CB7" w:rsidP="00705CB7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016D9">
        <w:rPr>
          <w:rFonts w:ascii="Arial" w:hAnsi="Arial" w:cs="Arial"/>
          <w:sz w:val="20"/>
          <w:szCs w:val="20"/>
        </w:rPr>
        <w:t>W tej części należy określić cele długoterminowe i krótkoterminowe oraz konkretne działania służące realizacji tych celów.</w:t>
      </w:r>
    </w:p>
    <w:p w:rsidR="00705CB7" w:rsidRPr="001016D9" w:rsidRDefault="00705CB7" w:rsidP="00705CB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705CB7" w:rsidRPr="001016D9" w:rsidRDefault="00705CB7" w:rsidP="00705CB7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</w:rPr>
      </w:pPr>
      <w:r w:rsidRPr="001016D9">
        <w:rPr>
          <w:rFonts w:ascii="Arial" w:hAnsi="Arial" w:cs="Arial"/>
          <w:b/>
          <w:sz w:val="20"/>
          <w:szCs w:val="20"/>
        </w:rPr>
        <w:t>Cele długoterminowe, planowane działania do ich realizacji oraz wskaźniki (na 5 lat)</w:t>
      </w:r>
    </w:p>
    <w:p w:rsidR="00705CB7" w:rsidRPr="001016D9" w:rsidRDefault="00705CB7" w:rsidP="00705CB7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1016D9">
        <w:rPr>
          <w:rFonts w:ascii="Arial" w:hAnsi="Arial" w:cs="Arial"/>
          <w:sz w:val="20"/>
          <w:szCs w:val="20"/>
        </w:rPr>
        <w:t>Cele powinny być wyznaczone w oparciu o zadania statutowe Biura Dokumentacji Zabytków w Szczecinie i być dla niego prorozwojowe. Powinny one dotyczyć zdiagnozowania obszarów działań Biura Dokumentacji Zabytków w Szczecinie. Wśród celów długoterminowych powinny być wyznaczone cele w obszarach:  działalności programowej (z uwzględnieniem jakości i innowacyjności działań), marki i wizerunku Biura Dokumentacji Zabytków w Szczecinie.</w:t>
      </w:r>
    </w:p>
    <w:p w:rsidR="00705CB7" w:rsidRPr="001016D9" w:rsidRDefault="00705CB7" w:rsidP="00705CB7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</w:rPr>
      </w:pPr>
      <w:r w:rsidRPr="001016D9">
        <w:rPr>
          <w:rFonts w:ascii="Arial" w:hAnsi="Arial" w:cs="Arial"/>
          <w:b/>
          <w:sz w:val="20"/>
          <w:szCs w:val="20"/>
        </w:rPr>
        <w:t>Cele krótkoterminowe, planowane działania do ich realizacji oraz wskaźniki na najbliższy rok.</w:t>
      </w:r>
    </w:p>
    <w:p w:rsidR="00705CB7" w:rsidRPr="001016D9" w:rsidRDefault="00705CB7" w:rsidP="00705CB7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1016D9">
        <w:rPr>
          <w:rFonts w:ascii="Arial" w:hAnsi="Arial" w:cs="Arial"/>
          <w:sz w:val="20"/>
          <w:szCs w:val="20"/>
        </w:rPr>
        <w:t>Cele krótkoterminowe powinny uwzględniać cele długoterminowe oraz szczegółowy program działania Biura Dokumentacji Zabytków w Szczecinie na dany rok.</w:t>
      </w:r>
    </w:p>
    <w:p w:rsidR="00705CB7" w:rsidRPr="001016D9" w:rsidRDefault="00705CB7" w:rsidP="00705CB7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588"/>
        <w:gridCol w:w="3516"/>
        <w:gridCol w:w="2052"/>
        <w:gridCol w:w="2052"/>
      </w:tblGrid>
      <w:tr w:rsidR="00705CB7" w:rsidRPr="001016D9" w:rsidTr="00F72FF8">
        <w:tc>
          <w:tcPr>
            <w:tcW w:w="588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5CB7" w:rsidRPr="001016D9" w:rsidRDefault="00705CB7" w:rsidP="00F72F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6D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16" w:type="dxa"/>
          </w:tcPr>
          <w:p w:rsidR="00705CB7" w:rsidRPr="001016D9" w:rsidRDefault="00705CB7" w:rsidP="00F72F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5CB7" w:rsidRPr="001016D9" w:rsidRDefault="00705CB7" w:rsidP="00F72F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6D9">
              <w:rPr>
                <w:rFonts w:ascii="Arial" w:hAnsi="Arial" w:cs="Arial"/>
                <w:b/>
                <w:sz w:val="20"/>
                <w:szCs w:val="20"/>
              </w:rPr>
              <w:t>Cele długoterminowe                          (oczekiwany stan/zmiany)</w:t>
            </w:r>
          </w:p>
        </w:tc>
        <w:tc>
          <w:tcPr>
            <w:tcW w:w="2052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5CB7" w:rsidRPr="001016D9" w:rsidRDefault="00705CB7" w:rsidP="00F72F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6D9">
              <w:rPr>
                <w:rFonts w:ascii="Arial" w:hAnsi="Arial" w:cs="Arial"/>
                <w:b/>
                <w:sz w:val="20"/>
                <w:szCs w:val="20"/>
              </w:rPr>
              <w:t>Cele krótkoterminowe</w:t>
            </w:r>
          </w:p>
        </w:tc>
        <w:tc>
          <w:tcPr>
            <w:tcW w:w="2052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5CB7" w:rsidRPr="001016D9" w:rsidRDefault="00705CB7" w:rsidP="00F72F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6D9">
              <w:rPr>
                <w:rFonts w:ascii="Arial" w:hAnsi="Arial" w:cs="Arial"/>
                <w:b/>
                <w:sz w:val="20"/>
                <w:szCs w:val="20"/>
              </w:rPr>
              <w:t>Wskaźniki</w:t>
            </w:r>
            <w:r w:rsidRPr="001016D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705CB7" w:rsidRPr="001016D9" w:rsidTr="00F72FF8">
        <w:tc>
          <w:tcPr>
            <w:tcW w:w="588" w:type="dxa"/>
          </w:tcPr>
          <w:p w:rsidR="00705CB7" w:rsidRPr="001016D9" w:rsidRDefault="00705CB7" w:rsidP="00F72F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5CB7" w:rsidRPr="001016D9" w:rsidRDefault="00705CB7" w:rsidP="00F72F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6D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516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B7" w:rsidRPr="001016D9" w:rsidTr="00F72FF8">
        <w:tc>
          <w:tcPr>
            <w:tcW w:w="588" w:type="dxa"/>
          </w:tcPr>
          <w:p w:rsidR="00705CB7" w:rsidRPr="001016D9" w:rsidRDefault="00705CB7" w:rsidP="00F72F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5CB7" w:rsidRPr="001016D9" w:rsidRDefault="00705CB7" w:rsidP="00F72F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6D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516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B7" w:rsidRPr="001016D9" w:rsidTr="00F72FF8">
        <w:tc>
          <w:tcPr>
            <w:tcW w:w="588" w:type="dxa"/>
          </w:tcPr>
          <w:p w:rsidR="00705CB7" w:rsidRPr="001016D9" w:rsidRDefault="00705CB7" w:rsidP="00F72F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5CB7" w:rsidRPr="001016D9" w:rsidRDefault="00705CB7" w:rsidP="00F72F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6D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516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B7" w:rsidRPr="001016D9" w:rsidTr="00F72FF8">
        <w:tc>
          <w:tcPr>
            <w:tcW w:w="588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B7" w:rsidRPr="001016D9" w:rsidTr="00F72FF8">
        <w:tc>
          <w:tcPr>
            <w:tcW w:w="588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:rsidR="00705CB7" w:rsidRPr="001016D9" w:rsidRDefault="00705CB7" w:rsidP="00F72FF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5CB7" w:rsidRPr="001016D9" w:rsidRDefault="00705CB7" w:rsidP="00705CB7">
      <w:pPr>
        <w:jc w:val="both"/>
        <w:rPr>
          <w:rFonts w:ascii="Arial" w:hAnsi="Arial" w:cs="Arial"/>
          <w:sz w:val="20"/>
          <w:szCs w:val="20"/>
        </w:rPr>
      </w:pPr>
    </w:p>
    <w:sectPr w:rsidR="00705CB7" w:rsidRPr="001016D9" w:rsidSect="00CC5659">
      <w:footerReference w:type="default" r:id="rId8"/>
      <w:pgSz w:w="11906" w:h="16838"/>
      <w:pgMar w:top="1417" w:right="1417" w:bottom="1276" w:left="1417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9C" w:rsidRDefault="002D289C" w:rsidP="00CC5659">
      <w:pPr>
        <w:spacing w:after="0" w:line="240" w:lineRule="auto"/>
      </w:pPr>
      <w:r>
        <w:separator/>
      </w:r>
    </w:p>
  </w:endnote>
  <w:endnote w:type="continuationSeparator" w:id="0">
    <w:p w:rsidR="002D289C" w:rsidRDefault="002D289C" w:rsidP="00CC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830716"/>
      <w:docPartObj>
        <w:docPartGallery w:val="Page Numbers (Bottom of Page)"/>
        <w:docPartUnique/>
      </w:docPartObj>
    </w:sdtPr>
    <w:sdtEndPr/>
    <w:sdtContent>
      <w:p w:rsidR="00CC5659" w:rsidRDefault="00CC56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1BB">
          <w:rPr>
            <w:noProof/>
          </w:rPr>
          <w:t>1</w:t>
        </w:r>
        <w:r>
          <w:fldChar w:fldCharType="end"/>
        </w:r>
      </w:p>
    </w:sdtContent>
  </w:sdt>
  <w:p w:rsidR="00CC5659" w:rsidRDefault="00CC56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9C" w:rsidRDefault="002D289C" w:rsidP="00CC5659">
      <w:pPr>
        <w:spacing w:after="0" w:line="240" w:lineRule="auto"/>
      </w:pPr>
      <w:r>
        <w:separator/>
      </w:r>
    </w:p>
  </w:footnote>
  <w:footnote w:type="continuationSeparator" w:id="0">
    <w:p w:rsidR="002D289C" w:rsidRDefault="002D289C" w:rsidP="00CC5659">
      <w:pPr>
        <w:spacing w:after="0" w:line="240" w:lineRule="auto"/>
      </w:pPr>
      <w:r>
        <w:continuationSeparator/>
      </w:r>
    </w:p>
  </w:footnote>
  <w:footnote w:id="1">
    <w:p w:rsidR="00705CB7" w:rsidRPr="001016D9" w:rsidRDefault="00705CB7" w:rsidP="00705CB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016D9">
        <w:rPr>
          <w:rFonts w:ascii="Arial" w:hAnsi="Arial" w:cs="Arial"/>
          <w:sz w:val="16"/>
          <w:szCs w:val="16"/>
        </w:rPr>
        <w:t>Wskaźniki powinny obejmować (z zachowanie stopnia ogólności) możliwe do przewidzenia ilości (liczby) co najmniej w poniższych kategoriach:</w:t>
      </w:r>
    </w:p>
    <w:p w:rsidR="00705CB7" w:rsidRPr="001016D9" w:rsidRDefault="00705CB7" w:rsidP="00705CB7">
      <w:pPr>
        <w:pStyle w:val="Tekstprzypisudolnego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1016D9">
        <w:rPr>
          <w:rFonts w:ascii="Arial" w:hAnsi="Arial" w:cs="Arial"/>
          <w:sz w:val="16"/>
          <w:szCs w:val="16"/>
        </w:rPr>
        <w:t>Projekty obejmujące współpracę lokalną, regionalną i międzynarodową (partnerską)</w:t>
      </w:r>
    </w:p>
    <w:p w:rsidR="00705CB7" w:rsidRPr="001016D9" w:rsidRDefault="00705CB7" w:rsidP="00705CB7">
      <w:pPr>
        <w:pStyle w:val="Tekstprzypisudolnego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1016D9">
        <w:rPr>
          <w:rFonts w:ascii="Arial" w:hAnsi="Arial" w:cs="Arial"/>
          <w:sz w:val="16"/>
          <w:szCs w:val="16"/>
        </w:rPr>
        <w:t>Działalność usługową</w:t>
      </w:r>
    </w:p>
    <w:p w:rsidR="00705CB7" w:rsidRPr="001016D9" w:rsidRDefault="00705CB7" w:rsidP="00705CB7">
      <w:pPr>
        <w:pStyle w:val="Tekstprzypisudolnego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1016D9">
        <w:rPr>
          <w:rFonts w:ascii="Arial" w:hAnsi="Arial" w:cs="Arial"/>
          <w:sz w:val="16"/>
          <w:szCs w:val="16"/>
        </w:rPr>
        <w:t>Konferencje/Wykłady</w:t>
      </w:r>
    </w:p>
    <w:p w:rsidR="00705CB7" w:rsidRPr="001016D9" w:rsidRDefault="00705CB7" w:rsidP="00705CB7">
      <w:pPr>
        <w:pStyle w:val="Tekstprzypisudolnego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1016D9">
        <w:rPr>
          <w:rFonts w:ascii="Arial" w:hAnsi="Arial" w:cs="Arial"/>
          <w:sz w:val="16"/>
          <w:szCs w:val="16"/>
        </w:rPr>
        <w:t>Wystawy/Cykle wystaw</w:t>
      </w:r>
    </w:p>
    <w:p w:rsidR="00705CB7" w:rsidRPr="001016D9" w:rsidRDefault="00705CB7" w:rsidP="00705CB7">
      <w:pPr>
        <w:pStyle w:val="Tekstprzypisudolnego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1016D9">
        <w:rPr>
          <w:rFonts w:ascii="Arial" w:hAnsi="Arial" w:cs="Arial"/>
          <w:sz w:val="16"/>
          <w:szCs w:val="16"/>
        </w:rPr>
        <w:t>Warsztaty edukacyjne</w:t>
      </w:r>
    </w:p>
    <w:p w:rsidR="00705CB7" w:rsidRPr="001016D9" w:rsidRDefault="00705CB7" w:rsidP="00705CB7">
      <w:pPr>
        <w:pStyle w:val="Tekstprzypisudolnego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1016D9">
        <w:rPr>
          <w:rFonts w:ascii="Arial" w:hAnsi="Arial" w:cs="Arial"/>
          <w:sz w:val="16"/>
          <w:szCs w:val="16"/>
        </w:rPr>
        <w:t>Inne (zgodnie ze statutem)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86B"/>
    <w:multiLevelType w:val="hybridMultilevel"/>
    <w:tmpl w:val="5EE610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65A86"/>
    <w:multiLevelType w:val="hybridMultilevel"/>
    <w:tmpl w:val="4FE09C20"/>
    <w:lvl w:ilvl="0" w:tplc="744641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A057FE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D89461F"/>
    <w:multiLevelType w:val="hybridMultilevel"/>
    <w:tmpl w:val="940C291A"/>
    <w:lvl w:ilvl="0" w:tplc="DAAA4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285874"/>
    <w:multiLevelType w:val="hybridMultilevel"/>
    <w:tmpl w:val="38AEC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0F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03E28EC"/>
    <w:multiLevelType w:val="hybridMultilevel"/>
    <w:tmpl w:val="3D4052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85036"/>
    <w:multiLevelType w:val="hybridMultilevel"/>
    <w:tmpl w:val="40742DE6"/>
    <w:lvl w:ilvl="0" w:tplc="F5D488D2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54204"/>
    <w:multiLevelType w:val="hybridMultilevel"/>
    <w:tmpl w:val="CA1E9E5E"/>
    <w:lvl w:ilvl="0" w:tplc="58DA0D02">
      <w:start w:val="9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B6AD4"/>
    <w:multiLevelType w:val="hybridMultilevel"/>
    <w:tmpl w:val="A95012E0"/>
    <w:lvl w:ilvl="0" w:tplc="E0F81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A21F6"/>
    <w:multiLevelType w:val="hybridMultilevel"/>
    <w:tmpl w:val="3ABA4416"/>
    <w:lvl w:ilvl="0" w:tplc="DAAA4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618DA"/>
    <w:multiLevelType w:val="hybridMultilevel"/>
    <w:tmpl w:val="329CF178"/>
    <w:lvl w:ilvl="0" w:tplc="F5D488D2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BF5CC3B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A6DDB"/>
    <w:multiLevelType w:val="hybridMultilevel"/>
    <w:tmpl w:val="94B6920C"/>
    <w:lvl w:ilvl="0" w:tplc="E0F81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9265E"/>
    <w:multiLevelType w:val="hybridMultilevel"/>
    <w:tmpl w:val="27CE60C8"/>
    <w:lvl w:ilvl="0" w:tplc="744641A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513F9"/>
    <w:multiLevelType w:val="hybridMultilevel"/>
    <w:tmpl w:val="E2488906"/>
    <w:lvl w:ilvl="0" w:tplc="E4202108">
      <w:start w:val="7"/>
      <w:numFmt w:val="decimal"/>
      <w:lvlText w:val="%1."/>
      <w:lvlJc w:val="left"/>
      <w:pPr>
        <w:ind w:left="6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159A2"/>
    <w:multiLevelType w:val="hybridMultilevel"/>
    <w:tmpl w:val="BF34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F5CC3B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D0E4B"/>
    <w:multiLevelType w:val="hybridMultilevel"/>
    <w:tmpl w:val="42063CBE"/>
    <w:lvl w:ilvl="0" w:tplc="FE6C142A">
      <w:start w:val="8"/>
      <w:numFmt w:val="decimal"/>
      <w:lvlText w:val="%1.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A03E3"/>
    <w:multiLevelType w:val="hybridMultilevel"/>
    <w:tmpl w:val="77683896"/>
    <w:lvl w:ilvl="0" w:tplc="F21A5C4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87168"/>
    <w:multiLevelType w:val="hybridMultilevel"/>
    <w:tmpl w:val="3AD42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66B5D"/>
    <w:multiLevelType w:val="hybridMultilevel"/>
    <w:tmpl w:val="B4F225A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744641A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327586"/>
    <w:multiLevelType w:val="hybridMultilevel"/>
    <w:tmpl w:val="D35C1F06"/>
    <w:lvl w:ilvl="0" w:tplc="F5D488D2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E7A33"/>
    <w:multiLevelType w:val="hybridMultilevel"/>
    <w:tmpl w:val="6D2209A0"/>
    <w:lvl w:ilvl="0" w:tplc="6F6E6A2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12"/>
  </w:num>
  <w:num w:numId="5">
    <w:abstractNumId w:val="14"/>
  </w:num>
  <w:num w:numId="6">
    <w:abstractNumId w:val="0"/>
  </w:num>
  <w:num w:numId="7">
    <w:abstractNumId w:val="7"/>
  </w:num>
  <w:num w:numId="8">
    <w:abstractNumId w:val="10"/>
  </w:num>
  <w:num w:numId="9">
    <w:abstractNumId w:val="5"/>
  </w:num>
  <w:num w:numId="10">
    <w:abstractNumId w:val="18"/>
  </w:num>
  <w:num w:numId="11">
    <w:abstractNumId w:val="1"/>
  </w:num>
  <w:num w:numId="12">
    <w:abstractNumId w:val="11"/>
  </w:num>
  <w:num w:numId="13">
    <w:abstractNumId w:val="13"/>
  </w:num>
  <w:num w:numId="14">
    <w:abstractNumId w:val="15"/>
  </w:num>
  <w:num w:numId="15">
    <w:abstractNumId w:val="6"/>
  </w:num>
  <w:num w:numId="16">
    <w:abstractNumId w:val="9"/>
  </w:num>
  <w:num w:numId="17">
    <w:abstractNumId w:val="19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90"/>
    <w:rsid w:val="000A2D80"/>
    <w:rsid w:val="000E17AE"/>
    <w:rsid w:val="001016D9"/>
    <w:rsid w:val="001975E6"/>
    <w:rsid w:val="001C40DA"/>
    <w:rsid w:val="00204557"/>
    <w:rsid w:val="002621BB"/>
    <w:rsid w:val="00296543"/>
    <w:rsid w:val="002A78B7"/>
    <w:rsid w:val="002C0611"/>
    <w:rsid w:val="002D289C"/>
    <w:rsid w:val="002F3990"/>
    <w:rsid w:val="00313517"/>
    <w:rsid w:val="0032084D"/>
    <w:rsid w:val="00340761"/>
    <w:rsid w:val="003C1B67"/>
    <w:rsid w:val="003E1616"/>
    <w:rsid w:val="004C2110"/>
    <w:rsid w:val="0052660B"/>
    <w:rsid w:val="00705CB7"/>
    <w:rsid w:val="00731ADD"/>
    <w:rsid w:val="00750E2F"/>
    <w:rsid w:val="00802D84"/>
    <w:rsid w:val="00803596"/>
    <w:rsid w:val="00866AFB"/>
    <w:rsid w:val="008B261D"/>
    <w:rsid w:val="009126CA"/>
    <w:rsid w:val="0091512D"/>
    <w:rsid w:val="00917D41"/>
    <w:rsid w:val="009D479B"/>
    <w:rsid w:val="009F4CA6"/>
    <w:rsid w:val="00A33D09"/>
    <w:rsid w:val="00A513D3"/>
    <w:rsid w:val="00A8496C"/>
    <w:rsid w:val="00B14807"/>
    <w:rsid w:val="00B32523"/>
    <w:rsid w:val="00B45500"/>
    <w:rsid w:val="00B84F7E"/>
    <w:rsid w:val="00BB6789"/>
    <w:rsid w:val="00C47FA1"/>
    <w:rsid w:val="00C72FCA"/>
    <w:rsid w:val="00CC5659"/>
    <w:rsid w:val="00CE2B98"/>
    <w:rsid w:val="00D14CBC"/>
    <w:rsid w:val="00D3459E"/>
    <w:rsid w:val="00D804FD"/>
    <w:rsid w:val="00DA4F4E"/>
    <w:rsid w:val="00DB443D"/>
    <w:rsid w:val="00DC14C4"/>
    <w:rsid w:val="00DC3F8E"/>
    <w:rsid w:val="00E17EBE"/>
    <w:rsid w:val="00E82317"/>
    <w:rsid w:val="00F70C77"/>
    <w:rsid w:val="00F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26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261D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659"/>
  </w:style>
  <w:style w:type="paragraph" w:styleId="Stopka">
    <w:name w:val="footer"/>
    <w:basedOn w:val="Normalny"/>
    <w:link w:val="StopkaZnak"/>
    <w:uiPriority w:val="99"/>
    <w:unhideWhenUsed/>
    <w:rsid w:val="00CC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659"/>
  </w:style>
  <w:style w:type="table" w:styleId="Tabela-Siatka">
    <w:name w:val="Table Grid"/>
    <w:basedOn w:val="Standardowy"/>
    <w:uiPriority w:val="39"/>
    <w:rsid w:val="0070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C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C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C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26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261D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659"/>
  </w:style>
  <w:style w:type="paragraph" w:styleId="Stopka">
    <w:name w:val="footer"/>
    <w:basedOn w:val="Normalny"/>
    <w:link w:val="StopkaZnak"/>
    <w:uiPriority w:val="99"/>
    <w:unhideWhenUsed/>
    <w:rsid w:val="00CC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659"/>
  </w:style>
  <w:style w:type="table" w:styleId="Tabela-Siatka">
    <w:name w:val="Table Grid"/>
    <w:basedOn w:val="Standardowy"/>
    <w:uiPriority w:val="39"/>
    <w:rsid w:val="0070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C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C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Astrida Kaczyńska</dc:creator>
  <cp:lastModifiedBy> Województwa Zachodniopomorskiego</cp:lastModifiedBy>
  <cp:revision>6</cp:revision>
  <cp:lastPrinted>2020-01-30T08:50:00Z</cp:lastPrinted>
  <dcterms:created xsi:type="dcterms:W3CDTF">2020-02-21T08:30:00Z</dcterms:created>
  <dcterms:modified xsi:type="dcterms:W3CDTF">2020-02-28T08:47:00Z</dcterms:modified>
</cp:coreProperties>
</file>