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70" w:rsidRPr="004704D5" w:rsidRDefault="005C788D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1d</w:t>
      </w:r>
      <w:r w:rsidR="00D71B9E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645"/>
        <w:gridCol w:w="10880"/>
      </w:tblGrid>
      <w:tr w:rsidR="003C2185" w:rsidRPr="004704D5" w:rsidTr="005C788D">
        <w:trPr>
          <w:trHeight w:val="994"/>
        </w:trPr>
        <w:tc>
          <w:tcPr>
            <w:tcW w:w="1496" w:type="pct"/>
            <w:shd w:val="clear" w:color="auto" w:fill="FFFFFF" w:themeFill="background1"/>
          </w:tcPr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704D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504" w:type="pct"/>
            <w:shd w:val="pct10" w:color="auto" w:fill="FFFFFF" w:themeFill="background1"/>
            <w:vAlign w:val="center"/>
          </w:tcPr>
          <w:p w:rsidR="00817AA2" w:rsidRPr="004704D5" w:rsidRDefault="00817AA2" w:rsidP="005C788D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SAMOCHODÓW OSOB</w:t>
            </w:r>
            <w:r w:rsidR="005C788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OWYCH OFEROWANYCH </w:t>
            </w:r>
            <w:r w:rsidR="005C788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W CZĘŚCI NR 4</w:t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. </w:t>
            </w:r>
            <w:r w:rsidR="005C78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DOSTAWA 1 SAMOCHODU OSOBOWEGO</w:t>
            </w:r>
            <w:r w:rsidR="005C788D" w:rsidRPr="00470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– </w:t>
            </w:r>
            <w:r w:rsidR="005C788D" w:rsidRPr="005C78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TYP SEDAN / LIFT BACK / KOMBI / HATCHBA</w:t>
            </w:r>
            <w:r w:rsidR="005C78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CK</w:t>
            </w:r>
          </w:p>
        </w:tc>
      </w:tr>
    </w:tbl>
    <w:p w:rsidR="00817AA2" w:rsidRPr="004704D5" w:rsidRDefault="00817AA2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publicznym prowadzonym</w:t>
      </w:r>
      <w:r w:rsidR="006E0B94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trybie przetargu nieograniczonego</w:t>
      </w:r>
      <w:r w:rsidR="006E0B94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wartości </w:t>
      </w:r>
      <w:r w:rsidR="0088611A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437FDB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777609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</w:t>
      </w:r>
      <w:r w:rsidR="00B76AC1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859D3" w:rsidRPr="004704D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Najem długoterminowy i dostawę samochodów osobowych na potrzeby Urzędu Marszałkowskiego Województwa Zachodniopomorskiego</w:t>
      </w: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” 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zakresie: 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</w:p>
    <w:p w:rsidR="002C1511" w:rsidRPr="004704D5" w:rsidRDefault="005C788D" w:rsidP="005C788D">
      <w:pPr>
        <w:spacing w:before="120" w:after="0" w:line="300" w:lineRule="exact"/>
        <w:jc w:val="center"/>
        <w:rPr>
          <w:rFonts w:ascii="Arial" w:eastAsia="Times New Roman" w:hAnsi="Arial" w:cs="Arial"/>
          <w:bCs/>
          <w:sz w:val="2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0"/>
          <w:lang w:eastAsia="pl-PL"/>
        </w:rPr>
        <w:t>Część nr 4</w:t>
      </w:r>
      <w:r w:rsidR="00817AA2" w:rsidRPr="004704D5">
        <w:rPr>
          <w:rFonts w:ascii="Arial" w:eastAsia="Times New Roman" w:hAnsi="Arial" w:cs="Arial"/>
          <w:b/>
          <w:bCs/>
          <w:sz w:val="28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b/>
          <w:bCs/>
          <w:sz w:val="28"/>
          <w:szCs w:val="20"/>
          <w:lang w:eastAsia="pl-PL"/>
        </w:rPr>
        <w:t>Dostawa 1 samochodu osobowego</w:t>
      </w:r>
      <w:r w:rsidR="00817AA2" w:rsidRPr="004704D5">
        <w:rPr>
          <w:rFonts w:ascii="Arial" w:eastAsia="Times New Roman" w:hAnsi="Arial" w:cs="Arial"/>
          <w:b/>
          <w:bCs/>
          <w:sz w:val="28"/>
          <w:szCs w:val="20"/>
          <w:lang w:eastAsia="pl-PL"/>
        </w:rPr>
        <w:t xml:space="preserve"> – typ </w:t>
      </w:r>
      <w:r>
        <w:rPr>
          <w:rFonts w:ascii="Arial" w:eastAsia="Times New Roman" w:hAnsi="Arial" w:cs="Arial"/>
          <w:b/>
          <w:bCs/>
          <w:sz w:val="28"/>
          <w:szCs w:val="20"/>
          <w:lang w:eastAsia="pl-PL"/>
        </w:rPr>
        <w:t>sedan / lift back / kombi / hatchback</w:t>
      </w:r>
    </w:p>
    <w:p w:rsidR="00D71B9E" w:rsidRPr="004704D5" w:rsidRDefault="00981C87" w:rsidP="005C788D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4704D5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</w:p>
    <w:p w:rsidR="00D71B9E" w:rsidRPr="005C788D" w:rsidRDefault="00D71B9E" w:rsidP="005C788D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  <w:r w:rsidR="005C788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</w:t>
      </w:r>
      <w:r w:rsidR="005C788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</w:t>
      </w:r>
      <w:r w:rsidR="005C788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:rsidR="0091013C" w:rsidRPr="004704D5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5859D3" w:rsidRPr="004704D5" w:rsidRDefault="005859D3" w:rsidP="005C788D">
      <w:pPr>
        <w:pStyle w:val="Akapitzlist"/>
        <w:numPr>
          <w:ilvl w:val="0"/>
          <w:numId w:val="2"/>
        </w:numPr>
        <w:autoSpaceDE w:val="0"/>
        <w:autoSpaceDN w:val="0"/>
        <w:spacing w:before="120" w:after="240" w:line="360" w:lineRule="exact"/>
        <w:ind w:left="425" w:hanging="425"/>
        <w:rPr>
          <w:rFonts w:ascii="Arial" w:hAnsi="Arial" w:cs="Arial"/>
          <w:b/>
          <w:sz w:val="20"/>
          <w:szCs w:val="20"/>
        </w:rPr>
      </w:pPr>
      <w:bookmarkStart w:id="0" w:name="_Toc487028607"/>
      <w:r w:rsidRPr="004704D5">
        <w:rPr>
          <w:rFonts w:ascii="Arial" w:hAnsi="Arial" w:cs="Arial"/>
          <w:b/>
          <w:sz w:val="20"/>
          <w:szCs w:val="20"/>
        </w:rPr>
        <w:t xml:space="preserve">Oferuję/emy </w:t>
      </w:r>
      <w:r w:rsidR="005C788D">
        <w:rPr>
          <w:rFonts w:ascii="Arial" w:hAnsi="Arial" w:cs="Arial"/>
          <w:b/>
          <w:sz w:val="20"/>
          <w:szCs w:val="20"/>
        </w:rPr>
        <w:t>dostarczenie</w:t>
      </w:r>
      <w:r w:rsidRPr="004704D5">
        <w:rPr>
          <w:rFonts w:ascii="Arial" w:hAnsi="Arial" w:cs="Arial"/>
          <w:b/>
          <w:sz w:val="20"/>
          <w:szCs w:val="20"/>
        </w:rPr>
        <w:t xml:space="preserve"> </w:t>
      </w:r>
      <w:r w:rsidR="005C788D">
        <w:rPr>
          <w:rFonts w:ascii="Arial" w:hAnsi="Arial" w:cs="Arial"/>
          <w:b/>
          <w:sz w:val="20"/>
          <w:szCs w:val="20"/>
        </w:rPr>
        <w:t>jednego następującego samochodu osobowego</w:t>
      </w:r>
      <w:r w:rsidRPr="004704D5">
        <w:rPr>
          <w:rFonts w:ascii="Arial" w:hAnsi="Arial" w:cs="Arial"/>
          <w:b/>
          <w:sz w:val="20"/>
          <w:szCs w:val="20"/>
        </w:rPr>
        <w:t xml:space="preserve">: </w:t>
      </w: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3900"/>
        <w:gridCol w:w="5848"/>
        <w:gridCol w:w="3479"/>
      </w:tblGrid>
      <w:tr w:rsidR="005859D3" w:rsidRPr="004704D5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859D3" w:rsidRPr="004704D5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859D3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samochodu osobowego</w:t>
            </w:r>
            <w:r w:rsidR="005C78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C788D" w:rsidRPr="001D4A81">
              <w:rPr>
                <w:rStyle w:val="Odwoanieprzypisudolnego"/>
                <w:rFonts w:ascii="Arial" w:hAnsi="Arial" w:cs="Arial"/>
                <w:b/>
                <w:sz w:val="24"/>
                <w:szCs w:val="20"/>
              </w:rPr>
              <w:footnoteReference w:id="1"/>
            </w: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5C788D" w:rsidRPr="005C788D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(np. sedan / lift back / </w:t>
            </w:r>
            <w:r w:rsidR="005C788D" w:rsidRPr="005C788D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  <w:u w:val="single"/>
              </w:rPr>
              <w:t>kombi</w:t>
            </w:r>
            <w:r w:rsidR="005C788D" w:rsidRPr="005C788D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/ hatchback)</w:t>
            </w:r>
          </w:p>
          <w:p w:rsidR="005C788D" w:rsidRPr="004704D5" w:rsidRDefault="005C788D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UWAGA: na podstawie niniejszej informacji Zamawiający dokona oceny oferty w kryterium „Pojazd w wersji kombi”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Marka samochodu</w:t>
            </w:r>
            <w:r w:rsidRPr="004704D5">
              <w:rPr>
                <w:rFonts w:ascii="Arial" w:hAnsi="Arial" w:cs="Arial"/>
                <w:b/>
                <w:sz w:val="20"/>
                <w:szCs w:val="20"/>
              </w:rPr>
              <w:t xml:space="preserve"> osobowego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 samochodu osobowego</w:t>
            </w:r>
          </w:p>
        </w:tc>
      </w:tr>
      <w:tr w:rsidR="005859D3" w:rsidRPr="004704D5" w:rsidTr="001C4BB6">
        <w:trPr>
          <w:trHeight w:val="517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859D3" w:rsidRPr="004704D5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4704D5">
        <w:rPr>
          <w:rFonts w:ascii="Arial" w:hAnsi="Arial" w:cs="Arial"/>
          <w:i/>
          <w:sz w:val="20"/>
          <w:szCs w:val="20"/>
        </w:rPr>
        <w:t xml:space="preserve">(Zamawiający wymaga podania </w:t>
      </w:r>
      <w:r w:rsidR="00817AA2" w:rsidRPr="004704D5">
        <w:rPr>
          <w:rFonts w:ascii="Arial" w:hAnsi="Arial" w:cs="Arial"/>
          <w:i/>
          <w:sz w:val="20"/>
          <w:szCs w:val="20"/>
        </w:rPr>
        <w:t>typu, marki i modelu oferowanego samochodu osobowego</w:t>
      </w:r>
      <w:r w:rsidRPr="004704D5">
        <w:rPr>
          <w:rFonts w:ascii="Arial" w:hAnsi="Arial" w:cs="Arial"/>
          <w:i/>
          <w:sz w:val="20"/>
          <w:szCs w:val="20"/>
        </w:rPr>
        <w:t>)</w:t>
      </w:r>
    </w:p>
    <w:p w:rsidR="00817AA2" w:rsidRPr="004704D5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lastRenderedPageBreak/>
        <w:t>Składam/y informację o parametrach techniczno–eksploatacyjnych i wyposażeniu oferowanych samochodów osobowych</w:t>
      </w:r>
    </w:p>
    <w:p w:rsidR="00817AA2" w:rsidRPr="004704D5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Arial" w:hAnsi="Arial" w:cs="Arial"/>
          <w:sz w:val="16"/>
          <w:szCs w:val="16"/>
          <w:u w:val="single"/>
        </w:rPr>
      </w:pPr>
      <w:r w:rsidRPr="004704D5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4704D5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4704D5">
        <w:rPr>
          <w:rFonts w:ascii="Arial" w:hAnsi="Arial" w:cs="Arial"/>
          <w:sz w:val="16"/>
          <w:szCs w:val="16"/>
        </w:rPr>
        <w:t>:</w:t>
      </w:r>
    </w:p>
    <w:p w:rsidR="005859D3" w:rsidRPr="004704D5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4704D5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4704D5">
        <w:rPr>
          <w:rFonts w:ascii="Arial" w:hAnsi="Arial" w:cs="Arial"/>
          <w:sz w:val="16"/>
          <w:szCs w:val="16"/>
        </w:rPr>
        <w:t xml:space="preserve"> (w poszc</w:t>
      </w:r>
      <w:r w:rsidR="00817AA2" w:rsidRPr="004704D5">
        <w:rPr>
          <w:rFonts w:ascii="Arial" w:hAnsi="Arial" w:cs="Arial"/>
          <w:sz w:val="16"/>
          <w:szCs w:val="16"/>
        </w:rPr>
        <w:t>zególnych wierszach kolumny nr 2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="00817AA2" w:rsidRPr="004704D5">
        <w:rPr>
          <w:rFonts w:ascii="Arial" w:hAnsi="Arial" w:cs="Arial"/>
          <w:b/>
          <w:sz w:val="16"/>
          <w:szCs w:val="16"/>
        </w:rPr>
        <w:t>parametry techniczne zastosowanego rozwiązania, wyposażenie (oraz in</w:t>
      </w:r>
      <w:r w:rsidR="008A55E7">
        <w:rPr>
          <w:rFonts w:ascii="Arial" w:hAnsi="Arial" w:cs="Arial"/>
          <w:b/>
          <w:sz w:val="16"/>
          <w:szCs w:val="16"/>
        </w:rPr>
        <w:t xml:space="preserve">ne informacje wymagane zgodnie </w:t>
      </w:r>
      <w:r w:rsidR="00817AA2" w:rsidRPr="004704D5">
        <w:rPr>
          <w:rFonts w:ascii="Arial" w:hAnsi="Arial" w:cs="Arial"/>
          <w:b/>
          <w:sz w:val="16"/>
          <w:szCs w:val="16"/>
        </w:rPr>
        <w:t>z SIWZ) lub potwierdzić spełnienie wymagań</w:t>
      </w:r>
      <w:r w:rsidRPr="004704D5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817AA2" w:rsidRPr="004704D5">
        <w:rPr>
          <w:rFonts w:ascii="Arial" w:hAnsi="Arial" w:cs="Arial"/>
          <w:sz w:val="16"/>
          <w:szCs w:val="16"/>
        </w:rPr>
        <w:t>zególnych wierszach kolumny nr 1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Pr="004704D5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BE7EFF">
        <w:rPr>
          <w:rFonts w:ascii="Arial" w:hAnsi="Arial" w:cs="Arial"/>
          <w:sz w:val="16"/>
          <w:szCs w:val="16"/>
        </w:rPr>
        <w:br/>
      </w:r>
      <w:r w:rsidRPr="004704D5">
        <w:rPr>
          <w:rFonts w:ascii="Arial" w:hAnsi="Arial" w:cs="Arial"/>
          <w:sz w:val="16"/>
          <w:szCs w:val="16"/>
        </w:rPr>
        <w:t>(np. „SPEŁNIA", „TAK", „ZGODNIE Z SIWZ"</w:t>
      </w:r>
      <w:r w:rsidR="00817AA2" w:rsidRPr="004704D5">
        <w:rPr>
          <w:rFonts w:ascii="Arial" w:hAnsi="Arial" w:cs="Arial"/>
          <w:sz w:val="16"/>
          <w:szCs w:val="16"/>
        </w:rPr>
        <w:t xml:space="preserve"> itp.). </w:t>
      </w:r>
      <w:r w:rsidRPr="004704D5">
        <w:rPr>
          <w:rFonts w:ascii="Arial" w:hAnsi="Arial" w:cs="Arial"/>
          <w:sz w:val="16"/>
          <w:szCs w:val="16"/>
        </w:rPr>
        <w:t xml:space="preserve">W przypadku, gdy Wykonawca zaoferuje </w:t>
      </w:r>
      <w:r w:rsidR="00BE7EFF">
        <w:rPr>
          <w:rFonts w:ascii="Arial" w:hAnsi="Arial" w:cs="Arial"/>
          <w:sz w:val="16"/>
          <w:szCs w:val="16"/>
        </w:rPr>
        <w:t>produkt i/lub rozwiązani</w:t>
      </w:r>
      <w:r w:rsidR="00BE7EFF">
        <w:rPr>
          <w:rFonts w:ascii="Arial" w:hAnsi="Arial" w:cs="Arial"/>
          <w:sz w:val="16"/>
          <w:szCs w:val="16"/>
        </w:rPr>
        <w:t>e</w:t>
      </w:r>
      <w:r w:rsidRPr="004704D5">
        <w:rPr>
          <w:rFonts w:ascii="Arial" w:hAnsi="Arial" w:cs="Arial"/>
          <w:sz w:val="16"/>
          <w:szCs w:val="16"/>
        </w:rPr>
        <w:t xml:space="preserve"> o parametrach</w:t>
      </w:r>
      <w:r w:rsidR="00817AA2" w:rsidRPr="004704D5">
        <w:rPr>
          <w:rFonts w:ascii="Arial" w:hAnsi="Arial" w:cs="Arial"/>
          <w:sz w:val="16"/>
          <w:szCs w:val="16"/>
        </w:rPr>
        <w:t xml:space="preserve"> wyższych (tj.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817AA2" w:rsidRPr="004704D5">
        <w:rPr>
          <w:rFonts w:ascii="Arial" w:hAnsi="Arial" w:cs="Arial"/>
          <w:sz w:val="16"/>
          <w:szCs w:val="16"/>
        </w:rPr>
        <w:t xml:space="preserve">lepszych) </w:t>
      </w:r>
      <w:r w:rsidRPr="004704D5">
        <w:rPr>
          <w:rFonts w:ascii="Arial" w:hAnsi="Arial" w:cs="Arial"/>
          <w:sz w:val="16"/>
          <w:szCs w:val="16"/>
        </w:rPr>
        <w:t>niż określone w SIWZ, w kolumnie</w:t>
      </w:r>
      <w:r w:rsidR="00817AA2" w:rsidRPr="004704D5">
        <w:rPr>
          <w:rFonts w:ascii="Arial" w:hAnsi="Arial" w:cs="Arial"/>
          <w:sz w:val="16"/>
          <w:szCs w:val="16"/>
        </w:rPr>
        <w:t xml:space="preserve"> nr 2</w:t>
      </w:r>
      <w:r w:rsidRPr="004704D5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817AA2" w:rsidRPr="004704D5">
        <w:rPr>
          <w:rFonts w:ascii="Arial" w:hAnsi="Arial" w:cs="Arial"/>
          <w:sz w:val="16"/>
          <w:szCs w:val="16"/>
        </w:rPr>
        <w:t>samochodu osobowego</w:t>
      </w:r>
      <w:r w:rsidRPr="004704D5">
        <w:rPr>
          <w:rFonts w:ascii="Arial" w:hAnsi="Arial" w:cs="Arial"/>
          <w:sz w:val="16"/>
          <w:szCs w:val="16"/>
        </w:rPr>
        <w:t>.</w:t>
      </w:r>
      <w:bookmarkStart w:id="1" w:name="_GoBack"/>
      <w:bookmarkEnd w:id="1"/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62"/>
        <w:gridCol w:w="7223"/>
        <w:gridCol w:w="5736"/>
      </w:tblGrid>
      <w:tr w:rsidR="00817AA2" w:rsidRPr="004704D5" w:rsidTr="005C788D">
        <w:trPr>
          <w:trHeight w:val="50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5859D3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59D3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4704D5" w:rsidTr="005C788D">
        <w:trPr>
          <w:trHeight w:val="69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59D3" w:rsidRPr="004704D5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20"/>
                <w:szCs w:val="20"/>
              </w:rPr>
              <w:t xml:space="preserve">Wymagane podstawowe parametry </w:t>
            </w:r>
            <w:r w:rsidRPr="004704D5">
              <w:rPr>
                <w:rFonts w:ascii="Arial" w:hAnsi="Arial" w:cs="Arial"/>
                <w:b/>
                <w:sz w:val="20"/>
                <w:szCs w:val="20"/>
              </w:rPr>
              <w:br/>
              <w:t>techniczno – eksploatacyjne oraz wyposażenie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5859D3" w:rsidP="00817AA2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</w:t>
            </w:r>
            <w:r w:rsidR="005C788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samochodzie osobowym </w:t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(podstawowe parametry techniczne zastosowanego rozwiązania, wyposażenie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inne informacje wymagane zgodnie z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SIWZ</w:t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817AA2" w:rsidRPr="004704D5">
              <w:rPr>
                <w:rFonts w:ascii="Arial" w:eastAsia="Times New Roman" w:hAnsi="Arial" w:cs="Arial"/>
                <w:b/>
                <w:sz w:val="28"/>
                <w:szCs w:val="20"/>
                <w:lang w:eastAsia="pl-PL"/>
              </w:rPr>
              <w:t>*</w:t>
            </w: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5C788D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2018, 2019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5C788D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Pojazd fabrycznie nowy / demonstracyjny o przebiegu nie większym niż 5000 km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5C788D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Silnik: hybrydowy - </w:t>
            </w:r>
            <w:r w:rsidRPr="005C788D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 i elektryczny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5C788D">
              <w:rPr>
                <w:rFonts w:ascii="Arial" w:hAnsi="Arial" w:cs="Arial"/>
                <w:sz w:val="20"/>
                <w:szCs w:val="20"/>
              </w:rPr>
              <w:t>Moc silnika (benzynowy + elektryczny) nie mniejsza niż 60 kW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Pojemność silnika benzynowego od 1200 cm</w:t>
            </w:r>
            <w:r w:rsidRPr="005C788D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4704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sz w:val="20"/>
                <w:szCs w:val="20"/>
              </w:rPr>
              <w:t>Typ</w:t>
            </w: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>:  sedan / liftback  / kombi / hatchback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4.300 mm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>Rozstaw osi minimum 2.600 mm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miejsc: 5 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 xml:space="preserve">Lusterka zewnętrzne elektrycznie sterowane, podgrzewane, 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boczne przednie 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sz w:val="20"/>
                <w:szCs w:val="20"/>
              </w:rPr>
              <w:t>Tylna szyba oraz szyby tylne boczne oklejone folią przyciemniającą o przepuszczalności promieni słonecznych 5%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C788D">
              <w:rPr>
                <w:rFonts w:ascii="Arial" w:hAnsi="Arial" w:cs="Arial"/>
                <w:sz w:val="20"/>
                <w:szCs w:val="20"/>
              </w:rPr>
              <w:t>Obręcze stalowe z kołpakami o średnicy co najmniej 14”, ogumienie fabrycznie nowe, montowane przez producenta pojazdu, wyprodukowane nie wcześniej niż w 2018 r.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5C788D">
              <w:rPr>
                <w:rFonts w:ascii="Arial" w:hAnsi="Arial" w:cs="Arial"/>
                <w:sz w:val="20"/>
                <w:szCs w:val="20"/>
              </w:rPr>
              <w:t>Dojazdowe koło zapasowe na obręczy  stalowej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>Klimatyzacja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5C788D">
              <w:rPr>
                <w:rFonts w:ascii="Arial" w:hAnsi="Arial" w:cs="Arial"/>
                <w:sz w:val="20"/>
                <w:szCs w:val="20"/>
              </w:rPr>
              <w:t>Radioodtwarzacz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5C788D">
              <w:rPr>
                <w:rFonts w:ascii="Arial" w:hAnsi="Arial" w:cs="Arial"/>
                <w:sz w:val="20"/>
                <w:szCs w:val="20"/>
              </w:rPr>
              <w:t xml:space="preserve">Wbudowany czujnik parkowania: tył 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 – materiałowa / częściowo materiałowa (nie całkowicie skórzana)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welurowy /tekstylne (z przodu i z tyłu)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E72C4B" w:rsidRDefault="005C788D" w:rsidP="005C788D">
            <w:pPr>
              <w:numPr>
                <w:ilvl w:val="1"/>
                <w:numId w:val="20"/>
              </w:numPr>
              <w:tabs>
                <w:tab w:val="clear" w:pos="1155"/>
              </w:tabs>
              <w:spacing w:before="120" w:after="120" w:line="240" w:lineRule="exact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na części mechaniczne – nie mniej niż 3 lata,</w:t>
            </w:r>
          </w:p>
          <w:p w:rsidR="005C788D" w:rsidRDefault="005C788D" w:rsidP="005C788D">
            <w:pPr>
              <w:numPr>
                <w:ilvl w:val="1"/>
                <w:numId w:val="20"/>
              </w:numPr>
              <w:tabs>
                <w:tab w:val="clear" w:pos="1155"/>
              </w:tabs>
              <w:spacing w:before="120" w:after="120" w:line="240" w:lineRule="exact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na powłoki lakiernicze - nie mniej niż 3 lata,</w:t>
            </w:r>
          </w:p>
          <w:p w:rsidR="005C788D" w:rsidRPr="005C788D" w:rsidRDefault="005C788D" w:rsidP="005C788D">
            <w:pPr>
              <w:numPr>
                <w:ilvl w:val="1"/>
                <w:numId w:val="20"/>
              </w:numPr>
              <w:tabs>
                <w:tab w:val="clear" w:pos="1155"/>
              </w:tabs>
              <w:spacing w:before="120" w:after="120" w:line="240" w:lineRule="exact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88D">
              <w:rPr>
                <w:rFonts w:ascii="Arial" w:hAnsi="Arial" w:cs="Arial"/>
                <w:sz w:val="20"/>
                <w:szCs w:val="20"/>
              </w:rPr>
              <w:t>na perforację blach nadwozia - nie mniej niż 3 lata.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859D3" w:rsidRPr="004704D5" w:rsidRDefault="005859D3" w:rsidP="005859D3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Oferuję/emy następujące dodatkowe systemy i elementy wyposażenia pojazdów (samochodów osobowych)</w:t>
      </w:r>
      <w:r w:rsidR="001F56C4" w:rsidRPr="004704D5">
        <w:rPr>
          <w:rFonts w:ascii="Arial" w:hAnsi="Arial" w:cs="Arial"/>
          <w:b/>
          <w:sz w:val="20"/>
          <w:szCs w:val="20"/>
        </w:rPr>
        <w:t xml:space="preserve"> </w:t>
      </w:r>
      <w:r w:rsidR="001F56C4" w:rsidRPr="004704D5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 w:rsidRPr="004704D5">
        <w:rPr>
          <w:rFonts w:ascii="Arial" w:hAnsi="Arial" w:cs="Arial"/>
          <w:b/>
          <w:sz w:val="20"/>
          <w:szCs w:val="20"/>
        </w:rPr>
        <w:t>:</w:t>
      </w:r>
    </w:p>
    <w:p w:rsidR="00817AA2" w:rsidRPr="004704D5" w:rsidRDefault="00817AA2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  <w:u w:val="single"/>
        </w:rPr>
      </w:pPr>
      <w:r w:rsidRPr="004704D5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4704D5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4704D5">
        <w:rPr>
          <w:rFonts w:ascii="Arial" w:hAnsi="Arial" w:cs="Arial"/>
          <w:sz w:val="16"/>
          <w:szCs w:val="16"/>
        </w:rPr>
        <w:t>:</w:t>
      </w:r>
    </w:p>
    <w:p w:rsidR="00817AA2" w:rsidRPr="004704D5" w:rsidRDefault="00817AA2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4704D5">
        <w:rPr>
          <w:rFonts w:ascii="Arial" w:hAnsi="Arial" w:cs="Arial"/>
          <w:b/>
          <w:sz w:val="16"/>
          <w:szCs w:val="16"/>
        </w:rPr>
        <w:t>W przypadku, gdy Wykonawca oferuje dany DODATKOWY SYSTEM lub ELEMENT WYPOSAŻENIA POJAZDÓW – we właściwym wierszu kolumny nr 2 powinien to jednoznacznie potwierdzić poprzez wpisanie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Pr="004704D5">
        <w:rPr>
          <w:rFonts w:ascii="Arial" w:hAnsi="Arial" w:cs="Arial"/>
          <w:b/>
          <w:sz w:val="16"/>
          <w:szCs w:val="16"/>
        </w:rPr>
        <w:t>odpowiedniego sformułowania</w:t>
      </w:r>
      <w:r w:rsidRPr="004704D5">
        <w:rPr>
          <w:rFonts w:ascii="Arial" w:hAnsi="Arial" w:cs="Arial"/>
          <w:sz w:val="16"/>
          <w:szCs w:val="16"/>
        </w:rPr>
        <w:t xml:space="preserve"> (np. „SPEŁNIA", „TAK", itp.).</w:t>
      </w:r>
    </w:p>
    <w:tbl>
      <w:tblPr>
        <w:tblStyle w:val="Tabela-Siatka"/>
        <w:tblW w:w="4674" w:type="pct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01"/>
        <w:gridCol w:w="8597"/>
        <w:gridCol w:w="5015"/>
      </w:tblGrid>
      <w:tr w:rsidR="00817AA2" w:rsidRPr="004704D5" w:rsidTr="005C788D">
        <w:tc>
          <w:tcPr>
            <w:tcW w:w="31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29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4704D5" w:rsidTr="005C788D">
        <w:trPr>
          <w:trHeight w:val="783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120" w:after="40" w:line="240" w:lineRule="exact"/>
              <w:jc w:val="center"/>
              <w:rPr>
                <w:rFonts w:ascii="Arial" w:hAnsi="Arial" w:cs="Arial"/>
                <w:u w:val="single"/>
              </w:rPr>
            </w:pPr>
            <w:r w:rsidRPr="004704D5">
              <w:rPr>
                <w:rFonts w:ascii="Arial" w:hAnsi="Arial" w:cs="Arial"/>
                <w:u w:val="single"/>
              </w:rPr>
              <w:t>Lp.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120" w:after="80" w:line="240" w:lineRule="exact"/>
              <w:jc w:val="center"/>
              <w:rPr>
                <w:rFonts w:ascii="Arial" w:hAnsi="Arial" w:cs="Arial"/>
                <w:b/>
              </w:rPr>
            </w:pPr>
            <w:r w:rsidRPr="004704D5">
              <w:rPr>
                <w:rFonts w:ascii="Arial" w:hAnsi="Arial" w:cs="Arial"/>
                <w:u w:val="single"/>
              </w:rPr>
              <w:t>Lista preferowanych / punktowanych</w:t>
            </w:r>
          </w:p>
          <w:p w:rsidR="00817AA2" w:rsidRPr="004704D5" w:rsidRDefault="00817AA2" w:rsidP="00115FD8">
            <w:pPr>
              <w:spacing w:before="120" w:after="80" w:line="240" w:lineRule="exact"/>
              <w:jc w:val="center"/>
              <w:rPr>
                <w:rFonts w:ascii="Arial" w:hAnsi="Arial" w:cs="Arial"/>
                <w:b/>
              </w:rPr>
            </w:pPr>
            <w:r w:rsidRPr="004704D5">
              <w:rPr>
                <w:rFonts w:ascii="Arial" w:hAnsi="Arial" w:cs="Arial"/>
                <w:b/>
              </w:rPr>
              <w:t>Dodatkowych systemów i elementów wyposażenia pojazdów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817AA2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i/>
              </w:rPr>
            </w:pPr>
            <w:r w:rsidRPr="004704D5">
              <w:rPr>
                <w:rFonts w:ascii="Arial" w:hAnsi="Arial" w:cs="Arial"/>
                <w:b/>
                <w:i/>
              </w:rPr>
              <w:t xml:space="preserve">Czy Wykonawca oferuje </w:t>
            </w:r>
            <w:r w:rsidRPr="004704D5">
              <w:rPr>
                <w:rFonts w:ascii="Arial" w:hAnsi="Arial" w:cs="Arial"/>
                <w:b/>
                <w:i/>
              </w:rPr>
              <w:br/>
              <w:t xml:space="preserve">dany dodatkowy system lub element wyposażenia pojazdów? </w:t>
            </w:r>
            <w:r w:rsidRPr="004704D5">
              <w:rPr>
                <w:rFonts w:ascii="Arial" w:eastAsia="Times New Roman" w:hAnsi="Arial" w:cs="Arial"/>
                <w:b/>
                <w:sz w:val="28"/>
                <w:szCs w:val="20"/>
                <w:lang w:eastAsia="pl-PL"/>
              </w:rPr>
              <w:t>*</w:t>
            </w:r>
          </w:p>
        </w:tc>
      </w:tr>
      <w:tr w:rsidR="005C788D" w:rsidRPr="004704D5" w:rsidTr="005C788D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8D" w:rsidRPr="004704D5" w:rsidRDefault="005C788D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1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8D" w:rsidRPr="005C788D" w:rsidRDefault="005C788D" w:rsidP="004A709C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5C788D">
              <w:rPr>
                <w:rFonts w:ascii="Arial" w:hAnsi="Arial" w:cs="Arial"/>
                <w:color w:val="000000"/>
                <w:spacing w:val="-2"/>
              </w:rPr>
              <w:t>Boczne poduszki powietrzne  z tyłu (zewnętrzne miejsca tylnej kanapy)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88D" w:rsidRPr="004704D5" w:rsidRDefault="005C788D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C788D" w:rsidRPr="004704D5" w:rsidTr="005C788D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8D" w:rsidRPr="004704D5" w:rsidRDefault="005C788D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8D" w:rsidRPr="005C788D" w:rsidRDefault="005C788D" w:rsidP="004A709C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5C788D">
              <w:rPr>
                <w:rFonts w:ascii="Arial" w:hAnsi="Arial" w:cs="Arial"/>
                <w:color w:val="000000"/>
                <w:spacing w:val="-2"/>
              </w:rPr>
              <w:t>Poduszka powietrzna chroniąca kolana kierowcy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88D" w:rsidRPr="004704D5" w:rsidRDefault="005C788D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C788D" w:rsidRPr="004704D5" w:rsidTr="005C788D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8D" w:rsidRPr="004704D5" w:rsidRDefault="005C788D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3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8D" w:rsidRPr="005C788D" w:rsidRDefault="005C788D" w:rsidP="004A709C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5C788D">
              <w:rPr>
                <w:rFonts w:ascii="Arial" w:hAnsi="Arial" w:cs="Arial"/>
              </w:rPr>
              <w:t>Czujnik parkowania: przód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C788D" w:rsidRPr="004704D5" w:rsidRDefault="005C788D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:rsidR="005C788D" w:rsidRDefault="005C788D" w:rsidP="005C788D">
      <w:pPr>
        <w:pStyle w:val="Akapitzlist"/>
        <w:autoSpaceDE w:val="0"/>
        <w:autoSpaceDN w:val="0"/>
        <w:spacing w:before="120" w:after="12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5859D3" w:rsidRPr="004704D5" w:rsidRDefault="005859D3" w:rsidP="005C788D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Każdy z oferowanych z samochodów osobowych:</w:t>
      </w:r>
    </w:p>
    <w:p w:rsidR="005C788D" w:rsidRDefault="005859D3" w:rsidP="005C788D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Zużywa średnio (cykl mieszany miejski/pozamiejski) ……………….. litrów benzyny na 100 km</w:t>
      </w:r>
      <w:r w:rsidR="00817AA2" w:rsidRPr="004704D5">
        <w:rPr>
          <w:rFonts w:ascii="Arial" w:hAnsi="Arial" w:cs="Arial"/>
          <w:b/>
          <w:sz w:val="20"/>
          <w:szCs w:val="20"/>
        </w:rPr>
        <w:t xml:space="preserve"> </w:t>
      </w:r>
      <w:r w:rsidR="00817AA2" w:rsidRPr="004704D5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Pr="004704D5">
        <w:rPr>
          <w:rFonts w:ascii="Arial" w:hAnsi="Arial" w:cs="Arial"/>
          <w:b/>
          <w:sz w:val="20"/>
          <w:szCs w:val="20"/>
        </w:rPr>
        <w:t>.</w:t>
      </w:r>
    </w:p>
    <w:p w:rsidR="005C788D" w:rsidRDefault="005C788D" w:rsidP="005C788D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5C788D" w:rsidRDefault="005859D3" w:rsidP="005C788D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5C788D">
        <w:rPr>
          <w:rFonts w:ascii="Arial" w:hAnsi="Arial" w:cs="Arial"/>
          <w:b/>
          <w:sz w:val="20"/>
          <w:szCs w:val="20"/>
        </w:rPr>
        <w:t>Emituje średnio (cykl mieszany miejski/pozamiejski) ……………….. gramów CO</w:t>
      </w:r>
      <w:r w:rsidRPr="005C788D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5C788D">
        <w:rPr>
          <w:rFonts w:ascii="Arial" w:hAnsi="Arial" w:cs="Arial"/>
          <w:b/>
          <w:sz w:val="20"/>
          <w:szCs w:val="20"/>
        </w:rPr>
        <w:t xml:space="preserve"> (dwutlenku węgla) na 1 km</w:t>
      </w:r>
      <w:r w:rsidR="00817AA2" w:rsidRPr="005C788D">
        <w:rPr>
          <w:rFonts w:ascii="Arial" w:hAnsi="Arial" w:cs="Arial"/>
          <w:b/>
          <w:sz w:val="20"/>
          <w:szCs w:val="20"/>
        </w:rPr>
        <w:t xml:space="preserve"> </w:t>
      </w:r>
      <w:r w:rsidR="00817AA2" w:rsidRPr="004704D5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Pr="005C788D">
        <w:rPr>
          <w:rFonts w:ascii="Arial" w:hAnsi="Arial" w:cs="Arial"/>
          <w:b/>
          <w:sz w:val="20"/>
          <w:szCs w:val="20"/>
        </w:rPr>
        <w:t>.</w:t>
      </w:r>
      <w:r w:rsidR="005C788D">
        <w:rPr>
          <w:rFonts w:ascii="Arial" w:hAnsi="Arial" w:cs="Arial"/>
          <w:b/>
          <w:sz w:val="20"/>
          <w:szCs w:val="20"/>
        </w:rPr>
        <w:t xml:space="preserve"> </w:t>
      </w:r>
    </w:p>
    <w:p w:rsidR="005C788D" w:rsidRDefault="005C788D" w:rsidP="005C788D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5859D3" w:rsidRPr="005C788D" w:rsidRDefault="005859D3" w:rsidP="005C788D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5C788D">
        <w:rPr>
          <w:rFonts w:ascii="Arial" w:hAnsi="Arial" w:cs="Arial"/>
          <w:b/>
          <w:sz w:val="20"/>
          <w:szCs w:val="20"/>
        </w:rPr>
        <w:t>Emituje średnio (cykl mieszany miejski/pozamiejski) …………………………………….. gramów zanieczyszczeń na 1 km, w tym: NO</w:t>
      </w:r>
      <w:r w:rsidRPr="005C788D">
        <w:rPr>
          <w:rFonts w:ascii="Arial" w:hAnsi="Arial" w:cs="Arial"/>
          <w:b/>
          <w:sz w:val="20"/>
          <w:szCs w:val="20"/>
          <w:vertAlign w:val="subscript"/>
        </w:rPr>
        <w:t>x</w:t>
      </w:r>
      <w:r w:rsidRPr="005C788D">
        <w:rPr>
          <w:rFonts w:ascii="Arial" w:hAnsi="Arial" w:cs="Arial"/>
          <w:b/>
          <w:sz w:val="20"/>
          <w:szCs w:val="20"/>
        </w:rPr>
        <w:t xml:space="preserve"> (tlenków azotu), </w:t>
      </w:r>
      <w:r w:rsidRPr="005C788D">
        <w:rPr>
          <w:rFonts w:ascii="Arial" w:hAnsi="Arial" w:cs="Arial"/>
          <w:b/>
          <w:sz w:val="20"/>
          <w:szCs w:val="20"/>
        </w:rPr>
        <w:br/>
        <w:t>HC (węglowodorów), PM (cząstek stałych)</w:t>
      </w:r>
      <w:r w:rsidR="00817AA2" w:rsidRPr="005C788D">
        <w:rPr>
          <w:rFonts w:ascii="Arial" w:hAnsi="Arial" w:cs="Arial"/>
          <w:b/>
          <w:sz w:val="20"/>
          <w:szCs w:val="20"/>
        </w:rPr>
        <w:t xml:space="preserve"> </w:t>
      </w:r>
      <w:r w:rsidR="00817AA2" w:rsidRPr="004704D5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5C788D">
        <w:rPr>
          <w:rFonts w:ascii="Arial" w:hAnsi="Arial" w:cs="Arial"/>
          <w:b/>
          <w:sz w:val="20"/>
          <w:szCs w:val="20"/>
        </w:rPr>
        <w:t>.</w:t>
      </w:r>
    </w:p>
    <w:bookmarkEnd w:id="0"/>
    <w:p w:rsidR="005C788D" w:rsidRDefault="005C788D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261712" w:rsidRPr="004704D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5C788D" w:rsidRDefault="005C788D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817AA2" w:rsidRDefault="00964983" w:rsidP="00595DFF">
      <w:pPr>
        <w:jc w:val="right"/>
        <w:rPr>
          <w:rFonts w:ascii="Arial" w:hAnsi="Arial" w:cs="Arial"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</w:t>
      </w:r>
      <w:r w:rsidRPr="004704D5">
        <w:rPr>
          <w:rFonts w:ascii="Arial" w:hAnsi="Arial" w:cs="Arial"/>
          <w:sz w:val="24"/>
          <w:szCs w:val="20"/>
          <w:vertAlign w:val="superscript"/>
        </w:rPr>
        <w:tab/>
      </w:r>
      <w:r w:rsidRPr="004704D5">
        <w:rPr>
          <w:rFonts w:ascii="Arial" w:hAnsi="Arial" w:cs="Arial"/>
          <w:sz w:val="24"/>
          <w:szCs w:val="20"/>
          <w:vertAlign w:val="superscript"/>
        </w:rPr>
        <w:tab/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4704D5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817AA2" w:rsidSect="005C788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851" w:right="962" w:bottom="851" w:left="567" w:header="568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9D1" w:rsidRDefault="003C59D1" w:rsidP="00D71B9E">
      <w:pPr>
        <w:spacing w:after="0" w:line="240" w:lineRule="auto"/>
      </w:pPr>
      <w:r>
        <w:separator/>
      </w:r>
    </w:p>
  </w:endnote>
  <w:endnote w:type="continuationSeparator" w:id="0">
    <w:p w:rsidR="003C59D1" w:rsidRDefault="003C59D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FD8" w:rsidRPr="00AE2F32" w:rsidRDefault="00115F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8188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8188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E7EFF">
      <w:rPr>
        <w:rFonts w:ascii="Arial" w:hAnsi="Arial" w:cs="Arial"/>
        <w:b/>
        <w:bCs/>
        <w:noProof/>
        <w:sz w:val="14"/>
        <w:szCs w:val="14"/>
      </w:rPr>
      <w:t>2</w:t>
    </w:r>
    <w:r w:rsidR="00C8188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8188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8188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E7EFF">
      <w:rPr>
        <w:rFonts w:ascii="Arial" w:hAnsi="Arial" w:cs="Arial"/>
        <w:b/>
        <w:bCs/>
        <w:noProof/>
        <w:sz w:val="14"/>
        <w:szCs w:val="14"/>
      </w:rPr>
      <w:t>5</w:t>
    </w:r>
    <w:r w:rsidR="00C8188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115FD8" w:rsidRDefault="00115FD8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FD8" w:rsidRDefault="00115FD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70093120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15FD8" w:rsidRPr="00777609" w:rsidRDefault="00115FD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115FD8" w:rsidRPr="0033077C" w:rsidRDefault="00115F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8188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8188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E7EFF">
      <w:rPr>
        <w:rFonts w:ascii="Arial" w:hAnsi="Arial" w:cs="Arial"/>
        <w:b/>
        <w:bCs/>
        <w:noProof/>
        <w:sz w:val="14"/>
        <w:szCs w:val="14"/>
      </w:rPr>
      <w:t>1</w:t>
    </w:r>
    <w:r w:rsidR="00C8188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8188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8188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E7EFF">
      <w:rPr>
        <w:rFonts w:ascii="Arial" w:hAnsi="Arial" w:cs="Arial"/>
        <w:b/>
        <w:bCs/>
        <w:noProof/>
        <w:sz w:val="14"/>
        <w:szCs w:val="14"/>
      </w:rPr>
      <w:t>5</w:t>
    </w:r>
    <w:r w:rsidR="00C8188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115FD8" w:rsidRDefault="00115F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9D1" w:rsidRDefault="003C59D1" w:rsidP="00D71B9E">
      <w:pPr>
        <w:spacing w:after="0" w:line="240" w:lineRule="auto"/>
      </w:pPr>
      <w:r>
        <w:separator/>
      </w:r>
    </w:p>
  </w:footnote>
  <w:footnote w:type="continuationSeparator" w:id="0">
    <w:p w:rsidR="003C59D1" w:rsidRDefault="003C59D1" w:rsidP="00D71B9E">
      <w:pPr>
        <w:spacing w:after="0" w:line="240" w:lineRule="auto"/>
      </w:pPr>
      <w:r>
        <w:continuationSeparator/>
      </w:r>
    </w:p>
  </w:footnote>
  <w:footnote w:id="1">
    <w:p w:rsidR="005C788D" w:rsidRPr="00817AA2" w:rsidRDefault="005C788D" w:rsidP="005C788D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Informacje podane w niniejszej kolumnie tabeli będą podstawą do przyznania punktów w kryterium „</w:t>
      </w:r>
      <w:r>
        <w:rPr>
          <w:rFonts w:ascii="Arial" w:hAnsi="Arial" w:cs="Arial"/>
          <w:b/>
          <w:i/>
        </w:rPr>
        <w:t>Pojazd w wersji kombi</w:t>
      </w:r>
      <w:r>
        <w:rPr>
          <w:rFonts w:ascii="Arial" w:hAnsi="Arial" w:cs="Arial"/>
          <w:b/>
        </w:rPr>
        <w:t xml:space="preserve">” zgodnie z Rozdziałem </w:t>
      </w:r>
      <w:r>
        <w:rPr>
          <w:rFonts w:ascii="Arial" w:hAnsi="Arial" w:cs="Arial"/>
          <w:b/>
        </w:rPr>
        <w:br/>
        <w:t xml:space="preserve">   XXI pkt 10 SIWZ.</w:t>
      </w:r>
    </w:p>
  </w:footnote>
  <w:footnote w:id="2">
    <w:p w:rsidR="001F56C4" w:rsidRPr="00817AA2" w:rsidRDefault="001F56C4" w:rsidP="001F56C4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Informacje podane w poniższej tabeli (w tym pkt) będą podstawą do przyznania punktów w kryterium „</w:t>
      </w:r>
      <w:r w:rsidRPr="001F56C4">
        <w:rPr>
          <w:rFonts w:ascii="Arial" w:hAnsi="Arial" w:cs="Arial"/>
          <w:b/>
          <w:i/>
        </w:rPr>
        <w:t xml:space="preserve">Dodatkowe systemy i elementy wyposażenia </w:t>
      </w:r>
      <w:r>
        <w:rPr>
          <w:rFonts w:ascii="Arial" w:hAnsi="Arial" w:cs="Arial"/>
          <w:b/>
          <w:i/>
        </w:rPr>
        <w:br/>
        <w:t xml:space="preserve">   </w:t>
      </w:r>
      <w:r w:rsidRPr="001F56C4">
        <w:rPr>
          <w:rFonts w:ascii="Arial" w:hAnsi="Arial" w:cs="Arial"/>
          <w:b/>
          <w:i/>
        </w:rPr>
        <w:t>pojazdów</w:t>
      </w:r>
      <w:r>
        <w:rPr>
          <w:rFonts w:ascii="Arial" w:hAnsi="Arial" w:cs="Arial"/>
          <w:b/>
        </w:rPr>
        <w:t>” zgodnie z Rozdziałem XXI pkt 5 SIWZ.</w:t>
      </w:r>
    </w:p>
  </w:footnote>
  <w:footnote w:id="3">
    <w:p w:rsidR="00115FD8" w:rsidRPr="00817AA2" w:rsidRDefault="00115FD8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5A5227">
        <w:rPr>
          <w:rFonts w:ascii="Arial" w:hAnsi="Arial" w:cs="Arial"/>
          <w:b/>
          <w:i/>
        </w:rPr>
        <w:t>Wielkość zużycia energii</w:t>
      </w:r>
      <w:r>
        <w:rPr>
          <w:rFonts w:ascii="Arial" w:hAnsi="Arial" w:cs="Arial"/>
          <w:b/>
        </w:rPr>
        <w:t xml:space="preserve">” zgodnie z Rozdziałem XXI pkt 7 SIWZ. </w:t>
      </w:r>
      <w:r>
        <w:rPr>
          <w:rFonts w:ascii="Arial" w:hAnsi="Arial" w:cs="Arial"/>
          <w:b/>
        </w:rPr>
        <w:br/>
        <w:t xml:space="preserve">   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ustalonej dla celów badań homologacyjnych, zaokrąglone </w:t>
      </w:r>
      <w:r>
        <w:rPr>
          <w:rFonts w:ascii="Arial" w:hAnsi="Arial" w:cs="Arial"/>
        </w:rPr>
        <w:br/>
        <w:t xml:space="preserve">    </w:t>
      </w:r>
      <w:r w:rsidRPr="005A5227">
        <w:rPr>
          <w:rFonts w:ascii="Arial" w:hAnsi="Arial" w:cs="Arial"/>
        </w:rPr>
        <w:t>do trzech miejsc po przecinku (tj. do 0,001).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>Wskazana przez Wykonawcę ww. wartość będzie służyła tylko do porównania i wyboru najkorzystniejszej oferty.</w:t>
      </w:r>
    </w:p>
  </w:footnote>
  <w:footnote w:id="4">
    <w:p w:rsidR="00115FD8" w:rsidRPr="005A5227" w:rsidRDefault="00115FD8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5A5227">
        <w:rPr>
          <w:rFonts w:ascii="Arial" w:hAnsi="Arial" w:cs="Arial"/>
          <w:b/>
          <w:i/>
        </w:rPr>
        <w:t>Wielkość emisji CO</w:t>
      </w:r>
      <w:r w:rsidRPr="005A5227">
        <w:rPr>
          <w:rFonts w:ascii="Arial" w:hAnsi="Arial" w:cs="Arial"/>
          <w:b/>
          <w:i/>
          <w:vertAlign w:val="subscript"/>
        </w:rPr>
        <w:t>2</w:t>
      </w:r>
      <w:r w:rsidRPr="005A5227">
        <w:rPr>
          <w:rFonts w:ascii="Arial" w:hAnsi="Arial" w:cs="Arial"/>
          <w:b/>
          <w:i/>
        </w:rPr>
        <w:t xml:space="preserve"> (dwutlenku węgla)</w:t>
      </w:r>
      <w:r>
        <w:rPr>
          <w:rFonts w:ascii="Arial" w:hAnsi="Arial" w:cs="Arial"/>
          <w:b/>
        </w:rPr>
        <w:t xml:space="preserve">” zgodnie z Rozdziałem XXI </w:t>
      </w:r>
      <w:r w:rsidR="001F56C4">
        <w:rPr>
          <w:rFonts w:ascii="Arial" w:hAnsi="Arial" w:cs="Arial"/>
          <w:b/>
        </w:rPr>
        <w:br/>
        <w:t xml:space="preserve">    pkt </w:t>
      </w:r>
      <w:r>
        <w:rPr>
          <w:rFonts w:ascii="Arial" w:hAnsi="Arial" w:cs="Arial"/>
          <w:b/>
        </w:rPr>
        <w:t xml:space="preserve">8 SIWZ.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ustalonej dla celów badań homologacyjnych, zaokrąglone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>do trzech miejsc po przecinku.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 xml:space="preserve">Wskazana przez Wykonawcę ww. wartość będzie służyła tylko do porównania i wyboru </w:t>
      </w:r>
      <w:r>
        <w:rPr>
          <w:rFonts w:ascii="Arial" w:hAnsi="Arial" w:cs="Arial"/>
        </w:rPr>
        <w:t>najkorzystniejszej oferty.</w:t>
      </w:r>
    </w:p>
  </w:footnote>
  <w:footnote w:id="5">
    <w:p w:rsidR="00115FD8" w:rsidRPr="00817AA2" w:rsidRDefault="00115FD8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="001F56C4" w:rsidRPr="001F56C4">
        <w:rPr>
          <w:rFonts w:ascii="Arial" w:hAnsi="Arial" w:cs="Arial"/>
          <w:b/>
          <w:i/>
        </w:rPr>
        <w:t>Wielkość emisji zanieczyszczeń NO</w:t>
      </w:r>
      <w:r w:rsidR="001F56C4" w:rsidRPr="001F56C4">
        <w:rPr>
          <w:rFonts w:ascii="Arial" w:hAnsi="Arial" w:cs="Arial"/>
          <w:b/>
          <w:i/>
          <w:vertAlign w:val="subscript"/>
        </w:rPr>
        <w:t>x</w:t>
      </w:r>
      <w:r w:rsidR="001F56C4" w:rsidRPr="001F56C4">
        <w:rPr>
          <w:rFonts w:ascii="Arial" w:hAnsi="Arial" w:cs="Arial"/>
          <w:b/>
          <w:i/>
        </w:rPr>
        <w:t xml:space="preserve"> (tlenków azotu), HC (węglowodorów), </w:t>
      </w:r>
      <w:r w:rsidR="001F56C4">
        <w:rPr>
          <w:rFonts w:ascii="Arial" w:hAnsi="Arial" w:cs="Arial"/>
          <w:b/>
          <w:i/>
        </w:rPr>
        <w:t xml:space="preserve"> </w:t>
      </w:r>
      <w:r w:rsidR="001F56C4">
        <w:rPr>
          <w:rFonts w:ascii="Arial" w:hAnsi="Arial" w:cs="Arial"/>
          <w:b/>
          <w:i/>
        </w:rPr>
        <w:br/>
        <w:t xml:space="preserve">   </w:t>
      </w:r>
      <w:r w:rsidR="001F56C4" w:rsidRPr="001F56C4">
        <w:rPr>
          <w:rFonts w:ascii="Arial" w:hAnsi="Arial" w:cs="Arial"/>
          <w:b/>
          <w:i/>
        </w:rPr>
        <w:t>PM (cząstek stałych)</w:t>
      </w:r>
      <w:r>
        <w:rPr>
          <w:rFonts w:ascii="Arial" w:hAnsi="Arial" w:cs="Arial"/>
          <w:b/>
        </w:rPr>
        <w:t xml:space="preserve">” </w:t>
      </w:r>
      <w:r w:rsidR="001F56C4">
        <w:rPr>
          <w:rFonts w:ascii="Arial" w:hAnsi="Arial" w:cs="Arial"/>
          <w:b/>
        </w:rPr>
        <w:t xml:space="preserve">zgodnie z Rozdziałem XXI pkt </w:t>
      </w:r>
      <w:r>
        <w:rPr>
          <w:rFonts w:ascii="Arial" w:hAnsi="Arial" w:cs="Arial"/>
          <w:b/>
        </w:rPr>
        <w:t xml:space="preserve">9 SIWZ.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</w:t>
      </w:r>
      <w:r w:rsidR="001F56C4"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 xml:space="preserve">ustalonej dla celów badań homologacyjnych, zaokrąglone </w:t>
      </w:r>
      <w:r>
        <w:rPr>
          <w:rFonts w:ascii="Arial" w:hAnsi="Arial" w:cs="Arial"/>
        </w:rPr>
        <w:t xml:space="preserve">do trzech miejsc </w:t>
      </w:r>
      <w:r w:rsidRPr="005A5227">
        <w:rPr>
          <w:rFonts w:ascii="Arial" w:hAnsi="Arial" w:cs="Arial"/>
        </w:rPr>
        <w:t>po przecinku.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 xml:space="preserve">Wskazana przez Wykonawcę ww. wartość będzie służyła tylko do porównania </w:t>
      </w:r>
      <w:r w:rsidR="001F56C4"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>i wyboru najkorzystniejszej oferty.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FD8" w:rsidRPr="00777609" w:rsidRDefault="00115FD8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C37C7B">
      <w:rPr>
        <w:rFonts w:ascii="Arial" w:eastAsia="Times New Roman" w:hAnsi="Arial" w:cs="Arial"/>
        <w:sz w:val="20"/>
        <w:szCs w:val="20"/>
        <w:lang w:eastAsia="pl-PL"/>
      </w:rPr>
      <w:t>29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C37C7B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FD8" w:rsidRPr="0042393D" w:rsidRDefault="00115FD8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85645"/>
    <w:multiLevelType w:val="hybridMultilevel"/>
    <w:tmpl w:val="BCB62B8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37FBE"/>
    <w:multiLevelType w:val="hybridMultilevel"/>
    <w:tmpl w:val="2D78B1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3C764657"/>
    <w:multiLevelType w:val="hybridMultilevel"/>
    <w:tmpl w:val="859E81D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F6C7B"/>
    <w:multiLevelType w:val="hybridMultilevel"/>
    <w:tmpl w:val="E89EB82E"/>
    <w:lvl w:ilvl="0" w:tplc="40660B8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F2400"/>
    <w:multiLevelType w:val="hybridMultilevel"/>
    <w:tmpl w:val="921A523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641263A8"/>
    <w:multiLevelType w:val="hybridMultilevel"/>
    <w:tmpl w:val="C5A85D4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33375"/>
    <w:multiLevelType w:val="hybridMultilevel"/>
    <w:tmpl w:val="9320D87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061016F"/>
    <w:multiLevelType w:val="multilevel"/>
    <w:tmpl w:val="35E63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8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19"/>
  </w:num>
  <w:num w:numId="6">
    <w:abstractNumId w:val="4"/>
  </w:num>
  <w:num w:numId="7">
    <w:abstractNumId w:val="5"/>
  </w:num>
  <w:num w:numId="8">
    <w:abstractNumId w:val="12"/>
  </w:num>
  <w:num w:numId="9">
    <w:abstractNumId w:val="0"/>
  </w:num>
  <w:num w:numId="10">
    <w:abstractNumId w:val="15"/>
  </w:num>
  <w:num w:numId="11">
    <w:abstractNumId w:val="18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"/>
  </w:num>
  <w:num w:numId="16">
    <w:abstractNumId w:val="14"/>
  </w:num>
  <w:num w:numId="17">
    <w:abstractNumId w:val="9"/>
  </w:num>
  <w:num w:numId="18">
    <w:abstractNumId w:val="16"/>
  </w:num>
  <w:num w:numId="19">
    <w:abstractNumId w:val="13"/>
  </w:num>
  <w:num w:numId="2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0699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1981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05A12"/>
    <w:rsid w:val="001128F0"/>
    <w:rsid w:val="00115FD8"/>
    <w:rsid w:val="00127945"/>
    <w:rsid w:val="00130BC6"/>
    <w:rsid w:val="00141036"/>
    <w:rsid w:val="00143F65"/>
    <w:rsid w:val="00146A64"/>
    <w:rsid w:val="001477A3"/>
    <w:rsid w:val="001573A5"/>
    <w:rsid w:val="00177ED7"/>
    <w:rsid w:val="00181E65"/>
    <w:rsid w:val="00194A7E"/>
    <w:rsid w:val="00195AB9"/>
    <w:rsid w:val="001A1369"/>
    <w:rsid w:val="001A3439"/>
    <w:rsid w:val="001A52E4"/>
    <w:rsid w:val="001B4A9D"/>
    <w:rsid w:val="001B4FD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5503"/>
    <w:rsid w:val="001F56C4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20F5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59D1"/>
    <w:rsid w:val="003C77D7"/>
    <w:rsid w:val="003D0AD8"/>
    <w:rsid w:val="003D5AA5"/>
    <w:rsid w:val="003F2B27"/>
    <w:rsid w:val="00406AB4"/>
    <w:rsid w:val="004121A6"/>
    <w:rsid w:val="00413E95"/>
    <w:rsid w:val="0041728A"/>
    <w:rsid w:val="0042393D"/>
    <w:rsid w:val="00424299"/>
    <w:rsid w:val="00426B59"/>
    <w:rsid w:val="0043406A"/>
    <w:rsid w:val="00434E00"/>
    <w:rsid w:val="00437FDB"/>
    <w:rsid w:val="00446B35"/>
    <w:rsid w:val="004532FE"/>
    <w:rsid w:val="00453515"/>
    <w:rsid w:val="00453E12"/>
    <w:rsid w:val="00455476"/>
    <w:rsid w:val="00456464"/>
    <w:rsid w:val="004704D5"/>
    <w:rsid w:val="0048288A"/>
    <w:rsid w:val="00482A19"/>
    <w:rsid w:val="00486CFA"/>
    <w:rsid w:val="004871C6"/>
    <w:rsid w:val="00492999"/>
    <w:rsid w:val="004A40B8"/>
    <w:rsid w:val="004B03CE"/>
    <w:rsid w:val="004D3800"/>
    <w:rsid w:val="004D7B14"/>
    <w:rsid w:val="004E17BC"/>
    <w:rsid w:val="004E1A73"/>
    <w:rsid w:val="004F00AB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59D3"/>
    <w:rsid w:val="005916D6"/>
    <w:rsid w:val="00595DFF"/>
    <w:rsid w:val="005969C0"/>
    <w:rsid w:val="005A3610"/>
    <w:rsid w:val="005A4B08"/>
    <w:rsid w:val="005A5227"/>
    <w:rsid w:val="005A706B"/>
    <w:rsid w:val="005C1242"/>
    <w:rsid w:val="005C2F21"/>
    <w:rsid w:val="005C69E2"/>
    <w:rsid w:val="005C788D"/>
    <w:rsid w:val="005E46AE"/>
    <w:rsid w:val="005F036C"/>
    <w:rsid w:val="005F3995"/>
    <w:rsid w:val="00600F03"/>
    <w:rsid w:val="006012D2"/>
    <w:rsid w:val="00602A3A"/>
    <w:rsid w:val="006031D4"/>
    <w:rsid w:val="00612E3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E0B94"/>
    <w:rsid w:val="006F4213"/>
    <w:rsid w:val="00702DC5"/>
    <w:rsid w:val="007048AE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8294C"/>
    <w:rsid w:val="007910AD"/>
    <w:rsid w:val="007917FA"/>
    <w:rsid w:val="007B0E31"/>
    <w:rsid w:val="007C3737"/>
    <w:rsid w:val="007D67C6"/>
    <w:rsid w:val="007E2252"/>
    <w:rsid w:val="0080189D"/>
    <w:rsid w:val="00807613"/>
    <w:rsid w:val="008176DE"/>
    <w:rsid w:val="00817AA2"/>
    <w:rsid w:val="00822E5C"/>
    <w:rsid w:val="00833B11"/>
    <w:rsid w:val="00841DA4"/>
    <w:rsid w:val="00856ED8"/>
    <w:rsid w:val="008638F7"/>
    <w:rsid w:val="00871613"/>
    <w:rsid w:val="00876798"/>
    <w:rsid w:val="0088611A"/>
    <w:rsid w:val="00886AE9"/>
    <w:rsid w:val="008A55E7"/>
    <w:rsid w:val="008B632B"/>
    <w:rsid w:val="008C3FA2"/>
    <w:rsid w:val="008C4C16"/>
    <w:rsid w:val="008D21A1"/>
    <w:rsid w:val="008D5B62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7C05"/>
    <w:rsid w:val="00943BED"/>
    <w:rsid w:val="00944D41"/>
    <w:rsid w:val="00951292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56C5"/>
    <w:rsid w:val="00A426B8"/>
    <w:rsid w:val="00A44B09"/>
    <w:rsid w:val="00A67767"/>
    <w:rsid w:val="00A75F15"/>
    <w:rsid w:val="00A81478"/>
    <w:rsid w:val="00A86336"/>
    <w:rsid w:val="00A87FC0"/>
    <w:rsid w:val="00AB25AE"/>
    <w:rsid w:val="00AB2F72"/>
    <w:rsid w:val="00AC2AF0"/>
    <w:rsid w:val="00AC6CB5"/>
    <w:rsid w:val="00AE2F32"/>
    <w:rsid w:val="00AF7C70"/>
    <w:rsid w:val="00B021BC"/>
    <w:rsid w:val="00B0288A"/>
    <w:rsid w:val="00B03CF9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1948"/>
    <w:rsid w:val="00BB35D9"/>
    <w:rsid w:val="00BC5CB7"/>
    <w:rsid w:val="00BC5F62"/>
    <w:rsid w:val="00BD26C5"/>
    <w:rsid w:val="00BD7851"/>
    <w:rsid w:val="00BE7EFF"/>
    <w:rsid w:val="00BF0445"/>
    <w:rsid w:val="00BF2FB1"/>
    <w:rsid w:val="00C0205B"/>
    <w:rsid w:val="00C03861"/>
    <w:rsid w:val="00C22780"/>
    <w:rsid w:val="00C34F07"/>
    <w:rsid w:val="00C37C7B"/>
    <w:rsid w:val="00C4008E"/>
    <w:rsid w:val="00C42AD4"/>
    <w:rsid w:val="00C47C67"/>
    <w:rsid w:val="00C568BC"/>
    <w:rsid w:val="00C72521"/>
    <w:rsid w:val="00C772F5"/>
    <w:rsid w:val="00C8188A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8289D"/>
    <w:rsid w:val="00DB5951"/>
    <w:rsid w:val="00DB6ACF"/>
    <w:rsid w:val="00DC47E1"/>
    <w:rsid w:val="00DC543A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34F5A"/>
    <w:rsid w:val="00E362CD"/>
    <w:rsid w:val="00E57B1E"/>
    <w:rsid w:val="00E61BDB"/>
    <w:rsid w:val="00E63BE0"/>
    <w:rsid w:val="00E73E9B"/>
    <w:rsid w:val="00E74E16"/>
    <w:rsid w:val="00E91E83"/>
    <w:rsid w:val="00E92C29"/>
    <w:rsid w:val="00EA0A8B"/>
    <w:rsid w:val="00EA749B"/>
    <w:rsid w:val="00EB0FA4"/>
    <w:rsid w:val="00EB61C4"/>
    <w:rsid w:val="00EC7B43"/>
    <w:rsid w:val="00ED6B2A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694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77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D297F-6E34-4ECD-9C6D-ACBE908A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48C0B-B60C-4FA5-BD47-68F3BA2D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</cp:lastModifiedBy>
  <cp:revision>7</cp:revision>
  <cp:lastPrinted>2016-10-13T07:43:00Z</cp:lastPrinted>
  <dcterms:created xsi:type="dcterms:W3CDTF">2019-06-28T08:20:00Z</dcterms:created>
  <dcterms:modified xsi:type="dcterms:W3CDTF">2019-06-28T13:38:00Z</dcterms:modified>
</cp:coreProperties>
</file>