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5C" w:rsidRDefault="00203E81" w:rsidP="00B06863">
      <w:pPr>
        <w:spacing w:after="0"/>
      </w:pPr>
      <w:r>
        <w:t xml:space="preserve"> </w:t>
      </w:r>
    </w:p>
    <w:p w:rsidR="00795761" w:rsidRPr="00795761" w:rsidRDefault="00795761" w:rsidP="00795761">
      <w:pPr>
        <w:spacing w:after="0"/>
        <w:jc w:val="right"/>
        <w:rPr>
          <w:rFonts w:ascii="Myriad Pro" w:hAnsi="Myriad Pro"/>
          <w:b/>
          <w:sz w:val="20"/>
          <w:szCs w:val="20"/>
        </w:rPr>
      </w:pPr>
      <w:r w:rsidRPr="00795761">
        <w:rPr>
          <w:rFonts w:ascii="Myriad Pro" w:hAnsi="Myriad Pro"/>
          <w:b/>
          <w:sz w:val="20"/>
          <w:szCs w:val="20"/>
        </w:rPr>
        <w:t>Załącznik do OPZ dotyczącego kompleksowej realizacji wydarzeń rowerowych</w:t>
      </w:r>
    </w:p>
    <w:p w:rsidR="00767B5C" w:rsidRDefault="00767B5C" w:rsidP="00B06863">
      <w:pPr>
        <w:spacing w:after="0"/>
      </w:pPr>
    </w:p>
    <w:tbl>
      <w:tblPr>
        <w:tblStyle w:val="Tabela-Siatka"/>
        <w:tblpPr w:leftFromText="141" w:rightFromText="141" w:vertAnchor="page" w:horzAnchor="margin" w:tblpY="2547"/>
        <w:tblW w:w="9288" w:type="dxa"/>
        <w:tblLook w:val="04A0" w:firstRow="1" w:lastRow="0" w:firstColumn="1" w:lastColumn="0" w:noHBand="0" w:noVBand="1"/>
      </w:tblPr>
      <w:tblGrid>
        <w:gridCol w:w="480"/>
        <w:gridCol w:w="2621"/>
        <w:gridCol w:w="3056"/>
        <w:gridCol w:w="1642"/>
        <w:gridCol w:w="1489"/>
      </w:tblGrid>
      <w:tr w:rsidR="009D1A29" w:rsidTr="009D1A29">
        <w:tc>
          <w:tcPr>
            <w:tcW w:w="480" w:type="dxa"/>
            <w:shd w:val="clear" w:color="auto" w:fill="D9E2F3" w:themeFill="accent1" w:themeFillTint="33"/>
          </w:tcPr>
          <w:p w:rsidR="009D1A29" w:rsidRPr="00E40BAE" w:rsidRDefault="00E40BAE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>
              <w:rPr>
                <w:rFonts w:ascii="Myriad Pro" w:hAnsi="Myriad Pro"/>
                <w:b/>
                <w:sz w:val="16"/>
                <w:szCs w:val="16"/>
              </w:rPr>
              <w:t>L.</w:t>
            </w:r>
            <w:r w:rsidR="009D1A29" w:rsidRPr="00E40BAE">
              <w:rPr>
                <w:rFonts w:ascii="Myriad Pro" w:hAnsi="Myriad Pro"/>
                <w:b/>
                <w:sz w:val="16"/>
                <w:szCs w:val="16"/>
              </w:rPr>
              <w:t>p.</w:t>
            </w:r>
          </w:p>
        </w:tc>
        <w:tc>
          <w:tcPr>
            <w:tcW w:w="2621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Część zamówienia</w:t>
            </w:r>
          </w:p>
        </w:tc>
        <w:tc>
          <w:tcPr>
            <w:tcW w:w="3056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>Usługa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>
              <w:rPr>
                <w:rFonts w:ascii="Myriad Pro" w:hAnsi="Myriad Pro"/>
                <w:b/>
                <w:sz w:val="16"/>
                <w:szCs w:val="16"/>
              </w:rPr>
              <w:t>BRUTTO</w:t>
            </w:r>
          </w:p>
        </w:tc>
        <w:tc>
          <w:tcPr>
            <w:tcW w:w="1489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767B5C">
              <w:rPr>
                <w:rFonts w:ascii="Myriad Pro" w:hAnsi="Myriad Pro"/>
                <w:b/>
                <w:sz w:val="16"/>
                <w:szCs w:val="16"/>
              </w:rPr>
              <w:t xml:space="preserve">Cena </w:t>
            </w:r>
            <w:r>
              <w:rPr>
                <w:rFonts w:ascii="Myriad Pro" w:hAnsi="Myriad Pro"/>
                <w:b/>
                <w:sz w:val="16"/>
                <w:szCs w:val="16"/>
              </w:rPr>
              <w:t>BRUTTO -</w:t>
            </w:r>
            <w:r w:rsidRPr="00767B5C">
              <w:rPr>
                <w:rFonts w:ascii="Myriad Pro" w:hAnsi="Myriad Pro"/>
                <w:b/>
                <w:sz w:val="16"/>
                <w:szCs w:val="16"/>
              </w:rPr>
              <w:t>jednostkowa</w:t>
            </w:r>
          </w:p>
        </w:tc>
      </w:tr>
      <w:tr w:rsidR="009D1A29" w:rsidTr="009D1A29">
        <w:trPr>
          <w:trHeight w:val="604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1</w:t>
            </w:r>
          </w:p>
        </w:tc>
        <w:tc>
          <w:tcPr>
            <w:tcW w:w="2621" w:type="dxa"/>
          </w:tcPr>
          <w:p w:rsidR="009D1A29" w:rsidRPr="003555FC" w:rsidRDefault="008F01D1" w:rsidP="008F01D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S</w:t>
            </w:r>
            <w:r w:rsidR="009D1A29" w:rsidRPr="003555FC">
              <w:rPr>
                <w:rFonts w:ascii="Myriad Pro" w:hAnsi="Myriad Pro"/>
                <w:sz w:val="16"/>
                <w:szCs w:val="16"/>
              </w:rPr>
              <w:t xml:space="preserve">cenariusz dla każdego </w:t>
            </w:r>
            <w:r>
              <w:rPr>
                <w:rFonts w:ascii="Myriad Pro" w:hAnsi="Myriad Pro"/>
                <w:sz w:val="16"/>
                <w:szCs w:val="16"/>
              </w:rPr>
              <w:t>z czterech wydarzeń</w:t>
            </w:r>
            <w:r w:rsidR="009D1A29"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>
              <w:rPr>
                <w:rFonts w:ascii="Myriad Pro" w:hAnsi="Myriad Pro"/>
                <w:sz w:val="16"/>
                <w:szCs w:val="16"/>
              </w:rPr>
              <w:t>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rPr>
          <w:trHeight w:val="556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2</w:t>
            </w:r>
          </w:p>
        </w:tc>
        <w:tc>
          <w:tcPr>
            <w:tcW w:w="2621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Cztery szczegółowe plany przejazdów grup rowerowych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9D1A29">
        <w:trPr>
          <w:trHeight w:val="564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3</w:t>
            </w:r>
          </w:p>
        </w:tc>
        <w:tc>
          <w:tcPr>
            <w:tcW w:w="2621" w:type="dxa"/>
          </w:tcPr>
          <w:p w:rsidR="009D1A29" w:rsidRPr="003555FC" w:rsidRDefault="009D1A29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Rejestracja</w:t>
            </w:r>
            <w:r w:rsidR="00285EF6">
              <w:rPr>
                <w:rFonts w:ascii="Myriad Pro" w:hAnsi="Myriad Pro"/>
                <w:sz w:val="16"/>
                <w:szCs w:val="16"/>
              </w:rPr>
              <w:t>/zapisy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uczestników rajd</w:t>
            </w:r>
            <w:r w:rsidR="006433B7">
              <w:rPr>
                <w:rFonts w:ascii="Myriad Pro" w:hAnsi="Myriad Pro"/>
                <w:sz w:val="16"/>
                <w:szCs w:val="16"/>
              </w:rPr>
              <w:t>ów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Przeprowadzenie rejestracji uczestników</w:t>
            </w:r>
            <w:r w:rsidR="00DA2144">
              <w:rPr>
                <w:rFonts w:ascii="Myriad Pro" w:hAnsi="Myriad Pro"/>
                <w:sz w:val="16"/>
                <w:szCs w:val="16"/>
              </w:rPr>
              <w:t>,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czterech rajdów rowerowych 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w formie 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3555FC">
              <w:rPr>
                <w:rFonts w:ascii="Myriad Pro" w:hAnsi="Myriad Pro"/>
                <w:sz w:val="16"/>
                <w:szCs w:val="16"/>
              </w:rPr>
              <w:t>on-line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6948D5" w:rsidRDefault="006948D5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9D1A29" w:rsidTr="009D1A29">
        <w:trPr>
          <w:trHeight w:val="577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4</w:t>
            </w:r>
          </w:p>
        </w:tc>
        <w:tc>
          <w:tcPr>
            <w:tcW w:w="2621" w:type="dxa"/>
          </w:tcPr>
          <w:p w:rsidR="009D1A29" w:rsidRPr="003555FC" w:rsidRDefault="009D1A29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Aranżacja przestrzeni</w:t>
            </w:r>
            <w:r w:rsidR="00DA2144">
              <w:rPr>
                <w:rFonts w:ascii="Myriad Pro" w:hAnsi="Myriad Pro"/>
                <w:sz w:val="16"/>
                <w:szCs w:val="16"/>
              </w:rPr>
              <w:t>,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czterech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6433B7">
              <w:rPr>
                <w:rFonts w:ascii="Myriad Pro" w:hAnsi="Myriad Pro"/>
                <w:sz w:val="16"/>
                <w:szCs w:val="16"/>
              </w:rPr>
              <w:t>ń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oraz miejsc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 startu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95761">
              <w:rPr>
                <w:rFonts w:ascii="Myriad Pro" w:hAnsi="Myriad Pro"/>
                <w:sz w:val="16"/>
                <w:szCs w:val="16"/>
              </w:rPr>
              <w:t>i mety rajd</w:t>
            </w:r>
            <w:r w:rsidR="006433B7">
              <w:rPr>
                <w:rFonts w:ascii="Myriad Pro" w:hAnsi="Myriad Pro"/>
                <w:sz w:val="16"/>
                <w:szCs w:val="16"/>
              </w:rPr>
              <w:t>ów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, 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                      </w:t>
            </w:r>
            <w:r w:rsidR="006433B7">
              <w:rPr>
                <w:rFonts w:ascii="Myriad Pro" w:hAnsi="Myriad Pro"/>
                <w:sz w:val="16"/>
                <w:szCs w:val="16"/>
              </w:rPr>
              <w:t>wraz z oprawą wizualną</w:t>
            </w:r>
            <w:r w:rsidR="0021404A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                                   </w:t>
            </w:r>
            <w:r w:rsidR="00795761">
              <w:rPr>
                <w:rFonts w:ascii="Myriad Pro" w:hAnsi="Myriad Pro"/>
                <w:sz w:val="16"/>
                <w:szCs w:val="16"/>
              </w:rPr>
              <w:t xml:space="preserve"> i </w:t>
            </w:r>
            <w:r w:rsidR="006433B7">
              <w:rPr>
                <w:rFonts w:ascii="Myriad Pro" w:hAnsi="Myriad Pro"/>
                <w:sz w:val="16"/>
                <w:szCs w:val="16"/>
              </w:rPr>
              <w:t>d</w:t>
            </w:r>
            <w:r w:rsidR="00795761">
              <w:rPr>
                <w:rFonts w:ascii="Myriad Pro" w:hAnsi="Myriad Pro"/>
                <w:sz w:val="16"/>
                <w:szCs w:val="16"/>
              </w:rPr>
              <w:t>źwiękową.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6948D5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9D1A29" w:rsidTr="009D1A29">
        <w:tc>
          <w:tcPr>
            <w:tcW w:w="480" w:type="dxa"/>
            <w:vMerge w:val="restart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5</w:t>
            </w:r>
          </w:p>
        </w:tc>
        <w:tc>
          <w:tcPr>
            <w:tcW w:w="2621" w:type="dxa"/>
            <w:vMerge w:val="restart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Oprawa multimedialna i graficzna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8F01D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grafiki wspólnej dla czterech  wydarzeń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 rowerowych.</w:t>
            </w: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6948D5" w:rsidP="006948D5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6948D5" w:rsidTr="009D1A29">
        <w:tc>
          <w:tcPr>
            <w:tcW w:w="480" w:type="dxa"/>
            <w:vMerge/>
            <w:shd w:val="clear" w:color="auto" w:fill="D9E2F3" w:themeFill="accent1" w:themeFillTint="33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6948D5" w:rsidRPr="003555FC" w:rsidRDefault="006948D5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6948D5" w:rsidRPr="003555FC" w:rsidRDefault="006948D5" w:rsidP="008F01D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grafiki plakatów promujących wydarzenia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 rowerowe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6948D5" w:rsidRDefault="006948D5" w:rsidP="006948D5">
            <w:pPr>
              <w:jc w:val="center"/>
            </w:pPr>
            <w:r w:rsidRPr="002E43D9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6948D5" w:rsidTr="009D1A29">
        <w:tc>
          <w:tcPr>
            <w:tcW w:w="480" w:type="dxa"/>
            <w:vMerge/>
            <w:shd w:val="clear" w:color="auto" w:fill="D9E2F3" w:themeFill="accent1" w:themeFillTint="33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6948D5" w:rsidRPr="003555FC" w:rsidRDefault="006948D5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6948D5" w:rsidRPr="003555FC" w:rsidRDefault="006948D5" w:rsidP="00DA2144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map sytuacyjn</w:t>
            </w:r>
            <w:r w:rsidR="00DA2144">
              <w:rPr>
                <w:rFonts w:ascii="Myriad Pro" w:hAnsi="Myriad Pro"/>
                <w:sz w:val="16"/>
                <w:szCs w:val="16"/>
              </w:rPr>
              <w:t xml:space="preserve">ych czterech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DA2144">
              <w:rPr>
                <w:rFonts w:ascii="Myriad Pro" w:hAnsi="Myriad Pro"/>
                <w:sz w:val="16"/>
                <w:szCs w:val="16"/>
              </w:rPr>
              <w:t>ń rowerowych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–  w formie elektronicznej.</w:t>
            </w:r>
          </w:p>
        </w:tc>
        <w:tc>
          <w:tcPr>
            <w:tcW w:w="1642" w:type="dxa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6948D5" w:rsidRDefault="006948D5" w:rsidP="006948D5">
            <w:pPr>
              <w:jc w:val="center"/>
            </w:pPr>
            <w:r w:rsidRPr="002E43D9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6948D5" w:rsidTr="009D1A29">
        <w:tc>
          <w:tcPr>
            <w:tcW w:w="480" w:type="dxa"/>
            <w:vMerge/>
            <w:shd w:val="clear" w:color="auto" w:fill="D9E2F3" w:themeFill="accent1" w:themeFillTint="33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6948D5" w:rsidRPr="003555FC" w:rsidRDefault="006948D5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6948D5" w:rsidRPr="003555FC" w:rsidRDefault="006948D5" w:rsidP="00DA2144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grafiki numerów startowych dla uczestników rajd</w:t>
            </w:r>
            <w:r w:rsidR="00DA2144">
              <w:rPr>
                <w:rFonts w:ascii="Myriad Pro" w:hAnsi="Myriad Pro"/>
                <w:sz w:val="16"/>
                <w:szCs w:val="16"/>
              </w:rPr>
              <w:t>ów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DA2144">
              <w:rPr>
                <w:rFonts w:ascii="Myriad Pro" w:hAnsi="Myriad Pro"/>
                <w:sz w:val="16"/>
                <w:szCs w:val="16"/>
              </w:rPr>
              <w:t>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6948D5" w:rsidRDefault="006948D5" w:rsidP="006948D5">
            <w:pPr>
              <w:jc w:val="center"/>
            </w:pPr>
            <w:r w:rsidRPr="002E43D9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6948D5" w:rsidTr="009D1A29">
        <w:trPr>
          <w:trHeight w:val="560"/>
        </w:trPr>
        <w:tc>
          <w:tcPr>
            <w:tcW w:w="480" w:type="dxa"/>
            <w:vMerge/>
            <w:shd w:val="clear" w:color="auto" w:fill="D9E2F3" w:themeFill="accent1" w:themeFillTint="33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6948D5" w:rsidRPr="003555FC" w:rsidRDefault="006948D5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6948D5" w:rsidRPr="003555FC" w:rsidRDefault="006948D5" w:rsidP="00DA2144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Przygotowanie projektu meda</w:t>
            </w:r>
            <w:r>
              <w:rPr>
                <w:rFonts w:ascii="Myriad Pro" w:hAnsi="Myriad Pro"/>
                <w:sz w:val="16"/>
                <w:szCs w:val="16"/>
              </w:rPr>
              <w:t xml:space="preserve">lu </w:t>
            </w:r>
            <w:r w:rsidRPr="003555FC">
              <w:rPr>
                <w:rFonts w:ascii="Myriad Pro" w:hAnsi="Myriad Pro"/>
                <w:sz w:val="16"/>
                <w:szCs w:val="16"/>
              </w:rPr>
              <w:t>dla uczestników rajd</w:t>
            </w:r>
            <w:r w:rsidR="00DA2144">
              <w:rPr>
                <w:rFonts w:ascii="Myriad Pro" w:hAnsi="Myriad Pro"/>
                <w:sz w:val="16"/>
                <w:szCs w:val="16"/>
              </w:rPr>
              <w:t>ów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DA2144">
              <w:rPr>
                <w:rFonts w:ascii="Myriad Pro" w:hAnsi="Myriad Pro"/>
                <w:sz w:val="16"/>
                <w:szCs w:val="16"/>
              </w:rPr>
              <w:t>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6948D5" w:rsidRPr="00767B5C" w:rsidRDefault="006948D5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6948D5" w:rsidRDefault="006948D5" w:rsidP="006948D5">
            <w:pPr>
              <w:jc w:val="center"/>
            </w:pPr>
            <w:r w:rsidRPr="002E43D9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9D1A29" w:rsidTr="009D1A29">
        <w:trPr>
          <w:trHeight w:val="523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6</w:t>
            </w:r>
          </w:p>
        </w:tc>
        <w:tc>
          <w:tcPr>
            <w:tcW w:w="2621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 xml:space="preserve">Przygotowanie i realizacja atrakcji 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</w:t>
            </w:r>
            <w:r w:rsidRPr="003555FC">
              <w:rPr>
                <w:rFonts w:ascii="Myriad Pro" w:hAnsi="Myriad Pro"/>
                <w:sz w:val="16"/>
                <w:szCs w:val="16"/>
              </w:rPr>
              <w:t>i wydarzeń towarzyszących wraz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    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z przygotowaniem i dystrybucją: medali, pakietów startowych 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         </w:t>
            </w:r>
            <w:r w:rsidRPr="003555FC">
              <w:rPr>
                <w:rFonts w:ascii="Myriad Pro" w:hAnsi="Myriad Pro"/>
                <w:sz w:val="16"/>
                <w:szCs w:val="16"/>
              </w:rPr>
              <w:t>i po</w:t>
            </w:r>
            <w:r w:rsidR="005146FE">
              <w:rPr>
                <w:rFonts w:ascii="Myriad Pro" w:hAnsi="Myriad Pro"/>
                <w:sz w:val="16"/>
                <w:szCs w:val="16"/>
              </w:rPr>
              <w:t>częstunku dla uczestników rajdów rowerowych.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6948D5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9D1A29" w:rsidTr="009D1A29">
        <w:trPr>
          <w:trHeight w:val="523"/>
        </w:trPr>
        <w:tc>
          <w:tcPr>
            <w:tcW w:w="480" w:type="dxa"/>
            <w:shd w:val="clear" w:color="auto" w:fill="D9E2F3" w:themeFill="accent1" w:themeFillTint="33"/>
          </w:tcPr>
          <w:p w:rsidR="009D1A29" w:rsidRPr="00503BA6" w:rsidRDefault="009D1A29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7</w:t>
            </w:r>
          </w:p>
        </w:tc>
        <w:tc>
          <w:tcPr>
            <w:tcW w:w="2621" w:type="dxa"/>
          </w:tcPr>
          <w:p w:rsidR="009D1A29" w:rsidRPr="003555FC" w:rsidRDefault="009D1A29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Promocja wydarzeń rowerowych</w:t>
            </w:r>
            <w:r w:rsidR="00EB6FCB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</w:t>
            </w:r>
            <w:r w:rsidR="00EB6FCB">
              <w:rPr>
                <w:rFonts w:ascii="Myriad Pro" w:hAnsi="Myriad Pro"/>
                <w:sz w:val="16"/>
                <w:szCs w:val="16"/>
              </w:rPr>
              <w:t xml:space="preserve">w tym </w:t>
            </w:r>
            <w:r w:rsidR="00EB6FCB">
              <w:t xml:space="preserve"> </w:t>
            </w:r>
            <w:r w:rsidR="00EB6FCB" w:rsidRPr="00EB6FCB">
              <w:rPr>
                <w:rFonts w:ascii="Myriad Pro" w:hAnsi="Myriad Pro"/>
                <w:sz w:val="16"/>
                <w:szCs w:val="16"/>
              </w:rPr>
              <w:t xml:space="preserve">rozwieszenia plakatów </w:t>
            </w:r>
            <w:r w:rsidR="00EB6FCB">
              <w:rPr>
                <w:rFonts w:ascii="Myriad Pro" w:hAnsi="Myriad Pro"/>
                <w:sz w:val="16"/>
                <w:szCs w:val="16"/>
              </w:rPr>
              <w:t xml:space="preserve">promocyjnych </w:t>
            </w:r>
            <w:r w:rsidR="00EB6FCB" w:rsidRPr="00EB6FCB">
              <w:rPr>
                <w:rFonts w:ascii="Myriad Pro" w:hAnsi="Myriad Pro"/>
                <w:sz w:val="16"/>
                <w:szCs w:val="16"/>
              </w:rPr>
              <w:t>w miastach,</w:t>
            </w:r>
            <w:r w:rsidR="00B5224B">
              <w:rPr>
                <w:rFonts w:ascii="Myriad Pro" w:hAnsi="Myriad Pro"/>
                <w:sz w:val="16"/>
                <w:szCs w:val="16"/>
              </w:rPr>
              <w:t xml:space="preserve">                      </w:t>
            </w:r>
            <w:r w:rsidR="00EB6FCB" w:rsidRPr="00EB6FCB">
              <w:rPr>
                <w:rFonts w:ascii="Myriad Pro" w:hAnsi="Myriad Pro"/>
                <w:sz w:val="16"/>
                <w:szCs w:val="16"/>
              </w:rPr>
              <w:t xml:space="preserve"> w których odbędą się wydarzenia rowerowe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3056" w:type="dxa"/>
          </w:tcPr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Zgodnie z wytycznymi w OPZ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  <w:p w:rsidR="009D1A29" w:rsidRPr="003555FC" w:rsidRDefault="009D1A2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642" w:type="dxa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9D1A29" w:rsidRPr="00767B5C" w:rsidRDefault="006948D5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0F1541" w:rsidTr="009D1A29">
        <w:trPr>
          <w:trHeight w:val="523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0F1541" w:rsidRPr="00503BA6" w:rsidRDefault="000F1541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8</w:t>
            </w:r>
          </w:p>
        </w:tc>
        <w:tc>
          <w:tcPr>
            <w:tcW w:w="2621" w:type="dxa"/>
            <w:vMerge w:val="restart"/>
          </w:tcPr>
          <w:p w:rsidR="000F1541" w:rsidRDefault="000F1541" w:rsidP="000F154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</w:t>
            </w:r>
            <w:r w:rsidRPr="000F1541">
              <w:rPr>
                <w:rFonts w:ascii="Myriad Pro" w:hAnsi="Myriad Pro"/>
                <w:sz w:val="16"/>
                <w:szCs w:val="16"/>
              </w:rPr>
              <w:t>rzedmiot</w:t>
            </w:r>
            <w:r>
              <w:rPr>
                <w:rFonts w:ascii="Myriad Pro" w:hAnsi="Myriad Pro"/>
                <w:sz w:val="16"/>
                <w:szCs w:val="16"/>
              </w:rPr>
              <w:t>y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 promocyjn</w:t>
            </w:r>
            <w:r>
              <w:rPr>
                <w:rFonts w:ascii="Myriad Pro" w:hAnsi="Myriad Pro"/>
                <w:sz w:val="16"/>
                <w:szCs w:val="16"/>
              </w:rPr>
              <w:t>e</w:t>
            </w:r>
          </w:p>
        </w:tc>
        <w:tc>
          <w:tcPr>
            <w:tcW w:w="3056" w:type="dxa"/>
          </w:tcPr>
          <w:p w:rsidR="000F1541" w:rsidRPr="000F1541" w:rsidRDefault="000F1541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Zestaw rowerowych opasek </w:t>
            </w:r>
            <w:proofErr w:type="spellStart"/>
            <w:r w:rsidRPr="000F1541">
              <w:rPr>
                <w:rFonts w:ascii="Myriad Pro" w:hAnsi="Myriad Pro"/>
                <w:sz w:val="16"/>
                <w:szCs w:val="16"/>
              </w:rPr>
              <w:t>led</w:t>
            </w:r>
            <w:proofErr w:type="spellEnd"/>
            <w:r w:rsidRPr="000F1541">
              <w:rPr>
                <w:rFonts w:ascii="Myriad Pro" w:hAnsi="Myriad Pro"/>
                <w:sz w:val="16"/>
                <w:szCs w:val="16"/>
              </w:rPr>
              <w:t xml:space="preserve"> 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na ramię/nogę</w:t>
            </w:r>
            <w:r>
              <w:rPr>
                <w:rFonts w:ascii="Myriad Pro" w:hAnsi="Myriad Pro"/>
                <w:sz w:val="16"/>
                <w:szCs w:val="16"/>
              </w:rPr>
              <w:t xml:space="preserve"> 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>
              <w:rPr>
                <w:rFonts w:ascii="Myriad Pro" w:hAnsi="Myriad Pro"/>
                <w:sz w:val="16"/>
                <w:szCs w:val="16"/>
              </w:rPr>
              <w:t>0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 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6433B7">
              <w:rPr>
                <w:rFonts w:ascii="Myriad Pro" w:hAnsi="Myriad Pro"/>
                <w:sz w:val="16"/>
                <w:szCs w:val="16"/>
              </w:rPr>
              <w:t>zestawów</w:t>
            </w:r>
            <w:r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Rowerowe światło </w:t>
            </w:r>
            <w:proofErr w:type="spellStart"/>
            <w:r w:rsidRPr="000F1541">
              <w:rPr>
                <w:rFonts w:ascii="Myriad Pro" w:hAnsi="Myriad Pro"/>
                <w:sz w:val="16"/>
                <w:szCs w:val="16"/>
              </w:rPr>
              <w:t>led</w:t>
            </w:r>
            <w:proofErr w:type="spellEnd"/>
            <w:r w:rsidRPr="000F1541">
              <w:rPr>
                <w:rFonts w:ascii="Myriad Pro" w:hAnsi="Myriad Pro"/>
                <w:sz w:val="16"/>
                <w:szCs w:val="16"/>
              </w:rPr>
              <w:t xml:space="preserve"> przednie </w:t>
            </w:r>
            <w:r>
              <w:rPr>
                <w:rFonts w:ascii="Myriad Pro" w:hAnsi="Myriad Pro"/>
                <w:sz w:val="16"/>
                <w:szCs w:val="16"/>
              </w:rPr>
              <w:t>–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A0AD4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0F1541">
              <w:rPr>
                <w:rFonts w:ascii="Myriad Pro" w:hAnsi="Myriad Pro"/>
                <w:sz w:val="16"/>
                <w:szCs w:val="16"/>
              </w:rPr>
              <w:t>białe</w:t>
            </w:r>
            <w:r>
              <w:rPr>
                <w:rFonts w:ascii="Myriad Pro" w:hAnsi="Myriad Pro"/>
                <w:sz w:val="16"/>
                <w:szCs w:val="16"/>
              </w:rPr>
              <w:t xml:space="preserve"> 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Default="000F1541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Rowerowe światło </w:t>
            </w:r>
            <w:proofErr w:type="spellStart"/>
            <w:r w:rsidRPr="000F1541">
              <w:rPr>
                <w:rFonts w:ascii="Myriad Pro" w:hAnsi="Myriad Pro"/>
                <w:sz w:val="16"/>
                <w:szCs w:val="16"/>
              </w:rPr>
              <w:t>led</w:t>
            </w:r>
            <w:proofErr w:type="spellEnd"/>
            <w:r w:rsidRPr="000F1541">
              <w:rPr>
                <w:rFonts w:ascii="Myriad Pro" w:hAnsi="Myriad Pro"/>
                <w:sz w:val="16"/>
                <w:szCs w:val="16"/>
              </w:rPr>
              <w:t xml:space="preserve"> tylnie </w:t>
            </w:r>
            <w:r>
              <w:rPr>
                <w:rFonts w:ascii="Myriad Pro" w:hAnsi="Myriad Pro"/>
                <w:sz w:val="16"/>
                <w:szCs w:val="16"/>
              </w:rPr>
              <w:t>–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="007A0AD4">
              <w:rPr>
                <w:rFonts w:ascii="Myriad Pro" w:hAnsi="Myriad Pro"/>
                <w:sz w:val="16"/>
                <w:szCs w:val="16"/>
              </w:rPr>
              <w:t xml:space="preserve"> </w:t>
            </w:r>
            <w:r w:rsidRPr="000F1541">
              <w:rPr>
                <w:rFonts w:ascii="Myriad Pro" w:hAnsi="Myriad Pro"/>
                <w:sz w:val="16"/>
                <w:szCs w:val="16"/>
              </w:rPr>
              <w:t>czerwone</w:t>
            </w:r>
          </w:p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Rowerowy zestaw naprawczy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Pompka rowerowa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     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Torebka </w:t>
            </w:r>
            <w:r w:rsidR="007A0AD4">
              <w:rPr>
                <w:rFonts w:ascii="Myriad Pro" w:hAnsi="Myriad Pro"/>
                <w:sz w:val="16"/>
                <w:szCs w:val="16"/>
              </w:rPr>
              <w:t xml:space="preserve">/ sakwa </w:t>
            </w:r>
            <w:r w:rsidRPr="000F1541">
              <w:rPr>
                <w:rFonts w:ascii="Myriad Pro" w:hAnsi="Myriad Pro"/>
                <w:sz w:val="16"/>
                <w:szCs w:val="16"/>
              </w:rPr>
              <w:t>rowerowa, pod siodełko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3555FC" w:rsidRDefault="000F1541" w:rsidP="009064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Bidon rowerowy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                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91B12" w:rsidRDefault="000F1541" w:rsidP="00091B12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 xml:space="preserve">Komin </w:t>
            </w:r>
          </w:p>
          <w:p w:rsidR="000F1541" w:rsidRPr="003555FC" w:rsidRDefault="000F1541" w:rsidP="00091B12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bookmarkStart w:id="0" w:name="_GoBack"/>
            <w:bookmarkEnd w:id="0"/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>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F1541" w:rsidTr="009D1A29">
        <w:trPr>
          <w:trHeight w:val="523"/>
        </w:trPr>
        <w:tc>
          <w:tcPr>
            <w:tcW w:w="480" w:type="dxa"/>
            <w:vMerge/>
            <w:shd w:val="clear" w:color="auto" w:fill="D9E2F3" w:themeFill="accent1" w:themeFillTint="33"/>
          </w:tcPr>
          <w:p w:rsidR="000F1541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0F1541" w:rsidRDefault="000F1541" w:rsidP="00EB6FC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0F1541" w:rsidRPr="000F1541" w:rsidRDefault="000F1541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0F1541">
              <w:rPr>
                <w:rFonts w:ascii="Myriad Pro" w:hAnsi="Myriad Pro"/>
                <w:sz w:val="16"/>
                <w:szCs w:val="16"/>
              </w:rPr>
              <w:t>Skarpetki z motywem rowerowym</w:t>
            </w:r>
            <w:r>
              <w:rPr>
                <w:rFonts w:ascii="Myriad Pro" w:hAnsi="Myriad Pro"/>
                <w:sz w:val="16"/>
                <w:szCs w:val="16"/>
              </w:rPr>
              <w:t xml:space="preserve">                    </w:t>
            </w:r>
            <w:r w:rsidRPr="000F1541">
              <w:rPr>
                <w:rFonts w:ascii="Myriad Pro" w:hAnsi="Myriad Pro"/>
                <w:sz w:val="16"/>
                <w:szCs w:val="16"/>
              </w:rPr>
              <w:t>(1</w:t>
            </w:r>
            <w:r w:rsidR="0090640A">
              <w:rPr>
                <w:rFonts w:ascii="Myriad Pro" w:hAnsi="Myriad Pro"/>
                <w:sz w:val="16"/>
                <w:szCs w:val="16"/>
              </w:rPr>
              <w:t>0</w:t>
            </w:r>
            <w:r w:rsidRPr="000F1541">
              <w:rPr>
                <w:rFonts w:ascii="Myriad Pro" w:hAnsi="Myriad Pro"/>
                <w:sz w:val="16"/>
                <w:szCs w:val="16"/>
              </w:rPr>
              <w:t xml:space="preserve">0 </w:t>
            </w:r>
            <w:r w:rsidR="006433B7">
              <w:rPr>
                <w:rFonts w:ascii="Myriad Pro" w:hAnsi="Myriad Pro"/>
                <w:sz w:val="16"/>
                <w:szCs w:val="16"/>
              </w:rPr>
              <w:t>par</w:t>
            </w:r>
            <w:r w:rsidRPr="000F1541">
              <w:rPr>
                <w:rFonts w:ascii="Myriad Pro" w:hAnsi="Myriad Pro"/>
                <w:sz w:val="16"/>
                <w:szCs w:val="16"/>
              </w:rPr>
              <w:t>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0F1541" w:rsidRPr="00767B5C" w:rsidRDefault="000F1541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0F1541" w:rsidRPr="006948D5" w:rsidRDefault="000F1541" w:rsidP="009D1A29">
            <w:pPr>
              <w:jc w:val="center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BF297B" w:rsidTr="009D1A29">
        <w:trPr>
          <w:trHeight w:val="487"/>
        </w:trPr>
        <w:tc>
          <w:tcPr>
            <w:tcW w:w="480" w:type="dxa"/>
            <w:vMerge w:val="restart"/>
            <w:shd w:val="clear" w:color="auto" w:fill="D9E2F3" w:themeFill="accent1" w:themeFillTint="33"/>
          </w:tcPr>
          <w:p w:rsidR="00BF297B" w:rsidRPr="00503BA6" w:rsidRDefault="00BF297B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503BA6">
              <w:rPr>
                <w:rFonts w:ascii="Myriad Pro" w:hAnsi="Myriad Pro"/>
                <w:b/>
                <w:sz w:val="16"/>
                <w:szCs w:val="16"/>
              </w:rPr>
              <w:t>9</w:t>
            </w:r>
          </w:p>
        </w:tc>
        <w:tc>
          <w:tcPr>
            <w:tcW w:w="2621" w:type="dxa"/>
            <w:vMerge w:val="restart"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Pozostałe zobowiązania</w:t>
            </w:r>
            <w:r>
              <w:rPr>
                <w:rFonts w:ascii="Myriad Pro" w:hAnsi="Myriad Pro"/>
                <w:sz w:val="16"/>
                <w:szCs w:val="16"/>
              </w:rPr>
              <w:t xml:space="preserve"> zgodnie                  z OPZ</w:t>
            </w:r>
          </w:p>
        </w:tc>
        <w:tc>
          <w:tcPr>
            <w:tcW w:w="3056" w:type="dxa"/>
          </w:tcPr>
          <w:p w:rsidR="00BF297B" w:rsidRPr="003555FC" w:rsidRDefault="00BF297B" w:rsidP="005146FE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 xml:space="preserve">Pilot 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dla czterech </w:t>
            </w:r>
            <w:r w:rsidRPr="003555FC">
              <w:rPr>
                <w:rFonts w:ascii="Myriad Pro" w:hAnsi="Myriad Pro"/>
                <w:sz w:val="16"/>
                <w:szCs w:val="16"/>
              </w:rPr>
              <w:t>rajd</w:t>
            </w:r>
            <w:r w:rsidR="005146FE">
              <w:rPr>
                <w:rFonts w:ascii="Myriad Pro" w:hAnsi="Myriad Pro"/>
                <w:sz w:val="16"/>
                <w:szCs w:val="16"/>
              </w:rPr>
              <w:t>ów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5146FE">
              <w:rPr>
                <w:rFonts w:ascii="Myriad Pro" w:hAnsi="Myriad Pro"/>
                <w:sz w:val="16"/>
                <w:szCs w:val="16"/>
              </w:rPr>
              <w:t>ych.</w:t>
            </w:r>
            <w:r>
              <w:rPr>
                <w:rFonts w:ascii="Myriad Pro" w:hAnsi="Myriad Pro"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BF297B" w:rsidTr="008F01D1">
        <w:trPr>
          <w:trHeight w:val="459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BF297B" w:rsidP="005146FE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Konferansjer / konferansjerka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 dla czterech wydarzeń rowerowych.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BF297B" w:rsidTr="008F01D1">
        <w:trPr>
          <w:trHeight w:val="551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BF297B" w:rsidP="008F01D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Sprzęt nagłośnieniowy wraz z obsługą techniczną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 dla czterech wydarzeń rowerowych.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BF297B" w:rsidTr="008F01D1">
        <w:trPr>
          <w:trHeight w:val="51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BF297B" w:rsidRPr="003555FC" w:rsidRDefault="00BF297B" w:rsidP="005146FE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 xml:space="preserve">Ochrona 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czterech </w:t>
            </w:r>
            <w:r w:rsidRPr="003555FC">
              <w:rPr>
                <w:rFonts w:ascii="Myriad Pro" w:hAnsi="Myriad Pro"/>
                <w:sz w:val="16"/>
                <w:szCs w:val="16"/>
              </w:rPr>
              <w:t>wydarze</w:t>
            </w:r>
            <w:r w:rsidR="005146FE">
              <w:rPr>
                <w:rFonts w:ascii="Myriad Pro" w:hAnsi="Myriad Pro"/>
                <w:sz w:val="16"/>
                <w:szCs w:val="16"/>
              </w:rPr>
              <w:t>ń rowerowych.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BF297B" w:rsidTr="008F01D1">
        <w:trPr>
          <w:trHeight w:val="51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BF297B" w:rsidRPr="003555FC" w:rsidRDefault="00BF297B" w:rsidP="005146FE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Zabezpieczenie medyczne 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czterech </w:t>
            </w:r>
            <w:r>
              <w:rPr>
                <w:rFonts w:ascii="Myriad Pro" w:hAnsi="Myriad Pro"/>
                <w:sz w:val="16"/>
                <w:szCs w:val="16"/>
              </w:rPr>
              <w:t>wydarze</w:t>
            </w:r>
            <w:r w:rsidR="006433B7">
              <w:rPr>
                <w:rFonts w:ascii="Myriad Pro" w:hAnsi="Myriad Pro"/>
                <w:sz w:val="16"/>
                <w:szCs w:val="16"/>
              </w:rPr>
              <w:t>ń</w:t>
            </w:r>
            <w:r>
              <w:rPr>
                <w:rFonts w:ascii="Myriad Pro" w:hAnsi="Myriad Pro"/>
                <w:sz w:val="16"/>
                <w:szCs w:val="16"/>
              </w:rPr>
              <w:t xml:space="preserve"> w tym </w:t>
            </w:r>
            <w:r w:rsidR="005146FE">
              <w:rPr>
                <w:rFonts w:ascii="Myriad Pro" w:hAnsi="Myriad Pro"/>
                <w:sz w:val="16"/>
                <w:szCs w:val="16"/>
              </w:rPr>
              <w:t xml:space="preserve">czterech </w:t>
            </w:r>
            <w:r>
              <w:rPr>
                <w:rFonts w:ascii="Myriad Pro" w:hAnsi="Myriad Pro"/>
                <w:sz w:val="16"/>
                <w:szCs w:val="16"/>
              </w:rPr>
              <w:t>rajd</w:t>
            </w:r>
            <w:r w:rsidR="006433B7">
              <w:rPr>
                <w:rFonts w:ascii="Myriad Pro" w:hAnsi="Myriad Pro"/>
                <w:sz w:val="16"/>
                <w:szCs w:val="16"/>
              </w:rPr>
              <w:t>ów</w:t>
            </w:r>
            <w:r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6948D5">
              <w:rPr>
                <w:rFonts w:ascii="Myriad Pro" w:hAnsi="Myriad Pro"/>
                <w:sz w:val="12"/>
                <w:szCs w:val="12"/>
              </w:rPr>
              <w:t>nie dotyczy</w:t>
            </w:r>
          </w:p>
        </w:tc>
      </w:tr>
      <w:tr w:rsidR="00BF297B" w:rsidTr="00DD4D2D">
        <w:trPr>
          <w:trHeight w:val="574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BF297B" w:rsidRPr="003555FC" w:rsidRDefault="00BF297B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Poczęstunek na me</w:t>
            </w:r>
            <w:r>
              <w:rPr>
                <w:rFonts w:ascii="Myriad Pro" w:hAnsi="Myriad Pro"/>
                <w:sz w:val="16"/>
                <w:szCs w:val="16"/>
              </w:rPr>
              <w:t>cie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dla uczestników rajd</w:t>
            </w:r>
            <w:r w:rsidR="006433B7">
              <w:rPr>
                <w:rFonts w:ascii="Myriad Pro" w:hAnsi="Myriad Pro"/>
                <w:sz w:val="16"/>
                <w:szCs w:val="16"/>
              </w:rPr>
              <w:t>ów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6433B7">
              <w:rPr>
                <w:rFonts w:ascii="Myriad Pro" w:hAnsi="Myriad Pro"/>
                <w:sz w:val="16"/>
                <w:szCs w:val="16"/>
              </w:rPr>
              <w:t>ych (4 x max. 100 osób)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276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BF297B" w:rsidP="005146FE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Produkcja medali dla uczestników rajd</w:t>
            </w:r>
            <w:r w:rsidR="005146FE">
              <w:rPr>
                <w:rFonts w:ascii="Myriad Pro" w:hAnsi="Myriad Pro"/>
                <w:sz w:val="16"/>
                <w:szCs w:val="16"/>
              </w:rPr>
              <w:t>ów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5146FE">
              <w:rPr>
                <w:rFonts w:ascii="Myriad Pro" w:hAnsi="Myriad Pro"/>
                <w:sz w:val="16"/>
                <w:szCs w:val="16"/>
              </w:rPr>
              <w:t>ych</w:t>
            </w:r>
            <w:r w:rsidR="00686DD8">
              <w:rPr>
                <w:rFonts w:ascii="Myriad Pro" w:hAnsi="Myriad Pro"/>
                <w:sz w:val="16"/>
                <w:szCs w:val="16"/>
              </w:rPr>
              <w:t xml:space="preserve"> (440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537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3555FC" w:rsidRDefault="00BF297B" w:rsidP="006433B7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Druk plakatów promujących wydarzeni</w:t>
            </w:r>
            <w:r w:rsidR="006433B7">
              <w:rPr>
                <w:rFonts w:ascii="Myriad Pro" w:hAnsi="Myriad Pro"/>
                <w:sz w:val="16"/>
                <w:szCs w:val="16"/>
              </w:rPr>
              <w:t xml:space="preserve">a </w:t>
            </w:r>
            <w:r w:rsidRPr="003555FC">
              <w:rPr>
                <w:rFonts w:ascii="Myriad Pro" w:hAnsi="Myriad Pro"/>
                <w:sz w:val="16"/>
                <w:szCs w:val="16"/>
              </w:rPr>
              <w:t>rowerowe</w:t>
            </w:r>
            <w:r w:rsidR="002E67E9">
              <w:rPr>
                <w:rFonts w:ascii="Myriad Pro" w:hAnsi="Myriad Pro"/>
                <w:sz w:val="16"/>
                <w:szCs w:val="16"/>
              </w:rPr>
              <w:t xml:space="preserve"> (</w:t>
            </w:r>
            <w:r w:rsidR="006433B7">
              <w:rPr>
                <w:rFonts w:ascii="Myriad Pro" w:hAnsi="Myriad Pro"/>
                <w:sz w:val="16"/>
                <w:szCs w:val="16"/>
              </w:rPr>
              <w:t>200</w:t>
            </w:r>
            <w:r w:rsidR="002E67E9">
              <w:rPr>
                <w:rFonts w:ascii="Myriad Pro" w:hAnsi="Myriad Pro"/>
                <w:sz w:val="16"/>
                <w:szCs w:val="16"/>
              </w:rPr>
              <w:t xml:space="preserve">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524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2E67E9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3555FC">
              <w:rPr>
                <w:rFonts w:ascii="Myriad Pro" w:hAnsi="Myriad Pro"/>
                <w:sz w:val="16"/>
                <w:szCs w:val="16"/>
              </w:rPr>
              <w:t>Druk numerów startowych dla uczestników rajd</w:t>
            </w:r>
            <w:r w:rsidR="006433B7">
              <w:rPr>
                <w:rFonts w:ascii="Myriad Pro" w:hAnsi="Myriad Pro"/>
                <w:sz w:val="16"/>
                <w:szCs w:val="16"/>
              </w:rPr>
              <w:t>ów rowerowych</w:t>
            </w:r>
            <w:r w:rsidR="002E67E9">
              <w:rPr>
                <w:rFonts w:ascii="Myriad Pro" w:hAnsi="Myriad Pro"/>
                <w:sz w:val="16"/>
                <w:szCs w:val="16"/>
              </w:rPr>
              <w:t xml:space="preserve"> </w:t>
            </w:r>
          </w:p>
          <w:p w:rsidR="00BF297B" w:rsidRPr="003555FC" w:rsidRDefault="002E67E9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(440 sztuk)</w:t>
            </w:r>
            <w:r w:rsidR="005146FE">
              <w:rPr>
                <w:rFonts w:ascii="Myriad Pro" w:hAnsi="Myriad Pro"/>
                <w:sz w:val="16"/>
                <w:szCs w:val="16"/>
              </w:rPr>
              <w:t>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2E67E9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Pakiety</w:t>
            </w:r>
            <w:r w:rsidRPr="003555FC">
              <w:rPr>
                <w:rFonts w:ascii="Myriad Pro" w:hAnsi="Myriad Pro"/>
                <w:sz w:val="16"/>
                <w:szCs w:val="16"/>
              </w:rPr>
              <w:t xml:space="preserve"> startow</w:t>
            </w:r>
            <w:r>
              <w:rPr>
                <w:rFonts w:ascii="Myriad Pro" w:hAnsi="Myriad Pro"/>
                <w:sz w:val="16"/>
                <w:szCs w:val="16"/>
              </w:rPr>
              <w:t>e dla uczestników rajd</w:t>
            </w:r>
            <w:r w:rsidR="005146FE">
              <w:rPr>
                <w:rFonts w:ascii="Myriad Pro" w:hAnsi="Myriad Pro"/>
                <w:sz w:val="16"/>
                <w:szCs w:val="16"/>
              </w:rPr>
              <w:t>ów</w:t>
            </w:r>
            <w:r>
              <w:rPr>
                <w:rFonts w:ascii="Myriad Pro" w:hAnsi="Myriad Pro"/>
                <w:sz w:val="16"/>
                <w:szCs w:val="16"/>
              </w:rPr>
              <w:t xml:space="preserve"> rowerow</w:t>
            </w:r>
            <w:r w:rsidR="005146FE">
              <w:rPr>
                <w:rFonts w:ascii="Myriad Pro" w:hAnsi="Myriad Pro"/>
                <w:sz w:val="16"/>
                <w:szCs w:val="16"/>
              </w:rPr>
              <w:t>ych</w:t>
            </w:r>
            <w:r w:rsidR="002E67E9">
              <w:rPr>
                <w:rFonts w:ascii="Myriad Pro" w:hAnsi="Myriad Pro"/>
                <w:sz w:val="16"/>
                <w:szCs w:val="16"/>
              </w:rPr>
              <w:t xml:space="preserve"> (440 sztuk): </w:t>
            </w:r>
          </w:p>
          <w:p w:rsidR="00BF297B" w:rsidRPr="003555FC" w:rsidRDefault="002E67E9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numer startowy, woda 500ml, baton energetyczny</w:t>
            </w:r>
            <w:r w:rsidR="00E369F9">
              <w:rPr>
                <w:rFonts w:ascii="Myriad Pro" w:hAnsi="Myriad Pro"/>
                <w:sz w:val="16"/>
                <w:szCs w:val="16"/>
              </w:rPr>
              <w:t>, napój izotoniczny 500ml.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 …………</w:t>
            </w:r>
          </w:p>
          <w:p w:rsidR="00BF297B" w:rsidRDefault="00BF297B" w:rsidP="00805F0A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ED3894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ED3894" w:rsidRPr="00767B5C" w:rsidRDefault="00ED3894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ED3894" w:rsidRPr="003555FC" w:rsidRDefault="00ED3894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ED3894" w:rsidRPr="00BF297B" w:rsidRDefault="00ED3894" w:rsidP="00ED3894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ED3894" w:rsidRPr="00BF297B" w:rsidRDefault="00ED3894" w:rsidP="00ED3894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ED3894" w:rsidRPr="00767B5C" w:rsidRDefault="00ED3894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ED3894" w:rsidRPr="00767B5C" w:rsidRDefault="00ED3894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DD4D2D">
        <w:trPr>
          <w:trHeight w:val="445"/>
        </w:trPr>
        <w:tc>
          <w:tcPr>
            <w:tcW w:w="480" w:type="dxa"/>
            <w:vMerge/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621" w:type="dxa"/>
            <w:vMerge/>
          </w:tcPr>
          <w:p w:rsidR="00BF297B" w:rsidRPr="003555FC" w:rsidRDefault="00BF297B" w:rsidP="00795761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3056" w:type="dxa"/>
          </w:tcPr>
          <w:p w:rsidR="00BF297B" w:rsidRP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  <w:p w:rsidR="00BF297B" w:rsidRDefault="00BF297B" w:rsidP="00BF297B">
            <w:pPr>
              <w:spacing w:line="360" w:lineRule="auto"/>
              <w:rPr>
                <w:rFonts w:ascii="Myriad Pro" w:hAnsi="Myriad Pro"/>
                <w:sz w:val="16"/>
                <w:szCs w:val="16"/>
              </w:rPr>
            </w:pPr>
            <w:r w:rsidRPr="00BF297B">
              <w:rPr>
                <w:rFonts w:ascii="Myriad Pro" w:hAnsi="Myriad Pro"/>
                <w:sz w:val="16"/>
                <w:szCs w:val="16"/>
              </w:rPr>
              <w:t>…………</w:t>
            </w:r>
          </w:p>
        </w:tc>
        <w:tc>
          <w:tcPr>
            <w:tcW w:w="1642" w:type="dxa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BF297B">
        <w:trPr>
          <w:trHeight w:val="285"/>
        </w:trPr>
        <w:tc>
          <w:tcPr>
            <w:tcW w:w="928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9D1A29" w:rsidTr="00BF297B">
        <w:trPr>
          <w:trHeight w:val="619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8F01D1" w:rsidRDefault="008F01D1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9D1A29" w:rsidRPr="003555FC" w:rsidRDefault="009D1A29" w:rsidP="00BF297B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3555FC">
              <w:rPr>
                <w:rFonts w:ascii="Myriad Pro" w:hAnsi="Myriad Pro"/>
                <w:b/>
                <w:sz w:val="16"/>
                <w:szCs w:val="16"/>
              </w:rPr>
              <w:t xml:space="preserve">Łączny koszt BRUTTO realizacji 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 xml:space="preserve">JEDNEGO </w:t>
            </w:r>
            <w:r w:rsidRPr="003555FC">
              <w:rPr>
                <w:rFonts w:ascii="Myriad Pro" w:hAnsi="Myriad Pro"/>
                <w:b/>
                <w:sz w:val="16"/>
                <w:szCs w:val="16"/>
              </w:rPr>
              <w:t>wydarze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>nia</w:t>
            </w:r>
            <w:r>
              <w:rPr>
                <w:rFonts w:ascii="Myriad Pro" w:hAnsi="Myriad Pro"/>
                <w:b/>
                <w:sz w:val="16"/>
                <w:szCs w:val="16"/>
              </w:rPr>
              <w:t xml:space="preserve"> rowerow</w:t>
            </w:r>
            <w:r w:rsidR="00BF297B">
              <w:rPr>
                <w:rFonts w:ascii="Myriad Pro" w:hAnsi="Myriad Pro"/>
                <w:b/>
                <w:sz w:val="16"/>
                <w:szCs w:val="16"/>
              </w:rPr>
              <w:t>ego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:rsidR="009D1A29" w:rsidRPr="00767B5C" w:rsidRDefault="009D1A29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9D1A29" w:rsidRPr="00767B5C" w:rsidRDefault="009D1A29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BF297B" w:rsidTr="008F01D1">
        <w:trPr>
          <w:trHeight w:val="619"/>
        </w:trPr>
        <w:tc>
          <w:tcPr>
            <w:tcW w:w="480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5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:rsidR="00BF297B" w:rsidRDefault="00BF297B" w:rsidP="009D1A29">
            <w:pPr>
              <w:rPr>
                <w:rFonts w:ascii="Myriad Pro" w:hAnsi="Myriad Pro"/>
                <w:b/>
                <w:sz w:val="16"/>
                <w:szCs w:val="16"/>
              </w:rPr>
            </w:pPr>
          </w:p>
          <w:p w:rsidR="00BF297B" w:rsidRDefault="00BF297B" w:rsidP="00BF297B">
            <w:pPr>
              <w:rPr>
                <w:rFonts w:ascii="Myriad Pro" w:hAnsi="Myriad Pro"/>
                <w:b/>
                <w:sz w:val="16"/>
                <w:szCs w:val="16"/>
              </w:rPr>
            </w:pP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Łączny koszt BRUTTO realizacji </w:t>
            </w:r>
            <w:r>
              <w:rPr>
                <w:rFonts w:ascii="Myriad Pro" w:hAnsi="Myriad Pro"/>
                <w:b/>
                <w:sz w:val="16"/>
                <w:szCs w:val="16"/>
              </w:rPr>
              <w:t>CZTERECH</w:t>
            </w: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 wydarze</w:t>
            </w:r>
            <w:r>
              <w:rPr>
                <w:rFonts w:ascii="Myriad Pro" w:hAnsi="Myriad Pro"/>
                <w:b/>
                <w:sz w:val="16"/>
                <w:szCs w:val="16"/>
              </w:rPr>
              <w:t>ń</w:t>
            </w:r>
            <w:r w:rsidRPr="00BF297B">
              <w:rPr>
                <w:rFonts w:ascii="Myriad Pro" w:hAnsi="Myriad Pro"/>
                <w:b/>
                <w:sz w:val="16"/>
                <w:szCs w:val="16"/>
              </w:rPr>
              <w:t xml:space="preserve"> rowerow</w:t>
            </w:r>
            <w:r>
              <w:rPr>
                <w:rFonts w:ascii="Myriad Pro" w:hAnsi="Myriad Pro"/>
                <w:b/>
                <w:sz w:val="16"/>
                <w:szCs w:val="16"/>
              </w:rPr>
              <w:t>ych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F297B" w:rsidRPr="00767B5C" w:rsidRDefault="00BF297B" w:rsidP="009D1A29">
            <w:pPr>
              <w:jc w:val="center"/>
              <w:rPr>
                <w:rFonts w:ascii="Myriad Pro" w:hAnsi="Myriad Pro"/>
                <w:sz w:val="16"/>
                <w:szCs w:val="16"/>
              </w:rPr>
            </w:pPr>
          </w:p>
        </w:tc>
      </w:tr>
    </w:tbl>
    <w:p w:rsidR="00767B5C" w:rsidRDefault="00767B5C" w:rsidP="0054569F">
      <w:pPr>
        <w:spacing w:after="0"/>
      </w:pPr>
    </w:p>
    <w:sectPr w:rsidR="00767B5C" w:rsidSect="001C6384">
      <w:headerReference w:type="default" r:id="rId8"/>
      <w:head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7E" w:rsidRDefault="0038757E" w:rsidP="00767B5C">
      <w:pPr>
        <w:spacing w:after="0" w:line="240" w:lineRule="auto"/>
      </w:pPr>
      <w:r>
        <w:separator/>
      </w:r>
    </w:p>
  </w:endnote>
  <w:endnote w:type="continuationSeparator" w:id="0">
    <w:p w:rsidR="0038757E" w:rsidRDefault="0038757E" w:rsidP="0076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7E" w:rsidRDefault="0038757E" w:rsidP="00767B5C">
      <w:pPr>
        <w:spacing w:after="0" w:line="240" w:lineRule="auto"/>
      </w:pPr>
      <w:r>
        <w:separator/>
      </w:r>
    </w:p>
  </w:footnote>
  <w:footnote w:type="continuationSeparator" w:id="0">
    <w:p w:rsidR="0038757E" w:rsidRDefault="0038757E" w:rsidP="0076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5C" w:rsidRDefault="00767B5C">
    <w:pPr>
      <w:pStyle w:val="Nagwek"/>
      <w:rPr>
        <w:noProof/>
        <w:lang w:eastAsia="pl-PL"/>
      </w:rPr>
    </w:pPr>
  </w:p>
  <w:p w:rsidR="001C6384" w:rsidRDefault="001C6384">
    <w:pPr>
      <w:pStyle w:val="Nagwek"/>
      <w:rPr>
        <w:noProof/>
        <w:lang w:eastAsia="pl-PL"/>
      </w:rPr>
    </w:pPr>
  </w:p>
  <w:p w:rsidR="001C6384" w:rsidRDefault="001C6384">
    <w:pPr>
      <w:pStyle w:val="Nagwek"/>
      <w:rPr>
        <w:noProof/>
        <w:lang w:eastAsia="pl-PL"/>
      </w:rPr>
    </w:pPr>
  </w:p>
  <w:p w:rsidR="001C6384" w:rsidRDefault="001C63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84" w:rsidRDefault="001C6384">
    <w:pPr>
      <w:pStyle w:val="Nagwek"/>
    </w:pPr>
    <w:r>
      <w:rPr>
        <w:noProof/>
        <w:lang w:eastAsia="pl-PL"/>
      </w:rPr>
      <w:drawing>
        <wp:inline distT="0" distB="0" distL="0" distR="0" wp14:anchorId="4A509B91" wp14:editId="116CDFEC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E"/>
    <w:rsid w:val="00091B12"/>
    <w:rsid w:val="000B2E5C"/>
    <w:rsid w:val="000B33FC"/>
    <w:rsid w:val="000E570C"/>
    <w:rsid w:val="000F1541"/>
    <w:rsid w:val="00143C52"/>
    <w:rsid w:val="00176FC8"/>
    <w:rsid w:val="001C6384"/>
    <w:rsid w:val="00203E81"/>
    <w:rsid w:val="0021404A"/>
    <w:rsid w:val="00270349"/>
    <w:rsid w:val="00285EF6"/>
    <w:rsid w:val="002B790F"/>
    <w:rsid w:val="002E67E9"/>
    <w:rsid w:val="002F47B3"/>
    <w:rsid w:val="002F60DE"/>
    <w:rsid w:val="003243D7"/>
    <w:rsid w:val="003555FC"/>
    <w:rsid w:val="0038757E"/>
    <w:rsid w:val="003A33D7"/>
    <w:rsid w:val="003F3335"/>
    <w:rsid w:val="00412F34"/>
    <w:rsid w:val="004354D1"/>
    <w:rsid w:val="004478FE"/>
    <w:rsid w:val="00462E94"/>
    <w:rsid w:val="004747AD"/>
    <w:rsid w:val="00475862"/>
    <w:rsid w:val="004A4082"/>
    <w:rsid w:val="004B6076"/>
    <w:rsid w:val="00503BA6"/>
    <w:rsid w:val="005146FE"/>
    <w:rsid w:val="0054569F"/>
    <w:rsid w:val="005743E5"/>
    <w:rsid w:val="005B6E81"/>
    <w:rsid w:val="00612BC8"/>
    <w:rsid w:val="0061406E"/>
    <w:rsid w:val="0063123B"/>
    <w:rsid w:val="006433B7"/>
    <w:rsid w:val="0064462D"/>
    <w:rsid w:val="00686DD8"/>
    <w:rsid w:val="006948D5"/>
    <w:rsid w:val="00756872"/>
    <w:rsid w:val="00763DFB"/>
    <w:rsid w:val="00767B5C"/>
    <w:rsid w:val="00795761"/>
    <w:rsid w:val="007A0AD4"/>
    <w:rsid w:val="007C2CC8"/>
    <w:rsid w:val="007F3BFB"/>
    <w:rsid w:val="00805F0A"/>
    <w:rsid w:val="00845D69"/>
    <w:rsid w:val="008E1039"/>
    <w:rsid w:val="008F01D1"/>
    <w:rsid w:val="0090640A"/>
    <w:rsid w:val="00961372"/>
    <w:rsid w:val="00987D7D"/>
    <w:rsid w:val="009C4360"/>
    <w:rsid w:val="009D1A29"/>
    <w:rsid w:val="00A24E16"/>
    <w:rsid w:val="00A4667E"/>
    <w:rsid w:val="00A65A3F"/>
    <w:rsid w:val="00A90FE1"/>
    <w:rsid w:val="00AB5749"/>
    <w:rsid w:val="00AD0A5E"/>
    <w:rsid w:val="00AD2AE4"/>
    <w:rsid w:val="00B03823"/>
    <w:rsid w:val="00B06863"/>
    <w:rsid w:val="00B5224B"/>
    <w:rsid w:val="00BA1661"/>
    <w:rsid w:val="00BF297B"/>
    <w:rsid w:val="00CC7FF3"/>
    <w:rsid w:val="00D60E93"/>
    <w:rsid w:val="00D67C6D"/>
    <w:rsid w:val="00DA2144"/>
    <w:rsid w:val="00DB2F82"/>
    <w:rsid w:val="00DD5180"/>
    <w:rsid w:val="00E369F9"/>
    <w:rsid w:val="00E40BAE"/>
    <w:rsid w:val="00EB6FCB"/>
    <w:rsid w:val="00ED3894"/>
    <w:rsid w:val="00F66DC1"/>
    <w:rsid w:val="00F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B5C"/>
  </w:style>
  <w:style w:type="paragraph" w:styleId="Stopka">
    <w:name w:val="footer"/>
    <w:basedOn w:val="Normalny"/>
    <w:link w:val="StopkaZnak"/>
    <w:uiPriority w:val="99"/>
    <w:unhideWhenUsed/>
    <w:rsid w:val="0076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5C"/>
  </w:style>
  <w:style w:type="paragraph" w:styleId="Tekstdymka">
    <w:name w:val="Balloon Text"/>
    <w:basedOn w:val="Normalny"/>
    <w:link w:val="TekstdymkaZnak"/>
    <w:uiPriority w:val="99"/>
    <w:semiHidden/>
    <w:unhideWhenUsed/>
    <w:rsid w:val="0076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B597-E698-477A-8EBA-F97164A5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Piotr Derkacz</cp:lastModifiedBy>
  <cp:revision>53</cp:revision>
  <dcterms:created xsi:type="dcterms:W3CDTF">2023-01-25T11:22:00Z</dcterms:created>
  <dcterms:modified xsi:type="dcterms:W3CDTF">2025-02-26T13:12:00Z</dcterms:modified>
</cp:coreProperties>
</file>