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94" w:rsidRPr="00543D85" w:rsidRDefault="00F84FBB" w:rsidP="00F84FBB">
      <w:pPr>
        <w:pStyle w:val="Bezodstpw"/>
        <w:spacing w:line="276" w:lineRule="auto"/>
        <w:jc w:val="right"/>
        <w:rPr>
          <w:rFonts w:ascii="Arial" w:hAnsi="Arial" w:cs="Arial"/>
          <w:sz w:val="20"/>
          <w:szCs w:val="20"/>
        </w:rPr>
      </w:pPr>
      <w:bookmarkStart w:id="0" w:name="_GoBack"/>
      <w:bookmarkEnd w:id="0"/>
      <w:r>
        <w:rPr>
          <w:rFonts w:ascii="Arial" w:hAnsi="Arial" w:cs="Arial"/>
          <w:sz w:val="20"/>
          <w:szCs w:val="20"/>
        </w:rPr>
        <w:t>Załącznik 8a do SIWZ</w:t>
      </w:r>
    </w:p>
    <w:p w:rsidR="00C75794" w:rsidRPr="00543D85" w:rsidRDefault="00C75794" w:rsidP="00A609E3">
      <w:pPr>
        <w:pStyle w:val="Bezodstpw"/>
        <w:spacing w:line="276" w:lineRule="auto"/>
        <w:jc w:val="center"/>
        <w:rPr>
          <w:rFonts w:ascii="Arial" w:hAnsi="Arial" w:cs="Arial"/>
          <w:sz w:val="20"/>
          <w:szCs w:val="20"/>
        </w:rPr>
      </w:pPr>
    </w:p>
    <w:p w:rsidR="00C75794" w:rsidRPr="00543D85" w:rsidRDefault="00C75794" w:rsidP="00A609E3">
      <w:pPr>
        <w:pStyle w:val="Bezodstpw"/>
        <w:spacing w:line="276" w:lineRule="auto"/>
        <w:jc w:val="center"/>
        <w:rPr>
          <w:rFonts w:ascii="Arial" w:hAnsi="Arial" w:cs="Arial"/>
          <w:sz w:val="20"/>
          <w:szCs w:val="20"/>
        </w:rPr>
      </w:pPr>
      <w:r w:rsidRPr="00543D85">
        <w:rPr>
          <w:rFonts w:ascii="Arial" w:hAnsi="Arial" w:cs="Arial"/>
          <w:b/>
          <w:sz w:val="20"/>
          <w:szCs w:val="20"/>
        </w:rPr>
        <w:t>Umowa nr ................</w:t>
      </w:r>
      <w:r w:rsidRPr="00543D85">
        <w:rPr>
          <w:rFonts w:ascii="Arial" w:hAnsi="Arial" w:cs="Arial"/>
          <w:sz w:val="20"/>
          <w:szCs w:val="20"/>
        </w:rPr>
        <w:t xml:space="preserve"> </w:t>
      </w:r>
    </w:p>
    <w:p w:rsidR="00C75794" w:rsidRPr="00543D85" w:rsidRDefault="00C75794" w:rsidP="00A609E3">
      <w:pPr>
        <w:pStyle w:val="Bezodstpw"/>
        <w:spacing w:line="276" w:lineRule="auto"/>
        <w:jc w:val="center"/>
        <w:rPr>
          <w:rFonts w:ascii="Arial" w:hAnsi="Arial" w:cs="Arial"/>
          <w:sz w:val="20"/>
          <w:szCs w:val="20"/>
        </w:rPr>
      </w:pPr>
      <w:r w:rsidRPr="00543D85">
        <w:rPr>
          <w:rFonts w:ascii="Arial" w:hAnsi="Arial" w:cs="Arial"/>
          <w:sz w:val="20"/>
          <w:szCs w:val="20"/>
        </w:rPr>
        <w:t>zawarta w Szczecinie, dnia …………………</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pomiędzy:</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b/>
          <w:sz w:val="20"/>
          <w:szCs w:val="20"/>
        </w:rPr>
        <w:t>Województwem Zachodniopomorskim</w:t>
      </w:r>
      <w:r w:rsidRPr="00543D85">
        <w:rPr>
          <w:rFonts w:ascii="Arial" w:hAnsi="Arial" w:cs="Arial"/>
          <w:sz w:val="20"/>
          <w:szCs w:val="20"/>
        </w:rPr>
        <w:t>, z siedzibą w Szczecinie, przy ul. Korsarzy 34, reprezentowanym przez Zarząd Województwa Zachodniopomorskiego, w imieniu którego działają:</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1) …………………………………………………………………………………………………………………………………………………..</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2) …………………………………………………………………………………………………………………………………………………..</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 xml:space="preserve">zwanym dalej </w:t>
      </w:r>
      <w:r w:rsidRPr="00543D85">
        <w:rPr>
          <w:rFonts w:ascii="Arial" w:hAnsi="Arial" w:cs="Arial"/>
          <w:b/>
          <w:sz w:val="20"/>
          <w:szCs w:val="20"/>
        </w:rPr>
        <w:t>Zamawiającym</w:t>
      </w: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a</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D20280">
      <w:pPr>
        <w:pStyle w:val="Bezodstpw"/>
        <w:tabs>
          <w:tab w:val="left" w:pos="8647"/>
        </w:tabs>
        <w:spacing w:line="276" w:lineRule="auto"/>
        <w:rPr>
          <w:rFonts w:ascii="Arial" w:hAnsi="Arial" w:cs="Arial"/>
          <w:sz w:val="20"/>
          <w:szCs w:val="20"/>
        </w:rPr>
      </w:pPr>
      <w:r w:rsidRPr="00543D85">
        <w:rPr>
          <w:rFonts w:ascii="Arial" w:hAnsi="Arial" w:cs="Arial"/>
          <w:sz w:val="20"/>
          <w:szCs w:val="20"/>
        </w:rPr>
        <w:t>………………………………………………………………………………………………………………………………………………………</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reprezentowanym/ą przez:</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D20280">
      <w:pPr>
        <w:pStyle w:val="Bezodstpw"/>
        <w:tabs>
          <w:tab w:val="left" w:pos="8647"/>
        </w:tabs>
        <w:spacing w:line="276" w:lineRule="auto"/>
        <w:rPr>
          <w:rFonts w:ascii="Arial" w:hAnsi="Arial" w:cs="Arial"/>
          <w:sz w:val="20"/>
          <w:szCs w:val="20"/>
        </w:rPr>
      </w:pPr>
      <w:r w:rsidRPr="00543D85">
        <w:rPr>
          <w:rFonts w:ascii="Arial" w:hAnsi="Arial" w:cs="Arial"/>
          <w:sz w:val="20"/>
          <w:szCs w:val="20"/>
        </w:rPr>
        <w:t>1) …………………………………………………………………………………………………………………………………………………..</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D20280">
      <w:pPr>
        <w:pStyle w:val="Bezodstpw"/>
        <w:tabs>
          <w:tab w:val="left" w:pos="8647"/>
        </w:tabs>
        <w:spacing w:line="276" w:lineRule="auto"/>
        <w:rPr>
          <w:rFonts w:ascii="Arial" w:hAnsi="Arial" w:cs="Arial"/>
          <w:sz w:val="20"/>
          <w:szCs w:val="20"/>
        </w:rPr>
      </w:pPr>
      <w:r w:rsidRPr="00543D85">
        <w:rPr>
          <w:rFonts w:ascii="Arial" w:hAnsi="Arial" w:cs="Arial"/>
          <w:sz w:val="20"/>
          <w:szCs w:val="20"/>
        </w:rPr>
        <w:t>2) …………………………………………………………………………………………………………………………………………………..</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 xml:space="preserve">zwanym dalej </w:t>
      </w:r>
      <w:r w:rsidRPr="00543D85">
        <w:rPr>
          <w:rFonts w:ascii="Arial" w:hAnsi="Arial" w:cs="Arial"/>
          <w:b/>
          <w:sz w:val="20"/>
          <w:szCs w:val="20"/>
        </w:rPr>
        <w:t>Wykonawcą</w:t>
      </w:r>
    </w:p>
    <w:p w:rsidR="00C75794" w:rsidRPr="00543D85" w:rsidRDefault="00C75794" w:rsidP="00A609E3">
      <w:pPr>
        <w:pStyle w:val="Bezodstpw"/>
        <w:spacing w:line="276" w:lineRule="auto"/>
        <w:rPr>
          <w:rFonts w:ascii="Arial" w:hAnsi="Arial" w:cs="Arial"/>
          <w:sz w:val="20"/>
          <w:szCs w:val="20"/>
        </w:rPr>
      </w:pPr>
    </w:p>
    <w:p w:rsidR="00C75794" w:rsidRPr="00543D85" w:rsidRDefault="00C75794" w:rsidP="00A609E3">
      <w:pPr>
        <w:pStyle w:val="Bezodstpw"/>
        <w:spacing w:line="276" w:lineRule="auto"/>
        <w:rPr>
          <w:rFonts w:ascii="Arial" w:hAnsi="Arial" w:cs="Arial"/>
          <w:sz w:val="20"/>
          <w:szCs w:val="20"/>
        </w:rPr>
      </w:pPr>
      <w:r w:rsidRPr="00543D85">
        <w:rPr>
          <w:rFonts w:ascii="Arial" w:hAnsi="Arial" w:cs="Arial"/>
          <w:sz w:val="20"/>
          <w:szCs w:val="20"/>
        </w:rPr>
        <w:t>Niniejsza umowa została zawarta w wyniku przeprowadzenia postępowania o udzielenie zamówienia publicznego w oparciu o przepisy ustawy z dnia 29 stycznia 2004 roku – Prawo zamówień publicznych (</w:t>
      </w:r>
      <w:proofErr w:type="spellStart"/>
      <w:r w:rsidRPr="00543D85">
        <w:rPr>
          <w:rFonts w:ascii="Arial" w:hAnsi="Arial" w:cs="Arial"/>
          <w:sz w:val="20"/>
          <w:szCs w:val="20"/>
        </w:rPr>
        <w:t>t.j</w:t>
      </w:r>
      <w:proofErr w:type="spellEnd"/>
      <w:r w:rsidRPr="00543D85">
        <w:rPr>
          <w:rFonts w:ascii="Arial" w:hAnsi="Arial" w:cs="Arial"/>
          <w:sz w:val="20"/>
          <w:szCs w:val="20"/>
        </w:rPr>
        <w:t>. Dz. U. z 2013 r., poz. 907 ze zm.).</w:t>
      </w:r>
    </w:p>
    <w:p w:rsidR="00C75794" w:rsidRPr="00543D85" w:rsidRDefault="00C75794" w:rsidP="00A609E3">
      <w:pPr>
        <w:pStyle w:val="Bezodstpw"/>
        <w:rPr>
          <w:rFonts w:ascii="Arial" w:hAnsi="Arial" w:cs="Arial"/>
          <w:sz w:val="20"/>
          <w:szCs w:val="20"/>
        </w:rPr>
      </w:pPr>
    </w:p>
    <w:p w:rsidR="00C75794" w:rsidRPr="00543D85" w:rsidRDefault="00C75794" w:rsidP="00A609E3">
      <w:pPr>
        <w:pStyle w:val="Tekstpodstawowy3"/>
        <w:jc w:val="center"/>
        <w:rPr>
          <w:rFonts w:ascii="Arial" w:hAnsi="Arial" w:cs="Arial"/>
          <w:b/>
          <w:sz w:val="20"/>
          <w:szCs w:val="20"/>
        </w:rPr>
      </w:pPr>
      <w:r w:rsidRPr="00543D85">
        <w:rPr>
          <w:rFonts w:ascii="Arial" w:hAnsi="Arial" w:cs="Arial"/>
          <w:b/>
          <w:sz w:val="20"/>
          <w:szCs w:val="20"/>
        </w:rPr>
        <w:t>§1</w:t>
      </w:r>
    </w:p>
    <w:p w:rsidR="00C75794" w:rsidRPr="00543D85" w:rsidRDefault="00C75794" w:rsidP="00A609E3">
      <w:pPr>
        <w:pStyle w:val="Tekstpodstawowy3"/>
        <w:jc w:val="center"/>
        <w:rPr>
          <w:rFonts w:ascii="Arial" w:hAnsi="Arial" w:cs="Arial"/>
          <w:b/>
          <w:sz w:val="20"/>
          <w:szCs w:val="20"/>
        </w:rPr>
      </w:pPr>
      <w:r w:rsidRPr="00543D85">
        <w:rPr>
          <w:rFonts w:ascii="Arial" w:hAnsi="Arial" w:cs="Arial"/>
          <w:b/>
          <w:sz w:val="20"/>
          <w:szCs w:val="20"/>
        </w:rPr>
        <w:t>Przedmiot umowy</w:t>
      </w:r>
    </w:p>
    <w:p w:rsidR="00C75794" w:rsidRPr="00543D85" w:rsidRDefault="00C75794" w:rsidP="00042E30">
      <w:pPr>
        <w:pStyle w:val="Bezodstpw"/>
        <w:numPr>
          <w:ilvl w:val="0"/>
          <w:numId w:val="2"/>
        </w:numPr>
        <w:spacing w:line="276" w:lineRule="auto"/>
        <w:jc w:val="both"/>
        <w:rPr>
          <w:rFonts w:ascii="Arial" w:hAnsi="Arial" w:cs="Arial"/>
          <w:sz w:val="20"/>
          <w:szCs w:val="20"/>
        </w:rPr>
      </w:pPr>
      <w:r w:rsidRPr="00543D85">
        <w:rPr>
          <w:rFonts w:ascii="Arial" w:hAnsi="Arial" w:cs="Arial"/>
          <w:sz w:val="20"/>
          <w:szCs w:val="20"/>
        </w:rPr>
        <w:t xml:space="preserve">Przedmiotem umowy jest kompleksowa organizacja misji gospodarczej do </w:t>
      </w:r>
      <w:r w:rsidR="009719B8" w:rsidRPr="00543D85">
        <w:rPr>
          <w:rFonts w:ascii="Arial" w:hAnsi="Arial" w:cs="Arial"/>
          <w:sz w:val="20"/>
          <w:szCs w:val="20"/>
        </w:rPr>
        <w:t>Holandii</w:t>
      </w:r>
      <w:r w:rsidRPr="00543D85">
        <w:rPr>
          <w:rFonts w:ascii="Arial" w:hAnsi="Arial" w:cs="Arial"/>
          <w:sz w:val="20"/>
          <w:szCs w:val="20"/>
        </w:rPr>
        <w:t xml:space="preserve"> w trybie systemowym dla </w:t>
      </w:r>
      <w:r w:rsidRPr="00543D85">
        <w:rPr>
          <w:rFonts w:ascii="Arial" w:hAnsi="Arial" w:cs="Arial"/>
          <w:i/>
          <w:sz w:val="20"/>
          <w:szCs w:val="20"/>
        </w:rPr>
        <w:t>III typu projektów: Organizacja misji gospodarczej w ramach poddziałania 1.3.2 Promocja przedsiębiorstw w wymiarze międzynarodowym Regionalnego Programu Operacyjnego Województwa Zachodniopomorskiego na lata 2007-2013</w:t>
      </w:r>
      <w:r w:rsidRPr="00543D85">
        <w:rPr>
          <w:rFonts w:ascii="Arial" w:hAnsi="Arial" w:cs="Arial"/>
          <w:sz w:val="20"/>
          <w:szCs w:val="20"/>
        </w:rPr>
        <w:t>.</w:t>
      </w:r>
    </w:p>
    <w:p w:rsidR="00C75794" w:rsidRPr="00543D85" w:rsidRDefault="00C75794" w:rsidP="00042E30">
      <w:pPr>
        <w:pStyle w:val="Bezodstpw"/>
        <w:numPr>
          <w:ilvl w:val="0"/>
          <w:numId w:val="2"/>
        </w:numPr>
        <w:spacing w:line="276" w:lineRule="auto"/>
        <w:jc w:val="both"/>
        <w:rPr>
          <w:rFonts w:ascii="Arial" w:hAnsi="Arial" w:cs="Arial"/>
          <w:sz w:val="20"/>
          <w:szCs w:val="20"/>
        </w:rPr>
      </w:pPr>
      <w:r w:rsidRPr="00543D85">
        <w:rPr>
          <w:rFonts w:ascii="Arial" w:hAnsi="Arial" w:cs="Arial"/>
          <w:sz w:val="20"/>
          <w:szCs w:val="20"/>
        </w:rPr>
        <w:lastRenderedPageBreak/>
        <w:t>Szczegółowy opis przedmiotu zamówienia stanowi Załącznik nr … do SIWZ, stanowiący również Załącznik nr 1 do Umowy.</w:t>
      </w:r>
    </w:p>
    <w:p w:rsidR="00462AD4" w:rsidRPr="00543D85" w:rsidRDefault="00462AD4" w:rsidP="00042E30">
      <w:pPr>
        <w:pStyle w:val="Bezodstpw"/>
        <w:numPr>
          <w:ilvl w:val="0"/>
          <w:numId w:val="2"/>
        </w:numPr>
        <w:spacing w:line="276" w:lineRule="auto"/>
        <w:jc w:val="both"/>
        <w:rPr>
          <w:rFonts w:ascii="Arial" w:hAnsi="Arial" w:cs="Arial"/>
          <w:sz w:val="20"/>
          <w:szCs w:val="20"/>
        </w:rPr>
      </w:pPr>
      <w:r w:rsidRPr="00543D85">
        <w:rPr>
          <w:rFonts w:ascii="Arial" w:hAnsi="Arial" w:cs="Arial"/>
          <w:sz w:val="20"/>
          <w:szCs w:val="20"/>
        </w:rPr>
        <w:t>Wykonawca zrealizuje umowę w dwóch etapach, kt</w:t>
      </w:r>
      <w:r w:rsidR="0054189C" w:rsidRPr="00543D85">
        <w:rPr>
          <w:rFonts w:ascii="Arial" w:hAnsi="Arial" w:cs="Arial"/>
          <w:sz w:val="20"/>
          <w:szCs w:val="20"/>
        </w:rPr>
        <w:t>óre opisuje Załącznik nr … do S</w:t>
      </w:r>
      <w:r w:rsidRPr="00543D85">
        <w:rPr>
          <w:rFonts w:ascii="Arial" w:hAnsi="Arial" w:cs="Arial"/>
          <w:sz w:val="20"/>
          <w:szCs w:val="20"/>
        </w:rPr>
        <w:t>I</w:t>
      </w:r>
      <w:r w:rsidR="0054189C" w:rsidRPr="00543D85">
        <w:rPr>
          <w:rFonts w:ascii="Arial" w:hAnsi="Arial" w:cs="Arial"/>
          <w:sz w:val="20"/>
          <w:szCs w:val="20"/>
        </w:rPr>
        <w:t>W</w:t>
      </w:r>
      <w:r w:rsidRPr="00543D85">
        <w:rPr>
          <w:rFonts w:ascii="Arial" w:hAnsi="Arial" w:cs="Arial"/>
          <w:sz w:val="20"/>
          <w:szCs w:val="20"/>
        </w:rPr>
        <w:t>Z (Załącznik nr 1 do Umowy)</w:t>
      </w:r>
    </w:p>
    <w:p w:rsidR="00C75794" w:rsidRPr="00543D85" w:rsidRDefault="00C75794" w:rsidP="00A041D9">
      <w:pPr>
        <w:pStyle w:val="Bezodstpw"/>
        <w:numPr>
          <w:ilvl w:val="0"/>
          <w:numId w:val="2"/>
        </w:numPr>
        <w:spacing w:line="276" w:lineRule="auto"/>
        <w:jc w:val="both"/>
        <w:rPr>
          <w:rFonts w:ascii="Arial" w:hAnsi="Arial" w:cs="Arial"/>
          <w:sz w:val="20"/>
          <w:szCs w:val="20"/>
        </w:rPr>
      </w:pPr>
      <w:r w:rsidRPr="00543D85">
        <w:rPr>
          <w:rFonts w:ascii="Arial" w:hAnsi="Arial" w:cs="Arial"/>
          <w:sz w:val="20"/>
          <w:szCs w:val="20"/>
        </w:rPr>
        <w:t>Wykonawca zobowiązuje się, że przy realizacji przedmiotu zamówienia przestrzegał będzie wszelkich przepisów obowiązującego prawa.</w:t>
      </w:r>
    </w:p>
    <w:p w:rsidR="0054189C" w:rsidRPr="00543D85" w:rsidRDefault="0054189C" w:rsidP="00042E30">
      <w:pPr>
        <w:pStyle w:val="Bezodstpw"/>
        <w:spacing w:line="276" w:lineRule="auto"/>
        <w:ind w:left="360"/>
        <w:jc w:val="center"/>
        <w:rPr>
          <w:rFonts w:ascii="Arial" w:hAnsi="Arial" w:cs="Arial"/>
          <w:b/>
          <w:sz w:val="20"/>
          <w:szCs w:val="20"/>
        </w:rPr>
      </w:pPr>
    </w:p>
    <w:p w:rsidR="00C75794" w:rsidRPr="00543D85" w:rsidRDefault="00C75794" w:rsidP="00042E30">
      <w:pPr>
        <w:pStyle w:val="Bezodstpw"/>
        <w:spacing w:line="276" w:lineRule="auto"/>
        <w:ind w:left="360"/>
        <w:jc w:val="center"/>
        <w:rPr>
          <w:rFonts w:ascii="Arial" w:hAnsi="Arial" w:cs="Arial"/>
          <w:sz w:val="20"/>
          <w:szCs w:val="20"/>
        </w:rPr>
      </w:pPr>
      <w:r w:rsidRPr="00543D85">
        <w:rPr>
          <w:rFonts w:ascii="Arial" w:hAnsi="Arial" w:cs="Arial"/>
          <w:b/>
          <w:sz w:val="20"/>
          <w:szCs w:val="20"/>
        </w:rPr>
        <w:t>§2</w:t>
      </w:r>
    </w:p>
    <w:p w:rsidR="00C75794" w:rsidRPr="00543D85" w:rsidRDefault="00C75794" w:rsidP="00A609E3">
      <w:pPr>
        <w:pStyle w:val="Tekstpodstawowy3"/>
        <w:jc w:val="center"/>
        <w:rPr>
          <w:rFonts w:ascii="Arial" w:hAnsi="Arial" w:cs="Arial"/>
          <w:b/>
          <w:sz w:val="20"/>
          <w:szCs w:val="20"/>
        </w:rPr>
      </w:pPr>
      <w:r w:rsidRPr="00543D85">
        <w:rPr>
          <w:rFonts w:ascii="Arial" w:hAnsi="Arial" w:cs="Arial"/>
          <w:b/>
          <w:sz w:val="20"/>
          <w:szCs w:val="20"/>
        </w:rPr>
        <w:t>Wynagrodzenie Wykonawcy i płatności</w:t>
      </w:r>
    </w:p>
    <w:p w:rsidR="00C75794" w:rsidRPr="00543D85" w:rsidRDefault="00C75794" w:rsidP="00BB4C69">
      <w:pPr>
        <w:pStyle w:val="Bezodstpw"/>
        <w:numPr>
          <w:ilvl w:val="0"/>
          <w:numId w:val="6"/>
        </w:numPr>
        <w:spacing w:line="276" w:lineRule="auto"/>
        <w:jc w:val="both"/>
        <w:rPr>
          <w:rFonts w:ascii="Arial" w:hAnsi="Arial" w:cs="Arial"/>
          <w:sz w:val="20"/>
          <w:szCs w:val="20"/>
        </w:rPr>
      </w:pPr>
      <w:r w:rsidRPr="00543D85">
        <w:rPr>
          <w:rFonts w:ascii="Arial" w:hAnsi="Arial" w:cs="Arial"/>
          <w:sz w:val="20"/>
          <w:szCs w:val="20"/>
        </w:rPr>
        <w:t>Zamawiający zobowiązuje się do zapłaty Wykonawcy wynagrodzenia za należyte i terminowe wykonanie zamówienia w kwocie ……………..………….……..… złotych brutto (słownie: ……….…………… …………………………………………………………… złotych brutto), zgodnie z ofertą Wykonawcy, stanowiącą Załącznik nr 2 do Umowy.</w:t>
      </w:r>
    </w:p>
    <w:p w:rsidR="00462AD4" w:rsidRPr="00543D85" w:rsidRDefault="00C75794" w:rsidP="00462AD4">
      <w:pPr>
        <w:pStyle w:val="Bezodstpw"/>
        <w:numPr>
          <w:ilvl w:val="0"/>
          <w:numId w:val="6"/>
        </w:numPr>
        <w:spacing w:line="276" w:lineRule="auto"/>
        <w:jc w:val="both"/>
        <w:rPr>
          <w:rFonts w:ascii="Arial" w:hAnsi="Arial" w:cs="Arial"/>
          <w:sz w:val="20"/>
          <w:szCs w:val="20"/>
        </w:rPr>
      </w:pPr>
      <w:r w:rsidRPr="00543D85">
        <w:rPr>
          <w:rFonts w:ascii="Arial" w:hAnsi="Arial" w:cs="Arial"/>
          <w:sz w:val="20"/>
          <w:szCs w:val="20"/>
        </w:rPr>
        <w:t>Wynagrodzenie Wykonawcy, o którym mowa w ust.</w:t>
      </w:r>
      <w:r w:rsidR="009719B8" w:rsidRPr="00543D85">
        <w:rPr>
          <w:rFonts w:ascii="Arial" w:hAnsi="Arial" w:cs="Arial"/>
          <w:sz w:val="20"/>
          <w:szCs w:val="20"/>
        </w:rPr>
        <w:t xml:space="preserve"> </w:t>
      </w:r>
      <w:r w:rsidRPr="00543D85">
        <w:rPr>
          <w:rFonts w:ascii="Arial" w:hAnsi="Arial" w:cs="Arial"/>
          <w:sz w:val="20"/>
          <w:szCs w:val="20"/>
        </w:rPr>
        <w:t>1 będzie płatne w następujący sposób:</w:t>
      </w:r>
    </w:p>
    <w:p w:rsidR="00C75794" w:rsidRPr="00543D85" w:rsidRDefault="00462AD4" w:rsidP="00462AD4">
      <w:pPr>
        <w:pStyle w:val="Bezodstpw"/>
        <w:numPr>
          <w:ilvl w:val="0"/>
          <w:numId w:val="29"/>
        </w:numPr>
        <w:spacing w:line="276" w:lineRule="auto"/>
        <w:jc w:val="both"/>
        <w:rPr>
          <w:rFonts w:ascii="Arial" w:hAnsi="Arial" w:cs="Arial"/>
          <w:sz w:val="20"/>
          <w:szCs w:val="20"/>
        </w:rPr>
      </w:pPr>
      <w:r w:rsidRPr="00543D85">
        <w:rPr>
          <w:rFonts w:ascii="Arial" w:hAnsi="Arial" w:cs="Arial"/>
          <w:sz w:val="20"/>
          <w:szCs w:val="20"/>
        </w:rPr>
        <w:t xml:space="preserve">pierwsza transza - w wysokości 40% kwoty wynagrodzenia wskazanej w ust 1, </w:t>
      </w:r>
      <w:r w:rsidR="00505E71" w:rsidRPr="00543D85">
        <w:rPr>
          <w:rFonts w:ascii="Arial" w:hAnsi="Arial" w:cs="Arial"/>
          <w:sz w:val="20"/>
          <w:szCs w:val="20"/>
        </w:rPr>
        <w:t>tj. …………………………</w:t>
      </w:r>
      <w:r w:rsidR="00C75794" w:rsidRPr="00543D85">
        <w:rPr>
          <w:rFonts w:ascii="Arial" w:hAnsi="Arial" w:cs="Arial"/>
          <w:sz w:val="20"/>
          <w:szCs w:val="20"/>
        </w:rPr>
        <w:t xml:space="preserve"> zł brutto (słownie: ………………………</w:t>
      </w:r>
      <w:r w:rsidR="00505E71" w:rsidRPr="00543D85">
        <w:rPr>
          <w:rFonts w:ascii="Arial" w:hAnsi="Arial" w:cs="Arial"/>
          <w:sz w:val="20"/>
          <w:szCs w:val="20"/>
        </w:rPr>
        <w:t>……………………………</w:t>
      </w:r>
      <w:r w:rsidR="00C75794" w:rsidRPr="00543D85">
        <w:rPr>
          <w:rFonts w:ascii="Arial" w:hAnsi="Arial" w:cs="Arial"/>
          <w:sz w:val="20"/>
          <w:szCs w:val="20"/>
        </w:rPr>
        <w:t xml:space="preserve"> złotych brutto), </w:t>
      </w:r>
      <w:r w:rsidRPr="00543D85">
        <w:rPr>
          <w:rFonts w:ascii="Arial" w:hAnsi="Arial" w:cs="Arial"/>
          <w:sz w:val="20"/>
          <w:szCs w:val="20"/>
        </w:rPr>
        <w:t>płatna po realizacji pierwszego etapu umowy zgodnie z §1 ust. 3,</w:t>
      </w:r>
      <w:r w:rsidRPr="00543D85">
        <w:rPr>
          <w:rFonts w:ascii="Arial" w:hAnsi="Arial" w:cs="Arial"/>
          <w:b/>
          <w:sz w:val="20"/>
          <w:szCs w:val="20"/>
        </w:rPr>
        <w:t xml:space="preserve"> </w:t>
      </w:r>
      <w:r w:rsidRPr="00543D85">
        <w:rPr>
          <w:rFonts w:ascii="Arial" w:hAnsi="Arial" w:cs="Arial"/>
          <w:sz w:val="20"/>
          <w:szCs w:val="20"/>
        </w:rPr>
        <w:t xml:space="preserve">po uprzednim podpisaniu protokołu odbioru usługi bez zastrzeżeń, </w:t>
      </w:r>
      <w:r w:rsidR="00C75794" w:rsidRPr="00543D85">
        <w:rPr>
          <w:rFonts w:ascii="Arial" w:hAnsi="Arial" w:cs="Arial"/>
          <w:sz w:val="20"/>
          <w:szCs w:val="20"/>
        </w:rPr>
        <w:t xml:space="preserve">zostanie wpłacona Wykonawcy w ciągu 10 dni od daty </w:t>
      </w:r>
      <w:r w:rsidR="000F316B" w:rsidRPr="00543D85">
        <w:rPr>
          <w:rFonts w:ascii="Arial" w:hAnsi="Arial" w:cs="Arial"/>
          <w:sz w:val="20"/>
          <w:szCs w:val="20"/>
        </w:rPr>
        <w:t>przedłożenia Zamawiającemu prawidłowo wystawionej faktury.</w:t>
      </w:r>
    </w:p>
    <w:p w:rsidR="00C75794" w:rsidRPr="00543D85" w:rsidRDefault="000F316B" w:rsidP="00C63239">
      <w:pPr>
        <w:pStyle w:val="Bezodstpw"/>
        <w:numPr>
          <w:ilvl w:val="0"/>
          <w:numId w:val="29"/>
        </w:numPr>
        <w:spacing w:line="276" w:lineRule="auto"/>
        <w:jc w:val="both"/>
        <w:rPr>
          <w:rFonts w:ascii="Arial" w:hAnsi="Arial" w:cs="Arial"/>
          <w:sz w:val="20"/>
          <w:szCs w:val="20"/>
        </w:rPr>
      </w:pPr>
      <w:r w:rsidRPr="00543D85">
        <w:rPr>
          <w:rFonts w:ascii="Arial" w:hAnsi="Arial" w:cs="Arial"/>
          <w:sz w:val="20"/>
          <w:szCs w:val="20"/>
        </w:rPr>
        <w:t>druga transza</w:t>
      </w:r>
      <w:r w:rsidR="00C75794" w:rsidRPr="00543D85">
        <w:rPr>
          <w:rFonts w:ascii="Arial" w:hAnsi="Arial" w:cs="Arial"/>
          <w:sz w:val="20"/>
          <w:szCs w:val="20"/>
        </w:rPr>
        <w:t>, tj. ………………………….. złotych brutto (słownie: ………………………………</w:t>
      </w:r>
      <w:r w:rsidR="00505E71" w:rsidRPr="00543D85">
        <w:rPr>
          <w:rFonts w:ascii="Arial" w:hAnsi="Arial" w:cs="Arial"/>
          <w:sz w:val="20"/>
          <w:szCs w:val="20"/>
        </w:rPr>
        <w:t>………………</w:t>
      </w:r>
      <w:r w:rsidR="00C75794" w:rsidRPr="00543D85">
        <w:rPr>
          <w:rFonts w:ascii="Arial" w:hAnsi="Arial" w:cs="Arial"/>
          <w:sz w:val="20"/>
          <w:szCs w:val="20"/>
        </w:rPr>
        <w:t xml:space="preserve">. złotych brutto) zostanie wypłacona Wykonawcy na podstawie faktury wystawionej w ciągu 7 dni od daty zakończenia misji, po uprzednim podpisaniu protokołu odbioru </w:t>
      </w:r>
      <w:r w:rsidR="0054189C" w:rsidRPr="00543D85">
        <w:rPr>
          <w:rFonts w:ascii="Arial" w:hAnsi="Arial" w:cs="Arial"/>
          <w:sz w:val="20"/>
          <w:szCs w:val="20"/>
        </w:rPr>
        <w:t xml:space="preserve">drugiego etapu </w:t>
      </w:r>
      <w:r w:rsidR="00C75794" w:rsidRPr="00543D85">
        <w:rPr>
          <w:rFonts w:ascii="Arial" w:hAnsi="Arial" w:cs="Arial"/>
          <w:sz w:val="20"/>
          <w:szCs w:val="20"/>
        </w:rPr>
        <w:t>usługi bez zastrzeżeń</w:t>
      </w:r>
      <w:r w:rsidRPr="00543D85">
        <w:rPr>
          <w:rFonts w:ascii="Arial" w:hAnsi="Arial" w:cs="Arial"/>
          <w:sz w:val="20"/>
          <w:szCs w:val="20"/>
        </w:rPr>
        <w:t>.</w:t>
      </w:r>
      <w:r w:rsidR="00C75794" w:rsidRPr="00543D85">
        <w:rPr>
          <w:rFonts w:ascii="Arial" w:hAnsi="Arial" w:cs="Arial"/>
          <w:sz w:val="20"/>
          <w:szCs w:val="20"/>
        </w:rPr>
        <w:t xml:space="preserve"> Zapłata wynagrodzenia nastąpi w ciągu 14 dni od daty doręczenia faktury do siedziby Zamawiającego, przelewem na rachunek Wykonawcy wskazany na fakturze.</w:t>
      </w:r>
    </w:p>
    <w:p w:rsidR="00C75794" w:rsidRPr="00543D85" w:rsidRDefault="00C75794" w:rsidP="00C63239">
      <w:pPr>
        <w:pStyle w:val="Bezodstpw"/>
        <w:spacing w:line="276" w:lineRule="auto"/>
        <w:jc w:val="both"/>
        <w:rPr>
          <w:rFonts w:ascii="Arial" w:hAnsi="Arial" w:cs="Arial"/>
          <w:sz w:val="20"/>
          <w:szCs w:val="20"/>
        </w:rPr>
      </w:pPr>
      <w:r w:rsidRPr="00543D85">
        <w:rPr>
          <w:rFonts w:ascii="Arial" w:hAnsi="Arial" w:cs="Arial"/>
          <w:sz w:val="20"/>
          <w:szCs w:val="20"/>
        </w:rPr>
        <w:t>3.    Za datę dokonania płatności uznaje się dzień obciążenia rachunku Zamawiającego.</w:t>
      </w:r>
    </w:p>
    <w:p w:rsidR="00C75794" w:rsidRPr="00543D85" w:rsidRDefault="00C75794" w:rsidP="00C63239">
      <w:pPr>
        <w:pStyle w:val="Bezodstpw"/>
        <w:numPr>
          <w:ilvl w:val="0"/>
          <w:numId w:val="36"/>
        </w:numPr>
        <w:spacing w:line="276" w:lineRule="auto"/>
        <w:jc w:val="both"/>
        <w:rPr>
          <w:rFonts w:ascii="Arial" w:hAnsi="Arial" w:cs="Arial"/>
          <w:sz w:val="20"/>
          <w:szCs w:val="20"/>
        </w:rPr>
      </w:pPr>
      <w:r w:rsidRPr="00543D85">
        <w:rPr>
          <w:rFonts w:ascii="Arial" w:hAnsi="Arial" w:cs="Arial"/>
          <w:sz w:val="20"/>
          <w:szCs w:val="20"/>
        </w:rPr>
        <w:t>W przypadku opóźnienia w zapłacie Wykonawca może żądać odsetek ustawowych za każdy dzień opóźnienia.</w:t>
      </w:r>
    </w:p>
    <w:p w:rsidR="00C75794" w:rsidRPr="00543D85" w:rsidRDefault="00C75794" w:rsidP="00C63239">
      <w:pPr>
        <w:pStyle w:val="Bezodstpw"/>
        <w:numPr>
          <w:ilvl w:val="0"/>
          <w:numId w:val="36"/>
        </w:numPr>
        <w:spacing w:line="276" w:lineRule="auto"/>
        <w:jc w:val="both"/>
        <w:rPr>
          <w:rFonts w:ascii="Arial" w:hAnsi="Arial" w:cs="Arial"/>
          <w:sz w:val="20"/>
          <w:szCs w:val="20"/>
        </w:rPr>
      </w:pPr>
      <w:r w:rsidRPr="00543D85">
        <w:rPr>
          <w:rFonts w:ascii="Arial" w:hAnsi="Arial" w:cs="Arial"/>
          <w:sz w:val="20"/>
          <w:szCs w:val="20"/>
        </w:rPr>
        <w:t>Odbiór całości zamówienia udokumentowany będzie protokołem odbioru.</w:t>
      </w:r>
    </w:p>
    <w:p w:rsidR="00C75794" w:rsidRPr="00543D85" w:rsidRDefault="00C75794" w:rsidP="00C63239">
      <w:pPr>
        <w:pStyle w:val="Bezodstpw"/>
        <w:numPr>
          <w:ilvl w:val="0"/>
          <w:numId w:val="36"/>
        </w:numPr>
        <w:spacing w:line="276" w:lineRule="auto"/>
        <w:jc w:val="both"/>
        <w:rPr>
          <w:rFonts w:ascii="Arial" w:hAnsi="Arial" w:cs="Arial"/>
          <w:sz w:val="20"/>
          <w:szCs w:val="20"/>
        </w:rPr>
      </w:pPr>
      <w:r w:rsidRPr="00543D85">
        <w:rPr>
          <w:rFonts w:ascii="Arial" w:hAnsi="Arial" w:cs="Arial"/>
          <w:sz w:val="20"/>
          <w:szCs w:val="20"/>
        </w:rPr>
        <w:t>Protokół odbioru zostanie podpisany przez osoby wskazane w §12 umowy.</w:t>
      </w:r>
    </w:p>
    <w:p w:rsidR="00C75794" w:rsidRPr="00543D85" w:rsidRDefault="00C75794" w:rsidP="00C63239">
      <w:pPr>
        <w:pStyle w:val="Bezodstpw"/>
        <w:numPr>
          <w:ilvl w:val="0"/>
          <w:numId w:val="36"/>
        </w:numPr>
        <w:spacing w:line="276" w:lineRule="auto"/>
        <w:jc w:val="both"/>
        <w:rPr>
          <w:rFonts w:ascii="Arial" w:hAnsi="Arial" w:cs="Arial"/>
          <w:sz w:val="20"/>
          <w:szCs w:val="20"/>
        </w:rPr>
      </w:pPr>
      <w:r w:rsidRPr="00543D85">
        <w:rPr>
          <w:rFonts w:ascii="Arial" w:hAnsi="Arial" w:cs="Arial"/>
          <w:sz w:val="20"/>
          <w:szCs w:val="20"/>
        </w:rPr>
        <w:t>Zamawiający zastrzega możliwość zmiany terminu płatności, o którym mowa w §2 ust. 2, poprzez wydłużenie tego terminu o kolejne 30 dni w sytuacji nieotrzymania przez Zamawiającego płatności okresowej z Instytucji Pośredniczącej, przeznaczonej na zapłatę wynagrodzenia wynikającego z Umowy, a Wykonawca oświadcza, że w takim przypadku nie będzie żądał od Zamawiającego odsetek z tytułu ewentualnego opóźnienia w zapłacie.</w:t>
      </w:r>
    </w:p>
    <w:p w:rsidR="00C75794" w:rsidRPr="00543D85" w:rsidRDefault="00C75794" w:rsidP="00A609E3">
      <w:pPr>
        <w:pStyle w:val="Tekstpodstawowy3"/>
        <w:jc w:val="center"/>
        <w:rPr>
          <w:rFonts w:ascii="Arial" w:hAnsi="Arial" w:cs="Arial"/>
          <w:b/>
          <w:sz w:val="20"/>
          <w:szCs w:val="20"/>
        </w:rPr>
      </w:pPr>
    </w:p>
    <w:p w:rsidR="00C75794" w:rsidRPr="00543D85" w:rsidRDefault="00C75794" w:rsidP="00A609E3">
      <w:pPr>
        <w:pStyle w:val="Tekstpodstawowy3"/>
        <w:jc w:val="center"/>
        <w:rPr>
          <w:rFonts w:ascii="Arial" w:hAnsi="Arial" w:cs="Arial"/>
          <w:b/>
          <w:sz w:val="20"/>
          <w:szCs w:val="20"/>
        </w:rPr>
      </w:pPr>
      <w:r w:rsidRPr="00543D85">
        <w:rPr>
          <w:rFonts w:ascii="Arial" w:hAnsi="Arial" w:cs="Arial"/>
          <w:b/>
          <w:sz w:val="20"/>
          <w:szCs w:val="20"/>
        </w:rPr>
        <w:t>§3</w:t>
      </w:r>
    </w:p>
    <w:p w:rsidR="00C75794" w:rsidRPr="00543D85" w:rsidRDefault="00C75794" w:rsidP="001038EA">
      <w:pPr>
        <w:pStyle w:val="Tekstpodstawowy3"/>
        <w:jc w:val="center"/>
        <w:rPr>
          <w:rFonts w:ascii="Arial" w:hAnsi="Arial" w:cs="Arial"/>
          <w:b/>
          <w:sz w:val="20"/>
          <w:szCs w:val="20"/>
        </w:rPr>
      </w:pPr>
      <w:r w:rsidRPr="00543D85">
        <w:rPr>
          <w:rFonts w:ascii="Arial" w:hAnsi="Arial" w:cs="Arial"/>
          <w:b/>
          <w:sz w:val="20"/>
          <w:szCs w:val="20"/>
        </w:rPr>
        <w:t>Obowiązki Wykonawcy</w:t>
      </w:r>
    </w:p>
    <w:p w:rsidR="00C75794" w:rsidRPr="00543D85" w:rsidRDefault="00C75794" w:rsidP="001038EA">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Wykonawca ponosi pełną odpowiedzialność za sprawną organizację całego zamówienia, w tym za wysoką jakość udostępnianych Zamawiającemu urządzeń technicznych, wysokie kwalifikacje osób kierowanych do wykonywania zamówienia oraz dobór najlepszych środków i metod do realizacji zamówienia wykonawczego.</w:t>
      </w:r>
    </w:p>
    <w:p w:rsidR="00C75794" w:rsidRPr="00543D85" w:rsidRDefault="00C75794" w:rsidP="001038EA">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Wykonawca zobowiązuje się do niezwłocznego informowania Zamawiającego o trudnościach w realizacji zamówienia, w tym także o zamiarze zaprzestania jego realizacji.</w:t>
      </w:r>
    </w:p>
    <w:p w:rsidR="00C75794" w:rsidRPr="00543D85" w:rsidRDefault="00C75794" w:rsidP="001038EA">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Wykonawca zapewni niezbędny personel oraz narzędzia i materiały do właściwego i terminowego wykonania zamówienia.</w:t>
      </w:r>
    </w:p>
    <w:p w:rsidR="00C75794" w:rsidRPr="00543D85" w:rsidRDefault="00C75794" w:rsidP="001038EA">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 xml:space="preserve">Wykonawca ponosi pełną odpowiedzialność za nadzór nad zatrudnionym przez siebie personelem oraz nad współpracującymi z Wykonawcą podwykonawcami, jak też za dopełnienie wszelkich </w:t>
      </w:r>
      <w:r w:rsidRPr="00543D85">
        <w:rPr>
          <w:rFonts w:ascii="Arial" w:hAnsi="Arial" w:cs="Arial"/>
          <w:sz w:val="20"/>
          <w:szCs w:val="20"/>
        </w:rPr>
        <w:lastRenderedPageBreak/>
        <w:t>prawnych zobowiązań związanych z zatrudnieniem personelu i zawarciem umów z podwykonawcami.</w:t>
      </w:r>
    </w:p>
    <w:p w:rsidR="00C75794" w:rsidRPr="00543D85" w:rsidRDefault="00C75794" w:rsidP="001038EA">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Wykonawca zobowiązuje się do prawidłowego wykonania wszelkich prac związanych z przygotowaniem i realizacją zamówienia zgodnie z postanowieniami niniejszej umowy, złożoną ofertą, zakresem zadań i obowiązującym prawem.</w:t>
      </w:r>
    </w:p>
    <w:p w:rsidR="00C75794" w:rsidRPr="00543D85" w:rsidRDefault="00C75794" w:rsidP="001038EA">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W przypadku gdy Wykonawca, który – w celu wykazania się spełnianiem warunku doświadczenia lub potencjałem kadrowym – posługiwał się zobowiązaniem innego podmiotu, może to uczynić pod warunkiem, iż zastępujący go podmiot będzie spełniał wymagania w zakresie, w jakim zastępowany podmiot udostępnił swój potencjał Wykonawcy. Wprowadzenie takiej zmiany podmiotu nie wymaga zmiany umowy, a jedynie pisemnego wniosku Wykonawcy i pisemnej akceptacji Zamawiającego.</w:t>
      </w:r>
    </w:p>
    <w:p w:rsidR="00C75794" w:rsidRPr="00543D85" w:rsidRDefault="00C75794" w:rsidP="001038EA">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W przypadku zgłoszenia Zamawiającemu potrzeby zmiany miejsc, które zostały przedstawione w propozycji programu misji, Zamawiający dopuści dokonanie takiej zmiany za jego zgodą. Wprowadzenie takiej zmiany podmiotu nie wymaga zmiany umowy, a jedynie pisemnego wniosku Wykonawcy i pisemnej akceptacji Zamawiającego.</w:t>
      </w:r>
    </w:p>
    <w:p w:rsidR="00C75794" w:rsidRPr="00543D85" w:rsidRDefault="00C75794" w:rsidP="00B71C4D">
      <w:pPr>
        <w:pStyle w:val="Bezodstpw"/>
        <w:numPr>
          <w:ilvl w:val="0"/>
          <w:numId w:val="5"/>
        </w:numPr>
        <w:spacing w:line="276" w:lineRule="auto"/>
        <w:jc w:val="both"/>
        <w:rPr>
          <w:rFonts w:ascii="Arial" w:hAnsi="Arial" w:cs="Arial"/>
          <w:sz w:val="20"/>
          <w:szCs w:val="20"/>
        </w:rPr>
      </w:pPr>
      <w:r w:rsidRPr="00543D85">
        <w:rPr>
          <w:rFonts w:ascii="Arial" w:hAnsi="Arial" w:cs="Arial"/>
          <w:sz w:val="20"/>
          <w:szCs w:val="20"/>
        </w:rPr>
        <w:t>Wykonawca zobowiązany jest współpracować z osobami wskazanymi przez Zamawiającego do kontaktów. Brak współpracy zagrażający prawidłowej realizacji umowy może stanowić podstawę do uznania, iż Wykonawca nienależycie realizuje umowę, co upoważnia Zamawiającego do jej wypowiedzenia ze skutkiem natychmiastowym albo do odstąpienia od niej.</w:t>
      </w:r>
    </w:p>
    <w:p w:rsidR="00C75794" w:rsidRPr="00543D85" w:rsidRDefault="00C75794" w:rsidP="00A609E3">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§4</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Obowiązki Zamawiającego</w:t>
      </w:r>
    </w:p>
    <w:p w:rsidR="00C75794" w:rsidRPr="00543D85" w:rsidRDefault="00C75794" w:rsidP="00B71C4D">
      <w:pPr>
        <w:pStyle w:val="Bezodstpw"/>
        <w:numPr>
          <w:ilvl w:val="0"/>
          <w:numId w:val="8"/>
        </w:numPr>
        <w:spacing w:line="276" w:lineRule="auto"/>
        <w:jc w:val="both"/>
        <w:rPr>
          <w:rFonts w:ascii="Arial" w:hAnsi="Arial" w:cs="Arial"/>
          <w:sz w:val="20"/>
          <w:szCs w:val="20"/>
        </w:rPr>
      </w:pPr>
      <w:r w:rsidRPr="00543D85">
        <w:rPr>
          <w:rFonts w:ascii="Arial" w:hAnsi="Arial" w:cs="Arial"/>
          <w:sz w:val="20"/>
          <w:szCs w:val="20"/>
        </w:rPr>
        <w:t>Zamawiający przekaże Wykonawcy wszystkie informacje niezbędne do prawidłowej realizacji zamówienia zgodnie z postanowieniami niniejszej Umowy oraz SIWZ.</w:t>
      </w:r>
    </w:p>
    <w:p w:rsidR="00C75794" w:rsidRPr="00543D85" w:rsidRDefault="00C75794" w:rsidP="00B71C4D">
      <w:pPr>
        <w:pStyle w:val="Bezodstpw"/>
        <w:numPr>
          <w:ilvl w:val="0"/>
          <w:numId w:val="8"/>
        </w:numPr>
        <w:jc w:val="both"/>
        <w:rPr>
          <w:rFonts w:ascii="Arial" w:hAnsi="Arial" w:cs="Arial"/>
          <w:sz w:val="20"/>
          <w:szCs w:val="20"/>
        </w:rPr>
      </w:pPr>
      <w:r w:rsidRPr="00543D85">
        <w:rPr>
          <w:rFonts w:ascii="Arial" w:hAnsi="Arial" w:cs="Arial"/>
          <w:sz w:val="20"/>
          <w:szCs w:val="20"/>
        </w:rPr>
        <w:t>Zamawiający będzie współpracować z Wykonawcą przy realizacji zamówienia.</w:t>
      </w:r>
    </w:p>
    <w:p w:rsidR="00C75794" w:rsidRPr="00543D85" w:rsidRDefault="00C75794" w:rsidP="00B17A19">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§5</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Poufność</w:t>
      </w:r>
    </w:p>
    <w:p w:rsidR="00C75794" w:rsidRPr="00543D85" w:rsidRDefault="00C75794" w:rsidP="0024589A">
      <w:pPr>
        <w:pStyle w:val="Bezodstpw"/>
        <w:numPr>
          <w:ilvl w:val="0"/>
          <w:numId w:val="9"/>
        </w:numPr>
        <w:spacing w:line="276" w:lineRule="auto"/>
        <w:jc w:val="both"/>
        <w:rPr>
          <w:rFonts w:ascii="Arial" w:hAnsi="Arial" w:cs="Arial"/>
          <w:sz w:val="20"/>
          <w:szCs w:val="20"/>
        </w:rPr>
      </w:pPr>
      <w:r w:rsidRPr="00543D85">
        <w:rPr>
          <w:rFonts w:ascii="Arial" w:hAnsi="Arial" w:cs="Arial"/>
          <w:sz w:val="20"/>
          <w:szCs w:val="20"/>
        </w:rPr>
        <w:t>Wykonawca zobowiązuje się, że on, jak i jego podwykonawcy przy realizacji przedmiotu Umowy, przestrzegać będą obowiązków wynikających przepisów ustawy z dnia 05 sierpnia 2010 r. o ochronie informacji niejawnych (Dz. U. z 2010 r. Nr 182, poz. 1228).</w:t>
      </w:r>
    </w:p>
    <w:p w:rsidR="00C75794" w:rsidRPr="00543D85" w:rsidRDefault="00C75794" w:rsidP="0024589A">
      <w:pPr>
        <w:pStyle w:val="Bezodstpw"/>
        <w:numPr>
          <w:ilvl w:val="0"/>
          <w:numId w:val="9"/>
        </w:numPr>
        <w:spacing w:line="276" w:lineRule="auto"/>
        <w:jc w:val="both"/>
        <w:rPr>
          <w:rFonts w:ascii="Arial" w:hAnsi="Arial" w:cs="Arial"/>
          <w:sz w:val="20"/>
          <w:szCs w:val="20"/>
        </w:rPr>
      </w:pPr>
      <w:r w:rsidRPr="00543D85">
        <w:rPr>
          <w:rFonts w:ascii="Arial" w:hAnsi="Arial" w:cs="Arial"/>
          <w:sz w:val="20"/>
          <w:szCs w:val="20"/>
        </w:rPr>
        <w:t>Odpowiedzialność obejmuje tak działania Wykonawcy, jak i jego podwykonawców oraz osób wchodzących w skład zespołu realizującego Umowę i zamówienie.</w:t>
      </w:r>
    </w:p>
    <w:p w:rsidR="00C75794" w:rsidRPr="00543D85" w:rsidRDefault="00C75794" w:rsidP="00B17A19">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§6</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Zasady prowadzenia dokumentacji realizacji Umowy</w:t>
      </w:r>
    </w:p>
    <w:p w:rsidR="00C75794" w:rsidRPr="00543D85" w:rsidRDefault="00C75794" w:rsidP="0024589A">
      <w:pPr>
        <w:pStyle w:val="Bezodstpw"/>
        <w:numPr>
          <w:ilvl w:val="0"/>
          <w:numId w:val="10"/>
        </w:numPr>
        <w:spacing w:line="276" w:lineRule="auto"/>
        <w:jc w:val="both"/>
        <w:rPr>
          <w:rFonts w:ascii="Arial" w:hAnsi="Arial" w:cs="Arial"/>
          <w:sz w:val="20"/>
          <w:szCs w:val="20"/>
        </w:rPr>
      </w:pPr>
      <w:r w:rsidRPr="00543D85">
        <w:rPr>
          <w:rFonts w:ascii="Arial" w:hAnsi="Arial" w:cs="Arial"/>
          <w:sz w:val="20"/>
          <w:szCs w:val="20"/>
        </w:rPr>
        <w:t>Wykonawca zobowiązuje się do prowadzenia pełnej dokumentacji związanej z realizacją niniejszej Umowy, w tym dokumentacji księgowej.</w:t>
      </w:r>
    </w:p>
    <w:p w:rsidR="00C75794" w:rsidRPr="00543D85" w:rsidRDefault="00C75794" w:rsidP="0024589A">
      <w:pPr>
        <w:pStyle w:val="Bezodstpw"/>
        <w:numPr>
          <w:ilvl w:val="0"/>
          <w:numId w:val="10"/>
        </w:numPr>
        <w:spacing w:line="276" w:lineRule="auto"/>
        <w:jc w:val="both"/>
        <w:rPr>
          <w:rFonts w:ascii="Arial" w:hAnsi="Arial" w:cs="Arial"/>
          <w:sz w:val="20"/>
          <w:szCs w:val="20"/>
        </w:rPr>
      </w:pPr>
      <w:r w:rsidRPr="00543D85">
        <w:rPr>
          <w:rFonts w:ascii="Arial" w:hAnsi="Arial" w:cs="Arial"/>
          <w:sz w:val="20"/>
          <w:szCs w:val="20"/>
        </w:rPr>
        <w:t>Wykonawca będzie prowadzić wyodrębnioną ewidencję księgową dotyczącą wykonywania Umowy zgodnie z obowiązującymi przepisami prawa.</w:t>
      </w:r>
    </w:p>
    <w:p w:rsidR="00C75794" w:rsidRPr="00543D85" w:rsidRDefault="00C75794" w:rsidP="00B17A19">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§7</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Archiwizacja dokumentów</w:t>
      </w:r>
    </w:p>
    <w:p w:rsidR="00C75794" w:rsidRPr="00543D85" w:rsidRDefault="00C75794" w:rsidP="00A6350B">
      <w:pPr>
        <w:pStyle w:val="Bezodstpw"/>
        <w:numPr>
          <w:ilvl w:val="0"/>
          <w:numId w:val="13"/>
        </w:numPr>
        <w:spacing w:line="276" w:lineRule="auto"/>
        <w:jc w:val="both"/>
        <w:rPr>
          <w:rFonts w:ascii="Arial" w:hAnsi="Arial" w:cs="Arial"/>
          <w:sz w:val="20"/>
          <w:szCs w:val="20"/>
        </w:rPr>
      </w:pPr>
      <w:r w:rsidRPr="00543D85">
        <w:rPr>
          <w:rFonts w:ascii="Arial" w:hAnsi="Arial" w:cs="Arial"/>
          <w:sz w:val="20"/>
          <w:szCs w:val="20"/>
        </w:rPr>
        <w:t xml:space="preserve">Wykonawca zobowiązuje się do przechowywania dla celów archiwizacyjnych dokumentacji określonej w §6, a także do przechowywania w formie papierowej i elektronicznej utrwalonych </w:t>
      </w:r>
      <w:r w:rsidRPr="00543D85">
        <w:rPr>
          <w:rFonts w:ascii="Arial" w:hAnsi="Arial" w:cs="Arial"/>
          <w:sz w:val="20"/>
          <w:szCs w:val="20"/>
        </w:rPr>
        <w:lastRenderedPageBreak/>
        <w:t>materiałów promocyjnych, informacyjnych, dotyczących realizacji Umowy do dnia 31 grudnia 2020 roku, z zastrzeżeniem ust.2.</w:t>
      </w:r>
    </w:p>
    <w:p w:rsidR="00C75794" w:rsidRPr="00543D85" w:rsidRDefault="00C75794" w:rsidP="00A6350B">
      <w:pPr>
        <w:pStyle w:val="Bezodstpw"/>
        <w:numPr>
          <w:ilvl w:val="0"/>
          <w:numId w:val="13"/>
        </w:numPr>
        <w:spacing w:line="276" w:lineRule="auto"/>
        <w:jc w:val="both"/>
        <w:rPr>
          <w:rFonts w:ascii="Arial" w:hAnsi="Arial" w:cs="Arial"/>
          <w:sz w:val="20"/>
          <w:szCs w:val="20"/>
        </w:rPr>
      </w:pPr>
      <w:r w:rsidRPr="00543D85">
        <w:rPr>
          <w:rFonts w:ascii="Arial" w:hAnsi="Arial" w:cs="Arial"/>
          <w:sz w:val="20"/>
          <w:szCs w:val="20"/>
        </w:rPr>
        <w:t>Wykonawcy nie przysługuje dodatkowe wynagrodzenie z tytułu przechowywania dokumentacji.</w:t>
      </w:r>
    </w:p>
    <w:p w:rsidR="00C75794" w:rsidRPr="00543D85" w:rsidRDefault="00C75794" w:rsidP="00B17A19">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§8</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Kontrola</w:t>
      </w:r>
    </w:p>
    <w:p w:rsidR="00C75794" w:rsidRPr="00543D85" w:rsidRDefault="00C75794" w:rsidP="00A6350B">
      <w:pPr>
        <w:pStyle w:val="Bezodstpw"/>
        <w:numPr>
          <w:ilvl w:val="0"/>
          <w:numId w:val="14"/>
        </w:numPr>
        <w:spacing w:line="276" w:lineRule="auto"/>
        <w:jc w:val="both"/>
        <w:rPr>
          <w:rFonts w:ascii="Arial" w:hAnsi="Arial" w:cs="Arial"/>
          <w:sz w:val="20"/>
          <w:szCs w:val="20"/>
        </w:rPr>
      </w:pPr>
      <w:r w:rsidRPr="00543D85">
        <w:rPr>
          <w:rFonts w:ascii="Arial" w:hAnsi="Arial" w:cs="Arial"/>
          <w:sz w:val="20"/>
          <w:szCs w:val="20"/>
        </w:rPr>
        <w:t>Wykonawca zapewni Zamawiającemu oraz innym uprawnionym podmiotom, pełny wgląd we wszystkie dokumenty związane bezpośrednio lub pośrednio z realizacją przedmiotu Umowy.</w:t>
      </w:r>
    </w:p>
    <w:p w:rsidR="00C75794" w:rsidRPr="00543D85" w:rsidRDefault="00C75794" w:rsidP="00A6350B">
      <w:pPr>
        <w:pStyle w:val="Bezodstpw"/>
        <w:numPr>
          <w:ilvl w:val="0"/>
          <w:numId w:val="14"/>
        </w:numPr>
        <w:spacing w:line="276" w:lineRule="auto"/>
        <w:jc w:val="both"/>
        <w:rPr>
          <w:rFonts w:ascii="Arial" w:hAnsi="Arial" w:cs="Arial"/>
          <w:sz w:val="20"/>
          <w:szCs w:val="20"/>
        </w:rPr>
      </w:pPr>
      <w:r w:rsidRPr="00543D85">
        <w:rPr>
          <w:rFonts w:ascii="Arial" w:hAnsi="Arial" w:cs="Arial"/>
          <w:sz w:val="20"/>
          <w:szCs w:val="20"/>
        </w:rPr>
        <w:t>Wykonawca zobowiązuje się poddać kontrolom dokonywanym przez Zamawiającego oraz inne uprawnione podmioty w zakresie prawidłowości realizacji Umowy.</w:t>
      </w:r>
    </w:p>
    <w:p w:rsidR="00C75794" w:rsidRPr="00543D85" w:rsidRDefault="00C75794" w:rsidP="00A6350B">
      <w:pPr>
        <w:pStyle w:val="Bezodstpw"/>
        <w:numPr>
          <w:ilvl w:val="0"/>
          <w:numId w:val="14"/>
        </w:numPr>
        <w:spacing w:line="276" w:lineRule="auto"/>
        <w:jc w:val="both"/>
        <w:rPr>
          <w:rFonts w:ascii="Arial" w:hAnsi="Arial" w:cs="Arial"/>
          <w:sz w:val="20"/>
          <w:szCs w:val="20"/>
        </w:rPr>
      </w:pPr>
      <w:r w:rsidRPr="00543D85">
        <w:rPr>
          <w:rFonts w:ascii="Arial" w:hAnsi="Arial" w:cs="Arial"/>
          <w:sz w:val="20"/>
          <w:szCs w:val="20"/>
        </w:rPr>
        <w:t>W przypadku kontroli, o której mowa w ust. 2, Wykonawca udostępni kontrolującym wgląd w dokumenty związane z wykonywaniem Umowy.</w:t>
      </w:r>
    </w:p>
    <w:p w:rsidR="00C75794" w:rsidRPr="00543D85" w:rsidRDefault="00C75794" w:rsidP="00B17A19">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§9</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Zmiany Umowy</w:t>
      </w:r>
    </w:p>
    <w:p w:rsidR="00C75794" w:rsidRPr="00543D85" w:rsidRDefault="00C75794" w:rsidP="00EB6F1D">
      <w:pPr>
        <w:pStyle w:val="Bezodstpw"/>
        <w:numPr>
          <w:ilvl w:val="0"/>
          <w:numId w:val="15"/>
        </w:numPr>
        <w:spacing w:line="276" w:lineRule="auto"/>
        <w:jc w:val="both"/>
        <w:rPr>
          <w:rFonts w:ascii="Arial" w:hAnsi="Arial" w:cs="Arial"/>
          <w:sz w:val="20"/>
          <w:szCs w:val="20"/>
        </w:rPr>
      </w:pPr>
      <w:r w:rsidRPr="00543D85">
        <w:rPr>
          <w:rFonts w:ascii="Arial" w:hAnsi="Arial" w:cs="Arial"/>
          <w:sz w:val="20"/>
          <w:szCs w:val="20"/>
        </w:rPr>
        <w:t xml:space="preserve">Zamawiający przewiduje możliwość zmiany umowy, w rozumieniu art. 144 ust. 1 ustawy </w:t>
      </w:r>
      <w:proofErr w:type="spellStart"/>
      <w:r w:rsidRPr="00543D85">
        <w:rPr>
          <w:rFonts w:ascii="Arial" w:hAnsi="Arial" w:cs="Arial"/>
          <w:sz w:val="20"/>
          <w:szCs w:val="20"/>
        </w:rPr>
        <w:t>Pzp</w:t>
      </w:r>
      <w:proofErr w:type="spellEnd"/>
      <w:r w:rsidRPr="00543D85">
        <w:rPr>
          <w:rFonts w:ascii="Arial" w:hAnsi="Arial" w:cs="Arial"/>
          <w:sz w:val="20"/>
          <w:szCs w:val="20"/>
        </w:rPr>
        <w:t>, w następujących sytuacjach i na następujących warunkach:</w:t>
      </w:r>
    </w:p>
    <w:p w:rsidR="00C75794" w:rsidRPr="00543D85" w:rsidRDefault="00C75794" w:rsidP="00EB6F1D">
      <w:pPr>
        <w:pStyle w:val="Bezodstpw"/>
        <w:numPr>
          <w:ilvl w:val="0"/>
          <w:numId w:val="16"/>
        </w:numPr>
        <w:spacing w:line="276" w:lineRule="auto"/>
        <w:jc w:val="both"/>
        <w:rPr>
          <w:rFonts w:ascii="Arial" w:hAnsi="Arial" w:cs="Arial"/>
          <w:sz w:val="20"/>
          <w:szCs w:val="20"/>
        </w:rPr>
      </w:pPr>
      <w:r w:rsidRPr="00543D85">
        <w:rPr>
          <w:rFonts w:ascii="Arial" w:hAnsi="Arial" w:cs="Arial"/>
          <w:sz w:val="20"/>
          <w:szCs w:val="20"/>
        </w:rPr>
        <w:t>zmiany powszechnie obowiązujących przepisów prawa w zakresie mającym wpływ na realizację przedmiotu zamówienia;</w:t>
      </w:r>
    </w:p>
    <w:p w:rsidR="00C75794" w:rsidRPr="00543D85" w:rsidRDefault="00C75794" w:rsidP="00EB6F1D">
      <w:pPr>
        <w:pStyle w:val="Bezodstpw"/>
        <w:numPr>
          <w:ilvl w:val="0"/>
          <w:numId w:val="16"/>
        </w:numPr>
        <w:spacing w:line="276" w:lineRule="auto"/>
        <w:jc w:val="both"/>
        <w:rPr>
          <w:rFonts w:ascii="Arial" w:hAnsi="Arial" w:cs="Arial"/>
          <w:sz w:val="20"/>
          <w:szCs w:val="20"/>
        </w:rPr>
      </w:pPr>
      <w:r w:rsidRPr="00543D85">
        <w:rPr>
          <w:rFonts w:ascii="Arial" w:hAnsi="Arial" w:cs="Arial"/>
          <w:sz w:val="20"/>
          <w:szCs w:val="20"/>
        </w:rPr>
        <w:t xml:space="preserve">konieczności wprowadzenia zmian będących następstwem zmian wprowadzonych w umowach pomiędzy Zamawiającym a inną niż Wykonawca stroną, w szczególności instytucjami Zarządzającą, Pośredniczącą I </w:t>
      </w:r>
      <w:proofErr w:type="spellStart"/>
      <w:r w:rsidRPr="00543D85">
        <w:rPr>
          <w:rFonts w:ascii="Arial" w:hAnsi="Arial" w:cs="Arial"/>
          <w:sz w:val="20"/>
          <w:szCs w:val="20"/>
        </w:rPr>
        <w:t>i</w:t>
      </w:r>
      <w:proofErr w:type="spellEnd"/>
      <w:r w:rsidRPr="00543D85">
        <w:rPr>
          <w:rFonts w:ascii="Arial" w:hAnsi="Arial" w:cs="Arial"/>
          <w:sz w:val="20"/>
          <w:szCs w:val="20"/>
        </w:rPr>
        <w:t xml:space="preserve"> II stopnia, a także innymi instytucjami, które na podstawie przepisów prawa mogą wpływać na realizację zamówienia;</w:t>
      </w:r>
    </w:p>
    <w:p w:rsidR="00C75794" w:rsidRPr="00543D85" w:rsidRDefault="00C75794" w:rsidP="00EB6F1D">
      <w:pPr>
        <w:pStyle w:val="Bezodstpw"/>
        <w:numPr>
          <w:ilvl w:val="0"/>
          <w:numId w:val="16"/>
        </w:numPr>
        <w:spacing w:line="276" w:lineRule="auto"/>
        <w:jc w:val="both"/>
        <w:rPr>
          <w:rFonts w:ascii="Arial" w:hAnsi="Arial" w:cs="Arial"/>
          <w:sz w:val="20"/>
          <w:szCs w:val="20"/>
        </w:rPr>
      </w:pPr>
      <w:r w:rsidRPr="00543D85">
        <w:rPr>
          <w:rFonts w:ascii="Arial" w:hAnsi="Arial" w:cs="Arial"/>
          <w:sz w:val="20"/>
          <w:szCs w:val="20"/>
        </w:rPr>
        <w:t>konieczności wprowadzenia zmian w zakresie terminów realizacji zamówienia na skutek obiektywnych przeszkód, które uniemożliwiają realizację zamówienia lub osiągnięcie jego celów według pierwotnie przyjętego terminu realizacji zamówienia;</w:t>
      </w:r>
    </w:p>
    <w:p w:rsidR="00C75794" w:rsidRPr="00543D85" w:rsidRDefault="00C75794" w:rsidP="00A041D9">
      <w:pPr>
        <w:pStyle w:val="Bezodstpw"/>
        <w:numPr>
          <w:ilvl w:val="0"/>
          <w:numId w:val="16"/>
        </w:numPr>
        <w:spacing w:line="276" w:lineRule="auto"/>
        <w:jc w:val="both"/>
        <w:rPr>
          <w:rFonts w:ascii="Arial" w:hAnsi="Arial" w:cs="Arial"/>
          <w:sz w:val="20"/>
          <w:szCs w:val="20"/>
        </w:rPr>
      </w:pPr>
      <w:r w:rsidRPr="00543D85">
        <w:rPr>
          <w:rFonts w:ascii="Arial" w:hAnsi="Arial" w:cs="Arial"/>
          <w:sz w:val="20"/>
          <w:szCs w:val="20"/>
        </w:rPr>
        <w:t>zaistnienia zdarzenia uniemożliwiającego skorzystanie z przewidzianego transportu lotniczego/lądowego z przyczyn od Stron niezależnych. Przy doborze zastępczego środka transportu Strony są zobowiązane do przestrzegania zasad efektywności i racjonalności.</w:t>
      </w:r>
    </w:p>
    <w:p w:rsidR="00C75794" w:rsidRPr="00543D85" w:rsidRDefault="00C75794" w:rsidP="00A041D9">
      <w:pPr>
        <w:pStyle w:val="Bezodstpw"/>
        <w:numPr>
          <w:ilvl w:val="0"/>
          <w:numId w:val="16"/>
        </w:numPr>
        <w:spacing w:line="276" w:lineRule="auto"/>
        <w:jc w:val="both"/>
        <w:rPr>
          <w:rFonts w:ascii="Arial" w:hAnsi="Arial" w:cs="Arial"/>
          <w:sz w:val="20"/>
          <w:szCs w:val="20"/>
        </w:rPr>
      </w:pPr>
      <w:r w:rsidRPr="00543D85">
        <w:rPr>
          <w:rFonts w:ascii="Arial" w:hAnsi="Arial" w:cs="Arial"/>
          <w:sz w:val="20"/>
          <w:szCs w:val="20"/>
        </w:rPr>
        <w:t>zmiany liczby uczestników Misji, przy czym kwota wynagrodzenia należna Wykonawcy, określona w §2, ust.</w:t>
      </w:r>
      <w:r w:rsidR="000F316B" w:rsidRPr="00543D85">
        <w:rPr>
          <w:rFonts w:ascii="Arial" w:hAnsi="Arial" w:cs="Arial"/>
          <w:sz w:val="20"/>
          <w:szCs w:val="20"/>
        </w:rPr>
        <w:t xml:space="preserve"> </w:t>
      </w:r>
      <w:r w:rsidRPr="00543D85">
        <w:rPr>
          <w:rFonts w:ascii="Arial" w:hAnsi="Arial" w:cs="Arial"/>
          <w:sz w:val="20"/>
          <w:szCs w:val="20"/>
        </w:rPr>
        <w:t>1, uzależniona jest od rzeczywistej ilości zrealizowanych jednostkowych usług objętych przedmiotem niniejszej umowy (wskazanych w szczegółowej kalkulacji cenowej, w tym przede wszystkim od liczby osób biorących udział w misji);</w:t>
      </w:r>
    </w:p>
    <w:p w:rsidR="00C75794" w:rsidRPr="00543D85" w:rsidRDefault="00C75794" w:rsidP="00C04749">
      <w:pPr>
        <w:pStyle w:val="Bezodstpw"/>
        <w:numPr>
          <w:ilvl w:val="0"/>
          <w:numId w:val="16"/>
        </w:numPr>
        <w:spacing w:line="276" w:lineRule="auto"/>
        <w:jc w:val="both"/>
        <w:rPr>
          <w:rFonts w:ascii="Arial" w:hAnsi="Arial" w:cs="Arial"/>
          <w:sz w:val="20"/>
          <w:szCs w:val="20"/>
        </w:rPr>
      </w:pPr>
      <w:r w:rsidRPr="00543D85">
        <w:rPr>
          <w:rFonts w:ascii="Arial" w:hAnsi="Arial" w:cs="Arial"/>
          <w:sz w:val="20"/>
          <w:szCs w:val="20"/>
        </w:rPr>
        <w:t>możliwości zmiany terminu płatności, o którym mowa w §2 ust. 2 umowy poprzez wydłużenie tego terminu o kolejne 30 dni w sytuacji nieotrzymania przez Zamawiającego płatności okresowej z Instytucji Pośredniczącej, przeznaczonej na zapłatę wynagrodzenia wynikającego z umowy.</w:t>
      </w:r>
    </w:p>
    <w:p w:rsidR="00C75794" w:rsidRPr="00543D85" w:rsidRDefault="00C75794" w:rsidP="00EB6F1D">
      <w:pPr>
        <w:pStyle w:val="Bezodstpw"/>
        <w:numPr>
          <w:ilvl w:val="0"/>
          <w:numId w:val="15"/>
        </w:numPr>
        <w:spacing w:line="276" w:lineRule="auto"/>
        <w:jc w:val="both"/>
        <w:rPr>
          <w:rFonts w:ascii="Arial" w:hAnsi="Arial" w:cs="Arial"/>
          <w:sz w:val="20"/>
          <w:szCs w:val="20"/>
        </w:rPr>
      </w:pPr>
      <w:r w:rsidRPr="00543D85">
        <w:rPr>
          <w:rFonts w:ascii="Arial" w:hAnsi="Arial" w:cs="Arial"/>
          <w:sz w:val="20"/>
          <w:szCs w:val="20"/>
        </w:rPr>
        <w:t>Zmiana umowy jest dopuszczalna wyłącznie w takim zakresie, w jakim jest to uzasadnione okolicznościami warunkującymi jej wprowadzenie, a wymienionymi w ust.1.</w:t>
      </w:r>
    </w:p>
    <w:p w:rsidR="00C75794" w:rsidRPr="00543D85" w:rsidRDefault="00C75794" w:rsidP="00C04749">
      <w:pPr>
        <w:pStyle w:val="Bezodstpw"/>
        <w:numPr>
          <w:ilvl w:val="0"/>
          <w:numId w:val="15"/>
        </w:numPr>
        <w:spacing w:line="276" w:lineRule="auto"/>
        <w:jc w:val="both"/>
        <w:rPr>
          <w:rFonts w:ascii="Arial" w:hAnsi="Arial" w:cs="Arial"/>
          <w:sz w:val="20"/>
          <w:szCs w:val="20"/>
        </w:rPr>
      </w:pPr>
      <w:r w:rsidRPr="00543D85">
        <w:rPr>
          <w:rFonts w:ascii="Arial" w:hAnsi="Arial" w:cs="Arial"/>
          <w:sz w:val="20"/>
          <w:szCs w:val="20"/>
        </w:rPr>
        <w:t>Zmiana umowy wymaga zachowania formy pisemnej pod rygorem nieważności i jest dokonywana na wniosek jednej ze Stron, z zastrzeżeniem przypadków szczególnych, opisanych w niniejszej umowie.</w:t>
      </w:r>
    </w:p>
    <w:p w:rsidR="00C75794" w:rsidRPr="00543D85" w:rsidRDefault="00C75794" w:rsidP="00C04749">
      <w:pPr>
        <w:pStyle w:val="Bezodstpw"/>
        <w:spacing w:line="276" w:lineRule="auto"/>
        <w:ind w:left="360"/>
        <w:jc w:val="both"/>
        <w:rPr>
          <w:rFonts w:ascii="Arial" w:hAnsi="Arial" w:cs="Arial"/>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 10</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Odstąpienie od Umowy</w:t>
      </w:r>
    </w:p>
    <w:p w:rsidR="00C75794" w:rsidRPr="00543D85" w:rsidRDefault="00C75794" w:rsidP="00C04749">
      <w:pPr>
        <w:pStyle w:val="Bezodstpw"/>
        <w:numPr>
          <w:ilvl w:val="0"/>
          <w:numId w:val="17"/>
        </w:numPr>
        <w:spacing w:line="276" w:lineRule="auto"/>
        <w:jc w:val="both"/>
        <w:rPr>
          <w:rFonts w:ascii="Arial" w:hAnsi="Arial" w:cs="Arial"/>
          <w:sz w:val="20"/>
          <w:szCs w:val="20"/>
        </w:rPr>
      </w:pPr>
      <w:r w:rsidRPr="00543D85">
        <w:rPr>
          <w:rFonts w:ascii="Arial" w:hAnsi="Arial" w:cs="Arial"/>
          <w:sz w:val="20"/>
          <w:szCs w:val="20"/>
        </w:rPr>
        <w:lastRenderedPageBreak/>
        <w:t xml:space="preserve">Zamawiający może do dnia </w:t>
      </w:r>
      <w:r w:rsidR="009719B8" w:rsidRPr="00543D85">
        <w:rPr>
          <w:rFonts w:ascii="Arial" w:hAnsi="Arial" w:cs="Arial"/>
          <w:sz w:val="20"/>
          <w:szCs w:val="20"/>
        </w:rPr>
        <w:t>2 listopada</w:t>
      </w:r>
      <w:r w:rsidRPr="00543D85">
        <w:rPr>
          <w:rFonts w:ascii="Arial" w:hAnsi="Arial" w:cs="Arial"/>
          <w:sz w:val="20"/>
          <w:szCs w:val="20"/>
        </w:rPr>
        <w:t xml:space="preserve"> 2015 r. odstąpić od Umowy w całości lub w części bez wyznaczania terminu dodatkowego na jej wykonanie, w następujących przypadkach:</w:t>
      </w:r>
    </w:p>
    <w:p w:rsidR="00C75794" w:rsidRPr="00543D85" w:rsidRDefault="00C75794" w:rsidP="00C04749">
      <w:pPr>
        <w:pStyle w:val="Bezodstpw"/>
        <w:numPr>
          <w:ilvl w:val="0"/>
          <w:numId w:val="18"/>
        </w:numPr>
        <w:spacing w:line="276" w:lineRule="auto"/>
        <w:jc w:val="both"/>
        <w:rPr>
          <w:rFonts w:ascii="Arial" w:hAnsi="Arial" w:cs="Arial"/>
          <w:sz w:val="20"/>
          <w:szCs w:val="20"/>
        </w:rPr>
      </w:pPr>
      <w:r w:rsidRPr="00543D85">
        <w:rPr>
          <w:rFonts w:ascii="Arial" w:hAnsi="Arial" w:cs="Arial"/>
          <w:sz w:val="20"/>
          <w:szCs w:val="20"/>
        </w:rPr>
        <w:t>jeżeli Wykonawca z przyczyn leżących po jego stronie nie wywiąże się z któregokolwiek z postanowień niniejszej umowy, zagrażając prawidłowej realizacji celu umowy;</w:t>
      </w:r>
    </w:p>
    <w:p w:rsidR="00C75794" w:rsidRPr="00543D85" w:rsidRDefault="00C75794" w:rsidP="00C04749">
      <w:pPr>
        <w:pStyle w:val="Bezodstpw"/>
        <w:numPr>
          <w:ilvl w:val="0"/>
          <w:numId w:val="18"/>
        </w:numPr>
        <w:spacing w:line="276" w:lineRule="auto"/>
        <w:jc w:val="both"/>
        <w:rPr>
          <w:rFonts w:ascii="Arial" w:hAnsi="Arial" w:cs="Arial"/>
          <w:sz w:val="20"/>
          <w:szCs w:val="20"/>
        </w:rPr>
      </w:pPr>
      <w:r w:rsidRPr="00543D85">
        <w:rPr>
          <w:rFonts w:ascii="Arial" w:hAnsi="Arial" w:cs="Arial"/>
          <w:sz w:val="20"/>
          <w:szCs w:val="20"/>
        </w:rPr>
        <w:t>jeżeli wystąpi jedna z okoliczności skutkujących wykluczeniem Wykonawcy z udziału w postępowaniu o udzielenie zamówienia w rozumieniu przepisów o zamówieniach publicznych;</w:t>
      </w:r>
    </w:p>
    <w:p w:rsidR="00C75794" w:rsidRPr="00543D85" w:rsidRDefault="00C75794" w:rsidP="00C04749">
      <w:pPr>
        <w:pStyle w:val="Bezodstpw"/>
        <w:numPr>
          <w:ilvl w:val="0"/>
          <w:numId w:val="18"/>
        </w:numPr>
        <w:spacing w:line="276" w:lineRule="auto"/>
        <w:jc w:val="both"/>
        <w:rPr>
          <w:rFonts w:ascii="Arial" w:hAnsi="Arial" w:cs="Arial"/>
          <w:sz w:val="20"/>
          <w:szCs w:val="20"/>
        </w:rPr>
      </w:pPr>
      <w:r w:rsidRPr="00543D85">
        <w:rPr>
          <w:rFonts w:ascii="Arial" w:hAnsi="Arial" w:cs="Arial"/>
          <w:sz w:val="20"/>
          <w:szCs w:val="20"/>
        </w:rPr>
        <w:t>jeżeli Wykonawca zaprzestanie realizacji Umowy lub opóźnienie w realizacji przedmiotu umowy będzie trwało dłużej niż 5 dni.</w:t>
      </w:r>
    </w:p>
    <w:p w:rsidR="00C75794" w:rsidRPr="00543D85" w:rsidRDefault="00C75794" w:rsidP="00C04749">
      <w:pPr>
        <w:pStyle w:val="Bezodstpw"/>
        <w:numPr>
          <w:ilvl w:val="0"/>
          <w:numId w:val="17"/>
        </w:numPr>
        <w:spacing w:line="276" w:lineRule="auto"/>
        <w:jc w:val="both"/>
        <w:rPr>
          <w:rFonts w:ascii="Arial" w:hAnsi="Arial" w:cs="Arial"/>
          <w:sz w:val="20"/>
          <w:szCs w:val="20"/>
        </w:rPr>
      </w:pPr>
      <w:r w:rsidRPr="00543D85">
        <w:rPr>
          <w:rFonts w:ascii="Arial" w:hAnsi="Arial" w:cs="Arial"/>
          <w:sz w:val="20"/>
          <w:szCs w:val="20"/>
        </w:rPr>
        <w:t>Zamawiający może złożyć oświadczenie o odstąpieniu od umowy w terminie 30 dni od dnia uzyskania informacji o wystąpieniu okoliczności uzasadniających odstąpienie od umowy.</w:t>
      </w:r>
    </w:p>
    <w:p w:rsidR="00C75794" w:rsidRPr="00543D85" w:rsidRDefault="00C75794" w:rsidP="00C04749">
      <w:pPr>
        <w:pStyle w:val="Bezodstpw"/>
        <w:numPr>
          <w:ilvl w:val="0"/>
          <w:numId w:val="17"/>
        </w:numPr>
        <w:spacing w:line="276" w:lineRule="auto"/>
        <w:jc w:val="both"/>
        <w:rPr>
          <w:rFonts w:ascii="Arial" w:hAnsi="Arial" w:cs="Arial"/>
          <w:sz w:val="20"/>
          <w:szCs w:val="20"/>
        </w:rPr>
      </w:pPr>
      <w:r w:rsidRPr="00543D85">
        <w:rPr>
          <w:rFonts w:ascii="Arial" w:hAnsi="Arial" w:cs="Arial"/>
          <w:sz w:val="20"/>
          <w:szCs w:val="20"/>
        </w:rPr>
        <w:t>Odstąpienie od Umowy następuje w formie pisemnej pod rygorem nieważności i zawiera uzasadnienie.</w:t>
      </w:r>
    </w:p>
    <w:p w:rsidR="00C75794" w:rsidRPr="00543D85" w:rsidRDefault="00C75794" w:rsidP="00C04749">
      <w:pPr>
        <w:pStyle w:val="Bezodstpw"/>
        <w:numPr>
          <w:ilvl w:val="0"/>
          <w:numId w:val="17"/>
        </w:numPr>
        <w:spacing w:line="276" w:lineRule="auto"/>
        <w:jc w:val="both"/>
        <w:rPr>
          <w:rFonts w:ascii="Arial" w:hAnsi="Arial" w:cs="Arial"/>
          <w:sz w:val="20"/>
          <w:szCs w:val="20"/>
        </w:rPr>
      </w:pPr>
      <w:r w:rsidRPr="00543D85">
        <w:rPr>
          <w:rFonts w:ascii="Arial" w:hAnsi="Arial" w:cs="Arial"/>
          <w:sz w:val="20"/>
          <w:szCs w:val="20"/>
        </w:rPr>
        <w:t>W przypadku odstąpienia od Umowy przez Zamawiającego:</w:t>
      </w:r>
    </w:p>
    <w:p w:rsidR="00C75794" w:rsidRPr="00543D85" w:rsidRDefault="00C75794" w:rsidP="004A6F07">
      <w:pPr>
        <w:pStyle w:val="Bezodstpw"/>
        <w:numPr>
          <w:ilvl w:val="0"/>
          <w:numId w:val="19"/>
        </w:numPr>
        <w:spacing w:line="276" w:lineRule="auto"/>
        <w:jc w:val="both"/>
        <w:rPr>
          <w:rFonts w:ascii="Arial" w:hAnsi="Arial" w:cs="Arial"/>
          <w:sz w:val="20"/>
          <w:szCs w:val="20"/>
        </w:rPr>
      </w:pPr>
      <w:r w:rsidRPr="00543D85">
        <w:rPr>
          <w:rFonts w:ascii="Arial" w:hAnsi="Arial" w:cs="Arial"/>
          <w:sz w:val="20"/>
          <w:szCs w:val="20"/>
        </w:rPr>
        <w:t>Wykonawca i Zamawiający zobowiązują się do sporządzenia protokołu, który będzie zawierał opis wykonanych prac do daty odstąpienia od umowy;</w:t>
      </w:r>
    </w:p>
    <w:p w:rsidR="00C75794" w:rsidRPr="00543D85" w:rsidRDefault="00C75794" w:rsidP="004A6F07">
      <w:pPr>
        <w:pStyle w:val="Bezodstpw"/>
        <w:numPr>
          <w:ilvl w:val="0"/>
          <w:numId w:val="19"/>
        </w:numPr>
        <w:spacing w:line="276" w:lineRule="auto"/>
        <w:jc w:val="both"/>
        <w:rPr>
          <w:rFonts w:ascii="Arial" w:hAnsi="Arial" w:cs="Arial"/>
          <w:sz w:val="20"/>
          <w:szCs w:val="20"/>
        </w:rPr>
      </w:pPr>
      <w:r w:rsidRPr="00543D85">
        <w:rPr>
          <w:rFonts w:ascii="Arial" w:hAnsi="Arial" w:cs="Arial"/>
          <w:sz w:val="20"/>
          <w:szCs w:val="20"/>
        </w:rPr>
        <w:t>wysokość wynagrodzenia należna Wykonawcy zostanie ustalona proporcjonalnie do zakresu wykonanych prac;</w:t>
      </w:r>
    </w:p>
    <w:p w:rsidR="00C75794" w:rsidRPr="00543D85" w:rsidRDefault="00C75794" w:rsidP="004A6F07">
      <w:pPr>
        <w:pStyle w:val="Bezodstpw"/>
        <w:numPr>
          <w:ilvl w:val="0"/>
          <w:numId w:val="19"/>
        </w:numPr>
        <w:spacing w:line="276" w:lineRule="auto"/>
        <w:jc w:val="both"/>
        <w:rPr>
          <w:rFonts w:ascii="Arial" w:hAnsi="Arial" w:cs="Arial"/>
          <w:sz w:val="20"/>
          <w:szCs w:val="20"/>
        </w:rPr>
      </w:pPr>
      <w:r w:rsidRPr="00543D85">
        <w:rPr>
          <w:rFonts w:ascii="Arial" w:hAnsi="Arial" w:cs="Arial"/>
          <w:sz w:val="20"/>
          <w:szCs w:val="20"/>
        </w:rPr>
        <w:t>ustalając wynagrodzenie należne Wykonawcy, Strony wezmą pod uwagę wyłącznie prace przyjęte przez Zamawiającego bez zastrzeżeń.</w:t>
      </w:r>
    </w:p>
    <w:p w:rsidR="00C75794" w:rsidRPr="00543D85" w:rsidRDefault="00C75794" w:rsidP="00B17A19">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 11</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Kary Umowne</w:t>
      </w:r>
    </w:p>
    <w:p w:rsidR="00C75794" w:rsidRPr="00543D85" w:rsidRDefault="00C75794" w:rsidP="00B64DFB">
      <w:pPr>
        <w:pStyle w:val="Bezodstpw"/>
        <w:numPr>
          <w:ilvl w:val="0"/>
          <w:numId w:val="20"/>
        </w:numPr>
        <w:spacing w:line="276" w:lineRule="auto"/>
        <w:jc w:val="both"/>
        <w:rPr>
          <w:rFonts w:ascii="Arial" w:hAnsi="Arial" w:cs="Arial"/>
          <w:sz w:val="20"/>
          <w:szCs w:val="20"/>
        </w:rPr>
      </w:pPr>
      <w:r w:rsidRPr="00543D85">
        <w:rPr>
          <w:rFonts w:ascii="Arial" w:hAnsi="Arial" w:cs="Arial"/>
          <w:sz w:val="20"/>
          <w:szCs w:val="20"/>
        </w:rPr>
        <w:t>Zamawiający może naliczyć karę umowną w przypadku odstąpienia od Umowy przez Zamawiającego z przyczyn leżących po stronie Wykonawcy, o których mowa w §10 ust. 1 w wysokości odpowiadającej 30% wynagrodzenia Wykonawcy, o którym mowa w §2 ust. 1 umowy.</w:t>
      </w:r>
    </w:p>
    <w:p w:rsidR="00C75794" w:rsidRPr="00543D85" w:rsidRDefault="00C75794" w:rsidP="00B64DFB">
      <w:pPr>
        <w:pStyle w:val="Bezodstpw"/>
        <w:numPr>
          <w:ilvl w:val="0"/>
          <w:numId w:val="20"/>
        </w:numPr>
        <w:spacing w:line="276" w:lineRule="auto"/>
        <w:jc w:val="both"/>
        <w:rPr>
          <w:rFonts w:ascii="Arial" w:hAnsi="Arial" w:cs="Arial"/>
          <w:sz w:val="20"/>
          <w:szCs w:val="20"/>
        </w:rPr>
      </w:pPr>
      <w:r w:rsidRPr="00543D85">
        <w:rPr>
          <w:rFonts w:ascii="Arial" w:hAnsi="Arial" w:cs="Arial"/>
          <w:sz w:val="20"/>
          <w:szCs w:val="20"/>
        </w:rPr>
        <w:t>W wypadku opóźnienia w wykonaniu całości lub części przedmiotu umowy w terminie określonym umową Zamawiający będzie uprawniony do naliczenia Wykonawcy kary umownej odpowiadającej 0,3% wartości wynagrodzenia brutto, o którym mowa w §2 ust. 1, odrębnie za każdy rozpoczęty dzień opóźnienia.</w:t>
      </w:r>
    </w:p>
    <w:p w:rsidR="00C75794" w:rsidRPr="00543D85" w:rsidRDefault="00C75794" w:rsidP="00B64DFB">
      <w:pPr>
        <w:pStyle w:val="Bezodstpw"/>
        <w:numPr>
          <w:ilvl w:val="0"/>
          <w:numId w:val="20"/>
        </w:numPr>
        <w:spacing w:line="276" w:lineRule="auto"/>
        <w:jc w:val="both"/>
        <w:rPr>
          <w:rFonts w:ascii="Arial" w:hAnsi="Arial" w:cs="Arial"/>
          <w:sz w:val="20"/>
          <w:szCs w:val="20"/>
        </w:rPr>
      </w:pPr>
      <w:r w:rsidRPr="00543D85">
        <w:rPr>
          <w:rFonts w:ascii="Arial" w:hAnsi="Arial" w:cs="Arial"/>
          <w:sz w:val="20"/>
          <w:szCs w:val="20"/>
        </w:rPr>
        <w:t>W przypadku niewykonania i/lub niewłaściwego wykonania zamówienia, Zamawiający będzie uprawniony do naliczenia Wykonawcy kary umownej odpowiadającej 20% wartości wynagrodzenia brutto, o którym mowa w §2 ust. 1.</w:t>
      </w:r>
    </w:p>
    <w:p w:rsidR="00C75794" w:rsidRPr="00543D85" w:rsidRDefault="00C75794" w:rsidP="00715739">
      <w:pPr>
        <w:pStyle w:val="Bezodstpw"/>
        <w:numPr>
          <w:ilvl w:val="0"/>
          <w:numId w:val="20"/>
        </w:numPr>
        <w:spacing w:line="276" w:lineRule="auto"/>
        <w:jc w:val="both"/>
        <w:rPr>
          <w:rFonts w:ascii="Arial" w:hAnsi="Arial" w:cs="Arial"/>
          <w:sz w:val="20"/>
          <w:szCs w:val="20"/>
        </w:rPr>
      </w:pPr>
      <w:r w:rsidRPr="00543D85">
        <w:rPr>
          <w:rFonts w:ascii="Arial" w:hAnsi="Arial" w:cs="Arial"/>
          <w:sz w:val="20"/>
          <w:szCs w:val="20"/>
        </w:rPr>
        <w:t>W przypadku wypowiedzenia przez Zamawiającego umowy ze skutkiem natychmiastowym na podstawie § 3 ust. 8 Zamawiający będzie uprawniony do naliczenia Wykonawcy kary umownej odpowiadającej 30% wartości wynagrodzenia brutto, o którym mowa w §2 ust. 1.</w:t>
      </w:r>
    </w:p>
    <w:p w:rsidR="00C75794" w:rsidRPr="00543D85" w:rsidRDefault="00C75794" w:rsidP="00A041D9">
      <w:pPr>
        <w:pStyle w:val="Bezodstpw"/>
        <w:numPr>
          <w:ilvl w:val="0"/>
          <w:numId w:val="20"/>
        </w:numPr>
        <w:spacing w:line="276" w:lineRule="auto"/>
        <w:jc w:val="both"/>
        <w:rPr>
          <w:rFonts w:ascii="Arial" w:hAnsi="Arial" w:cs="Arial"/>
          <w:sz w:val="20"/>
          <w:szCs w:val="20"/>
        </w:rPr>
      </w:pPr>
      <w:r w:rsidRPr="00543D85">
        <w:rPr>
          <w:rFonts w:ascii="Arial" w:hAnsi="Arial" w:cs="Arial"/>
          <w:sz w:val="20"/>
          <w:szCs w:val="20"/>
        </w:rPr>
        <w:t>W sytuacji, gdy kara umowna, przewidziana w ust. 1 i 2, 3 i 4  nie pokryje całej szkody, Zamawiającemu przysługuje prawo żądania odszkodowania uzupełniającego na zasadach ogólnych.</w:t>
      </w:r>
    </w:p>
    <w:p w:rsidR="00C75794" w:rsidRPr="00543D85" w:rsidRDefault="00C75794" w:rsidP="00A041D9">
      <w:pPr>
        <w:pStyle w:val="Bezodstpw"/>
        <w:numPr>
          <w:ilvl w:val="0"/>
          <w:numId w:val="20"/>
        </w:numPr>
        <w:spacing w:line="276" w:lineRule="auto"/>
        <w:jc w:val="both"/>
        <w:rPr>
          <w:rFonts w:ascii="Arial" w:hAnsi="Arial" w:cs="Arial"/>
          <w:sz w:val="20"/>
          <w:szCs w:val="20"/>
        </w:rPr>
      </w:pPr>
      <w:r w:rsidRPr="00543D85">
        <w:rPr>
          <w:rFonts w:ascii="Arial" w:hAnsi="Arial" w:cs="Arial"/>
          <w:sz w:val="20"/>
          <w:szCs w:val="20"/>
        </w:rPr>
        <w:t>Wykonawca wyraża nieodwołalną zgodę na potrącenie kar umownych z przysługującym mu wynagrodzeniem.</w:t>
      </w:r>
    </w:p>
    <w:p w:rsidR="00C75794" w:rsidRPr="00543D85" w:rsidRDefault="00C75794" w:rsidP="00A041D9">
      <w:pPr>
        <w:pStyle w:val="Bezodstpw"/>
        <w:spacing w:line="276" w:lineRule="auto"/>
        <w:ind w:left="360"/>
        <w:jc w:val="both"/>
        <w:rPr>
          <w:rFonts w:ascii="Arial" w:hAnsi="Arial" w:cs="Arial"/>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 12</w:t>
      </w:r>
    </w:p>
    <w:p w:rsidR="00C75794" w:rsidRPr="00543D85" w:rsidRDefault="00C75794" w:rsidP="00B64DFB">
      <w:pPr>
        <w:pStyle w:val="Tekstpodstawowy3"/>
        <w:jc w:val="center"/>
        <w:rPr>
          <w:rFonts w:ascii="Arial" w:hAnsi="Arial" w:cs="Arial"/>
          <w:b/>
          <w:sz w:val="20"/>
          <w:szCs w:val="20"/>
        </w:rPr>
      </w:pPr>
      <w:r w:rsidRPr="00543D85">
        <w:rPr>
          <w:rFonts w:ascii="Arial" w:hAnsi="Arial" w:cs="Arial"/>
          <w:b/>
          <w:sz w:val="20"/>
          <w:szCs w:val="20"/>
        </w:rPr>
        <w:t>Osoby upoważnione do kontaktów</w:t>
      </w:r>
    </w:p>
    <w:p w:rsidR="00C75794" w:rsidRPr="00543D85" w:rsidRDefault="00C75794" w:rsidP="00796461">
      <w:pPr>
        <w:pStyle w:val="Bezodstpw"/>
        <w:spacing w:line="276" w:lineRule="auto"/>
        <w:jc w:val="both"/>
        <w:rPr>
          <w:rFonts w:ascii="Arial" w:hAnsi="Arial" w:cs="Arial"/>
          <w:sz w:val="20"/>
          <w:szCs w:val="20"/>
        </w:rPr>
      </w:pPr>
      <w:r w:rsidRPr="00543D85">
        <w:rPr>
          <w:rFonts w:ascii="Arial" w:hAnsi="Arial" w:cs="Arial"/>
          <w:sz w:val="20"/>
          <w:szCs w:val="20"/>
        </w:rPr>
        <w:t>Osobami upoważnionymi do kontaktów, odbioru korespondencji oraz podpisania protokołu odbioru przedmiotu zamówienia są:</w:t>
      </w:r>
    </w:p>
    <w:p w:rsidR="00C75794" w:rsidRPr="00543D85" w:rsidRDefault="00C75794" w:rsidP="00796461">
      <w:pPr>
        <w:pStyle w:val="Bezodstpw"/>
        <w:spacing w:line="276" w:lineRule="auto"/>
        <w:jc w:val="both"/>
        <w:rPr>
          <w:rFonts w:ascii="Arial" w:hAnsi="Arial" w:cs="Arial"/>
          <w:sz w:val="20"/>
          <w:szCs w:val="20"/>
        </w:rPr>
      </w:pPr>
    </w:p>
    <w:p w:rsidR="00C75794" w:rsidRPr="00543D85" w:rsidRDefault="00C75794" w:rsidP="00796461">
      <w:pPr>
        <w:pStyle w:val="Bezodstpw"/>
        <w:numPr>
          <w:ilvl w:val="0"/>
          <w:numId w:val="23"/>
        </w:numPr>
        <w:spacing w:line="276" w:lineRule="auto"/>
        <w:jc w:val="both"/>
        <w:rPr>
          <w:rFonts w:ascii="Arial" w:hAnsi="Arial" w:cs="Arial"/>
          <w:sz w:val="20"/>
          <w:szCs w:val="20"/>
        </w:rPr>
      </w:pPr>
      <w:r w:rsidRPr="00543D85">
        <w:rPr>
          <w:rFonts w:ascii="Arial" w:hAnsi="Arial" w:cs="Arial"/>
          <w:sz w:val="20"/>
          <w:szCs w:val="20"/>
        </w:rPr>
        <w:lastRenderedPageBreak/>
        <w:t>Ze strony Zamawiającego: Centrum Obsługi Inwestorów i Eksporterów Urzędu Marszałkowskiego Województwa Zachodniopomorskiego, ul. Korsarzy 34, 70-540 Szczecin</w:t>
      </w:r>
    </w:p>
    <w:p w:rsidR="00C75794" w:rsidRPr="00543D85" w:rsidRDefault="00C75794" w:rsidP="00796461">
      <w:pPr>
        <w:pStyle w:val="Bezodstpw"/>
        <w:numPr>
          <w:ilvl w:val="0"/>
          <w:numId w:val="24"/>
        </w:numPr>
        <w:spacing w:line="276" w:lineRule="auto"/>
        <w:jc w:val="both"/>
        <w:rPr>
          <w:rFonts w:ascii="Arial" w:hAnsi="Arial" w:cs="Arial"/>
          <w:sz w:val="20"/>
          <w:szCs w:val="20"/>
        </w:rPr>
      </w:pPr>
      <w:r w:rsidRPr="00543D85">
        <w:rPr>
          <w:rFonts w:ascii="Arial" w:hAnsi="Arial" w:cs="Arial"/>
          <w:sz w:val="20"/>
          <w:szCs w:val="20"/>
        </w:rPr>
        <w:t xml:space="preserve">Małgorzata </w:t>
      </w:r>
      <w:proofErr w:type="spellStart"/>
      <w:r w:rsidRPr="00543D85">
        <w:rPr>
          <w:rFonts w:ascii="Arial" w:hAnsi="Arial" w:cs="Arial"/>
          <w:sz w:val="20"/>
          <w:szCs w:val="20"/>
        </w:rPr>
        <w:t>Saar</w:t>
      </w:r>
      <w:proofErr w:type="spellEnd"/>
      <w:r w:rsidRPr="00543D85">
        <w:rPr>
          <w:rFonts w:ascii="Arial" w:hAnsi="Arial" w:cs="Arial"/>
          <w:sz w:val="20"/>
          <w:szCs w:val="20"/>
        </w:rPr>
        <w:t xml:space="preserve"> – telefon: 91 44 67 143, e-mail: </w:t>
      </w:r>
      <w:hyperlink r:id="rId8" w:history="1">
        <w:r w:rsidRPr="00543D85">
          <w:rPr>
            <w:rStyle w:val="Hipercze"/>
            <w:rFonts w:ascii="Arial" w:hAnsi="Arial" w:cs="Arial"/>
            <w:color w:val="auto"/>
            <w:sz w:val="20"/>
            <w:szCs w:val="20"/>
            <w:u w:val="none"/>
          </w:rPr>
          <w:t>eksport@wzp.pl</w:t>
        </w:r>
      </w:hyperlink>
    </w:p>
    <w:p w:rsidR="00C75794" w:rsidRPr="00543D85" w:rsidRDefault="00C75794" w:rsidP="00796461">
      <w:pPr>
        <w:pStyle w:val="Bezodstpw"/>
        <w:numPr>
          <w:ilvl w:val="0"/>
          <w:numId w:val="24"/>
        </w:numPr>
        <w:spacing w:line="276" w:lineRule="auto"/>
        <w:jc w:val="both"/>
        <w:rPr>
          <w:rFonts w:ascii="Arial" w:hAnsi="Arial" w:cs="Arial"/>
          <w:sz w:val="20"/>
          <w:szCs w:val="20"/>
        </w:rPr>
      </w:pPr>
      <w:r w:rsidRPr="00543D85">
        <w:rPr>
          <w:rFonts w:ascii="Arial" w:hAnsi="Arial" w:cs="Arial"/>
          <w:sz w:val="20"/>
          <w:szCs w:val="20"/>
        </w:rPr>
        <w:t xml:space="preserve">Dominika Bednarek – telefon: 91 44 67 177, e-mail: </w:t>
      </w:r>
      <w:hyperlink r:id="rId9" w:history="1">
        <w:r w:rsidRPr="00543D85">
          <w:rPr>
            <w:rStyle w:val="Hipercze"/>
            <w:rFonts w:ascii="Arial" w:hAnsi="Arial" w:cs="Arial"/>
            <w:color w:val="auto"/>
            <w:sz w:val="20"/>
            <w:szCs w:val="20"/>
            <w:u w:val="none"/>
          </w:rPr>
          <w:t>dbednarek@wzp.pl</w:t>
        </w:r>
      </w:hyperlink>
      <w:r w:rsidRPr="00543D85">
        <w:rPr>
          <w:rFonts w:ascii="Arial" w:hAnsi="Arial" w:cs="Arial"/>
          <w:sz w:val="20"/>
          <w:szCs w:val="20"/>
        </w:rPr>
        <w:t xml:space="preserve"> </w:t>
      </w:r>
    </w:p>
    <w:p w:rsidR="00C75794" w:rsidRPr="00543D85" w:rsidRDefault="00C75794" w:rsidP="00D20280">
      <w:pPr>
        <w:pStyle w:val="Bezodstpw"/>
        <w:spacing w:line="276" w:lineRule="auto"/>
        <w:ind w:left="720"/>
        <w:jc w:val="both"/>
        <w:rPr>
          <w:rFonts w:ascii="Arial" w:hAnsi="Arial" w:cs="Arial"/>
          <w:sz w:val="20"/>
          <w:szCs w:val="20"/>
        </w:rPr>
      </w:pPr>
    </w:p>
    <w:p w:rsidR="00C75794" w:rsidRPr="00543D85" w:rsidRDefault="00C75794" w:rsidP="00A041D9">
      <w:pPr>
        <w:pStyle w:val="Bezodstpw"/>
        <w:numPr>
          <w:ilvl w:val="0"/>
          <w:numId w:val="23"/>
        </w:numPr>
        <w:spacing w:line="276" w:lineRule="auto"/>
        <w:jc w:val="both"/>
        <w:rPr>
          <w:rFonts w:ascii="Arial" w:hAnsi="Arial" w:cs="Arial"/>
          <w:sz w:val="20"/>
          <w:szCs w:val="20"/>
        </w:rPr>
      </w:pPr>
      <w:r w:rsidRPr="00543D85">
        <w:rPr>
          <w:rFonts w:ascii="Arial" w:hAnsi="Arial" w:cs="Arial"/>
          <w:sz w:val="20"/>
          <w:szCs w:val="20"/>
        </w:rPr>
        <w:t>Ze strony Wykonawcy: ………………………………………………………………………………………………………………….</w:t>
      </w:r>
    </w:p>
    <w:p w:rsidR="00C75794" w:rsidRPr="00543D85" w:rsidRDefault="00C75794" w:rsidP="00A041D9">
      <w:pPr>
        <w:pStyle w:val="Bezodstpw"/>
        <w:spacing w:line="276" w:lineRule="auto"/>
        <w:ind w:left="360"/>
        <w:jc w:val="both"/>
        <w:rPr>
          <w:rFonts w:ascii="Arial" w:hAnsi="Arial" w:cs="Arial"/>
          <w:sz w:val="20"/>
          <w:szCs w:val="20"/>
        </w:rPr>
      </w:pPr>
      <w:r w:rsidRPr="00543D85">
        <w:rPr>
          <w:rFonts w:ascii="Arial" w:hAnsi="Arial" w:cs="Arial"/>
          <w:sz w:val="20"/>
          <w:szCs w:val="20"/>
        </w:rPr>
        <w:t>……………………………………………………………………………………………………………………………………………………..</w:t>
      </w:r>
    </w:p>
    <w:p w:rsidR="00C75794" w:rsidRPr="00543D85" w:rsidRDefault="00C75794" w:rsidP="00A041D9">
      <w:pPr>
        <w:pStyle w:val="Bezodstpw"/>
        <w:numPr>
          <w:ilvl w:val="0"/>
          <w:numId w:val="41"/>
        </w:numPr>
        <w:spacing w:line="276" w:lineRule="auto"/>
        <w:jc w:val="both"/>
        <w:rPr>
          <w:rFonts w:ascii="Arial" w:hAnsi="Arial" w:cs="Arial"/>
          <w:sz w:val="20"/>
          <w:szCs w:val="20"/>
        </w:rPr>
      </w:pPr>
      <w:r w:rsidRPr="00543D85">
        <w:rPr>
          <w:rFonts w:ascii="Arial" w:hAnsi="Arial" w:cs="Arial"/>
          <w:sz w:val="20"/>
          <w:szCs w:val="20"/>
        </w:rPr>
        <w:t>………………………………….. – telefon: ……………………………….., e-mail:………………………………………….</w:t>
      </w:r>
    </w:p>
    <w:p w:rsidR="00C75794" w:rsidRPr="00543D85" w:rsidRDefault="00C75794" w:rsidP="00796461">
      <w:pPr>
        <w:pStyle w:val="Bezodstpw"/>
        <w:numPr>
          <w:ilvl w:val="0"/>
          <w:numId w:val="25"/>
        </w:numPr>
        <w:spacing w:line="276" w:lineRule="auto"/>
        <w:jc w:val="both"/>
        <w:rPr>
          <w:rFonts w:ascii="Arial" w:hAnsi="Arial" w:cs="Arial"/>
          <w:sz w:val="20"/>
          <w:szCs w:val="20"/>
        </w:rPr>
      </w:pPr>
      <w:r w:rsidRPr="00543D85">
        <w:rPr>
          <w:rFonts w:ascii="Arial" w:hAnsi="Arial" w:cs="Arial"/>
          <w:sz w:val="20"/>
          <w:szCs w:val="20"/>
        </w:rPr>
        <w:t>………………………………….. – telefon: ……………………………….., e-mail:………………………………………….</w:t>
      </w:r>
    </w:p>
    <w:p w:rsidR="00C75794" w:rsidRPr="00543D85" w:rsidRDefault="00C75794" w:rsidP="00B17A19">
      <w:pPr>
        <w:pStyle w:val="Tekstpodstawowy3"/>
        <w:jc w:val="center"/>
        <w:rPr>
          <w:rFonts w:ascii="Arial" w:hAnsi="Arial" w:cs="Arial"/>
          <w:b/>
          <w:sz w:val="20"/>
          <w:szCs w:val="20"/>
        </w:rPr>
      </w:pP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 13</w:t>
      </w:r>
    </w:p>
    <w:p w:rsidR="00C75794" w:rsidRPr="00543D85" w:rsidRDefault="00C75794" w:rsidP="00B17A19">
      <w:pPr>
        <w:pStyle w:val="Tekstpodstawowy3"/>
        <w:jc w:val="center"/>
        <w:rPr>
          <w:rFonts w:ascii="Arial" w:hAnsi="Arial" w:cs="Arial"/>
          <w:b/>
          <w:sz w:val="20"/>
          <w:szCs w:val="20"/>
        </w:rPr>
      </w:pPr>
      <w:r w:rsidRPr="00543D85">
        <w:rPr>
          <w:rFonts w:ascii="Arial" w:hAnsi="Arial" w:cs="Arial"/>
          <w:b/>
          <w:sz w:val="20"/>
          <w:szCs w:val="20"/>
        </w:rPr>
        <w:t>Postanowienia końcowe</w:t>
      </w:r>
    </w:p>
    <w:p w:rsidR="00C75794" w:rsidRPr="00543D85" w:rsidRDefault="00C75794" w:rsidP="00796461">
      <w:pPr>
        <w:pStyle w:val="Bezodstpw"/>
        <w:numPr>
          <w:ilvl w:val="0"/>
          <w:numId w:val="26"/>
        </w:numPr>
        <w:spacing w:line="276" w:lineRule="auto"/>
        <w:jc w:val="both"/>
        <w:rPr>
          <w:rFonts w:ascii="Arial" w:hAnsi="Arial" w:cs="Arial"/>
          <w:sz w:val="20"/>
          <w:szCs w:val="20"/>
        </w:rPr>
      </w:pPr>
      <w:r w:rsidRPr="00543D85">
        <w:rPr>
          <w:rFonts w:ascii="Arial" w:hAnsi="Arial" w:cs="Arial"/>
          <w:sz w:val="20"/>
          <w:szCs w:val="20"/>
        </w:rPr>
        <w:t>Ewentualne spory wynikłe w związku z realizacją Umowy Strony będą rozstrzygały przez sąd powszechny właściwy dla siedziby Zamawiającego.</w:t>
      </w:r>
    </w:p>
    <w:p w:rsidR="00C75794" w:rsidRPr="00543D85" w:rsidRDefault="00C75794" w:rsidP="00796461">
      <w:pPr>
        <w:pStyle w:val="Bezodstpw"/>
        <w:numPr>
          <w:ilvl w:val="0"/>
          <w:numId w:val="26"/>
        </w:numPr>
        <w:spacing w:line="276" w:lineRule="auto"/>
        <w:jc w:val="both"/>
        <w:rPr>
          <w:rFonts w:ascii="Arial" w:hAnsi="Arial" w:cs="Arial"/>
          <w:sz w:val="20"/>
          <w:szCs w:val="20"/>
        </w:rPr>
      </w:pPr>
      <w:r w:rsidRPr="00543D85">
        <w:rPr>
          <w:rFonts w:ascii="Arial" w:hAnsi="Arial" w:cs="Arial"/>
          <w:sz w:val="20"/>
          <w:szCs w:val="20"/>
        </w:rPr>
        <w:t>W sprawach, których nie reguluje niniejsza Umowa, będą miały zastosowanie odpowiednie przepisy ustawy Prawo zamówień publicznych wraz z aktami wykonawczymi oraz przepisy ustawy o  prawie autorskim i prawach pokrewnych.</w:t>
      </w:r>
    </w:p>
    <w:p w:rsidR="00C75794" w:rsidRPr="00543D85" w:rsidRDefault="00C75794" w:rsidP="00796461">
      <w:pPr>
        <w:pStyle w:val="Bezodstpw"/>
        <w:numPr>
          <w:ilvl w:val="0"/>
          <w:numId w:val="26"/>
        </w:numPr>
        <w:spacing w:line="276" w:lineRule="auto"/>
        <w:jc w:val="both"/>
        <w:rPr>
          <w:rFonts w:ascii="Arial" w:hAnsi="Arial" w:cs="Arial"/>
          <w:sz w:val="20"/>
          <w:szCs w:val="20"/>
        </w:rPr>
      </w:pPr>
      <w:r w:rsidRPr="00543D85">
        <w:rPr>
          <w:rFonts w:ascii="Arial" w:hAnsi="Arial" w:cs="Arial"/>
          <w:sz w:val="20"/>
          <w:szCs w:val="20"/>
        </w:rPr>
        <w:t>W przypadku zmiany adresu Strony są zobowiązane do pisemnego poinformowania o tym drugiej Strony pod rygorem ponoszenia wszelkich negatywnych konsekwencji tego zaniechania.</w:t>
      </w:r>
    </w:p>
    <w:p w:rsidR="00C75794" w:rsidRPr="00543D85" w:rsidRDefault="00C75794" w:rsidP="00796461">
      <w:pPr>
        <w:pStyle w:val="Bezodstpw"/>
        <w:numPr>
          <w:ilvl w:val="0"/>
          <w:numId w:val="26"/>
        </w:numPr>
        <w:spacing w:line="276" w:lineRule="auto"/>
        <w:jc w:val="both"/>
        <w:rPr>
          <w:rFonts w:ascii="Arial" w:hAnsi="Arial" w:cs="Arial"/>
          <w:sz w:val="20"/>
          <w:szCs w:val="20"/>
        </w:rPr>
      </w:pPr>
      <w:r w:rsidRPr="00543D85">
        <w:rPr>
          <w:rFonts w:ascii="Arial" w:hAnsi="Arial" w:cs="Arial"/>
          <w:sz w:val="20"/>
          <w:szCs w:val="20"/>
        </w:rPr>
        <w:t>Niniejsza Umowa została sporządzona w dwóch jednobrzmiących egzemplarzach, po jednym dla każdej ze Stron.</w:t>
      </w:r>
    </w:p>
    <w:p w:rsidR="00C75794" w:rsidRPr="00543D85" w:rsidRDefault="00C75794" w:rsidP="00294D8D">
      <w:pPr>
        <w:pStyle w:val="Bezodstpw"/>
        <w:spacing w:line="276" w:lineRule="auto"/>
        <w:ind w:left="360"/>
        <w:jc w:val="both"/>
        <w:rPr>
          <w:rFonts w:ascii="Arial" w:hAnsi="Arial" w:cs="Arial"/>
          <w:sz w:val="20"/>
          <w:szCs w:val="20"/>
        </w:rPr>
      </w:pPr>
    </w:p>
    <w:p w:rsidR="00C75794" w:rsidRPr="00543D85" w:rsidRDefault="00C75794" w:rsidP="00294D8D">
      <w:pPr>
        <w:pStyle w:val="Tekstpodstawowy3"/>
        <w:jc w:val="center"/>
        <w:rPr>
          <w:rFonts w:ascii="Arial" w:hAnsi="Arial" w:cs="Arial"/>
          <w:b/>
          <w:sz w:val="20"/>
          <w:szCs w:val="20"/>
        </w:rPr>
      </w:pPr>
      <w:r w:rsidRPr="00543D85">
        <w:rPr>
          <w:rFonts w:ascii="Arial" w:hAnsi="Arial" w:cs="Arial"/>
          <w:b/>
          <w:sz w:val="20"/>
          <w:szCs w:val="20"/>
        </w:rPr>
        <w:t>§ 14</w:t>
      </w:r>
    </w:p>
    <w:p w:rsidR="00C75794" w:rsidRPr="00543D85" w:rsidRDefault="00C75794" w:rsidP="00294D8D">
      <w:pPr>
        <w:pStyle w:val="Tekstpodstawowy3"/>
        <w:jc w:val="center"/>
        <w:rPr>
          <w:rFonts w:ascii="Arial" w:hAnsi="Arial" w:cs="Arial"/>
          <w:b/>
          <w:sz w:val="20"/>
          <w:szCs w:val="20"/>
          <w:highlight w:val="yellow"/>
        </w:rPr>
      </w:pPr>
      <w:r w:rsidRPr="00543D85">
        <w:rPr>
          <w:rFonts w:ascii="Arial" w:hAnsi="Arial" w:cs="Arial"/>
          <w:b/>
          <w:sz w:val="20"/>
          <w:szCs w:val="20"/>
        </w:rPr>
        <w:t>Załączniki</w:t>
      </w:r>
    </w:p>
    <w:p w:rsidR="00C75794" w:rsidRPr="00543D85" w:rsidRDefault="00C75794" w:rsidP="00294D8D">
      <w:pPr>
        <w:pStyle w:val="Tekstpodstawowy3"/>
        <w:rPr>
          <w:rFonts w:ascii="Arial" w:hAnsi="Arial" w:cs="Arial"/>
          <w:sz w:val="20"/>
          <w:szCs w:val="20"/>
        </w:rPr>
      </w:pPr>
      <w:r w:rsidRPr="00543D85">
        <w:rPr>
          <w:rFonts w:ascii="Arial" w:hAnsi="Arial" w:cs="Arial"/>
          <w:sz w:val="20"/>
          <w:szCs w:val="20"/>
        </w:rPr>
        <w:t>Załącznikami do niniejszej umowy stanowiącymi jej integralną część są:</w:t>
      </w:r>
    </w:p>
    <w:p w:rsidR="00C75794" w:rsidRPr="00543D85" w:rsidRDefault="00C75794" w:rsidP="00294D8D">
      <w:pPr>
        <w:pStyle w:val="Tekstpodstawowy3"/>
        <w:numPr>
          <w:ilvl w:val="0"/>
          <w:numId w:val="40"/>
        </w:numPr>
        <w:rPr>
          <w:rFonts w:ascii="Arial" w:hAnsi="Arial" w:cs="Arial"/>
          <w:sz w:val="20"/>
          <w:szCs w:val="20"/>
        </w:rPr>
      </w:pPr>
      <w:r w:rsidRPr="00543D85">
        <w:rPr>
          <w:rFonts w:ascii="Arial" w:hAnsi="Arial" w:cs="Arial"/>
          <w:sz w:val="20"/>
          <w:szCs w:val="20"/>
        </w:rPr>
        <w:t>Załącznik nr  … do SIWZ – opis przedmiotu zamówienia,</w:t>
      </w:r>
    </w:p>
    <w:p w:rsidR="00C75794" w:rsidRPr="00543D85" w:rsidRDefault="00C75794" w:rsidP="00294D8D">
      <w:pPr>
        <w:pStyle w:val="Tekstpodstawowy3"/>
        <w:numPr>
          <w:ilvl w:val="0"/>
          <w:numId w:val="40"/>
        </w:numPr>
        <w:rPr>
          <w:rFonts w:ascii="Arial" w:hAnsi="Arial" w:cs="Arial"/>
          <w:sz w:val="20"/>
          <w:szCs w:val="20"/>
        </w:rPr>
      </w:pPr>
      <w:r w:rsidRPr="00543D85">
        <w:rPr>
          <w:rFonts w:ascii="Arial" w:hAnsi="Arial" w:cs="Arial"/>
          <w:sz w:val="20"/>
          <w:szCs w:val="20"/>
        </w:rPr>
        <w:t>Załącznik nr  … do SIWZ – oferta cenowa Wykonawcy złożona w postępowaniu o udzielenie zamówienia publicznego,</w:t>
      </w:r>
    </w:p>
    <w:p w:rsidR="00C75794" w:rsidRPr="00543D85" w:rsidRDefault="00C75794" w:rsidP="00294D8D">
      <w:pPr>
        <w:pStyle w:val="Tekstpodstawowy3"/>
        <w:numPr>
          <w:ilvl w:val="0"/>
          <w:numId w:val="40"/>
        </w:numPr>
        <w:rPr>
          <w:rFonts w:ascii="Arial" w:hAnsi="Arial" w:cs="Arial"/>
          <w:sz w:val="20"/>
          <w:szCs w:val="20"/>
        </w:rPr>
      </w:pPr>
      <w:r w:rsidRPr="00543D85">
        <w:rPr>
          <w:rFonts w:ascii="Arial" w:hAnsi="Arial" w:cs="Arial"/>
          <w:sz w:val="20"/>
          <w:szCs w:val="20"/>
        </w:rPr>
        <w:t>Załącznik nr  … do SIWZ – szczegółowa kalkulacja cenowa.</w:t>
      </w:r>
    </w:p>
    <w:p w:rsidR="00C75794" w:rsidRPr="00543D85" w:rsidRDefault="00C75794" w:rsidP="00294D8D">
      <w:pPr>
        <w:pStyle w:val="Bezodstpw"/>
        <w:spacing w:line="276" w:lineRule="auto"/>
        <w:ind w:left="360"/>
        <w:jc w:val="both"/>
        <w:rPr>
          <w:rFonts w:ascii="Arial" w:hAnsi="Arial" w:cs="Arial"/>
          <w:sz w:val="20"/>
          <w:szCs w:val="20"/>
        </w:rPr>
      </w:pPr>
    </w:p>
    <w:p w:rsidR="00C75794" w:rsidRPr="00543D85" w:rsidRDefault="00C75794" w:rsidP="00B17A19">
      <w:pPr>
        <w:pStyle w:val="Tekstpodstawowy3"/>
        <w:jc w:val="center"/>
        <w:rPr>
          <w:rFonts w:ascii="Arial" w:hAnsi="Arial" w:cs="Arial"/>
          <w:b/>
          <w:color w:val="FF0000"/>
          <w:sz w:val="20"/>
          <w:szCs w:val="20"/>
        </w:rPr>
      </w:pPr>
    </w:p>
    <w:p w:rsidR="00C75794" w:rsidRPr="00543D85" w:rsidRDefault="00C75794" w:rsidP="00E96394">
      <w:pPr>
        <w:pStyle w:val="Tekstpodstawowy3"/>
        <w:jc w:val="center"/>
        <w:rPr>
          <w:rFonts w:ascii="Arial" w:hAnsi="Arial" w:cs="Arial"/>
          <w:b/>
          <w:sz w:val="20"/>
          <w:szCs w:val="20"/>
        </w:rPr>
      </w:pPr>
      <w:r w:rsidRPr="00543D85">
        <w:rPr>
          <w:rFonts w:ascii="Arial" w:hAnsi="Arial" w:cs="Arial"/>
          <w:b/>
          <w:sz w:val="20"/>
          <w:szCs w:val="20"/>
        </w:rPr>
        <w:t>ZAMAWIAJĄCY</w:t>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t>WYKONAWCA</w:t>
      </w:r>
    </w:p>
    <w:p w:rsidR="00C75794" w:rsidRPr="00543D85" w:rsidRDefault="00C75794" w:rsidP="00E96394">
      <w:pPr>
        <w:pStyle w:val="Tekstpodstawowy3"/>
        <w:jc w:val="center"/>
        <w:rPr>
          <w:rFonts w:ascii="Arial" w:hAnsi="Arial" w:cs="Arial"/>
          <w:b/>
          <w:sz w:val="20"/>
          <w:szCs w:val="20"/>
        </w:rPr>
      </w:pPr>
    </w:p>
    <w:p w:rsidR="00C75794" w:rsidRPr="00543D85" w:rsidRDefault="00C75794" w:rsidP="00E96394">
      <w:pPr>
        <w:pStyle w:val="Tekstpodstawowy3"/>
        <w:jc w:val="center"/>
        <w:rPr>
          <w:rFonts w:ascii="Arial" w:hAnsi="Arial" w:cs="Arial"/>
          <w:b/>
          <w:sz w:val="20"/>
          <w:szCs w:val="20"/>
        </w:rPr>
      </w:pPr>
    </w:p>
    <w:p w:rsidR="00C75794" w:rsidRPr="00543D85" w:rsidRDefault="00C75794" w:rsidP="00E96394">
      <w:pPr>
        <w:pStyle w:val="Tekstpodstawowy3"/>
        <w:jc w:val="center"/>
        <w:rPr>
          <w:rFonts w:ascii="Arial" w:hAnsi="Arial" w:cs="Arial"/>
          <w:b/>
          <w:sz w:val="20"/>
          <w:szCs w:val="20"/>
        </w:rPr>
      </w:pPr>
      <w:r w:rsidRPr="00543D85">
        <w:rPr>
          <w:rFonts w:ascii="Arial" w:hAnsi="Arial" w:cs="Arial"/>
          <w:b/>
          <w:sz w:val="20"/>
          <w:szCs w:val="20"/>
        </w:rPr>
        <w:t xml:space="preserve">……………………. </w:t>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t>…………………….</w:t>
      </w:r>
    </w:p>
    <w:p w:rsidR="00C75794" w:rsidRPr="00543D85" w:rsidRDefault="00C75794" w:rsidP="00E96394">
      <w:pPr>
        <w:pStyle w:val="Tekstpodstawowy3"/>
        <w:jc w:val="center"/>
        <w:rPr>
          <w:rFonts w:ascii="Arial" w:hAnsi="Arial" w:cs="Arial"/>
          <w:b/>
          <w:sz w:val="20"/>
          <w:szCs w:val="20"/>
        </w:rPr>
      </w:pPr>
    </w:p>
    <w:p w:rsidR="00C75794" w:rsidRPr="00543D85" w:rsidRDefault="00C75794" w:rsidP="00E96394">
      <w:pPr>
        <w:pStyle w:val="Tekstpodstawowy3"/>
        <w:jc w:val="center"/>
        <w:rPr>
          <w:rFonts w:ascii="Arial" w:hAnsi="Arial" w:cs="Arial"/>
          <w:b/>
          <w:sz w:val="20"/>
          <w:szCs w:val="20"/>
        </w:rPr>
      </w:pPr>
    </w:p>
    <w:p w:rsidR="00C75794" w:rsidRPr="00543D85" w:rsidRDefault="00C75794" w:rsidP="00D20280">
      <w:pPr>
        <w:pStyle w:val="Tekstpodstawowy3"/>
        <w:jc w:val="center"/>
        <w:rPr>
          <w:rFonts w:ascii="Arial" w:hAnsi="Arial" w:cs="Arial"/>
          <w:b/>
          <w:sz w:val="20"/>
          <w:szCs w:val="20"/>
        </w:rPr>
      </w:pPr>
      <w:r w:rsidRPr="00543D85">
        <w:rPr>
          <w:rFonts w:ascii="Arial" w:hAnsi="Arial" w:cs="Arial"/>
          <w:b/>
          <w:sz w:val="20"/>
          <w:szCs w:val="20"/>
        </w:rPr>
        <w:t>…………………….</w:t>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r>
      <w:r w:rsidRPr="00543D85">
        <w:rPr>
          <w:rFonts w:ascii="Arial" w:hAnsi="Arial" w:cs="Arial"/>
          <w:b/>
          <w:sz w:val="20"/>
          <w:szCs w:val="20"/>
        </w:rPr>
        <w:tab/>
        <w:t>…………………….</w:t>
      </w:r>
    </w:p>
    <w:sectPr w:rsidR="00C75794" w:rsidRPr="00543D85" w:rsidSect="000F316B">
      <w:headerReference w:type="default" r:id="rId10"/>
      <w:footerReference w:type="default" r:id="rId11"/>
      <w:pgSz w:w="11906" w:h="16838"/>
      <w:pgMar w:top="1985" w:right="1417" w:bottom="1417" w:left="1417" w:header="70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94" w:rsidRDefault="00C75794" w:rsidP="00B17A19">
      <w:pPr>
        <w:spacing w:after="0" w:line="240" w:lineRule="auto"/>
      </w:pPr>
      <w:r>
        <w:separator/>
      </w:r>
    </w:p>
  </w:endnote>
  <w:endnote w:type="continuationSeparator" w:id="0">
    <w:p w:rsidR="00C75794" w:rsidRDefault="00C75794" w:rsidP="00B1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94" w:rsidRDefault="00505E71">
    <w:pPr>
      <w:pStyle w:val="Stopka"/>
      <w:jc w:val="right"/>
    </w:pPr>
    <w:r>
      <w:fldChar w:fldCharType="begin"/>
    </w:r>
    <w:r>
      <w:instrText>PAGE   \* MERGEFORMAT</w:instrText>
    </w:r>
    <w:r>
      <w:fldChar w:fldCharType="separate"/>
    </w:r>
    <w:r w:rsidR="003263F5">
      <w:rPr>
        <w:noProof/>
      </w:rPr>
      <w:t>1</w:t>
    </w:r>
    <w:r>
      <w:rPr>
        <w:noProof/>
      </w:rPr>
      <w:fldChar w:fldCharType="end"/>
    </w:r>
  </w:p>
  <w:p w:rsidR="00C75794" w:rsidRPr="0051286D" w:rsidRDefault="00C75794" w:rsidP="00A041D9">
    <w:pPr>
      <w:pStyle w:val="Stopka"/>
      <w:jc w:val="center"/>
      <w:rPr>
        <w:b/>
      </w:rPr>
    </w:pPr>
    <w:r w:rsidRPr="0051286D">
      <w:rPr>
        <w:b/>
        <w:sz w:val="18"/>
      </w:rPr>
      <w:t>Projekt finansowany z Europejskiego Funduszu Rozwoju Regionalnego w ramach Regionalnego Programu Operacyjnego Województwa Zachodniopomorskiego na lata 2007-2013</w:t>
    </w:r>
  </w:p>
  <w:p w:rsidR="00C75794" w:rsidRDefault="00C75794" w:rsidP="0051286D">
    <w:pPr>
      <w:pStyle w:val="Stopka"/>
      <w:tabs>
        <w:tab w:val="clear" w:pos="4536"/>
        <w:tab w:val="clear" w:pos="9072"/>
        <w:tab w:val="left" w:pos="649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94" w:rsidRDefault="00C75794" w:rsidP="00B17A19">
      <w:pPr>
        <w:spacing w:after="0" w:line="240" w:lineRule="auto"/>
      </w:pPr>
      <w:r>
        <w:separator/>
      </w:r>
    </w:p>
  </w:footnote>
  <w:footnote w:type="continuationSeparator" w:id="0">
    <w:p w:rsidR="00C75794" w:rsidRDefault="00C75794" w:rsidP="00B17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94" w:rsidRPr="0051286D" w:rsidRDefault="00505E71" w:rsidP="0051286D">
    <w:pPr>
      <w:pStyle w:val="Nagwek"/>
      <w:jc w:val="center"/>
    </w:pPr>
    <w:r>
      <w:rPr>
        <w:noProof/>
        <w:sz w:val="20"/>
        <w:szCs w:val="20"/>
        <w:lang w:eastAsia="pl-PL"/>
      </w:rPr>
      <w:drawing>
        <wp:inline distT="0" distB="0" distL="0" distR="0" wp14:anchorId="0918786D" wp14:editId="0AD09829">
          <wp:extent cx="4556760" cy="68580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676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2CE"/>
    <w:multiLevelType w:val="hybridMultilevel"/>
    <w:tmpl w:val="8E26C054"/>
    <w:lvl w:ilvl="0" w:tplc="D30CEBEA">
      <w:start w:val="1"/>
      <w:numFmt w:val="decimal"/>
      <w:lvlText w:val="%1."/>
      <w:lvlJc w:val="left"/>
      <w:pPr>
        <w:ind w:left="360" w:hanging="360"/>
      </w:pPr>
      <w:rPr>
        <w:rFonts w:ascii="Calibri" w:hAnsi="Calibri"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5786EF1"/>
    <w:multiLevelType w:val="hybridMultilevel"/>
    <w:tmpl w:val="8390AB8A"/>
    <w:lvl w:ilvl="0" w:tplc="5D86532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83A3E94"/>
    <w:multiLevelType w:val="hybridMultilevel"/>
    <w:tmpl w:val="9110892A"/>
    <w:lvl w:ilvl="0" w:tplc="96162ECE">
      <w:start w:val="1"/>
      <w:numFmt w:val="decimal"/>
      <w:lvlText w:val="%1."/>
      <w:lvlJc w:val="left"/>
      <w:pPr>
        <w:ind w:left="360" w:hanging="360"/>
      </w:pPr>
      <w:rPr>
        <w:rFonts w:ascii="Calibri" w:hAnsi="Calibri"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A4D54B8"/>
    <w:multiLevelType w:val="hybridMultilevel"/>
    <w:tmpl w:val="FBEAEE92"/>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013567C"/>
    <w:multiLevelType w:val="hybridMultilevel"/>
    <w:tmpl w:val="1CD0C07A"/>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F53AF8"/>
    <w:multiLevelType w:val="hybridMultilevel"/>
    <w:tmpl w:val="E06AC1D4"/>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6265729"/>
    <w:multiLevelType w:val="hybridMultilevel"/>
    <w:tmpl w:val="EF90018C"/>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7E2772E"/>
    <w:multiLevelType w:val="hybridMultilevel"/>
    <w:tmpl w:val="DA1ADB7C"/>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4D6DCB"/>
    <w:multiLevelType w:val="hybridMultilevel"/>
    <w:tmpl w:val="7DD00F64"/>
    <w:lvl w:ilvl="0" w:tplc="E2DA405C">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754B0F"/>
    <w:multiLevelType w:val="hybridMultilevel"/>
    <w:tmpl w:val="657EE9D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2E44D4"/>
    <w:multiLevelType w:val="hybridMultilevel"/>
    <w:tmpl w:val="F77AB32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50571A6"/>
    <w:multiLevelType w:val="hybridMultilevel"/>
    <w:tmpl w:val="7D5A6F94"/>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7FA6736"/>
    <w:multiLevelType w:val="hybridMultilevel"/>
    <w:tmpl w:val="6E1216CE"/>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2A4A165F"/>
    <w:multiLevelType w:val="hybridMultilevel"/>
    <w:tmpl w:val="746E2378"/>
    <w:lvl w:ilvl="0" w:tplc="2408AC4C">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D317AD4"/>
    <w:multiLevelType w:val="hybridMultilevel"/>
    <w:tmpl w:val="33E2AC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F7E1E61"/>
    <w:multiLevelType w:val="hybridMultilevel"/>
    <w:tmpl w:val="4E72F8BA"/>
    <w:lvl w:ilvl="0" w:tplc="9514A326">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6E8267B"/>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D692BF4"/>
    <w:multiLevelType w:val="hybridMultilevel"/>
    <w:tmpl w:val="48F0B054"/>
    <w:lvl w:ilvl="0" w:tplc="FD1E2EDE">
      <w:start w:val="1"/>
      <w:numFmt w:val="decimal"/>
      <w:lvlText w:val="%1."/>
      <w:lvlJc w:val="left"/>
      <w:pPr>
        <w:ind w:left="360" w:hanging="360"/>
      </w:pPr>
      <w:rPr>
        <w:rFonts w:ascii="Calibri" w:hAnsi="Calibri"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F4D30EA"/>
    <w:multiLevelType w:val="hybridMultilevel"/>
    <w:tmpl w:val="7B0A95B4"/>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414960EA"/>
    <w:multiLevelType w:val="hybridMultilevel"/>
    <w:tmpl w:val="EE549262"/>
    <w:lvl w:ilvl="0" w:tplc="458EB68C">
      <w:start w:val="1"/>
      <w:numFmt w:val="decimal"/>
      <w:lvlText w:val="%1."/>
      <w:lvlJc w:val="left"/>
      <w:pPr>
        <w:ind w:left="360" w:hanging="360"/>
      </w:pPr>
      <w:rPr>
        <w:rFonts w:ascii="Calibri" w:hAnsi="Calibri"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5A16A35"/>
    <w:multiLevelType w:val="hybridMultilevel"/>
    <w:tmpl w:val="B108F5F8"/>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nsid w:val="46377CC6"/>
    <w:multiLevelType w:val="hybridMultilevel"/>
    <w:tmpl w:val="E2CA195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6822305"/>
    <w:multiLevelType w:val="hybridMultilevel"/>
    <w:tmpl w:val="C6065DF2"/>
    <w:lvl w:ilvl="0" w:tplc="6874C6CA">
      <w:start w:val="4"/>
      <w:numFmt w:val="decimal"/>
      <w:lvlText w:val="%1."/>
      <w:lvlJc w:val="left"/>
      <w:pPr>
        <w:ind w:left="360" w:hanging="360"/>
      </w:pPr>
      <w:rPr>
        <w:rFonts w:ascii="Calibri" w:hAnsi="Calibri"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4FB35661"/>
    <w:multiLevelType w:val="hybridMultilevel"/>
    <w:tmpl w:val="98707542"/>
    <w:lvl w:ilvl="0" w:tplc="F3AA783C">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68E3B48"/>
    <w:multiLevelType w:val="hybridMultilevel"/>
    <w:tmpl w:val="025E1F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57FC25C5"/>
    <w:multiLevelType w:val="hybridMultilevel"/>
    <w:tmpl w:val="665AF46A"/>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59915829"/>
    <w:multiLevelType w:val="hybridMultilevel"/>
    <w:tmpl w:val="C72C76E4"/>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9DB7407"/>
    <w:multiLevelType w:val="hybridMultilevel"/>
    <w:tmpl w:val="C38431CC"/>
    <w:lvl w:ilvl="0" w:tplc="CFAEC992">
      <w:start w:val="1"/>
      <w:numFmt w:val="decimal"/>
      <w:lvlText w:val="%1."/>
      <w:lvlJc w:val="left"/>
      <w:pPr>
        <w:ind w:left="360" w:hanging="360"/>
      </w:pPr>
      <w:rPr>
        <w:rFonts w:ascii="Calibri" w:hAnsi="Calibr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5AC5029F"/>
    <w:multiLevelType w:val="hybridMultilevel"/>
    <w:tmpl w:val="57C0CDFA"/>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F74401A"/>
    <w:multiLevelType w:val="hybridMultilevel"/>
    <w:tmpl w:val="A84AC5B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615F437C"/>
    <w:multiLevelType w:val="hybridMultilevel"/>
    <w:tmpl w:val="3D94BF3E"/>
    <w:lvl w:ilvl="0" w:tplc="5D86532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2D30CA9"/>
    <w:multiLevelType w:val="hybridMultilevel"/>
    <w:tmpl w:val="9F7CC89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5467343"/>
    <w:multiLevelType w:val="hybridMultilevel"/>
    <w:tmpl w:val="6ADAC322"/>
    <w:lvl w:ilvl="0" w:tplc="658AFF9A">
      <w:start w:val="1"/>
      <w:numFmt w:val="decimal"/>
      <w:lvlText w:val="%1."/>
      <w:lvlJc w:val="left"/>
      <w:pPr>
        <w:ind w:left="360" w:hanging="360"/>
      </w:pPr>
      <w:rPr>
        <w:rFonts w:asciiTheme="minorHAnsi" w:hAnsiTheme="minorHAnsi" w:cs="Arial" w:hint="default"/>
        <w:b w:val="0"/>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63E1454"/>
    <w:multiLevelType w:val="hybridMultilevel"/>
    <w:tmpl w:val="16AE7B0E"/>
    <w:lvl w:ilvl="0" w:tplc="5D86532A">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675D17C5"/>
    <w:multiLevelType w:val="hybridMultilevel"/>
    <w:tmpl w:val="25987F7A"/>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7031534B"/>
    <w:multiLevelType w:val="hybridMultilevel"/>
    <w:tmpl w:val="779ACDCC"/>
    <w:lvl w:ilvl="0" w:tplc="CDC8F05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728238B7"/>
    <w:multiLevelType w:val="hybridMultilevel"/>
    <w:tmpl w:val="EBBC4BAE"/>
    <w:lvl w:ilvl="0" w:tplc="5D86532A">
      <w:start w:val="1"/>
      <w:numFmt w:val="decimal"/>
      <w:lvlText w:val="%1."/>
      <w:lvlJc w:val="left"/>
      <w:pPr>
        <w:ind w:left="1440" w:hanging="360"/>
      </w:pPr>
      <w:rPr>
        <w:rFonts w:ascii="Arial" w:hAnsi="Arial" w:cs="Arial" w:hint="default"/>
        <w:b w:val="0"/>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nsid w:val="74344B0B"/>
    <w:multiLevelType w:val="hybridMultilevel"/>
    <w:tmpl w:val="51F829DE"/>
    <w:lvl w:ilvl="0" w:tplc="5D86532A">
      <w:start w:val="1"/>
      <w:numFmt w:val="decimal"/>
      <w:lvlText w:val="%1."/>
      <w:lvlJc w:val="left"/>
      <w:pPr>
        <w:ind w:left="1440" w:hanging="360"/>
      </w:pPr>
      <w:rPr>
        <w:rFonts w:ascii="Arial" w:hAnsi="Arial" w:cs="Arial" w:hint="default"/>
        <w:b w:val="0"/>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8">
    <w:nsid w:val="76FC7F47"/>
    <w:multiLevelType w:val="hybridMultilevel"/>
    <w:tmpl w:val="4D507AF4"/>
    <w:lvl w:ilvl="0" w:tplc="5D86532A">
      <w:start w:val="1"/>
      <w:numFmt w:val="decimal"/>
      <w:lvlText w:val="%1."/>
      <w:lvlJc w:val="left"/>
      <w:pPr>
        <w:ind w:left="1440" w:hanging="360"/>
      </w:pPr>
      <w:rPr>
        <w:rFonts w:ascii="Arial" w:hAnsi="Arial" w:cs="Arial" w:hint="default"/>
        <w:b w:val="0"/>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9">
    <w:nsid w:val="77B95108"/>
    <w:multiLevelType w:val="hybridMultilevel"/>
    <w:tmpl w:val="D60AFB4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7F250ADB"/>
    <w:multiLevelType w:val="hybridMultilevel"/>
    <w:tmpl w:val="65AE52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0"/>
  </w:num>
  <w:num w:numId="2">
    <w:abstractNumId w:val="34"/>
  </w:num>
  <w:num w:numId="3">
    <w:abstractNumId w:val="4"/>
  </w:num>
  <w:num w:numId="4">
    <w:abstractNumId w:val="26"/>
  </w:num>
  <w:num w:numId="5">
    <w:abstractNumId w:val="7"/>
  </w:num>
  <w:num w:numId="6">
    <w:abstractNumId w:val="28"/>
  </w:num>
  <w:num w:numId="7">
    <w:abstractNumId w:val="35"/>
  </w:num>
  <w:num w:numId="8">
    <w:abstractNumId w:val="32"/>
  </w:num>
  <w:num w:numId="9">
    <w:abstractNumId w:val="0"/>
  </w:num>
  <w:num w:numId="10">
    <w:abstractNumId w:val="27"/>
  </w:num>
  <w:num w:numId="11">
    <w:abstractNumId w:val="33"/>
  </w:num>
  <w:num w:numId="12">
    <w:abstractNumId w:val="11"/>
  </w:num>
  <w:num w:numId="13">
    <w:abstractNumId w:val="13"/>
  </w:num>
  <w:num w:numId="14">
    <w:abstractNumId w:val="15"/>
  </w:num>
  <w:num w:numId="15">
    <w:abstractNumId w:val="8"/>
  </w:num>
  <w:num w:numId="16">
    <w:abstractNumId w:val="40"/>
  </w:num>
  <w:num w:numId="17">
    <w:abstractNumId w:val="17"/>
  </w:num>
  <w:num w:numId="18">
    <w:abstractNumId w:val="9"/>
  </w:num>
  <w:num w:numId="19">
    <w:abstractNumId w:val="29"/>
  </w:num>
  <w:num w:numId="20">
    <w:abstractNumId w:val="19"/>
  </w:num>
  <w:num w:numId="21">
    <w:abstractNumId w:val="16"/>
  </w:num>
  <w:num w:numId="22">
    <w:abstractNumId w:val="5"/>
  </w:num>
  <w:num w:numId="23">
    <w:abstractNumId w:val="2"/>
  </w:num>
  <w:num w:numId="24">
    <w:abstractNumId w:val="21"/>
  </w:num>
  <w:num w:numId="25">
    <w:abstractNumId w:val="31"/>
  </w:num>
  <w:num w:numId="26">
    <w:abstractNumId w:val="23"/>
  </w:num>
  <w:num w:numId="27">
    <w:abstractNumId w:val="14"/>
  </w:num>
  <w:num w:numId="28">
    <w:abstractNumId w:val="12"/>
  </w:num>
  <w:num w:numId="29">
    <w:abstractNumId w:val="10"/>
  </w:num>
  <w:num w:numId="30">
    <w:abstractNumId w:val="38"/>
  </w:num>
  <w:num w:numId="31">
    <w:abstractNumId w:val="6"/>
  </w:num>
  <w:num w:numId="32">
    <w:abstractNumId w:val="37"/>
  </w:num>
  <w:num w:numId="33">
    <w:abstractNumId w:val="18"/>
  </w:num>
  <w:num w:numId="34">
    <w:abstractNumId w:val="30"/>
  </w:num>
  <w:num w:numId="35">
    <w:abstractNumId w:val="3"/>
  </w:num>
  <w:num w:numId="36">
    <w:abstractNumId w:val="22"/>
  </w:num>
  <w:num w:numId="37">
    <w:abstractNumId w:val="25"/>
  </w:num>
  <w:num w:numId="38">
    <w:abstractNumId w:val="1"/>
  </w:num>
  <w:num w:numId="39">
    <w:abstractNumId w:val="36"/>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8C4"/>
    <w:rsid w:val="00042E30"/>
    <w:rsid w:val="00046367"/>
    <w:rsid w:val="000613AB"/>
    <w:rsid w:val="000F316B"/>
    <w:rsid w:val="001038EA"/>
    <w:rsid w:val="00207282"/>
    <w:rsid w:val="0024589A"/>
    <w:rsid w:val="002746D2"/>
    <w:rsid w:val="00294D8D"/>
    <w:rsid w:val="002E46A1"/>
    <w:rsid w:val="003263F5"/>
    <w:rsid w:val="00354CC8"/>
    <w:rsid w:val="00384F7E"/>
    <w:rsid w:val="0039592B"/>
    <w:rsid w:val="003E1350"/>
    <w:rsid w:val="00462AD4"/>
    <w:rsid w:val="00470F95"/>
    <w:rsid w:val="004A6F07"/>
    <w:rsid w:val="004C0F46"/>
    <w:rsid w:val="00505E71"/>
    <w:rsid w:val="0051286D"/>
    <w:rsid w:val="0054189C"/>
    <w:rsid w:val="00543D85"/>
    <w:rsid w:val="005830D5"/>
    <w:rsid w:val="005A7AEE"/>
    <w:rsid w:val="005C1666"/>
    <w:rsid w:val="00661111"/>
    <w:rsid w:val="0066364B"/>
    <w:rsid w:val="00715739"/>
    <w:rsid w:val="00796461"/>
    <w:rsid w:val="007D5F0C"/>
    <w:rsid w:val="00807281"/>
    <w:rsid w:val="00820EED"/>
    <w:rsid w:val="009700FE"/>
    <w:rsid w:val="009719B8"/>
    <w:rsid w:val="009734F6"/>
    <w:rsid w:val="0098312C"/>
    <w:rsid w:val="00A041D9"/>
    <w:rsid w:val="00A609E3"/>
    <w:rsid w:val="00A6350B"/>
    <w:rsid w:val="00A97ACF"/>
    <w:rsid w:val="00AD054A"/>
    <w:rsid w:val="00B17A19"/>
    <w:rsid w:val="00B64DFB"/>
    <w:rsid w:val="00B71C4D"/>
    <w:rsid w:val="00BA58C4"/>
    <w:rsid w:val="00BB4C69"/>
    <w:rsid w:val="00BF6267"/>
    <w:rsid w:val="00C01047"/>
    <w:rsid w:val="00C04749"/>
    <w:rsid w:val="00C04905"/>
    <w:rsid w:val="00C63239"/>
    <w:rsid w:val="00C75794"/>
    <w:rsid w:val="00CE4D7C"/>
    <w:rsid w:val="00D20280"/>
    <w:rsid w:val="00E96394"/>
    <w:rsid w:val="00EB2B7E"/>
    <w:rsid w:val="00EB6F1D"/>
    <w:rsid w:val="00EC74B4"/>
    <w:rsid w:val="00F271E4"/>
    <w:rsid w:val="00F57314"/>
    <w:rsid w:val="00F84FBB"/>
    <w:rsid w:val="00FB6F22"/>
    <w:rsid w:val="00FD2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054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609E3"/>
    <w:rPr>
      <w:lang w:eastAsia="en-US"/>
    </w:rPr>
  </w:style>
  <w:style w:type="paragraph" w:styleId="Tekstpodstawowy3">
    <w:name w:val="Body Text 3"/>
    <w:basedOn w:val="Normalny"/>
    <w:link w:val="Tekstpodstawowy3Znak"/>
    <w:uiPriority w:val="99"/>
    <w:rsid w:val="00A609E3"/>
    <w:pPr>
      <w:spacing w:after="120"/>
    </w:pPr>
    <w:rPr>
      <w:rFonts w:eastAsia="Times New Roman"/>
      <w:sz w:val="16"/>
      <w:szCs w:val="16"/>
    </w:rPr>
  </w:style>
  <w:style w:type="character" w:customStyle="1" w:styleId="Tekstpodstawowy3Znak">
    <w:name w:val="Tekst podstawowy 3 Znak"/>
    <w:basedOn w:val="Domylnaczcionkaakapitu"/>
    <w:link w:val="Tekstpodstawowy3"/>
    <w:uiPriority w:val="99"/>
    <w:locked/>
    <w:rsid w:val="00A609E3"/>
    <w:rPr>
      <w:rFonts w:ascii="Calibri" w:hAnsi="Calibri" w:cs="Times New Roman"/>
      <w:sz w:val="16"/>
      <w:szCs w:val="16"/>
    </w:rPr>
  </w:style>
  <w:style w:type="paragraph" w:styleId="Tekstprzypisudolnego">
    <w:name w:val="footnote text"/>
    <w:basedOn w:val="Normalny"/>
    <w:link w:val="TekstprzypisudolnegoZnak"/>
    <w:uiPriority w:val="99"/>
    <w:semiHidden/>
    <w:rsid w:val="00B17A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B17A19"/>
    <w:rPr>
      <w:rFonts w:cs="Times New Roman"/>
      <w:sz w:val="20"/>
      <w:szCs w:val="20"/>
    </w:rPr>
  </w:style>
  <w:style w:type="character" w:styleId="Odwoanieprzypisudolnego">
    <w:name w:val="footnote reference"/>
    <w:basedOn w:val="Domylnaczcionkaakapitu"/>
    <w:uiPriority w:val="99"/>
    <w:semiHidden/>
    <w:rsid w:val="00B17A19"/>
    <w:rPr>
      <w:rFonts w:cs="Times New Roman"/>
      <w:vertAlign w:val="superscript"/>
    </w:rPr>
  </w:style>
  <w:style w:type="paragraph" w:styleId="Nagwek">
    <w:name w:val="header"/>
    <w:basedOn w:val="Normalny"/>
    <w:link w:val="NagwekZnak"/>
    <w:uiPriority w:val="99"/>
    <w:rsid w:val="00C0474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04749"/>
    <w:rPr>
      <w:rFonts w:cs="Times New Roman"/>
    </w:rPr>
  </w:style>
  <w:style w:type="paragraph" w:styleId="Stopka">
    <w:name w:val="footer"/>
    <w:basedOn w:val="Normalny"/>
    <w:link w:val="StopkaZnak"/>
    <w:uiPriority w:val="99"/>
    <w:rsid w:val="00C04749"/>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04749"/>
    <w:rPr>
      <w:rFonts w:cs="Times New Roman"/>
    </w:rPr>
  </w:style>
  <w:style w:type="paragraph" w:styleId="Tekstprzypisukocowego">
    <w:name w:val="endnote text"/>
    <w:basedOn w:val="Normalny"/>
    <w:link w:val="TekstprzypisukocowegoZnak"/>
    <w:uiPriority w:val="99"/>
    <w:semiHidden/>
    <w:rsid w:val="00B64D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B64DFB"/>
    <w:rPr>
      <w:rFonts w:cs="Times New Roman"/>
      <w:sz w:val="20"/>
      <w:szCs w:val="20"/>
    </w:rPr>
  </w:style>
  <w:style w:type="character" w:styleId="Odwoanieprzypisukocowego">
    <w:name w:val="endnote reference"/>
    <w:basedOn w:val="Domylnaczcionkaakapitu"/>
    <w:uiPriority w:val="99"/>
    <w:semiHidden/>
    <w:rsid w:val="00B64DFB"/>
    <w:rPr>
      <w:rFonts w:cs="Times New Roman"/>
      <w:vertAlign w:val="superscript"/>
    </w:rPr>
  </w:style>
  <w:style w:type="character" w:styleId="Hipercze">
    <w:name w:val="Hyperlink"/>
    <w:basedOn w:val="Domylnaczcionkaakapitu"/>
    <w:uiPriority w:val="99"/>
    <w:rsid w:val="00796461"/>
    <w:rPr>
      <w:rFonts w:cs="Times New Roman"/>
      <w:color w:val="0000FF"/>
      <w:u w:val="single"/>
    </w:rPr>
  </w:style>
  <w:style w:type="paragraph" w:styleId="Tekstdymka">
    <w:name w:val="Balloon Text"/>
    <w:basedOn w:val="Normalny"/>
    <w:link w:val="TekstdymkaZnak"/>
    <w:uiPriority w:val="99"/>
    <w:semiHidden/>
    <w:rsid w:val="00D202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20280"/>
    <w:rPr>
      <w:rFonts w:ascii="Tahoma" w:hAnsi="Tahoma" w:cs="Tahoma"/>
      <w:sz w:val="16"/>
      <w:szCs w:val="16"/>
    </w:rPr>
  </w:style>
  <w:style w:type="character" w:styleId="Odwoaniedokomentarza">
    <w:name w:val="annotation reference"/>
    <w:basedOn w:val="Domylnaczcionkaakapitu"/>
    <w:uiPriority w:val="99"/>
    <w:semiHidden/>
    <w:rsid w:val="00CE4D7C"/>
    <w:rPr>
      <w:rFonts w:cs="Times New Roman"/>
      <w:sz w:val="16"/>
      <w:szCs w:val="16"/>
    </w:rPr>
  </w:style>
  <w:style w:type="paragraph" w:styleId="Tekstkomentarza">
    <w:name w:val="annotation text"/>
    <w:basedOn w:val="Normalny"/>
    <w:link w:val="TekstkomentarzaZnak"/>
    <w:uiPriority w:val="99"/>
    <w:semiHidden/>
    <w:rsid w:val="00CE4D7C"/>
    <w:rPr>
      <w:sz w:val="20"/>
      <w:szCs w:val="20"/>
    </w:rPr>
  </w:style>
  <w:style w:type="character" w:customStyle="1" w:styleId="TekstkomentarzaZnak">
    <w:name w:val="Tekst komentarza Znak"/>
    <w:basedOn w:val="Domylnaczcionkaakapitu"/>
    <w:link w:val="Tekstkomentarza"/>
    <w:uiPriority w:val="99"/>
    <w:semiHidden/>
    <w:locked/>
    <w:rsid w:val="00FD26E9"/>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CE4D7C"/>
    <w:rPr>
      <w:b/>
      <w:bCs/>
    </w:rPr>
  </w:style>
  <w:style w:type="character" w:customStyle="1" w:styleId="TematkomentarzaZnak">
    <w:name w:val="Temat komentarza Znak"/>
    <w:basedOn w:val="TekstkomentarzaZnak"/>
    <w:link w:val="Tematkomentarza"/>
    <w:uiPriority w:val="99"/>
    <w:semiHidden/>
    <w:locked/>
    <w:rsid w:val="00FD26E9"/>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054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609E3"/>
    <w:rPr>
      <w:lang w:eastAsia="en-US"/>
    </w:rPr>
  </w:style>
  <w:style w:type="paragraph" w:styleId="Tekstpodstawowy3">
    <w:name w:val="Body Text 3"/>
    <w:basedOn w:val="Normalny"/>
    <w:link w:val="Tekstpodstawowy3Znak"/>
    <w:uiPriority w:val="99"/>
    <w:rsid w:val="00A609E3"/>
    <w:pPr>
      <w:spacing w:after="120"/>
    </w:pPr>
    <w:rPr>
      <w:rFonts w:eastAsia="Times New Roman"/>
      <w:sz w:val="16"/>
      <w:szCs w:val="16"/>
    </w:rPr>
  </w:style>
  <w:style w:type="character" w:customStyle="1" w:styleId="Tekstpodstawowy3Znak">
    <w:name w:val="Tekst podstawowy 3 Znak"/>
    <w:basedOn w:val="Domylnaczcionkaakapitu"/>
    <w:link w:val="Tekstpodstawowy3"/>
    <w:uiPriority w:val="99"/>
    <w:locked/>
    <w:rsid w:val="00A609E3"/>
    <w:rPr>
      <w:rFonts w:ascii="Calibri" w:hAnsi="Calibri" w:cs="Times New Roman"/>
      <w:sz w:val="16"/>
      <w:szCs w:val="16"/>
    </w:rPr>
  </w:style>
  <w:style w:type="paragraph" w:styleId="Tekstprzypisudolnego">
    <w:name w:val="footnote text"/>
    <w:basedOn w:val="Normalny"/>
    <w:link w:val="TekstprzypisudolnegoZnak"/>
    <w:uiPriority w:val="99"/>
    <w:semiHidden/>
    <w:rsid w:val="00B17A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B17A19"/>
    <w:rPr>
      <w:rFonts w:cs="Times New Roman"/>
      <w:sz w:val="20"/>
      <w:szCs w:val="20"/>
    </w:rPr>
  </w:style>
  <w:style w:type="character" w:styleId="Odwoanieprzypisudolnego">
    <w:name w:val="footnote reference"/>
    <w:basedOn w:val="Domylnaczcionkaakapitu"/>
    <w:uiPriority w:val="99"/>
    <w:semiHidden/>
    <w:rsid w:val="00B17A19"/>
    <w:rPr>
      <w:rFonts w:cs="Times New Roman"/>
      <w:vertAlign w:val="superscript"/>
    </w:rPr>
  </w:style>
  <w:style w:type="paragraph" w:styleId="Nagwek">
    <w:name w:val="header"/>
    <w:basedOn w:val="Normalny"/>
    <w:link w:val="NagwekZnak"/>
    <w:uiPriority w:val="99"/>
    <w:rsid w:val="00C0474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04749"/>
    <w:rPr>
      <w:rFonts w:cs="Times New Roman"/>
    </w:rPr>
  </w:style>
  <w:style w:type="paragraph" w:styleId="Stopka">
    <w:name w:val="footer"/>
    <w:basedOn w:val="Normalny"/>
    <w:link w:val="StopkaZnak"/>
    <w:uiPriority w:val="99"/>
    <w:rsid w:val="00C04749"/>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04749"/>
    <w:rPr>
      <w:rFonts w:cs="Times New Roman"/>
    </w:rPr>
  </w:style>
  <w:style w:type="paragraph" w:styleId="Tekstprzypisukocowego">
    <w:name w:val="endnote text"/>
    <w:basedOn w:val="Normalny"/>
    <w:link w:val="TekstprzypisukocowegoZnak"/>
    <w:uiPriority w:val="99"/>
    <w:semiHidden/>
    <w:rsid w:val="00B64D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B64DFB"/>
    <w:rPr>
      <w:rFonts w:cs="Times New Roman"/>
      <w:sz w:val="20"/>
      <w:szCs w:val="20"/>
    </w:rPr>
  </w:style>
  <w:style w:type="character" w:styleId="Odwoanieprzypisukocowego">
    <w:name w:val="endnote reference"/>
    <w:basedOn w:val="Domylnaczcionkaakapitu"/>
    <w:uiPriority w:val="99"/>
    <w:semiHidden/>
    <w:rsid w:val="00B64DFB"/>
    <w:rPr>
      <w:rFonts w:cs="Times New Roman"/>
      <w:vertAlign w:val="superscript"/>
    </w:rPr>
  </w:style>
  <w:style w:type="character" w:styleId="Hipercze">
    <w:name w:val="Hyperlink"/>
    <w:basedOn w:val="Domylnaczcionkaakapitu"/>
    <w:uiPriority w:val="99"/>
    <w:rsid w:val="00796461"/>
    <w:rPr>
      <w:rFonts w:cs="Times New Roman"/>
      <w:color w:val="0000FF"/>
      <w:u w:val="single"/>
    </w:rPr>
  </w:style>
  <w:style w:type="paragraph" w:styleId="Tekstdymka">
    <w:name w:val="Balloon Text"/>
    <w:basedOn w:val="Normalny"/>
    <w:link w:val="TekstdymkaZnak"/>
    <w:uiPriority w:val="99"/>
    <w:semiHidden/>
    <w:rsid w:val="00D202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20280"/>
    <w:rPr>
      <w:rFonts w:ascii="Tahoma" w:hAnsi="Tahoma" w:cs="Tahoma"/>
      <w:sz w:val="16"/>
      <w:szCs w:val="16"/>
    </w:rPr>
  </w:style>
  <w:style w:type="character" w:styleId="Odwoaniedokomentarza">
    <w:name w:val="annotation reference"/>
    <w:basedOn w:val="Domylnaczcionkaakapitu"/>
    <w:uiPriority w:val="99"/>
    <w:semiHidden/>
    <w:rsid w:val="00CE4D7C"/>
    <w:rPr>
      <w:rFonts w:cs="Times New Roman"/>
      <w:sz w:val="16"/>
      <w:szCs w:val="16"/>
    </w:rPr>
  </w:style>
  <w:style w:type="paragraph" w:styleId="Tekstkomentarza">
    <w:name w:val="annotation text"/>
    <w:basedOn w:val="Normalny"/>
    <w:link w:val="TekstkomentarzaZnak"/>
    <w:uiPriority w:val="99"/>
    <w:semiHidden/>
    <w:rsid w:val="00CE4D7C"/>
    <w:rPr>
      <w:sz w:val="20"/>
      <w:szCs w:val="20"/>
    </w:rPr>
  </w:style>
  <w:style w:type="character" w:customStyle="1" w:styleId="TekstkomentarzaZnak">
    <w:name w:val="Tekst komentarza Znak"/>
    <w:basedOn w:val="Domylnaczcionkaakapitu"/>
    <w:link w:val="Tekstkomentarza"/>
    <w:uiPriority w:val="99"/>
    <w:semiHidden/>
    <w:locked/>
    <w:rsid w:val="00FD26E9"/>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CE4D7C"/>
    <w:rPr>
      <w:b/>
      <w:bCs/>
    </w:rPr>
  </w:style>
  <w:style w:type="character" w:customStyle="1" w:styleId="TematkomentarzaZnak">
    <w:name w:val="Temat komentarza Znak"/>
    <w:basedOn w:val="TekstkomentarzaZnak"/>
    <w:link w:val="Tematkomentarza"/>
    <w:uiPriority w:val="99"/>
    <w:semiHidden/>
    <w:locked/>
    <w:rsid w:val="00FD26E9"/>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sport@wzp.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ednarek@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1823</Words>
  <Characters>12337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Dominika Bednarek</dc:creator>
  <cp:lastModifiedBy>Dorota Pawelec</cp:lastModifiedBy>
  <cp:revision>7</cp:revision>
  <dcterms:created xsi:type="dcterms:W3CDTF">2015-07-20T07:19:00Z</dcterms:created>
  <dcterms:modified xsi:type="dcterms:W3CDTF">2015-08-05T06:43:00Z</dcterms:modified>
</cp:coreProperties>
</file>