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85B5C">
        <w:rPr>
          <w:rFonts w:ascii="Arial" w:hAnsi="Arial" w:cs="Arial"/>
          <w:b/>
          <w:sz w:val="20"/>
          <w:szCs w:val="20"/>
        </w:rPr>
        <w:t>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na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czas realizacji zamówienia obejmującego </w:t>
      </w:r>
      <w:r w:rsidR="00A1412A" w:rsidRPr="00A1412A">
        <w:rPr>
          <w:rFonts w:ascii="Arial" w:hAnsi="Arial" w:cs="Arial"/>
          <w:b/>
          <w:sz w:val="20"/>
          <w:szCs w:val="20"/>
        </w:rPr>
        <w:t>„Wykonanie materiałów promocyjn</w:t>
      </w:r>
      <w:r w:rsidR="0050165C">
        <w:rPr>
          <w:rFonts w:ascii="Arial" w:hAnsi="Arial" w:cs="Arial"/>
          <w:b/>
          <w:sz w:val="20"/>
          <w:szCs w:val="20"/>
        </w:rPr>
        <w:t>ych</w:t>
      </w:r>
      <w:r w:rsidR="00A1412A" w:rsidRPr="00A1412A">
        <w:rPr>
          <w:rFonts w:ascii="Arial" w:hAnsi="Arial" w:cs="Arial"/>
          <w:b/>
          <w:sz w:val="20"/>
          <w:szCs w:val="20"/>
        </w:rPr>
        <w:t xml:space="preserve"> </w:t>
      </w:r>
      <w:r w:rsidR="0050165C">
        <w:rPr>
          <w:rFonts w:ascii="Arial" w:hAnsi="Arial" w:cs="Arial"/>
          <w:b/>
          <w:sz w:val="20"/>
          <w:szCs w:val="20"/>
        </w:rPr>
        <w:t>i</w:t>
      </w:r>
      <w:r w:rsidR="00A1412A" w:rsidRPr="00A1412A">
        <w:rPr>
          <w:rFonts w:ascii="Arial" w:hAnsi="Arial" w:cs="Arial"/>
          <w:b/>
          <w:sz w:val="20"/>
          <w:szCs w:val="20"/>
        </w:rPr>
        <w:t xml:space="preserve"> reklamowych dla Urzędu Marszałkowskiego Województwa Zachodniopomorskiego”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A1412A">
        <w:rPr>
          <w:rFonts w:ascii="Arial" w:hAnsi="Arial" w:cs="Arial"/>
          <w:bCs/>
          <w:sz w:val="20"/>
          <w:szCs w:val="20"/>
        </w:rPr>
        <w:t>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</w:t>
      </w:r>
      <w:bookmarkStart w:id="0" w:name="_GoBack"/>
      <w:bookmarkEnd w:id="0"/>
      <w:r w:rsidRPr="00097C28">
        <w:rPr>
          <w:rFonts w:ascii="Arial" w:hAnsi="Arial" w:cs="Arial"/>
          <w:i/>
          <w:iCs/>
          <w:sz w:val="20"/>
          <w:szCs w:val="20"/>
        </w:rPr>
        <w:t xml:space="preserve">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F06612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</w:t>
      </w:r>
      <w:proofErr w:type="gramStart"/>
      <w:r w:rsidRPr="00D76B49">
        <w:rPr>
          <w:rFonts w:ascii="Arial" w:hAnsi="Arial" w:cs="Arial"/>
          <w:sz w:val="12"/>
          <w:szCs w:val="12"/>
        </w:rPr>
        <w:t>Wskazać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będzie udostępniony potencjał. Z zapisu winno wynikać jednoznacznie</w:t>
      </w:r>
      <w:r w:rsidR="00F06612">
        <w:rPr>
          <w:rFonts w:ascii="Arial" w:hAnsi="Arial" w:cs="Arial"/>
          <w:sz w:val="12"/>
          <w:szCs w:val="12"/>
        </w:rPr>
        <w:t>,</w:t>
      </w:r>
      <w:r w:rsidRPr="00D76B49">
        <w:rPr>
          <w:rFonts w:ascii="Arial" w:hAnsi="Arial" w:cs="Arial"/>
          <w:sz w:val="12"/>
          <w:szCs w:val="12"/>
        </w:rPr>
        <w:t xml:space="preserve">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185B5C"/>
    <w:rsid w:val="00433FBA"/>
    <w:rsid w:val="004404FB"/>
    <w:rsid w:val="004D738A"/>
    <w:rsid w:val="0050165C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1412A"/>
    <w:rsid w:val="00AB19DC"/>
    <w:rsid w:val="00BC4BC7"/>
    <w:rsid w:val="00CD6267"/>
    <w:rsid w:val="00E62A5E"/>
    <w:rsid w:val="00F06612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2AF5E-1F40-4EE7-8EB2-C813B2E4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23</cp:revision>
  <dcterms:created xsi:type="dcterms:W3CDTF">2012-09-08T13:19:00Z</dcterms:created>
  <dcterms:modified xsi:type="dcterms:W3CDTF">2014-07-10T08:49:00Z</dcterms:modified>
</cp:coreProperties>
</file>