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2B76E4" w:rsidRPr="002B76E4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960EC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</w:t>
      </w:r>
      <w:r w:rsidR="003D2CFE">
        <w:rPr>
          <w:rFonts w:ascii="Arial" w:hAnsi="Arial" w:cs="Arial"/>
          <w:sz w:val="20"/>
          <w:szCs w:val="20"/>
        </w:rPr>
        <w:t>cji i konsumentów (Dz. U. z 2017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 w:rsidR="00F9186C">
        <w:rPr>
          <w:rFonts w:ascii="Arial" w:hAnsi="Arial" w:cs="Arial"/>
          <w:sz w:val="20"/>
          <w:szCs w:val="20"/>
        </w:rPr>
        <w:t>,</w:t>
      </w:r>
      <w:r w:rsidR="003D2CFE">
        <w:rPr>
          <w:rFonts w:ascii="Arial" w:hAnsi="Arial" w:cs="Arial"/>
          <w:sz w:val="20"/>
          <w:szCs w:val="20"/>
        </w:rPr>
        <w:t xml:space="preserve"> poz. 229</w:t>
      </w:r>
      <w:r w:rsidRPr="002D028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w niniejszym postępowaniu</w:t>
      </w:r>
      <w:r w:rsidR="005A60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(znak sprawy: WOiRZL.II.272.</w:t>
      </w:r>
      <w:r w:rsidR="003D2CFE">
        <w:rPr>
          <w:rFonts w:ascii="Arial" w:hAnsi="Arial" w:cs="Arial"/>
          <w:b/>
          <w:sz w:val="20"/>
          <w:szCs w:val="20"/>
          <w:u w:val="single"/>
        </w:rPr>
        <w:t>29.2017.DP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Default="00CC2D14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C2D14" w:rsidRDefault="00CD463A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A2FCE" w:rsidRDefault="00FA2FCE" w:rsidP="00FA2FCE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E247B2">
        <w:rPr>
          <w:rFonts w:ascii="Arial" w:hAnsi="Arial" w:cs="Arial"/>
          <w:color w:val="000000"/>
          <w:szCs w:val="18"/>
        </w:rPr>
      </w:r>
      <w:r w:rsidR="00E247B2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="00C14387" w:rsidRPr="00FA2FCE">
        <w:rPr>
          <w:rFonts w:ascii="Arial" w:hAnsi="Arial" w:cs="Arial"/>
          <w:sz w:val="20"/>
          <w:szCs w:val="20"/>
        </w:rPr>
        <w:t>16 lutego 2007 r. o ochronie konkuren</w:t>
      </w:r>
      <w:r w:rsidR="003D2CFE">
        <w:rPr>
          <w:rFonts w:ascii="Arial" w:hAnsi="Arial" w:cs="Arial"/>
          <w:sz w:val="20"/>
          <w:szCs w:val="20"/>
        </w:rPr>
        <w:t>cji i konsumentów (Dz. U. z 2017 r. poz. 229</w:t>
      </w:r>
      <w:r w:rsidR="00C14387" w:rsidRPr="00FA2FCE">
        <w:rPr>
          <w:rFonts w:ascii="Arial" w:hAnsi="Arial" w:cs="Arial"/>
          <w:sz w:val="20"/>
          <w:szCs w:val="20"/>
        </w:rPr>
        <w:t xml:space="preserve">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 xml:space="preserve"> (znak sprawy: WOiRZL.II.272.</w:t>
      </w:r>
      <w:r w:rsidR="003D2CFE">
        <w:rPr>
          <w:rFonts w:ascii="Arial" w:hAnsi="Arial" w:cs="Arial"/>
          <w:b/>
          <w:sz w:val="20"/>
          <w:szCs w:val="20"/>
          <w:u w:val="single"/>
        </w:rPr>
        <w:t>29.2017.DP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FA2FCE" w:rsidP="00FA2FCE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E247B2">
        <w:rPr>
          <w:rFonts w:ascii="Arial" w:hAnsi="Arial" w:cs="Arial"/>
          <w:color w:val="000000"/>
          <w:szCs w:val="18"/>
        </w:rPr>
      </w:r>
      <w:r w:rsidR="00E247B2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</w:t>
      </w:r>
      <w:r w:rsidR="003D2CFE">
        <w:rPr>
          <w:rFonts w:ascii="Arial" w:hAnsi="Arial" w:cs="Arial"/>
          <w:sz w:val="20"/>
          <w:szCs w:val="20"/>
        </w:rPr>
        <w:t>cji i konsumentów (Dz. U. z 2017 r. poz. 229</w:t>
      </w:r>
      <w:r w:rsidR="00CD463A" w:rsidRPr="00FA2FCE">
        <w:rPr>
          <w:rFonts w:ascii="Arial" w:hAnsi="Arial" w:cs="Arial"/>
          <w:sz w:val="20"/>
          <w:szCs w:val="20"/>
        </w:rPr>
        <w:t>),</w:t>
      </w:r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9"/>
      <w:footerReference w:type="default" r:id="rId10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50F" w:rsidRDefault="00BC150F" w:rsidP="000C7534">
      <w:pPr>
        <w:spacing w:after="0" w:line="240" w:lineRule="auto"/>
      </w:pPr>
      <w:r>
        <w:separator/>
      </w:r>
    </w:p>
  </w:endnote>
  <w:endnote w:type="continuationSeparator" w:id="0">
    <w:p w:rsidR="00BC150F" w:rsidRDefault="00BC150F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E247B2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E247B2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50F" w:rsidRDefault="00BC150F" w:rsidP="000C7534">
      <w:pPr>
        <w:spacing w:after="0" w:line="240" w:lineRule="auto"/>
      </w:pPr>
      <w:r>
        <w:separator/>
      </w:r>
    </w:p>
  </w:footnote>
  <w:footnote w:type="continuationSeparator" w:id="0">
    <w:p w:rsidR="00BC150F" w:rsidRDefault="00BC150F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3D2CFE">
      <w:rPr>
        <w:rFonts w:ascii="Arial" w:eastAsia="Times New Roman" w:hAnsi="Arial" w:cs="Arial"/>
        <w:sz w:val="20"/>
        <w:szCs w:val="20"/>
        <w:lang w:eastAsia="pl-PL"/>
      </w:rPr>
      <w:t>29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="003D2CFE">
      <w:rPr>
        <w:rFonts w:ascii="Arial" w:eastAsia="Times New Roman" w:hAnsi="Arial" w:cs="Arial"/>
        <w:sz w:val="20"/>
        <w:szCs w:val="20"/>
        <w:lang w:eastAsia="pl-PL"/>
      </w:rPr>
      <w:t>.DP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3D2CFE">
      <w:rPr>
        <w:rFonts w:ascii="Arial" w:hAnsi="Arial" w:cs="Arial"/>
        <w:b/>
        <w:sz w:val="20"/>
        <w:szCs w:val="20"/>
      </w:rPr>
      <w:t>6</w:t>
    </w:r>
    <w:r w:rsidRPr="00434C05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77E02"/>
    <w:rsid w:val="000866B1"/>
    <w:rsid w:val="000975BA"/>
    <w:rsid w:val="000A036C"/>
    <w:rsid w:val="000C44B4"/>
    <w:rsid w:val="000C7534"/>
    <w:rsid w:val="00121F9A"/>
    <w:rsid w:val="00122FBA"/>
    <w:rsid w:val="001341F7"/>
    <w:rsid w:val="001F1F29"/>
    <w:rsid w:val="00246E71"/>
    <w:rsid w:val="00274517"/>
    <w:rsid w:val="00286BE2"/>
    <w:rsid w:val="002A5873"/>
    <w:rsid w:val="002B76E4"/>
    <w:rsid w:val="00333228"/>
    <w:rsid w:val="00347876"/>
    <w:rsid w:val="00357471"/>
    <w:rsid w:val="0038151E"/>
    <w:rsid w:val="003C01DF"/>
    <w:rsid w:val="003D2CFE"/>
    <w:rsid w:val="003E4A8E"/>
    <w:rsid w:val="00412921"/>
    <w:rsid w:val="004244D3"/>
    <w:rsid w:val="00434299"/>
    <w:rsid w:val="00472DB7"/>
    <w:rsid w:val="004A77AB"/>
    <w:rsid w:val="005063D5"/>
    <w:rsid w:val="00542027"/>
    <w:rsid w:val="00553B0D"/>
    <w:rsid w:val="005A608C"/>
    <w:rsid w:val="005B7063"/>
    <w:rsid w:val="006025E1"/>
    <w:rsid w:val="006540B8"/>
    <w:rsid w:val="00686E66"/>
    <w:rsid w:val="006D4BC7"/>
    <w:rsid w:val="006E374A"/>
    <w:rsid w:val="00744EB6"/>
    <w:rsid w:val="0088730B"/>
    <w:rsid w:val="008B3D6B"/>
    <w:rsid w:val="008C1F51"/>
    <w:rsid w:val="008C4BA4"/>
    <w:rsid w:val="00931822"/>
    <w:rsid w:val="00960EC7"/>
    <w:rsid w:val="00963908"/>
    <w:rsid w:val="00987845"/>
    <w:rsid w:val="00990966"/>
    <w:rsid w:val="00A21705"/>
    <w:rsid w:val="00A7263C"/>
    <w:rsid w:val="00A81C83"/>
    <w:rsid w:val="00AD0007"/>
    <w:rsid w:val="00AD0100"/>
    <w:rsid w:val="00BC150F"/>
    <w:rsid w:val="00C14387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E039EB"/>
    <w:rsid w:val="00E247B2"/>
    <w:rsid w:val="00E4105C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  <w:rsid w:val="00FD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3B25E-575C-4D9C-AD8C-1F1E5E31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3</cp:revision>
  <cp:lastPrinted>2017-11-30T12:03:00Z</cp:lastPrinted>
  <dcterms:created xsi:type="dcterms:W3CDTF">2017-11-29T14:06:00Z</dcterms:created>
  <dcterms:modified xsi:type="dcterms:W3CDTF">2017-11-30T12:03:00Z</dcterms:modified>
</cp:coreProperties>
</file>