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</w:t>
      </w:r>
      <w:r w:rsidR="006B1DBF">
        <w:rPr>
          <w:rFonts w:ascii="Arial" w:eastAsia="Times New Roman" w:hAnsi="Arial" w:cs="Arial"/>
          <w:bCs/>
          <w:sz w:val="20"/>
          <w:szCs w:val="20"/>
          <w:lang w:eastAsia="pl-PL"/>
        </w:rPr>
        <w:t>7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r. poz. </w:t>
      </w:r>
      <w:r w:rsidR="006B1DBF">
        <w:rPr>
          <w:rFonts w:ascii="Arial" w:eastAsia="Times New Roman" w:hAnsi="Arial" w:cs="Arial"/>
          <w:bCs/>
          <w:sz w:val="20"/>
          <w:szCs w:val="20"/>
          <w:lang w:eastAsia="pl-PL"/>
        </w:rPr>
        <w:t>1579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B038F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</w:t>
      </w:r>
      <w:r w:rsidR="00F9186C"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184)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211CE1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6B1DBF">
        <w:rPr>
          <w:rFonts w:ascii="Arial" w:hAnsi="Arial" w:cs="Arial"/>
          <w:b/>
          <w:sz w:val="20"/>
          <w:szCs w:val="20"/>
          <w:u w:val="single"/>
        </w:rPr>
        <w:t>2</w:t>
      </w:r>
      <w:r w:rsidR="00090BCD">
        <w:rPr>
          <w:rFonts w:ascii="Arial" w:hAnsi="Arial" w:cs="Arial"/>
          <w:b/>
          <w:sz w:val="20"/>
          <w:szCs w:val="20"/>
          <w:u w:val="single"/>
        </w:rPr>
        <w:t>8</w:t>
      </w:r>
      <w:r w:rsidR="00211CE1">
        <w:rPr>
          <w:rFonts w:ascii="Arial" w:hAnsi="Arial" w:cs="Arial"/>
          <w:b/>
          <w:sz w:val="20"/>
          <w:szCs w:val="20"/>
          <w:u w:val="single"/>
        </w:rPr>
        <w:t>.2017.</w:t>
      </w:r>
      <w:r w:rsidR="006B1DBF">
        <w:rPr>
          <w:rFonts w:ascii="Arial" w:hAnsi="Arial" w:cs="Arial"/>
          <w:b/>
          <w:sz w:val="20"/>
          <w:szCs w:val="20"/>
          <w:u w:val="single"/>
        </w:rPr>
        <w:t>AK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FA2FCE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6B1DBF">
        <w:rPr>
          <w:rFonts w:ascii="Arial" w:hAnsi="Arial" w:cs="Arial"/>
          <w:color w:val="000000"/>
          <w:szCs w:val="18"/>
        </w:rPr>
      </w:r>
      <w:r w:rsidR="006B1DBF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 xml:space="preserve">16 lutego 2007 r. o ochronie konkurencji i konsumentów (Dz. U. z 2015 r. poz. 184, 1618 </w:t>
      </w:r>
      <w:r w:rsidR="00CD463A" w:rsidRPr="00FA2FCE">
        <w:rPr>
          <w:rFonts w:ascii="Arial" w:hAnsi="Arial" w:cs="Arial"/>
          <w:sz w:val="20"/>
          <w:szCs w:val="20"/>
        </w:rPr>
        <w:br/>
      </w:r>
      <w:r w:rsidR="00C14387" w:rsidRPr="00FA2FCE">
        <w:rPr>
          <w:rFonts w:ascii="Arial" w:hAnsi="Arial" w:cs="Arial"/>
          <w:sz w:val="20"/>
          <w:szCs w:val="20"/>
        </w:rPr>
        <w:t xml:space="preserve">i 1634)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 (znak sprawy: </w:t>
      </w:r>
      <w:r w:rsidR="00211CE1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6B1DBF">
        <w:rPr>
          <w:rFonts w:ascii="Arial" w:hAnsi="Arial" w:cs="Arial"/>
          <w:b/>
          <w:sz w:val="20"/>
          <w:szCs w:val="20"/>
          <w:u w:val="single"/>
        </w:rPr>
        <w:t>2</w:t>
      </w:r>
      <w:r w:rsidR="00090BCD">
        <w:rPr>
          <w:rFonts w:ascii="Arial" w:hAnsi="Arial" w:cs="Arial"/>
          <w:b/>
          <w:sz w:val="20"/>
          <w:szCs w:val="20"/>
          <w:u w:val="single"/>
        </w:rPr>
        <w:t>8</w:t>
      </w:r>
      <w:r w:rsidR="00211CE1">
        <w:rPr>
          <w:rFonts w:ascii="Arial" w:hAnsi="Arial" w:cs="Arial"/>
          <w:b/>
          <w:sz w:val="20"/>
          <w:szCs w:val="20"/>
          <w:u w:val="single"/>
        </w:rPr>
        <w:t>.2017.</w:t>
      </w:r>
      <w:r w:rsidR="006B1DBF">
        <w:rPr>
          <w:rFonts w:ascii="Arial" w:hAnsi="Arial" w:cs="Arial"/>
          <w:b/>
          <w:sz w:val="20"/>
          <w:szCs w:val="20"/>
          <w:u w:val="single"/>
        </w:rPr>
        <w:t>AK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FA2FCE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6B1DBF">
        <w:rPr>
          <w:rFonts w:ascii="Arial" w:hAnsi="Arial" w:cs="Arial"/>
          <w:color w:val="000000"/>
          <w:szCs w:val="18"/>
        </w:rPr>
      </w:r>
      <w:r w:rsidR="006B1DBF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</w:t>
      </w:r>
      <w:r w:rsidR="006B1DBF">
        <w:rPr>
          <w:rFonts w:ascii="Arial" w:hAnsi="Arial" w:cs="Arial"/>
          <w:sz w:val="20"/>
          <w:szCs w:val="20"/>
        </w:rPr>
        <w:t>7</w:t>
      </w:r>
      <w:r w:rsidR="00CD463A" w:rsidRPr="00FA2FCE">
        <w:rPr>
          <w:rFonts w:ascii="Arial" w:hAnsi="Arial" w:cs="Arial"/>
          <w:sz w:val="20"/>
          <w:szCs w:val="20"/>
        </w:rPr>
        <w:t xml:space="preserve"> r. poz. </w:t>
      </w:r>
      <w:r w:rsidR="006B1DBF">
        <w:rPr>
          <w:rFonts w:ascii="Arial" w:hAnsi="Arial" w:cs="Arial"/>
          <w:sz w:val="20"/>
          <w:szCs w:val="20"/>
        </w:rPr>
        <w:t>229</w:t>
      </w:r>
      <w:r w:rsidR="00CD463A" w:rsidRPr="00FA2FCE">
        <w:rPr>
          <w:rFonts w:ascii="Arial" w:hAnsi="Arial" w:cs="Arial"/>
          <w:sz w:val="20"/>
          <w:szCs w:val="20"/>
        </w:rPr>
        <w:t>),</w:t>
      </w:r>
      <w:bookmarkStart w:id="0" w:name="_GoBack"/>
      <w:bookmarkEnd w:id="0"/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6B1DBF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6B1DBF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6A38BB">
      <w:rPr>
        <w:rFonts w:ascii="Arial" w:eastAsia="Times New Roman" w:hAnsi="Arial" w:cs="Arial"/>
        <w:sz w:val="20"/>
        <w:szCs w:val="20"/>
        <w:lang w:eastAsia="pl-PL"/>
      </w:rPr>
      <w:t>2</w:t>
    </w:r>
    <w:r w:rsidR="00090BCD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="00B1065F">
      <w:rPr>
        <w:rFonts w:ascii="Arial" w:eastAsia="Times New Roman" w:hAnsi="Arial" w:cs="Arial"/>
        <w:sz w:val="20"/>
        <w:szCs w:val="20"/>
        <w:lang w:eastAsia="pl-PL"/>
      </w:rPr>
      <w:t>.</w:t>
    </w:r>
    <w:r w:rsidR="006A38BB">
      <w:rPr>
        <w:rFonts w:ascii="Arial" w:eastAsia="Times New Roman" w:hAnsi="Arial" w:cs="Arial"/>
        <w:sz w:val="20"/>
        <w:szCs w:val="20"/>
        <w:lang w:eastAsia="pl-PL"/>
      </w:rPr>
      <w:t>AK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B1065F">
      <w:rPr>
        <w:rFonts w:ascii="Arial" w:hAnsi="Arial" w:cs="Arial"/>
        <w:b/>
        <w:sz w:val="20"/>
        <w:szCs w:val="20"/>
      </w:rPr>
      <w:t xml:space="preserve">6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0BCD"/>
    <w:rsid w:val="000975BA"/>
    <w:rsid w:val="000A036C"/>
    <w:rsid w:val="000C44B4"/>
    <w:rsid w:val="000C7534"/>
    <w:rsid w:val="00121F9A"/>
    <w:rsid w:val="00122FBA"/>
    <w:rsid w:val="001341F7"/>
    <w:rsid w:val="001F1F29"/>
    <w:rsid w:val="0020252C"/>
    <w:rsid w:val="00211CE1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6025E1"/>
    <w:rsid w:val="006540B8"/>
    <w:rsid w:val="00686E66"/>
    <w:rsid w:val="006A38BB"/>
    <w:rsid w:val="006B1DBF"/>
    <w:rsid w:val="006D4BC7"/>
    <w:rsid w:val="006E374A"/>
    <w:rsid w:val="00744EB6"/>
    <w:rsid w:val="0088730B"/>
    <w:rsid w:val="008B3D6B"/>
    <w:rsid w:val="008C4BA4"/>
    <w:rsid w:val="00960EC7"/>
    <w:rsid w:val="00963908"/>
    <w:rsid w:val="00987845"/>
    <w:rsid w:val="00990966"/>
    <w:rsid w:val="009F3533"/>
    <w:rsid w:val="00A21705"/>
    <w:rsid w:val="00A7263C"/>
    <w:rsid w:val="00A81C83"/>
    <w:rsid w:val="00AD0007"/>
    <w:rsid w:val="00AD0100"/>
    <w:rsid w:val="00B038F7"/>
    <w:rsid w:val="00B1065F"/>
    <w:rsid w:val="00C14387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77EFC"/>
    <w:rsid w:val="00DC796F"/>
    <w:rsid w:val="00E039EB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8B77E-B255-411E-8C95-C04D930D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Anna Kwiecień</cp:lastModifiedBy>
  <cp:revision>8</cp:revision>
  <cp:lastPrinted>2017-01-20T07:37:00Z</cp:lastPrinted>
  <dcterms:created xsi:type="dcterms:W3CDTF">2017-07-20T06:44:00Z</dcterms:created>
  <dcterms:modified xsi:type="dcterms:W3CDTF">2017-10-23T07:58:00Z</dcterms:modified>
</cp:coreProperties>
</file>