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2F" w:rsidRPr="006A7D08" w:rsidRDefault="0008692F" w:rsidP="0008692F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7D08">
        <w:rPr>
          <w:rFonts w:ascii="Arial" w:eastAsia="Times New Roman" w:hAnsi="Arial" w:cs="Arial"/>
          <w:sz w:val="20"/>
          <w:szCs w:val="20"/>
          <w:lang w:eastAsia="pl-PL"/>
        </w:rPr>
        <w:t>Znak sprawy: WOiRZL.II.272.45.2015.DP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Doświadczenie wykonawcy 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1E3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3171E3" w:rsidRPr="003171E3">
        <w:rPr>
          <w:rFonts w:ascii="Arial" w:eastAsia="Times New Roman" w:hAnsi="Arial" w:cs="Arial"/>
          <w:b/>
          <w:sz w:val="20"/>
          <w:szCs w:val="20"/>
          <w:lang w:eastAsia="pl-PL"/>
        </w:rPr>
        <w:t>Dostawę materiałów biurowych na rzecz Urzędu Marszałkowskiego Województwa Zachodniopomorskiego w 2016 r.</w:t>
      </w:r>
      <w:r w:rsidRPr="003171E3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</w:t>
      </w:r>
      <w:r w:rsidRPr="003171E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trzech lat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8E3475" w:rsidRPr="002A73C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="00146A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Pr="003171E3">
        <w:rPr>
          <w:rFonts w:ascii="Arial" w:eastAsia="TimesNewRomanPSMT" w:hAnsi="Arial" w:cs="Arial"/>
          <w:sz w:val="20"/>
          <w:szCs w:val="20"/>
          <w:lang w:eastAsia="pl-PL"/>
        </w:rPr>
        <w:t>dostawy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3171E3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3171E3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71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3171E3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71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  <w:r w:rsidR="00284678">
              <w:rPr>
                <w:rStyle w:val="Odwoanieprzypisudolnego"/>
                <w:rFonts w:ascii="Arial" w:eastAsia="Times New Roman" w:hAnsi="Arial" w:cs="Arial"/>
                <w:b/>
                <w:bCs/>
                <w:sz w:val="18"/>
                <w:szCs w:val="18"/>
              </w:rPr>
              <w:footnoteReference w:id="1"/>
            </w:r>
          </w:p>
          <w:p w:rsidR="00B94B91" w:rsidRPr="003171E3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71E3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3171E3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3171E3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3171E3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3171E3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71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dostawy brutto</w:t>
            </w:r>
          </w:p>
          <w:p w:rsidR="00B94B91" w:rsidRPr="003171E3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71E3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3171E3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3171E3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3171E3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71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3171E3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171E3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3171E3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71E3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3171E3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71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3171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3171E3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3171E3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71E3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3171E3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71E3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3171E3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71E3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3171E3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71E3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3171E3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71E3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3171E3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3171E3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3171E3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3171E3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3171E3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3171E3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3171E3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3171E3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3171E3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3171E3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3171E3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3171E3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3171E3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3171E3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3171E3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3171E3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A38D6" w:rsidRPr="00FA38D6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171E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 w:rsidR="003171E3" w:rsidRPr="003171E3">
        <w:rPr>
          <w:rFonts w:ascii="Arial" w:eastAsia="Times New Roman" w:hAnsi="Arial" w:cs="Arial"/>
          <w:bCs/>
          <w:sz w:val="20"/>
          <w:szCs w:val="20"/>
          <w:lang w:eastAsia="pl-PL"/>
        </w:rPr>
        <w:t>dostaw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284678">
      <w:pPr>
        <w:spacing w:after="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284678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284678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28467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284678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284678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84678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28467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  <w:bookmarkStart w:id="0" w:name="_GoBack"/>
      <w:bookmarkEnd w:id="0"/>
    </w:p>
    <w:sectPr w:rsidR="00B94B91" w:rsidRPr="00284678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284678" w:rsidRPr="00284678" w:rsidRDefault="00284678" w:rsidP="00284678">
      <w:pPr>
        <w:pStyle w:val="Tekstprzypisudolnego"/>
        <w:rPr>
          <w:rFonts w:ascii="Arial" w:hAnsi="Arial" w:cs="Arial"/>
          <w:sz w:val="18"/>
          <w:szCs w:val="18"/>
        </w:rPr>
      </w:pPr>
      <w:r w:rsidRPr="0028467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84678">
        <w:rPr>
          <w:rFonts w:ascii="Arial" w:hAnsi="Arial" w:cs="Arial"/>
          <w:sz w:val="18"/>
          <w:szCs w:val="18"/>
        </w:rPr>
        <w:t xml:space="preserve"> Zgodnie ze SIWZ wymaga się by Wykonawca </w:t>
      </w:r>
      <w:r>
        <w:rPr>
          <w:rFonts w:ascii="Arial" w:hAnsi="Arial" w:cs="Arial"/>
          <w:sz w:val="18"/>
          <w:szCs w:val="18"/>
        </w:rPr>
        <w:t>wykazał, że</w:t>
      </w:r>
      <w:r w:rsidRPr="00284678">
        <w:rPr>
          <w:rFonts w:ascii="Arial" w:hAnsi="Arial" w:cs="Arial"/>
          <w:sz w:val="18"/>
          <w:szCs w:val="18"/>
        </w:rPr>
        <w:t xml:space="preserve"> w okresie ostatnich trzech lat przed upływem terminu składania ofert, a jeżeli okres prowadzenia działalności jest krótszy – w tym okresie, wykonał należycie co najmniej dwie dostawy, odpowiadające swoim rodzajem i wartością dostawie, stanowiącej przedmiot zamówienia.</w:t>
      </w:r>
    </w:p>
    <w:p w:rsidR="00284678" w:rsidRPr="00284678" w:rsidRDefault="00284678" w:rsidP="00284678">
      <w:pPr>
        <w:pStyle w:val="Tekstprzypisudolnego"/>
        <w:rPr>
          <w:rFonts w:ascii="Arial" w:hAnsi="Arial" w:cs="Arial"/>
          <w:sz w:val="18"/>
          <w:szCs w:val="18"/>
        </w:rPr>
      </w:pPr>
      <w:r w:rsidRPr="00284678">
        <w:rPr>
          <w:rFonts w:ascii="Arial" w:hAnsi="Arial" w:cs="Arial"/>
          <w:sz w:val="18"/>
          <w:szCs w:val="18"/>
        </w:rPr>
        <w:t>Przez dostawę odpowiadającą swoim rodzajem i wartością przedmiotowi zamówienia rozumie się wykonywanie w sposób sukcesywny przez okres co najmniej 6 miesięcy w ramach jednej umowy dostaw materiałów biurowych o wartości co najmniej 150.000,00 zł brutto każda.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8692F"/>
    <w:rsid w:val="000C6D5E"/>
    <w:rsid w:val="000D64B2"/>
    <w:rsid w:val="00105361"/>
    <w:rsid w:val="0013797C"/>
    <w:rsid w:val="00146A01"/>
    <w:rsid w:val="00152AD2"/>
    <w:rsid w:val="001A406E"/>
    <w:rsid w:val="00284678"/>
    <w:rsid w:val="003171E3"/>
    <w:rsid w:val="00384BB0"/>
    <w:rsid w:val="003D66D7"/>
    <w:rsid w:val="00425583"/>
    <w:rsid w:val="00513374"/>
    <w:rsid w:val="0054348D"/>
    <w:rsid w:val="005D2851"/>
    <w:rsid w:val="005E4776"/>
    <w:rsid w:val="008403CD"/>
    <w:rsid w:val="00860134"/>
    <w:rsid w:val="00866D3F"/>
    <w:rsid w:val="00884FB5"/>
    <w:rsid w:val="008E3475"/>
    <w:rsid w:val="00994260"/>
    <w:rsid w:val="009D7770"/>
    <w:rsid w:val="00A612A4"/>
    <w:rsid w:val="00AF0716"/>
    <w:rsid w:val="00AF0E44"/>
    <w:rsid w:val="00AF6B53"/>
    <w:rsid w:val="00B94B91"/>
    <w:rsid w:val="00BA5F1F"/>
    <w:rsid w:val="00C36981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7C140-CFEF-45A7-8E30-4A5241E4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Dorota Pawelec</cp:lastModifiedBy>
  <cp:revision>29</cp:revision>
  <dcterms:created xsi:type="dcterms:W3CDTF">2012-09-11T08:08:00Z</dcterms:created>
  <dcterms:modified xsi:type="dcterms:W3CDTF">2015-12-08T08:16:00Z</dcterms:modified>
</cp:coreProperties>
</file>