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61" w:rsidRPr="003B0A75" w:rsidRDefault="00225D61" w:rsidP="00225D6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225D61" w:rsidRDefault="00225D6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7714B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A44AC7" w:rsidRDefault="0087714B" w:rsidP="00A44AC7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</w:t>
            </w:r>
            <w:r w:rsidR="00284A8A">
              <w:rPr>
                <w:rFonts w:ascii="Arial" w:eastAsia="Times New Roman" w:hAnsi="Arial" w:cs="Arial"/>
                <w:b/>
              </w:rPr>
              <w:t>a potrzeby kryterium oceny ofert</w:t>
            </w:r>
          </w:p>
          <w:p w:rsidR="00A44AC7" w:rsidRDefault="00A44AC7" w:rsidP="00A44AC7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A44AC7">
              <w:rPr>
                <w:rFonts w:ascii="Arial" w:eastAsia="Times New Roman" w:hAnsi="Arial" w:cs="Arial"/>
                <w:b/>
              </w:rPr>
              <w:t>część nr ……</w:t>
            </w:r>
            <w:r w:rsidR="00F80F57">
              <w:rPr>
                <w:rFonts w:ascii="Arial" w:eastAsia="Times New Roman" w:hAnsi="Arial" w:cs="Arial"/>
                <w:b/>
              </w:rPr>
              <w:t>…..</w:t>
            </w:r>
          </w:p>
          <w:p w:rsidR="00C70EE0" w:rsidRPr="00A44AC7" w:rsidRDefault="00C70EE0" w:rsidP="00A44AC7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(Rozdział XV</w:t>
            </w:r>
            <w:r w:rsidRPr="00B94B91">
              <w:rPr>
                <w:rFonts w:ascii="Arial" w:eastAsia="Times New Roman" w:hAnsi="Arial" w:cs="Arial"/>
              </w:rPr>
              <w:t>II SIWZ)</w:t>
            </w:r>
          </w:p>
          <w:p w:rsidR="00B94B91" w:rsidRPr="00B94B91" w:rsidRDefault="00B94B91" w:rsidP="00A44AC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48AC" w:rsidRPr="001048AC" w:rsidRDefault="00B94B91" w:rsidP="001048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</w:t>
      </w:r>
      <w:r w:rsidR="001048AC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1048AC"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="001048AC" w:rsidRPr="004F51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="001048AC"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048AC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048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048AC"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="001048AC"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48AC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048A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  <w:bookmarkStart w:id="0" w:name="_GoBack"/>
      <w:bookmarkEnd w:id="0"/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87714B" w:rsidRDefault="00B94B91" w:rsidP="00C70EE0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XVII</w:t>
            </w:r>
            <w:r w:rsidR="005361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C70EE0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 xml:space="preserve">XVII 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44AC7" w:rsidRDefault="00A44AC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38D6" w:rsidRPr="0087714B" w:rsidRDefault="0087714B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 Wykonawca do każdej z wykazanych usług winien d</w:t>
      </w:r>
      <w:r w:rsidR="003D66D7"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ołączyć dowody potwierdzające należyte wykonanie ww. usług (np. poświadczenia, referencje, protokoły odbioru itp.).</w:t>
      </w: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punktacji nie wlicza się usług wskazanych w załączniku nr 5 do SIWZ. Usługi wykazane w załączniku nr 5a do SIWZ nie mogą się pokrywać z usługami podanymi w załączniku nr 5 do SIWZ.</w:t>
      </w: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60365C" w:rsidRDefault="00B94B91" w:rsidP="0060365C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48AC"/>
    <w:rsid w:val="00105361"/>
    <w:rsid w:val="0013797C"/>
    <w:rsid w:val="00146A01"/>
    <w:rsid w:val="00152AD2"/>
    <w:rsid w:val="001A406E"/>
    <w:rsid w:val="00225D61"/>
    <w:rsid w:val="00284A8A"/>
    <w:rsid w:val="0038336B"/>
    <w:rsid w:val="00384BB0"/>
    <w:rsid w:val="003D66D7"/>
    <w:rsid w:val="00425583"/>
    <w:rsid w:val="00464AF8"/>
    <w:rsid w:val="004F51E7"/>
    <w:rsid w:val="00513374"/>
    <w:rsid w:val="00536112"/>
    <w:rsid w:val="0054348D"/>
    <w:rsid w:val="005D2851"/>
    <w:rsid w:val="005E4776"/>
    <w:rsid w:val="0060365C"/>
    <w:rsid w:val="008403CD"/>
    <w:rsid w:val="00860134"/>
    <w:rsid w:val="00866D3F"/>
    <w:rsid w:val="0087714B"/>
    <w:rsid w:val="00884FB5"/>
    <w:rsid w:val="008E3475"/>
    <w:rsid w:val="00994260"/>
    <w:rsid w:val="009D7770"/>
    <w:rsid w:val="00A44AC7"/>
    <w:rsid w:val="00AD2EDE"/>
    <w:rsid w:val="00AE5872"/>
    <w:rsid w:val="00AF0716"/>
    <w:rsid w:val="00AF0E44"/>
    <w:rsid w:val="00B75318"/>
    <w:rsid w:val="00B94B91"/>
    <w:rsid w:val="00BA5F1F"/>
    <w:rsid w:val="00C36981"/>
    <w:rsid w:val="00C70EE0"/>
    <w:rsid w:val="00D23688"/>
    <w:rsid w:val="00E55DD1"/>
    <w:rsid w:val="00E9760C"/>
    <w:rsid w:val="00F80F57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94F4-55FE-4E4B-92C5-11E47BE2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13</cp:revision>
  <dcterms:created xsi:type="dcterms:W3CDTF">2015-04-10T07:12:00Z</dcterms:created>
  <dcterms:modified xsi:type="dcterms:W3CDTF">2015-08-05T07:07:00Z</dcterms:modified>
</cp:coreProperties>
</file>