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7714B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284A8A" w:rsidRPr="00B94B91" w:rsidRDefault="0087714B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n</w:t>
            </w:r>
            <w:r w:rsidR="00284A8A">
              <w:rPr>
                <w:rFonts w:ascii="Arial" w:eastAsia="Times New Roman" w:hAnsi="Arial" w:cs="Arial"/>
                <w:b/>
              </w:rPr>
              <w:t>a potrzeby kryterium oceny ofert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464AF8" w:rsidRDefault="00B94B91" w:rsidP="00464AF8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 w:rsidR="00E55DD1"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E55DD1" w:rsidRPr="00E55DD1">
        <w:rPr>
          <w:rFonts w:ascii="Arial" w:eastAsia="Times New Roman" w:hAnsi="Arial" w:cs="Arial"/>
          <w:sz w:val="20"/>
          <w:szCs w:val="20"/>
          <w:lang w:eastAsia="pl-PL"/>
        </w:rPr>
        <w:t>kompleksową organizację misji gospodarczej do Wielkiej Brytanii</w:t>
      </w:r>
      <w:r w:rsidR="00536112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</w:t>
      </w:r>
      <w:r w:rsidR="00E55DD1" w:rsidRPr="00E55D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87714B" w:rsidRDefault="00B94B91" w:rsidP="0087714B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 rozdziału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>XVII</w:t>
            </w:r>
            <w:r w:rsidR="00536112">
              <w:rPr>
                <w:rFonts w:ascii="Arial" w:eastAsia="Times New Roman" w:hAnsi="Arial" w:cs="Arial"/>
                <w:sz w:val="18"/>
                <w:szCs w:val="18"/>
              </w:rPr>
              <w:t xml:space="preserve"> ust. 1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 xml:space="preserve"> pkt 2) SIWZ</w:t>
            </w:r>
            <w:r w:rsidR="00E55DD1"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87714B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>XVII pkt 2)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7714B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87714B" w:rsidRPr="00B94B91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7714B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7714B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Default="0087714B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UWAGA! Wykonawca do każdej z wykazanych usług winien d</w:t>
      </w:r>
      <w:r w:rsidR="003D66D7"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ołączyć dowody potwierdzające należyte wykonanie ww. usług (np. poświadczenia, referencje, protokoły odbioru itp.).</w:t>
      </w: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punktacji nie wlicza się usług wskazanych w załączniku nr 5 do SIWZ. Usługi wykazane w załączniku nr 5a do SIWZ nie mogą się pokrywać z usługami podanymi w załączniku nr 5 do SIWZ.</w:t>
      </w:r>
    </w:p>
    <w:p w:rsidR="00554B6C" w:rsidRDefault="00554B6C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554B6C" w:rsidRDefault="00554B6C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4B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 Wykonawcy w celu wykazania usług dodatkowych na potrzeby kryterium oceny ofert nie mogą polegać na wiedzy i doświadczeniu podmiotu trzeciego w rozumieniu art. 26 ust. 2b ustawy PZP.</w:t>
      </w:r>
    </w:p>
    <w:p w:rsidR="00554B6C" w:rsidRPr="0087714B" w:rsidRDefault="00554B6C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866D3F" w:rsidRDefault="00866D3F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84A8A" w:rsidRDefault="00E55DD1" w:rsidP="00284A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4B">
        <w:t>U</w:t>
      </w:r>
      <w:r w:rsidR="00284A8A">
        <w:t>sługi</w:t>
      </w:r>
      <w:r w:rsidR="0087714B">
        <w:t>,</w:t>
      </w:r>
      <w:r w:rsidR="0087714B" w:rsidRPr="0087714B">
        <w:t xml:space="preserve"> które wykonawca wykonał w okresie ostatnich trzech lat przed upływem terminu składania ofert, a jeżeli okres prowadzenia działalności jest krótszy – w tym okresie,</w:t>
      </w:r>
      <w:r w:rsidR="00284A8A">
        <w:t xml:space="preserve"> odpowiadające swoim rodzajem przedmiotowi zamówienia o wartości minimum 70 000,00 złotych </w:t>
      </w:r>
      <w:r w:rsidR="00284A8A" w:rsidRPr="00AE5872">
        <w:t>każde</w:t>
      </w:r>
      <w:r w:rsidR="00284A8A">
        <w:t xml:space="preserve"> (wydarzenia minimum 2-dniowe o charakterze gospodarczo / biznesowym, w szczególności takie jak: konferencje, warsztaty, misje gospodarcze, spotkania B2B) wraz z dokumentami potwierdzającymi, że usługi te zostały zrealizowane należycie. </w:t>
      </w:r>
    </w:p>
    <w:p w:rsidR="00E55DD1" w:rsidRDefault="00284A8A" w:rsidP="00284A8A">
      <w:pPr>
        <w:pStyle w:val="Tekstprzypisudolnego"/>
        <w:jc w:val="both"/>
      </w:pPr>
      <w:r>
        <w:t>Wykonawca może przedstawić  5 usług (i więcej), ponad wymagane 2 w warunkach udziału w postępowaniu</w:t>
      </w:r>
      <w:r w:rsidR="00554B6C" w:rsidRPr="00554B6C">
        <w:t>, z zastrzeżeniem iż maksymalnie jedno z wydarzeń wykazywanych na potrzeby kryterium oceny ofert było zorganizowane na terenie Rzeczpospolitej Polskiej.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84A8A"/>
    <w:rsid w:val="0038336B"/>
    <w:rsid w:val="00384BB0"/>
    <w:rsid w:val="003D66D7"/>
    <w:rsid w:val="00425583"/>
    <w:rsid w:val="00464AF8"/>
    <w:rsid w:val="004F51E7"/>
    <w:rsid w:val="00513374"/>
    <w:rsid w:val="00536112"/>
    <w:rsid w:val="0054348D"/>
    <w:rsid w:val="00554B6C"/>
    <w:rsid w:val="005D2851"/>
    <w:rsid w:val="005E4776"/>
    <w:rsid w:val="008403CD"/>
    <w:rsid w:val="00860134"/>
    <w:rsid w:val="00866D3F"/>
    <w:rsid w:val="0087714B"/>
    <w:rsid w:val="00884FB5"/>
    <w:rsid w:val="008E3475"/>
    <w:rsid w:val="00994260"/>
    <w:rsid w:val="009D7770"/>
    <w:rsid w:val="00AD2EDE"/>
    <w:rsid w:val="00AE5872"/>
    <w:rsid w:val="00AF0716"/>
    <w:rsid w:val="00AF0E44"/>
    <w:rsid w:val="00B75318"/>
    <w:rsid w:val="00B94B91"/>
    <w:rsid w:val="00BA5F1F"/>
    <w:rsid w:val="00C36981"/>
    <w:rsid w:val="00E55DD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3B6-17BE-4687-B1BC-D78778E3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2015-04-10T07:12:00Z</dcterms:created>
  <dcterms:modified xsi:type="dcterms:W3CDTF">2015-04-20T10:43:00Z</dcterms:modified>
</cp:coreProperties>
</file>