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30A" w:rsidRDefault="005C629B" w:rsidP="0072230A">
      <w:pPr>
        <w:suppressAutoHyphens w:val="0"/>
        <w:spacing w:after="0"/>
        <w:ind w:left="5670"/>
        <w:jc w:val="right"/>
        <w:rPr>
          <w:rFonts w:asciiTheme="minorHAnsi" w:hAnsiTheme="minorHAnsi" w:cstheme="minorHAnsi"/>
          <w:color w:val="auto"/>
          <w:sz w:val="16"/>
          <w:szCs w:val="16"/>
        </w:rPr>
      </w:pPr>
      <w:r w:rsidRPr="005C629B">
        <w:rPr>
          <w:rFonts w:cstheme="minorHAnsi"/>
          <w:color w:val="auto"/>
          <w:sz w:val="16"/>
          <w:szCs w:val="16"/>
        </w:rPr>
        <w:t xml:space="preserve">         </w:t>
      </w:r>
      <w:r w:rsidR="0072230A">
        <w:rPr>
          <w:rFonts w:asciiTheme="minorHAnsi" w:hAnsiTheme="minorHAnsi" w:cstheme="minorHAnsi"/>
          <w:color w:val="auto"/>
          <w:sz w:val="16"/>
          <w:szCs w:val="16"/>
        </w:rPr>
        <w:t xml:space="preserve">Załącznik Nr  </w:t>
      </w:r>
      <w:r w:rsidR="0072230A">
        <w:rPr>
          <w:rFonts w:asciiTheme="minorHAnsi" w:hAnsiTheme="minorHAnsi" w:cstheme="minorHAnsi"/>
          <w:color w:val="auto"/>
          <w:sz w:val="16"/>
          <w:szCs w:val="16"/>
        </w:rPr>
        <w:t>4</w:t>
      </w:r>
      <w:r w:rsidR="0072230A">
        <w:rPr>
          <w:rFonts w:asciiTheme="minorHAnsi" w:hAnsiTheme="minorHAnsi" w:cstheme="minorHAnsi"/>
          <w:color w:val="auto"/>
          <w:sz w:val="16"/>
          <w:szCs w:val="16"/>
        </w:rPr>
        <w:t xml:space="preserve">  do Uchwały Nr 58/20 </w:t>
      </w:r>
    </w:p>
    <w:p w:rsidR="0072230A" w:rsidRDefault="0072230A" w:rsidP="0072230A">
      <w:pPr>
        <w:suppressAutoHyphens w:val="0"/>
        <w:spacing w:after="0"/>
        <w:ind w:left="5670"/>
        <w:rPr>
          <w:rFonts w:asciiTheme="minorHAnsi" w:hAnsiTheme="minorHAnsi" w:cstheme="minorHAnsi"/>
          <w:color w:val="auto"/>
          <w:sz w:val="16"/>
          <w:szCs w:val="16"/>
        </w:rPr>
      </w:pPr>
      <w:r>
        <w:rPr>
          <w:rFonts w:cstheme="minorHAnsi"/>
          <w:color w:val="auto"/>
          <w:sz w:val="16"/>
          <w:szCs w:val="16"/>
        </w:rPr>
        <w:t xml:space="preserve">         </w:t>
      </w:r>
      <w:r>
        <w:rPr>
          <w:rFonts w:asciiTheme="minorHAnsi" w:hAnsiTheme="minorHAnsi" w:cstheme="minorHAnsi"/>
          <w:color w:val="auto"/>
          <w:sz w:val="16"/>
          <w:szCs w:val="16"/>
        </w:rPr>
        <w:t>Zarządu Województwa Zachodniopomorskiego</w:t>
      </w:r>
    </w:p>
    <w:p w:rsidR="0072230A" w:rsidRDefault="0072230A" w:rsidP="0072230A">
      <w:pPr>
        <w:suppressAutoHyphens w:val="0"/>
        <w:spacing w:after="0"/>
        <w:ind w:left="6804"/>
        <w:jc w:val="right"/>
        <w:rPr>
          <w:rFonts w:eastAsiaTheme="minorHAnsi" w:cstheme="minorHAnsi"/>
          <w:color w:val="auto"/>
          <w:sz w:val="16"/>
          <w:szCs w:val="16"/>
        </w:rPr>
      </w:pPr>
      <w:r>
        <w:rPr>
          <w:rFonts w:cstheme="minorHAnsi"/>
          <w:color w:val="auto"/>
          <w:sz w:val="16"/>
          <w:szCs w:val="16"/>
        </w:rPr>
        <w:t xml:space="preserve"> </w:t>
      </w:r>
      <w:r>
        <w:rPr>
          <w:rFonts w:asciiTheme="minorHAnsi" w:hAnsiTheme="minorHAnsi" w:cstheme="minorHAnsi"/>
          <w:color w:val="auto"/>
          <w:sz w:val="16"/>
          <w:szCs w:val="16"/>
        </w:rPr>
        <w:t>z dnia 14 stycznia 2020 r.</w:t>
      </w:r>
    </w:p>
    <w:p w:rsidR="005C629B" w:rsidRPr="005C629B" w:rsidRDefault="005C629B" w:rsidP="0072230A">
      <w:pPr>
        <w:suppressAutoHyphens w:val="0"/>
        <w:spacing w:after="0"/>
        <w:ind w:left="5670"/>
        <w:rPr>
          <w:rFonts w:eastAsiaTheme="minorHAnsi" w:cstheme="minorHAnsi"/>
          <w:color w:val="auto"/>
          <w:sz w:val="16"/>
          <w:szCs w:val="16"/>
        </w:rPr>
      </w:pPr>
    </w:p>
    <w:p w:rsidR="005C629B" w:rsidRDefault="005C629B" w:rsidP="00507531">
      <w:pPr>
        <w:pStyle w:val="Tekstpodstawowywcity2"/>
        <w:tabs>
          <w:tab w:val="left" w:pos="0"/>
        </w:tabs>
        <w:spacing w:line="360" w:lineRule="auto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07531" w:rsidRPr="00D679A2" w:rsidRDefault="00CF3A79" w:rsidP="00507531">
      <w:pPr>
        <w:pStyle w:val="Tekstpodstawowywcity2"/>
        <w:tabs>
          <w:tab w:val="left" w:pos="0"/>
        </w:tabs>
        <w:spacing w:line="360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Umowa Nr ROPS/ ……… / 2020</w:t>
      </w:r>
    </w:p>
    <w:p w:rsidR="00507531" w:rsidRPr="00D679A2" w:rsidRDefault="00507531" w:rsidP="00507531">
      <w:pPr>
        <w:pStyle w:val="Tekstpodstawowywcity2"/>
        <w:tabs>
          <w:tab w:val="left" w:pos="0"/>
        </w:tabs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507531" w:rsidRPr="00D679A2" w:rsidRDefault="00507531" w:rsidP="00507531">
      <w:pPr>
        <w:pStyle w:val="Tekstpodstawowywcity2"/>
        <w:tabs>
          <w:tab w:val="left" w:pos="0"/>
        </w:tabs>
        <w:spacing w:line="360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D679A2">
        <w:rPr>
          <w:rFonts w:asciiTheme="minorHAnsi" w:hAnsiTheme="minorHAnsi" w:cstheme="minorHAnsi"/>
          <w:sz w:val="22"/>
          <w:szCs w:val="22"/>
        </w:rPr>
        <w:t xml:space="preserve">zawarta w dniu </w:t>
      </w:r>
      <w:r w:rsidR="007F0117">
        <w:rPr>
          <w:rFonts w:asciiTheme="minorHAnsi" w:hAnsiTheme="minorHAnsi" w:cstheme="minorHAnsi"/>
          <w:sz w:val="22"/>
          <w:szCs w:val="22"/>
        </w:rPr>
        <w:t>…</w:t>
      </w:r>
      <w:r w:rsidR="00953BBE">
        <w:rPr>
          <w:rFonts w:asciiTheme="minorHAnsi" w:hAnsiTheme="minorHAnsi" w:cstheme="minorHAnsi"/>
          <w:sz w:val="22"/>
          <w:szCs w:val="22"/>
        </w:rPr>
        <w:t>..</w:t>
      </w:r>
      <w:r w:rsidRPr="00D679A2">
        <w:rPr>
          <w:rFonts w:asciiTheme="minorHAnsi" w:hAnsiTheme="minorHAnsi" w:cstheme="minorHAnsi"/>
          <w:sz w:val="22"/>
          <w:szCs w:val="22"/>
        </w:rPr>
        <w:t>.....</w:t>
      </w:r>
      <w:r w:rsidR="00CF3A79">
        <w:rPr>
          <w:rFonts w:asciiTheme="minorHAnsi" w:hAnsiTheme="minorHAnsi" w:cstheme="minorHAnsi"/>
          <w:sz w:val="22"/>
          <w:szCs w:val="22"/>
        </w:rPr>
        <w:t>..........</w:t>
      </w:r>
      <w:r w:rsidR="007D719E">
        <w:rPr>
          <w:rFonts w:asciiTheme="minorHAnsi" w:hAnsiTheme="minorHAnsi" w:cstheme="minorHAnsi"/>
          <w:sz w:val="22"/>
          <w:szCs w:val="22"/>
        </w:rPr>
        <w:t>......</w:t>
      </w:r>
      <w:r w:rsidR="00CF3A79">
        <w:rPr>
          <w:rFonts w:asciiTheme="minorHAnsi" w:hAnsiTheme="minorHAnsi" w:cstheme="minorHAnsi"/>
          <w:sz w:val="22"/>
          <w:szCs w:val="22"/>
        </w:rPr>
        <w:t>..... 2020</w:t>
      </w:r>
      <w:r w:rsidRPr="00D679A2">
        <w:rPr>
          <w:rFonts w:asciiTheme="minorHAnsi" w:hAnsiTheme="minorHAnsi" w:cstheme="minorHAnsi"/>
          <w:sz w:val="22"/>
          <w:szCs w:val="22"/>
        </w:rPr>
        <w:t xml:space="preserve"> roku w Szczecinie pomiędzy:</w:t>
      </w:r>
    </w:p>
    <w:p w:rsidR="00507531" w:rsidRDefault="00507531" w:rsidP="00507531">
      <w:pPr>
        <w:pStyle w:val="Tekstpodstawowywcity2"/>
        <w:tabs>
          <w:tab w:val="left" w:pos="0"/>
        </w:tabs>
        <w:spacing w:line="36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D679A2">
        <w:rPr>
          <w:rFonts w:asciiTheme="minorHAnsi" w:hAnsiTheme="minorHAnsi" w:cstheme="minorHAnsi"/>
          <w:b/>
          <w:sz w:val="22"/>
          <w:szCs w:val="22"/>
        </w:rPr>
        <w:t>Województwem Zachodniopomorskim</w:t>
      </w:r>
      <w:r w:rsidRPr="005B30BE">
        <w:rPr>
          <w:rFonts w:asciiTheme="minorHAnsi" w:hAnsiTheme="minorHAnsi" w:cstheme="minorHAnsi"/>
          <w:b/>
          <w:sz w:val="22"/>
          <w:szCs w:val="22"/>
        </w:rPr>
        <w:t>, ul. Korsarzy 34, 70-540 Szczecin, NIP 851-28-71-498,</w:t>
      </w:r>
    </w:p>
    <w:p w:rsidR="00507531" w:rsidRPr="00D679A2" w:rsidRDefault="004B236C" w:rsidP="00507531">
      <w:pPr>
        <w:pStyle w:val="Tekstpodstawowywcity2"/>
        <w:tabs>
          <w:tab w:val="left" w:pos="0"/>
        </w:tabs>
        <w:spacing w:line="360" w:lineRule="auto"/>
        <w:ind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reprezentowanym przez</w:t>
      </w:r>
      <w:r w:rsidR="00757D66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507531" w:rsidRPr="00D679A2" w:rsidRDefault="00507531" w:rsidP="00507531">
      <w:pPr>
        <w:pStyle w:val="Tekstpodstawowywcity2"/>
        <w:tabs>
          <w:tab w:val="left" w:pos="3119"/>
          <w:tab w:val="left" w:pos="3402"/>
          <w:tab w:val="left" w:pos="5670"/>
        </w:tabs>
        <w:spacing w:line="36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D679A2">
        <w:rPr>
          <w:rFonts w:asciiTheme="minorHAnsi" w:hAnsiTheme="minorHAnsi" w:cstheme="minorHAnsi"/>
          <w:b/>
          <w:bCs/>
          <w:sz w:val="22"/>
          <w:szCs w:val="22"/>
        </w:rPr>
        <w:t xml:space="preserve">1) </w:t>
      </w:r>
      <w:r>
        <w:rPr>
          <w:rFonts w:asciiTheme="minorHAnsi" w:hAnsiTheme="minorHAnsi" w:cstheme="minorHAnsi"/>
          <w:sz w:val="22"/>
          <w:szCs w:val="22"/>
        </w:rPr>
        <w:t>…………………………………....</w:t>
      </w:r>
      <w:r w:rsidRPr="00D679A2">
        <w:rPr>
          <w:rFonts w:asciiTheme="minorHAnsi" w:hAnsiTheme="minorHAnsi" w:cstheme="minorHAnsi"/>
          <w:sz w:val="22"/>
          <w:szCs w:val="22"/>
        </w:rPr>
        <w:t>……………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679A2">
        <w:rPr>
          <w:rFonts w:asciiTheme="minorHAnsi" w:hAnsiTheme="minorHAnsi" w:cstheme="minorHAnsi"/>
          <w:sz w:val="22"/>
          <w:szCs w:val="22"/>
        </w:rPr>
        <w:t>………………………</w:t>
      </w:r>
      <w:r w:rsidR="00F133F1">
        <w:rPr>
          <w:rFonts w:asciiTheme="minorHAnsi" w:hAnsiTheme="minorHAnsi" w:cstheme="minorHAnsi"/>
          <w:sz w:val="22"/>
          <w:szCs w:val="22"/>
        </w:rPr>
        <w:t>..</w:t>
      </w:r>
      <w:r w:rsidRPr="00D679A2">
        <w:rPr>
          <w:rFonts w:asciiTheme="minorHAnsi" w:hAnsiTheme="minorHAnsi" w:cstheme="minorHAnsi"/>
          <w:sz w:val="22"/>
          <w:szCs w:val="22"/>
        </w:rPr>
        <w:t>………………</w:t>
      </w:r>
      <w:r>
        <w:rPr>
          <w:rFonts w:ascii="Arial" w:hAnsi="Arial" w:cs="Arial"/>
          <w:sz w:val="20"/>
          <w:szCs w:val="20"/>
        </w:rPr>
        <w:t>Województwa Zachodniopomorskiego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507531" w:rsidRPr="00D679A2" w:rsidRDefault="00507531" w:rsidP="00507531">
      <w:pPr>
        <w:pStyle w:val="Tekstpodstawowywcity2"/>
        <w:numPr>
          <w:ilvl w:val="0"/>
          <w:numId w:val="12"/>
        </w:numPr>
        <w:spacing w:line="360" w:lineRule="auto"/>
        <w:ind w:left="180" w:hanging="180"/>
        <w:rPr>
          <w:rFonts w:asciiTheme="minorHAnsi" w:hAnsiTheme="minorHAnsi" w:cstheme="minorHAnsi"/>
          <w:sz w:val="22"/>
          <w:szCs w:val="22"/>
        </w:rPr>
      </w:pPr>
      <w:r w:rsidRPr="00D679A2">
        <w:rPr>
          <w:rFonts w:asciiTheme="minorHAnsi" w:hAnsiTheme="minorHAnsi" w:cstheme="minorHAnsi"/>
          <w:sz w:val="22"/>
          <w:szCs w:val="22"/>
        </w:rPr>
        <w:t xml:space="preserve"> ………………………….</w:t>
      </w:r>
      <w:r>
        <w:rPr>
          <w:rFonts w:asciiTheme="minorHAnsi" w:hAnsiTheme="minorHAnsi" w:cstheme="minorHAnsi"/>
          <w:sz w:val="22"/>
          <w:szCs w:val="22"/>
        </w:rPr>
        <w:t>………………………</w:t>
      </w:r>
      <w:r w:rsidR="005C629B">
        <w:rPr>
          <w:rFonts w:asciiTheme="minorHAnsi" w:hAnsiTheme="minorHAnsi" w:cstheme="minorHAnsi"/>
          <w:sz w:val="22"/>
          <w:szCs w:val="22"/>
        </w:rPr>
        <w:t>.</w:t>
      </w:r>
      <w:r w:rsidRPr="00D679A2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..</w:t>
      </w:r>
      <w:r>
        <w:rPr>
          <w:rFonts w:ascii="Arial" w:hAnsi="Arial" w:cs="Arial"/>
          <w:sz w:val="20"/>
          <w:szCs w:val="20"/>
        </w:rPr>
        <w:t>Województwa Zachodniopomorskiego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507531" w:rsidRPr="00C5675F" w:rsidRDefault="00507531" w:rsidP="00507531">
      <w:pPr>
        <w:pStyle w:val="Tekstpodstawowywcity2"/>
        <w:spacing w:line="360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  <w:r w:rsidRPr="00D679A2">
        <w:rPr>
          <w:rFonts w:asciiTheme="minorHAnsi" w:hAnsiTheme="minorHAnsi" w:cstheme="minorHAnsi"/>
          <w:sz w:val="22"/>
          <w:szCs w:val="22"/>
        </w:rPr>
        <w:t xml:space="preserve">zwanym dalej </w:t>
      </w:r>
      <w:r w:rsidRPr="00D679A2">
        <w:rPr>
          <w:rFonts w:asciiTheme="minorHAnsi" w:hAnsiTheme="minorHAnsi" w:cstheme="minorHAnsi"/>
          <w:b/>
          <w:sz w:val="22"/>
          <w:szCs w:val="22"/>
        </w:rPr>
        <w:t>„Dotującym”</w:t>
      </w:r>
      <w:r>
        <w:rPr>
          <w:rFonts w:asciiTheme="minorHAnsi" w:hAnsiTheme="minorHAnsi" w:cstheme="minorHAnsi"/>
          <w:b/>
          <w:sz w:val="22"/>
          <w:szCs w:val="22"/>
        </w:rPr>
        <w:t>,</w:t>
      </w:r>
    </w:p>
    <w:p w:rsidR="00507531" w:rsidRPr="00D679A2" w:rsidRDefault="00507531" w:rsidP="00507531">
      <w:pPr>
        <w:pStyle w:val="Tekstpodstawowywcity2"/>
        <w:tabs>
          <w:tab w:val="left" w:pos="0"/>
        </w:tabs>
        <w:spacing w:line="360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  <w:r w:rsidRPr="00D679A2">
        <w:rPr>
          <w:rFonts w:asciiTheme="minorHAnsi" w:hAnsiTheme="minorHAnsi" w:cstheme="minorHAnsi"/>
          <w:b/>
          <w:sz w:val="22"/>
          <w:szCs w:val="22"/>
        </w:rPr>
        <w:t>a</w:t>
      </w:r>
    </w:p>
    <w:p w:rsidR="004556AF" w:rsidRPr="00C065DC" w:rsidRDefault="004556AF" w:rsidP="004556AF">
      <w:pPr>
        <w:pStyle w:val="Tekstpodstawowywcity2"/>
        <w:tabs>
          <w:tab w:val="left" w:pos="0"/>
        </w:tabs>
        <w:spacing w:line="36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C065DC">
        <w:rPr>
          <w:rFonts w:asciiTheme="minorHAnsi" w:hAnsiTheme="minorHAnsi" w:cstheme="minorHAnsi"/>
          <w:b/>
          <w:bCs/>
          <w:sz w:val="22"/>
          <w:szCs w:val="22"/>
        </w:rPr>
        <w:t xml:space="preserve">Polskim Stowarzyszeniem na rzecz Osób z Niepełnosprawnością Intelektualną - Koło w Kamieniu Pomorskim, </w:t>
      </w:r>
      <w:r w:rsidRPr="00C065DC">
        <w:rPr>
          <w:rFonts w:asciiTheme="minorHAnsi" w:hAnsiTheme="minorHAnsi" w:cstheme="minorHAnsi"/>
          <w:sz w:val="22"/>
          <w:szCs w:val="22"/>
        </w:rPr>
        <w:t xml:space="preserve">z siedzibą: </w:t>
      </w:r>
      <w:r w:rsidRPr="00C065DC">
        <w:rPr>
          <w:rFonts w:asciiTheme="minorHAnsi" w:hAnsiTheme="minorHAnsi" w:cstheme="minorHAnsi"/>
          <w:b/>
          <w:bCs/>
          <w:sz w:val="22"/>
          <w:szCs w:val="22"/>
        </w:rPr>
        <w:t xml:space="preserve">ul. Garncarska 4, 72-400 Kamień Pomorski,  </w:t>
      </w:r>
    </w:p>
    <w:p w:rsidR="004556AF" w:rsidRPr="00C065DC" w:rsidRDefault="004556AF" w:rsidP="004556AF">
      <w:pPr>
        <w:pStyle w:val="Tekstpodstawowywcity2"/>
        <w:tabs>
          <w:tab w:val="left" w:pos="0"/>
        </w:tabs>
        <w:spacing w:line="360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  <w:r w:rsidRPr="00C065DC">
        <w:rPr>
          <w:rFonts w:asciiTheme="minorHAnsi" w:hAnsiTheme="minorHAnsi" w:cstheme="minorHAnsi"/>
          <w:sz w:val="22"/>
          <w:szCs w:val="22"/>
        </w:rPr>
        <w:t xml:space="preserve">Nr KRS: 0000081087, NIP: 9860046644, REGON: 812003576, </w:t>
      </w:r>
    </w:p>
    <w:p w:rsidR="004556AF" w:rsidRPr="00C065DC" w:rsidRDefault="004556AF" w:rsidP="004556AF">
      <w:pPr>
        <w:pStyle w:val="Akapitzlist"/>
        <w:ind w:left="0"/>
        <w:jc w:val="both"/>
        <w:rPr>
          <w:rFonts w:asciiTheme="minorHAnsi" w:hAnsiTheme="minorHAnsi" w:cstheme="minorHAnsi"/>
          <w:color w:val="auto"/>
        </w:rPr>
      </w:pPr>
      <w:r w:rsidRPr="00C065DC">
        <w:rPr>
          <w:rFonts w:asciiTheme="minorHAnsi" w:hAnsiTheme="minorHAnsi" w:cstheme="minorHAnsi"/>
          <w:color w:val="auto"/>
        </w:rPr>
        <w:t>reprezentowanym przez:</w:t>
      </w:r>
    </w:p>
    <w:p w:rsidR="004556AF" w:rsidRPr="00C065DC" w:rsidRDefault="004556AF" w:rsidP="004556AF">
      <w:pPr>
        <w:pStyle w:val="Tekstpodstawowywcity2"/>
        <w:numPr>
          <w:ilvl w:val="0"/>
          <w:numId w:val="6"/>
        </w:numPr>
        <w:tabs>
          <w:tab w:val="left" w:pos="284"/>
        </w:tabs>
        <w:spacing w:line="360" w:lineRule="auto"/>
        <w:ind w:left="714" w:hanging="714"/>
        <w:rPr>
          <w:rFonts w:asciiTheme="minorHAnsi" w:hAnsiTheme="minorHAnsi" w:cstheme="minorHAnsi"/>
          <w:sz w:val="22"/>
          <w:szCs w:val="22"/>
        </w:rPr>
      </w:pPr>
      <w:r w:rsidRPr="00C065DC">
        <w:rPr>
          <w:rFonts w:asciiTheme="minorHAnsi" w:hAnsiTheme="minorHAnsi" w:cstheme="minorHAnsi"/>
          <w:sz w:val="22"/>
          <w:szCs w:val="22"/>
        </w:rPr>
        <w:t xml:space="preserve">…………………………………….………….……- …………………………………….………………..….………………….……………..; </w:t>
      </w:r>
    </w:p>
    <w:p w:rsidR="004556AF" w:rsidRPr="00C065DC" w:rsidRDefault="004556AF" w:rsidP="004556AF">
      <w:pPr>
        <w:pStyle w:val="Tekstpodstawowywcity2"/>
        <w:numPr>
          <w:ilvl w:val="0"/>
          <w:numId w:val="6"/>
        </w:numPr>
        <w:tabs>
          <w:tab w:val="left" w:pos="284"/>
        </w:tabs>
        <w:spacing w:line="360" w:lineRule="auto"/>
        <w:ind w:left="714" w:hanging="714"/>
        <w:rPr>
          <w:rFonts w:asciiTheme="minorHAnsi" w:hAnsiTheme="minorHAnsi" w:cstheme="minorHAnsi"/>
          <w:sz w:val="22"/>
          <w:szCs w:val="22"/>
        </w:rPr>
      </w:pPr>
      <w:r w:rsidRPr="00C065DC">
        <w:rPr>
          <w:rFonts w:asciiTheme="minorHAnsi" w:hAnsiTheme="minorHAnsi" w:cstheme="minorHAnsi"/>
          <w:sz w:val="22"/>
          <w:szCs w:val="22"/>
        </w:rPr>
        <w:t xml:space="preserve">…………………………………….………….……- …………………………………….………………..….………………….……………..; </w:t>
      </w:r>
    </w:p>
    <w:p w:rsidR="004556AF" w:rsidRPr="00C065DC" w:rsidRDefault="004556AF" w:rsidP="004556AF">
      <w:pPr>
        <w:pStyle w:val="Tekstpodstawowywcity2"/>
        <w:numPr>
          <w:ilvl w:val="0"/>
          <w:numId w:val="6"/>
        </w:numPr>
        <w:tabs>
          <w:tab w:val="left" w:pos="284"/>
        </w:tabs>
        <w:spacing w:line="360" w:lineRule="auto"/>
        <w:ind w:left="714" w:hanging="714"/>
        <w:rPr>
          <w:rFonts w:asciiTheme="minorHAnsi" w:hAnsiTheme="minorHAnsi" w:cstheme="minorHAnsi"/>
          <w:sz w:val="22"/>
          <w:szCs w:val="22"/>
        </w:rPr>
      </w:pPr>
      <w:r w:rsidRPr="00C065DC">
        <w:rPr>
          <w:rFonts w:asciiTheme="minorHAnsi" w:hAnsiTheme="minorHAnsi" w:cstheme="minorHAnsi"/>
          <w:sz w:val="22"/>
          <w:szCs w:val="22"/>
        </w:rPr>
        <w:t xml:space="preserve">…………………………………….………….……- …………………………………….………………..….………………….……………..; </w:t>
      </w:r>
    </w:p>
    <w:p w:rsidR="004556AF" w:rsidRPr="00C065DC" w:rsidRDefault="004556AF" w:rsidP="004556AF">
      <w:pPr>
        <w:pStyle w:val="Tekstpodstawowywcity2"/>
        <w:tabs>
          <w:tab w:val="left" w:pos="0"/>
        </w:tabs>
        <w:spacing w:line="36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C065DC">
        <w:rPr>
          <w:rFonts w:asciiTheme="minorHAnsi" w:hAnsiTheme="minorHAnsi" w:cstheme="minorHAnsi"/>
          <w:sz w:val="22"/>
          <w:szCs w:val="22"/>
        </w:rPr>
        <w:t xml:space="preserve">zwanym dalej </w:t>
      </w:r>
      <w:r w:rsidRPr="00C065DC">
        <w:rPr>
          <w:rFonts w:asciiTheme="minorHAnsi" w:hAnsiTheme="minorHAnsi" w:cstheme="minorHAnsi"/>
          <w:b/>
          <w:sz w:val="22"/>
          <w:szCs w:val="22"/>
        </w:rPr>
        <w:t>„Dotowanym”</w:t>
      </w:r>
      <w:r w:rsidRPr="00C065DC">
        <w:rPr>
          <w:rFonts w:asciiTheme="minorHAnsi" w:hAnsiTheme="minorHAnsi" w:cstheme="minorHAnsi"/>
          <w:sz w:val="22"/>
          <w:szCs w:val="22"/>
        </w:rPr>
        <w:t>,</w:t>
      </w:r>
    </w:p>
    <w:p w:rsidR="00507531" w:rsidRPr="00D679A2" w:rsidRDefault="00507531" w:rsidP="00507531">
      <w:pPr>
        <w:spacing w:after="0" w:line="240" w:lineRule="auto"/>
        <w:jc w:val="both"/>
        <w:rPr>
          <w:rFonts w:asciiTheme="minorHAnsi" w:hAnsiTheme="minorHAnsi" w:cstheme="minorHAnsi"/>
          <w:color w:val="auto"/>
          <w:lang w:eastAsia="pl-PL"/>
        </w:rPr>
      </w:pPr>
      <w:r w:rsidRPr="00D679A2">
        <w:rPr>
          <w:rFonts w:asciiTheme="minorHAnsi" w:hAnsiTheme="minorHAnsi" w:cstheme="minorHAnsi"/>
          <w:color w:val="auto"/>
          <w:lang w:eastAsia="pl-PL"/>
        </w:rPr>
        <w:t>łącznie zwanym</w:t>
      </w:r>
      <w:r>
        <w:rPr>
          <w:rFonts w:asciiTheme="minorHAnsi" w:hAnsiTheme="minorHAnsi" w:cstheme="minorHAnsi"/>
          <w:color w:val="auto"/>
          <w:lang w:eastAsia="pl-PL"/>
        </w:rPr>
        <w:t>i</w:t>
      </w:r>
      <w:r w:rsidRPr="00D679A2">
        <w:rPr>
          <w:rFonts w:asciiTheme="minorHAnsi" w:hAnsiTheme="minorHAnsi" w:cstheme="minorHAnsi"/>
          <w:color w:val="auto"/>
          <w:lang w:eastAsia="pl-PL"/>
        </w:rPr>
        <w:t xml:space="preserve"> stronami.</w:t>
      </w:r>
    </w:p>
    <w:p w:rsidR="00507531" w:rsidRPr="00D679A2" w:rsidRDefault="00507531" w:rsidP="00507531">
      <w:pPr>
        <w:tabs>
          <w:tab w:val="left" w:pos="0"/>
        </w:tabs>
        <w:spacing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D679A2">
        <w:rPr>
          <w:rFonts w:asciiTheme="minorHAnsi" w:hAnsiTheme="minorHAnsi" w:cstheme="minorHAnsi"/>
          <w:b/>
          <w:color w:val="auto"/>
        </w:rPr>
        <w:t>§ 1</w:t>
      </w:r>
    </w:p>
    <w:p w:rsidR="00507531" w:rsidRPr="0072230A" w:rsidRDefault="00507531" w:rsidP="00507531">
      <w:pPr>
        <w:pStyle w:val="Tekstblokowy"/>
        <w:numPr>
          <w:ilvl w:val="0"/>
          <w:numId w:val="2"/>
        </w:numPr>
        <w:tabs>
          <w:tab w:val="left" w:pos="284"/>
        </w:tabs>
        <w:spacing w:line="360" w:lineRule="auto"/>
        <w:ind w:left="284" w:right="68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D679A2">
        <w:rPr>
          <w:rFonts w:asciiTheme="minorHAnsi" w:hAnsiTheme="minorHAnsi" w:cstheme="minorHAnsi"/>
          <w:color w:val="auto"/>
          <w:sz w:val="22"/>
          <w:szCs w:val="22"/>
        </w:rPr>
        <w:t xml:space="preserve">Przedmiotem umowy jest przyznanie </w:t>
      </w:r>
      <w:r w:rsidRPr="00D679A2">
        <w:rPr>
          <w:rFonts w:asciiTheme="minorHAnsi" w:hAnsiTheme="minorHAnsi" w:cstheme="minorHAnsi"/>
          <w:b/>
          <w:color w:val="auto"/>
          <w:sz w:val="22"/>
          <w:szCs w:val="22"/>
        </w:rPr>
        <w:t xml:space="preserve">Dotowanemu </w:t>
      </w:r>
      <w:r w:rsidRPr="00D679A2">
        <w:rPr>
          <w:rFonts w:asciiTheme="minorHAnsi" w:hAnsiTheme="minorHAnsi" w:cstheme="minorHAnsi"/>
          <w:color w:val="auto"/>
          <w:sz w:val="22"/>
          <w:szCs w:val="22"/>
        </w:rPr>
        <w:t xml:space="preserve">przez </w:t>
      </w:r>
      <w:r w:rsidRPr="00D679A2">
        <w:rPr>
          <w:rFonts w:asciiTheme="minorHAnsi" w:hAnsiTheme="minorHAnsi" w:cstheme="minorHAnsi"/>
          <w:b/>
          <w:color w:val="auto"/>
          <w:sz w:val="22"/>
          <w:szCs w:val="22"/>
        </w:rPr>
        <w:t>Dotującego</w:t>
      </w:r>
      <w:r w:rsidRPr="00D679A2">
        <w:rPr>
          <w:rFonts w:asciiTheme="minorHAnsi" w:hAnsiTheme="minorHAnsi" w:cstheme="minorHAnsi"/>
          <w:color w:val="auto"/>
          <w:sz w:val="22"/>
          <w:szCs w:val="22"/>
        </w:rPr>
        <w:t xml:space="preserve"> dotacji celowej </w:t>
      </w:r>
      <w:r w:rsidRPr="00D679A2">
        <w:rPr>
          <w:rFonts w:asciiTheme="minorHAnsi" w:hAnsiTheme="minorHAnsi" w:cstheme="minorHAnsi"/>
          <w:color w:val="auto"/>
          <w:sz w:val="22"/>
          <w:szCs w:val="22"/>
        </w:rPr>
        <w:br/>
        <w:t xml:space="preserve">w kwocie </w:t>
      </w:r>
      <w:r w:rsidR="004556AF">
        <w:rPr>
          <w:rFonts w:asciiTheme="minorHAnsi" w:hAnsiTheme="minorHAnsi" w:cstheme="minorHAnsi"/>
          <w:b/>
          <w:color w:val="auto"/>
          <w:sz w:val="22"/>
          <w:szCs w:val="22"/>
        </w:rPr>
        <w:t>296.500</w:t>
      </w:r>
      <w:r w:rsidR="00CF3A79">
        <w:rPr>
          <w:rFonts w:asciiTheme="minorHAnsi" w:hAnsiTheme="minorHAnsi" w:cstheme="minorHAnsi"/>
          <w:b/>
          <w:color w:val="auto"/>
          <w:sz w:val="22"/>
          <w:szCs w:val="22"/>
        </w:rPr>
        <w:t>,00</w:t>
      </w:r>
      <w:r w:rsidRPr="008057A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057A3">
        <w:rPr>
          <w:rFonts w:asciiTheme="minorHAnsi" w:hAnsiTheme="minorHAnsi" w:cstheme="minorHAnsi"/>
          <w:b/>
          <w:color w:val="auto"/>
          <w:sz w:val="22"/>
          <w:szCs w:val="22"/>
        </w:rPr>
        <w:t>zł</w:t>
      </w:r>
      <w:r w:rsidRPr="008057A3"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r w:rsidRPr="008057A3">
        <w:rPr>
          <w:rFonts w:asciiTheme="minorHAnsi" w:hAnsiTheme="minorHAnsi" w:cstheme="minorHAnsi"/>
          <w:i/>
          <w:color w:val="auto"/>
          <w:sz w:val="22"/>
          <w:szCs w:val="22"/>
        </w:rPr>
        <w:t xml:space="preserve">słownie: </w:t>
      </w:r>
      <w:r w:rsidR="004556AF">
        <w:rPr>
          <w:rFonts w:asciiTheme="minorHAnsi" w:hAnsiTheme="minorHAnsi" w:cstheme="minorHAnsi"/>
          <w:i/>
          <w:color w:val="auto"/>
          <w:sz w:val="22"/>
          <w:szCs w:val="22"/>
        </w:rPr>
        <w:t>dwieście dziewięćdziesiąt sześć tysięcy pięćset</w:t>
      </w:r>
      <w:r w:rsidRPr="008057A3">
        <w:rPr>
          <w:rFonts w:asciiTheme="minorHAnsi" w:hAnsiTheme="minorHAnsi" w:cstheme="minorHAnsi"/>
          <w:i/>
          <w:color w:val="auto"/>
          <w:sz w:val="22"/>
          <w:szCs w:val="22"/>
        </w:rPr>
        <w:t xml:space="preserve"> </w:t>
      </w:r>
      <w:r w:rsidR="00CF3A79">
        <w:rPr>
          <w:rFonts w:asciiTheme="minorHAnsi" w:hAnsiTheme="minorHAnsi" w:cstheme="minorHAnsi"/>
          <w:i/>
          <w:color w:val="auto"/>
          <w:sz w:val="22"/>
          <w:szCs w:val="22"/>
        </w:rPr>
        <w:t>złotych 00/100</w:t>
      </w:r>
      <w:r w:rsidRPr="008057A3">
        <w:rPr>
          <w:rFonts w:asciiTheme="minorHAnsi" w:hAnsiTheme="minorHAnsi" w:cstheme="minorHAnsi"/>
          <w:i/>
          <w:color w:val="auto"/>
          <w:sz w:val="22"/>
          <w:szCs w:val="22"/>
        </w:rPr>
        <w:t>)</w:t>
      </w:r>
      <w:r w:rsidRPr="008057A3">
        <w:rPr>
          <w:rFonts w:asciiTheme="minorHAnsi" w:hAnsiTheme="minorHAnsi" w:cstheme="minorHAnsi"/>
          <w:color w:val="auto"/>
          <w:sz w:val="22"/>
          <w:szCs w:val="22"/>
        </w:rPr>
        <w:t> </w:t>
      </w:r>
      <w:r>
        <w:rPr>
          <w:rFonts w:asciiTheme="minorHAnsi" w:hAnsiTheme="minorHAnsi" w:cstheme="minorHAnsi"/>
          <w:color w:val="auto"/>
          <w:sz w:val="22"/>
          <w:szCs w:val="22"/>
        </w:rPr>
        <w:t>z przeznaczeniem na zadanie </w:t>
      </w:r>
      <w:r w:rsidRPr="00D679A2">
        <w:rPr>
          <w:rFonts w:asciiTheme="minorHAnsi" w:hAnsiTheme="minorHAnsi" w:cstheme="minorHAnsi"/>
          <w:color w:val="auto"/>
          <w:sz w:val="22"/>
          <w:szCs w:val="22"/>
        </w:rPr>
        <w:t>polegające na dofinan</w:t>
      </w:r>
      <w:r w:rsidR="004556AF">
        <w:rPr>
          <w:rFonts w:asciiTheme="minorHAnsi" w:hAnsiTheme="minorHAnsi" w:cstheme="minorHAnsi"/>
          <w:color w:val="auto"/>
          <w:sz w:val="22"/>
          <w:szCs w:val="22"/>
        </w:rPr>
        <w:t>sowaniu kosztów działania w </w:t>
      </w:r>
      <w:r w:rsidR="00CF3A79">
        <w:rPr>
          <w:rFonts w:asciiTheme="minorHAnsi" w:hAnsiTheme="minorHAnsi" w:cstheme="minorHAnsi"/>
          <w:color w:val="auto"/>
          <w:sz w:val="22"/>
          <w:szCs w:val="22"/>
        </w:rPr>
        <w:t>2020</w:t>
      </w:r>
      <w:r w:rsidR="001441A1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D679A2">
        <w:rPr>
          <w:rFonts w:asciiTheme="minorHAnsi" w:hAnsiTheme="minorHAnsi" w:cstheme="minorHAnsi"/>
          <w:color w:val="auto"/>
          <w:sz w:val="22"/>
          <w:szCs w:val="22"/>
        </w:rPr>
        <w:t>roku</w:t>
      </w:r>
      <w:r w:rsidR="005A62B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Zakładu Aktywności Zawodowej </w:t>
      </w:r>
      <w:r w:rsidRPr="0072230A">
        <w:rPr>
          <w:rFonts w:asciiTheme="minorHAnsi" w:hAnsiTheme="minorHAnsi" w:cstheme="minorHAnsi"/>
          <w:color w:val="auto"/>
          <w:sz w:val="22"/>
          <w:szCs w:val="22"/>
        </w:rPr>
        <w:t xml:space="preserve">w </w:t>
      </w:r>
      <w:r w:rsidR="004556AF" w:rsidRPr="0072230A">
        <w:rPr>
          <w:rFonts w:asciiTheme="minorHAnsi" w:hAnsiTheme="minorHAnsi" w:cstheme="minorHAnsi"/>
          <w:color w:val="auto"/>
          <w:sz w:val="22"/>
          <w:szCs w:val="22"/>
        </w:rPr>
        <w:t>Kamieniu</w:t>
      </w:r>
      <w:r w:rsidR="008B4765" w:rsidRPr="0072230A">
        <w:rPr>
          <w:rFonts w:asciiTheme="minorHAnsi" w:hAnsiTheme="minorHAnsi" w:cstheme="minorHAnsi"/>
          <w:color w:val="auto"/>
          <w:sz w:val="22"/>
          <w:szCs w:val="22"/>
        </w:rPr>
        <w:t xml:space="preserve">  Pomorskim</w:t>
      </w:r>
      <w:r w:rsidRPr="0072230A">
        <w:rPr>
          <w:rFonts w:asciiTheme="minorHAnsi" w:hAnsiTheme="minorHAnsi" w:cstheme="minorHAnsi"/>
          <w:color w:val="auto"/>
          <w:sz w:val="22"/>
          <w:szCs w:val="22"/>
        </w:rPr>
        <w:t>,  zwanego w dalszej części umowy Zakładem.</w:t>
      </w:r>
    </w:p>
    <w:p w:rsidR="00507531" w:rsidRPr="0072230A" w:rsidRDefault="00507531" w:rsidP="00507531">
      <w:pPr>
        <w:pStyle w:val="Tekstblokowy"/>
        <w:numPr>
          <w:ilvl w:val="0"/>
          <w:numId w:val="2"/>
        </w:numPr>
        <w:tabs>
          <w:tab w:val="clear" w:pos="464"/>
          <w:tab w:val="num" w:pos="284"/>
        </w:tabs>
        <w:spacing w:line="360" w:lineRule="auto"/>
        <w:ind w:left="284" w:right="68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72230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Zakres rzeczowo – finansowy zadania, o którym mowa w ust. 1, określa </w:t>
      </w:r>
      <w:r w:rsidRPr="0072230A">
        <w:rPr>
          <w:rFonts w:asciiTheme="minorHAnsi" w:hAnsiTheme="minorHAnsi" w:cstheme="minorHAnsi"/>
          <w:b/>
          <w:bCs/>
          <w:color w:val="auto"/>
          <w:sz w:val="22"/>
          <w:szCs w:val="22"/>
        </w:rPr>
        <w:t>Załącznik nr 1</w:t>
      </w:r>
      <w:r w:rsidRPr="0072230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72230A">
        <w:rPr>
          <w:rFonts w:asciiTheme="minorHAnsi" w:hAnsiTheme="minorHAnsi" w:cstheme="minorHAnsi"/>
          <w:bCs/>
          <w:color w:val="auto"/>
          <w:sz w:val="22"/>
          <w:szCs w:val="22"/>
        </w:rPr>
        <w:br/>
        <w:t>do umowy uzgodniony i podpisany przez strony</w:t>
      </w:r>
      <w:r w:rsidRPr="0072230A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507531" w:rsidRPr="0072230A" w:rsidRDefault="00507531" w:rsidP="00507531">
      <w:pPr>
        <w:pStyle w:val="Tekstblokowy"/>
        <w:numPr>
          <w:ilvl w:val="0"/>
          <w:numId w:val="2"/>
        </w:numPr>
        <w:tabs>
          <w:tab w:val="left" w:pos="180"/>
        </w:tabs>
        <w:spacing w:line="360" w:lineRule="auto"/>
        <w:ind w:left="284" w:right="68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72230A">
        <w:rPr>
          <w:rFonts w:asciiTheme="minorHAnsi" w:hAnsiTheme="minorHAnsi" w:cstheme="minorHAnsi"/>
          <w:color w:val="auto"/>
          <w:sz w:val="22"/>
          <w:szCs w:val="22"/>
        </w:rPr>
        <w:t xml:space="preserve"> W ramach niniejszej umowy mogą być pokrywane</w:t>
      </w:r>
      <w:r w:rsidR="00CF3A79" w:rsidRPr="0072230A">
        <w:rPr>
          <w:rFonts w:asciiTheme="minorHAnsi" w:hAnsiTheme="minorHAnsi" w:cstheme="minorHAnsi"/>
          <w:color w:val="auto"/>
          <w:sz w:val="22"/>
          <w:szCs w:val="22"/>
        </w:rPr>
        <w:t xml:space="preserve"> koszty działania Zakładu w 2020</w:t>
      </w:r>
      <w:r w:rsidRPr="0072230A">
        <w:rPr>
          <w:rFonts w:asciiTheme="minorHAnsi" w:hAnsiTheme="minorHAnsi" w:cstheme="minorHAnsi"/>
          <w:color w:val="auto"/>
          <w:sz w:val="22"/>
          <w:szCs w:val="22"/>
        </w:rPr>
        <w:t xml:space="preserve"> roku,</w:t>
      </w:r>
      <w:r w:rsidRPr="0072230A">
        <w:rPr>
          <w:rFonts w:asciiTheme="minorHAnsi" w:hAnsiTheme="minorHAnsi" w:cstheme="minorHAnsi"/>
          <w:color w:val="auto"/>
          <w:sz w:val="22"/>
          <w:szCs w:val="22"/>
        </w:rPr>
        <w:br/>
      </w:r>
      <w:r w:rsidR="00CF3A79" w:rsidRPr="0072230A">
        <w:rPr>
          <w:rFonts w:asciiTheme="minorHAnsi" w:hAnsiTheme="minorHAnsi" w:cstheme="minorHAnsi"/>
          <w:color w:val="auto"/>
          <w:sz w:val="22"/>
          <w:szCs w:val="22"/>
        </w:rPr>
        <w:t xml:space="preserve">to jest </w:t>
      </w:r>
      <w:r w:rsidR="00AA696B" w:rsidRPr="0072230A">
        <w:rPr>
          <w:rFonts w:asciiTheme="minorHAnsi" w:hAnsiTheme="minorHAnsi" w:cstheme="minorHAnsi"/>
          <w:color w:val="auto"/>
          <w:sz w:val="22"/>
          <w:szCs w:val="22"/>
        </w:rPr>
        <w:t xml:space="preserve">poniesione </w:t>
      </w:r>
      <w:r w:rsidR="00CF3A79" w:rsidRPr="0072230A">
        <w:rPr>
          <w:rFonts w:asciiTheme="minorHAnsi" w:hAnsiTheme="minorHAnsi" w:cstheme="minorHAnsi"/>
          <w:color w:val="auto"/>
          <w:sz w:val="22"/>
          <w:szCs w:val="22"/>
        </w:rPr>
        <w:t>w okresie od 01.01.2020 r. do 31.12.2020</w:t>
      </w:r>
      <w:r w:rsidRPr="0072230A">
        <w:rPr>
          <w:rFonts w:asciiTheme="minorHAnsi" w:hAnsiTheme="minorHAnsi" w:cstheme="minorHAnsi"/>
          <w:color w:val="auto"/>
          <w:sz w:val="22"/>
          <w:szCs w:val="22"/>
        </w:rPr>
        <w:t xml:space="preserve"> r., określone w </w:t>
      </w:r>
      <w:r w:rsidRPr="0072230A">
        <w:rPr>
          <w:rFonts w:asciiTheme="minorHAnsi" w:hAnsiTheme="minorHAnsi" w:cstheme="minorHAnsi"/>
          <w:b/>
          <w:color w:val="auto"/>
          <w:sz w:val="22"/>
          <w:szCs w:val="22"/>
        </w:rPr>
        <w:t>Załączniku nr 1</w:t>
      </w:r>
      <w:r w:rsidR="005C629B" w:rsidRPr="0072230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A696B" w:rsidRPr="0072230A">
        <w:rPr>
          <w:rFonts w:asciiTheme="minorHAnsi" w:hAnsiTheme="minorHAnsi" w:cstheme="minorHAnsi"/>
          <w:color w:val="auto"/>
          <w:sz w:val="22"/>
          <w:szCs w:val="22"/>
        </w:rPr>
        <w:br/>
      </w:r>
      <w:r w:rsidR="005C629B" w:rsidRPr="0072230A">
        <w:rPr>
          <w:rFonts w:asciiTheme="minorHAnsi" w:hAnsiTheme="minorHAnsi" w:cstheme="minorHAnsi"/>
          <w:color w:val="auto"/>
          <w:sz w:val="22"/>
          <w:szCs w:val="22"/>
        </w:rPr>
        <w:t>do umowy.</w:t>
      </w:r>
    </w:p>
    <w:p w:rsidR="004556AF" w:rsidRPr="0072230A" w:rsidRDefault="00507531" w:rsidP="004556AF">
      <w:pPr>
        <w:pStyle w:val="Tekstblokowy"/>
        <w:numPr>
          <w:ilvl w:val="0"/>
          <w:numId w:val="2"/>
        </w:numPr>
        <w:tabs>
          <w:tab w:val="left" w:pos="180"/>
        </w:tabs>
        <w:spacing w:line="360" w:lineRule="auto"/>
        <w:ind w:left="284" w:right="68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72230A">
        <w:rPr>
          <w:rFonts w:asciiTheme="minorHAnsi" w:hAnsiTheme="minorHAnsi" w:cstheme="minorHAnsi"/>
          <w:color w:val="auto"/>
          <w:sz w:val="22"/>
          <w:szCs w:val="22"/>
        </w:rPr>
        <w:t xml:space="preserve"> Przyznana dotacja, o której mowa w ust. 1, zostanie przekazana w całości na wyodrębniony rachunek bankowy </w:t>
      </w:r>
      <w:r w:rsidRPr="0072230A">
        <w:rPr>
          <w:rFonts w:asciiTheme="minorHAnsi" w:hAnsiTheme="minorHAnsi" w:cstheme="minorHAnsi"/>
          <w:b/>
          <w:color w:val="auto"/>
          <w:sz w:val="22"/>
          <w:szCs w:val="22"/>
        </w:rPr>
        <w:t>Dotowanego</w:t>
      </w:r>
      <w:r w:rsidRPr="0072230A">
        <w:rPr>
          <w:rFonts w:asciiTheme="minorHAnsi" w:hAnsiTheme="minorHAnsi" w:cstheme="minorHAnsi"/>
          <w:color w:val="auto"/>
          <w:sz w:val="22"/>
          <w:szCs w:val="22"/>
        </w:rPr>
        <w:t xml:space="preserve"> o numerze </w:t>
      </w:r>
      <w:r w:rsidR="004556AF" w:rsidRPr="0072230A">
        <w:rPr>
          <w:rFonts w:asciiTheme="minorHAnsi" w:hAnsiTheme="minorHAnsi" w:cstheme="minorHAnsi"/>
          <w:b/>
          <w:color w:val="auto"/>
          <w:sz w:val="22"/>
          <w:szCs w:val="22"/>
        </w:rPr>
        <w:t>90 2030 0045 1110 0000 0264 9010</w:t>
      </w:r>
      <w:r w:rsidR="004556AF" w:rsidRPr="0072230A">
        <w:rPr>
          <w:rFonts w:asciiTheme="minorHAnsi" w:hAnsiTheme="minorHAnsi" w:cstheme="minorHAnsi"/>
          <w:color w:val="auto"/>
          <w:sz w:val="22"/>
          <w:szCs w:val="22"/>
        </w:rPr>
        <w:t xml:space="preserve">, prowadzony </w:t>
      </w:r>
      <w:r w:rsidR="004556AF" w:rsidRPr="0072230A">
        <w:rPr>
          <w:rFonts w:asciiTheme="minorHAnsi" w:hAnsiTheme="minorHAnsi" w:cstheme="minorHAnsi"/>
          <w:color w:val="auto"/>
          <w:sz w:val="22"/>
          <w:szCs w:val="22"/>
        </w:rPr>
        <w:br/>
        <w:t>w banku Bank BGŻ.</w:t>
      </w:r>
    </w:p>
    <w:p w:rsidR="00507531" w:rsidRPr="0072230A" w:rsidRDefault="00507531" w:rsidP="00507531">
      <w:pPr>
        <w:pStyle w:val="Tekstblokowy"/>
        <w:numPr>
          <w:ilvl w:val="0"/>
          <w:numId w:val="2"/>
        </w:numPr>
        <w:tabs>
          <w:tab w:val="left" w:pos="180"/>
        </w:tabs>
        <w:spacing w:line="360" w:lineRule="auto"/>
        <w:ind w:left="284" w:right="70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72230A">
        <w:rPr>
          <w:rFonts w:asciiTheme="minorHAnsi" w:hAnsiTheme="minorHAnsi" w:cstheme="minorHAnsi"/>
          <w:color w:val="auto"/>
          <w:sz w:val="22"/>
          <w:szCs w:val="22"/>
        </w:rPr>
        <w:t xml:space="preserve">Dotacja, o której mowa w ust. 1, zostanie przekazana przez </w:t>
      </w:r>
      <w:r w:rsidRPr="0072230A">
        <w:rPr>
          <w:rFonts w:asciiTheme="minorHAnsi" w:hAnsiTheme="minorHAnsi" w:cstheme="minorHAnsi"/>
          <w:b/>
          <w:color w:val="auto"/>
          <w:sz w:val="22"/>
          <w:szCs w:val="22"/>
        </w:rPr>
        <w:t>Dotującego</w:t>
      </w:r>
      <w:r w:rsidRPr="0072230A">
        <w:rPr>
          <w:rFonts w:asciiTheme="minorHAnsi" w:hAnsiTheme="minorHAnsi" w:cstheme="minorHAnsi"/>
          <w:color w:val="auto"/>
          <w:sz w:val="22"/>
          <w:szCs w:val="22"/>
        </w:rPr>
        <w:t xml:space="preserve"> w terminie do 14 dni </w:t>
      </w:r>
      <w:r w:rsidRPr="0072230A">
        <w:rPr>
          <w:rFonts w:asciiTheme="minorHAnsi" w:hAnsiTheme="minorHAnsi" w:cstheme="minorHAnsi"/>
          <w:color w:val="auto"/>
          <w:sz w:val="22"/>
          <w:szCs w:val="22"/>
        </w:rPr>
        <w:br/>
        <w:t xml:space="preserve">od daty otrzymania od </w:t>
      </w:r>
      <w:r w:rsidRPr="0072230A">
        <w:rPr>
          <w:rFonts w:asciiTheme="minorHAnsi" w:hAnsiTheme="minorHAnsi" w:cstheme="minorHAnsi"/>
          <w:b/>
          <w:color w:val="auto"/>
          <w:sz w:val="22"/>
          <w:szCs w:val="22"/>
        </w:rPr>
        <w:t>Dotowanego</w:t>
      </w:r>
      <w:r w:rsidRPr="0072230A">
        <w:rPr>
          <w:rFonts w:asciiTheme="minorHAnsi" w:hAnsiTheme="minorHAnsi" w:cstheme="minorHAnsi"/>
          <w:color w:val="auto"/>
          <w:sz w:val="22"/>
          <w:szCs w:val="22"/>
        </w:rPr>
        <w:t xml:space="preserve"> pisemnego wniosku o uruchomienie dotacji. </w:t>
      </w:r>
      <w:r w:rsidRPr="0072230A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72230A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Wraz z wnioskiem o uruchomienie dotacji </w:t>
      </w:r>
      <w:r w:rsidRPr="0072230A">
        <w:rPr>
          <w:rFonts w:asciiTheme="minorHAnsi" w:hAnsiTheme="minorHAnsi" w:cstheme="minorHAnsi"/>
          <w:b/>
          <w:color w:val="auto"/>
          <w:sz w:val="22"/>
          <w:szCs w:val="22"/>
        </w:rPr>
        <w:t>Dotowany</w:t>
      </w:r>
      <w:r w:rsidRPr="0072230A">
        <w:rPr>
          <w:rFonts w:asciiTheme="minorHAnsi" w:hAnsiTheme="minorHAnsi" w:cstheme="minorHAnsi"/>
          <w:color w:val="auto"/>
          <w:sz w:val="22"/>
          <w:szCs w:val="22"/>
        </w:rPr>
        <w:t xml:space="preserve"> składa pisemne oświadczenie o posiadaniu statusu zakładu aktywności zawodowej zarówno w dniu złożenia wniosku, jak też w dacie zawarcia niniejszej umowy, a w przypadku zmiany pierwotnej decyzji Wojewody Zachodniopomorskiego w sprawie przyznania statusu zakładu aktywności zawodowej - także kopię decyzji zmieniającej potwierdzoną za zgodność z oryginałem.</w:t>
      </w:r>
      <w:r w:rsidR="00D7766C" w:rsidRPr="0072230A">
        <w:rPr>
          <w:rFonts w:asciiTheme="minorHAnsi" w:hAnsiTheme="minorHAnsi" w:cstheme="minorHAnsi"/>
          <w:color w:val="auto"/>
          <w:sz w:val="22"/>
          <w:szCs w:val="22"/>
        </w:rPr>
        <w:t xml:space="preserve"> W przypadku zwiększenia kwoty dotacji celowej, o której mowa w ust. 1, zostanie </w:t>
      </w:r>
      <w:r w:rsidR="00EC2741" w:rsidRPr="0072230A">
        <w:rPr>
          <w:rFonts w:asciiTheme="minorHAnsi" w:hAnsiTheme="minorHAnsi" w:cstheme="minorHAnsi"/>
          <w:color w:val="auto"/>
          <w:sz w:val="22"/>
          <w:szCs w:val="22"/>
        </w:rPr>
        <w:t xml:space="preserve">ona </w:t>
      </w:r>
      <w:r w:rsidR="00D7766C" w:rsidRPr="0072230A">
        <w:rPr>
          <w:rFonts w:asciiTheme="minorHAnsi" w:hAnsiTheme="minorHAnsi" w:cstheme="minorHAnsi"/>
          <w:color w:val="auto"/>
          <w:sz w:val="22"/>
          <w:szCs w:val="22"/>
        </w:rPr>
        <w:t xml:space="preserve">przekazana </w:t>
      </w:r>
      <w:r w:rsidR="00D7766C" w:rsidRPr="0072230A">
        <w:rPr>
          <w:rFonts w:asciiTheme="minorHAnsi" w:hAnsiTheme="minorHAnsi" w:cstheme="minorHAnsi"/>
          <w:b/>
          <w:color w:val="auto"/>
          <w:sz w:val="22"/>
          <w:szCs w:val="22"/>
        </w:rPr>
        <w:t>Dotowanemu</w:t>
      </w:r>
      <w:r w:rsidR="00D7766C" w:rsidRPr="0072230A">
        <w:rPr>
          <w:rFonts w:asciiTheme="minorHAnsi" w:hAnsiTheme="minorHAnsi" w:cstheme="minorHAnsi"/>
          <w:color w:val="auto"/>
          <w:sz w:val="22"/>
          <w:szCs w:val="22"/>
        </w:rPr>
        <w:t xml:space="preserve"> przez </w:t>
      </w:r>
      <w:r w:rsidR="00D7766C" w:rsidRPr="0072230A">
        <w:rPr>
          <w:rFonts w:asciiTheme="minorHAnsi" w:hAnsiTheme="minorHAnsi" w:cstheme="minorHAnsi"/>
          <w:b/>
          <w:color w:val="auto"/>
          <w:sz w:val="22"/>
          <w:szCs w:val="22"/>
        </w:rPr>
        <w:t>Dotującego</w:t>
      </w:r>
      <w:r w:rsidR="00D7766C" w:rsidRPr="0072230A">
        <w:rPr>
          <w:rFonts w:asciiTheme="minorHAnsi" w:hAnsiTheme="minorHAnsi" w:cstheme="minorHAnsi"/>
          <w:color w:val="auto"/>
          <w:sz w:val="22"/>
          <w:szCs w:val="22"/>
        </w:rPr>
        <w:t xml:space="preserve"> w terminie 14 dni od daty otrzymania przez </w:t>
      </w:r>
      <w:r w:rsidR="00D7766C" w:rsidRPr="0072230A">
        <w:rPr>
          <w:rFonts w:asciiTheme="minorHAnsi" w:hAnsiTheme="minorHAnsi" w:cstheme="minorHAnsi"/>
          <w:b/>
          <w:color w:val="auto"/>
          <w:sz w:val="22"/>
          <w:szCs w:val="22"/>
        </w:rPr>
        <w:t>Dotującego</w:t>
      </w:r>
      <w:r w:rsidR="00D7766C" w:rsidRPr="0072230A">
        <w:rPr>
          <w:rFonts w:asciiTheme="minorHAnsi" w:hAnsiTheme="minorHAnsi" w:cstheme="minorHAnsi"/>
          <w:color w:val="auto"/>
          <w:sz w:val="22"/>
          <w:szCs w:val="22"/>
        </w:rPr>
        <w:t xml:space="preserve"> podpisanych przez </w:t>
      </w:r>
      <w:r w:rsidR="00D7766C" w:rsidRPr="0072230A">
        <w:rPr>
          <w:rFonts w:asciiTheme="minorHAnsi" w:hAnsiTheme="minorHAnsi" w:cstheme="minorHAnsi"/>
          <w:b/>
          <w:color w:val="auto"/>
          <w:sz w:val="22"/>
          <w:szCs w:val="22"/>
        </w:rPr>
        <w:t>Dotowanego</w:t>
      </w:r>
      <w:r w:rsidR="00D7766C" w:rsidRPr="0072230A">
        <w:rPr>
          <w:rFonts w:asciiTheme="minorHAnsi" w:hAnsiTheme="minorHAnsi" w:cstheme="minorHAnsi"/>
          <w:color w:val="auto"/>
          <w:sz w:val="22"/>
          <w:szCs w:val="22"/>
        </w:rPr>
        <w:t xml:space="preserve"> 2 egzemplarzy aneksu do umowy.</w:t>
      </w:r>
    </w:p>
    <w:p w:rsidR="00507531" w:rsidRPr="0072230A" w:rsidRDefault="00507531" w:rsidP="00507531">
      <w:pPr>
        <w:pStyle w:val="Tekstblokowy"/>
        <w:numPr>
          <w:ilvl w:val="0"/>
          <w:numId w:val="2"/>
        </w:numPr>
        <w:tabs>
          <w:tab w:val="left" w:pos="284"/>
        </w:tabs>
        <w:suppressAutoHyphens w:val="0"/>
        <w:spacing w:line="360" w:lineRule="auto"/>
        <w:ind w:left="284" w:right="70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72230A">
        <w:rPr>
          <w:rFonts w:asciiTheme="minorHAnsi" w:hAnsiTheme="minorHAnsi" w:cstheme="minorHAnsi"/>
          <w:b/>
          <w:color w:val="auto"/>
          <w:sz w:val="22"/>
          <w:szCs w:val="22"/>
        </w:rPr>
        <w:t>Dotowany</w:t>
      </w:r>
      <w:r w:rsidRPr="0072230A">
        <w:rPr>
          <w:rFonts w:asciiTheme="minorHAnsi" w:hAnsiTheme="minorHAnsi" w:cstheme="minorHAnsi"/>
          <w:color w:val="auto"/>
          <w:sz w:val="22"/>
          <w:szCs w:val="22"/>
        </w:rPr>
        <w:t xml:space="preserve"> zobowiązany jest wykorzystać środki dotacyjne, okr</w:t>
      </w:r>
      <w:r w:rsidR="005C629B" w:rsidRPr="0072230A">
        <w:rPr>
          <w:rFonts w:asciiTheme="minorHAnsi" w:hAnsiTheme="minorHAnsi" w:cstheme="minorHAnsi"/>
          <w:color w:val="auto"/>
          <w:sz w:val="22"/>
          <w:szCs w:val="22"/>
        </w:rPr>
        <w:t xml:space="preserve">eślone w ust. 1, w terminie </w:t>
      </w:r>
      <w:r w:rsidR="0050567A" w:rsidRPr="0072230A">
        <w:rPr>
          <w:rFonts w:asciiTheme="minorHAnsi" w:hAnsiTheme="minorHAnsi" w:cstheme="minorHAnsi"/>
          <w:color w:val="auto"/>
          <w:sz w:val="22"/>
          <w:szCs w:val="22"/>
        </w:rPr>
        <w:br/>
      </w:r>
      <w:r w:rsidR="005C629B" w:rsidRPr="0072230A">
        <w:rPr>
          <w:rFonts w:asciiTheme="minorHAnsi" w:hAnsiTheme="minorHAnsi" w:cstheme="minorHAnsi"/>
          <w:color w:val="auto"/>
          <w:sz w:val="22"/>
          <w:szCs w:val="22"/>
        </w:rPr>
        <w:t xml:space="preserve">do </w:t>
      </w:r>
      <w:r w:rsidR="005C629B" w:rsidRPr="0072230A">
        <w:rPr>
          <w:rFonts w:asciiTheme="minorHAnsi" w:hAnsiTheme="minorHAnsi" w:cstheme="minorHAnsi"/>
          <w:b/>
          <w:color w:val="auto"/>
          <w:sz w:val="22"/>
          <w:szCs w:val="22"/>
        </w:rPr>
        <w:t>31 </w:t>
      </w:r>
      <w:r w:rsidR="00CF3A79" w:rsidRPr="0072230A">
        <w:rPr>
          <w:rFonts w:asciiTheme="minorHAnsi" w:hAnsiTheme="minorHAnsi" w:cstheme="minorHAnsi"/>
          <w:b/>
          <w:color w:val="auto"/>
          <w:sz w:val="22"/>
          <w:szCs w:val="22"/>
        </w:rPr>
        <w:t>grudnia 2020</w:t>
      </w:r>
      <w:r w:rsidRPr="0072230A">
        <w:rPr>
          <w:rFonts w:asciiTheme="minorHAnsi" w:hAnsiTheme="minorHAnsi" w:cstheme="minorHAnsi"/>
          <w:b/>
          <w:color w:val="auto"/>
          <w:sz w:val="22"/>
          <w:szCs w:val="22"/>
        </w:rPr>
        <w:t xml:space="preserve"> r.</w:t>
      </w:r>
      <w:r w:rsidRPr="0072230A">
        <w:rPr>
          <w:rFonts w:asciiTheme="minorHAnsi" w:hAnsiTheme="minorHAnsi" w:cstheme="minorHAnsi"/>
          <w:color w:val="auto"/>
          <w:sz w:val="22"/>
          <w:szCs w:val="22"/>
        </w:rPr>
        <w:t xml:space="preserve"> Wykorzystanie środków przez </w:t>
      </w:r>
      <w:r w:rsidRPr="0072230A">
        <w:rPr>
          <w:rFonts w:asciiTheme="minorHAnsi" w:hAnsiTheme="minorHAnsi" w:cstheme="minorHAnsi"/>
          <w:b/>
          <w:color w:val="auto"/>
          <w:sz w:val="22"/>
          <w:szCs w:val="22"/>
        </w:rPr>
        <w:t>Dotowaneg</w:t>
      </w:r>
      <w:r w:rsidRPr="0072230A">
        <w:rPr>
          <w:rFonts w:asciiTheme="minorHAnsi" w:hAnsiTheme="minorHAnsi" w:cstheme="minorHAnsi"/>
          <w:color w:val="auto"/>
          <w:sz w:val="22"/>
          <w:szCs w:val="22"/>
        </w:rPr>
        <w:t>o następuje poprzez opłacenie kosztów realizacji dotowanego zadania określonych w załączniku nr 1 do umowy.</w:t>
      </w:r>
    </w:p>
    <w:p w:rsidR="00507531" w:rsidRPr="0072230A" w:rsidRDefault="00507531" w:rsidP="00507531">
      <w:pPr>
        <w:pStyle w:val="Tekstblokowy"/>
        <w:numPr>
          <w:ilvl w:val="0"/>
          <w:numId w:val="2"/>
        </w:numPr>
        <w:tabs>
          <w:tab w:val="left" w:pos="0"/>
        </w:tabs>
        <w:spacing w:line="360" w:lineRule="auto"/>
        <w:ind w:left="284" w:right="70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72230A">
        <w:rPr>
          <w:rFonts w:asciiTheme="minorHAnsi" w:hAnsiTheme="minorHAnsi" w:cstheme="minorHAnsi"/>
          <w:color w:val="auto"/>
          <w:sz w:val="22"/>
          <w:szCs w:val="22"/>
        </w:rPr>
        <w:t>Jeżeli dany koszt finansowany z dotacji, wykazany w sprawozdaniu z realizacji zadania</w:t>
      </w:r>
      <w:r w:rsidRPr="0072230A">
        <w:rPr>
          <w:rFonts w:asciiTheme="minorHAnsi" w:hAnsiTheme="minorHAnsi" w:cstheme="minorHAnsi"/>
          <w:color w:val="auto"/>
          <w:sz w:val="22"/>
          <w:szCs w:val="22"/>
        </w:rPr>
        <w:br/>
        <w:t xml:space="preserve">publicznego, o którym mowa w ust. 1, nie jest równy z kosztem określonym w odpowiedniej pozycji zakresu rzeczowo-finansowego zadania, to uznaje się ten koszt za zgodny z zakresem rzeczowo-finansowym zadania wtedy, gdy nie nastąpiło jego </w:t>
      </w:r>
      <w:r w:rsidRPr="0072230A">
        <w:rPr>
          <w:rFonts w:asciiTheme="minorHAnsi" w:hAnsiTheme="minorHAnsi" w:cstheme="minorHAnsi"/>
          <w:b/>
          <w:color w:val="auto"/>
          <w:sz w:val="22"/>
          <w:szCs w:val="22"/>
        </w:rPr>
        <w:t>zwiększenie o więcej niż 10 %</w:t>
      </w:r>
      <w:r w:rsidRPr="0072230A">
        <w:rPr>
          <w:rFonts w:asciiTheme="minorHAnsi" w:hAnsiTheme="minorHAnsi" w:cstheme="minorHAnsi"/>
          <w:color w:val="auto"/>
          <w:sz w:val="22"/>
          <w:szCs w:val="22"/>
        </w:rPr>
        <w:t xml:space="preserve"> wartości określonej w danej pozycji zakresu rzeczowo-finansowego </w:t>
      </w:r>
      <w:r w:rsidRPr="0072230A">
        <w:rPr>
          <w:rFonts w:asciiTheme="minorHAnsi" w:hAnsiTheme="minorHAnsi" w:cstheme="minorHAnsi"/>
          <w:color w:val="auto"/>
        </w:rPr>
        <w:t>zadania</w:t>
      </w:r>
      <w:r w:rsidRPr="0072230A">
        <w:rPr>
          <w:rFonts w:asciiTheme="minorHAnsi" w:hAnsiTheme="minorHAnsi" w:cstheme="minorHAnsi"/>
          <w:color w:val="auto"/>
          <w:sz w:val="22"/>
          <w:szCs w:val="22"/>
        </w:rPr>
        <w:t xml:space="preserve">, jednakże w ramach kwoty dotacji określonej w ust. 1 i o ile został on poniesiony przez </w:t>
      </w:r>
      <w:r w:rsidRPr="0072230A">
        <w:rPr>
          <w:rFonts w:asciiTheme="minorHAnsi" w:hAnsiTheme="minorHAnsi" w:cstheme="minorHAnsi"/>
          <w:b/>
          <w:color w:val="auto"/>
          <w:sz w:val="22"/>
          <w:szCs w:val="22"/>
        </w:rPr>
        <w:t xml:space="preserve">Dotowanego </w:t>
      </w:r>
      <w:r w:rsidRPr="0072230A">
        <w:rPr>
          <w:rFonts w:asciiTheme="minorHAnsi" w:hAnsiTheme="minorHAnsi" w:cstheme="minorHAnsi"/>
          <w:color w:val="auto"/>
          <w:sz w:val="22"/>
          <w:szCs w:val="22"/>
        </w:rPr>
        <w:t>w terminie wskazanym w ust. 3</w:t>
      </w:r>
      <w:r w:rsidR="00EC2741" w:rsidRPr="0072230A">
        <w:rPr>
          <w:rFonts w:asciiTheme="minorHAnsi" w:hAnsiTheme="minorHAnsi" w:cstheme="minorHAnsi"/>
          <w:color w:val="auto"/>
          <w:sz w:val="22"/>
          <w:szCs w:val="22"/>
        </w:rPr>
        <w:t xml:space="preserve"> i 6</w:t>
      </w:r>
      <w:r w:rsidRPr="0072230A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507531" w:rsidRPr="0072230A" w:rsidRDefault="00507531" w:rsidP="00507531">
      <w:pPr>
        <w:pStyle w:val="Tekstblokowy"/>
        <w:numPr>
          <w:ilvl w:val="0"/>
          <w:numId w:val="2"/>
        </w:numPr>
        <w:tabs>
          <w:tab w:val="clear" w:pos="464"/>
          <w:tab w:val="left" w:pos="0"/>
          <w:tab w:val="num" w:pos="284"/>
        </w:tabs>
        <w:spacing w:line="360" w:lineRule="auto"/>
        <w:ind w:left="284" w:right="70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72230A">
        <w:rPr>
          <w:rFonts w:asciiTheme="minorHAnsi" w:hAnsiTheme="minorHAnsi" w:cstheme="minorHAnsi"/>
          <w:color w:val="auto"/>
          <w:sz w:val="22"/>
          <w:szCs w:val="22"/>
        </w:rPr>
        <w:t xml:space="preserve">Każda zmiana danej pozycji zakresu rzeczowo-finansowego zadania, nieprzekraczająca 10% jej dotychczasowej wartości, wymaga przedłożenia </w:t>
      </w:r>
      <w:r w:rsidRPr="0072230A">
        <w:rPr>
          <w:rFonts w:asciiTheme="minorHAnsi" w:hAnsiTheme="minorHAnsi" w:cstheme="minorHAnsi"/>
          <w:b/>
          <w:color w:val="auto"/>
          <w:sz w:val="22"/>
          <w:szCs w:val="22"/>
        </w:rPr>
        <w:t>Dotującemu</w:t>
      </w:r>
      <w:r w:rsidR="00EC2741" w:rsidRPr="0072230A">
        <w:rPr>
          <w:rFonts w:asciiTheme="minorHAnsi" w:hAnsiTheme="minorHAnsi" w:cstheme="minorHAnsi"/>
          <w:color w:val="auto"/>
          <w:sz w:val="22"/>
          <w:szCs w:val="22"/>
        </w:rPr>
        <w:t>, w dniu dokonania takiej zmiany,</w:t>
      </w:r>
      <w:r w:rsidRPr="0072230A">
        <w:rPr>
          <w:rFonts w:asciiTheme="minorHAnsi" w:hAnsiTheme="minorHAnsi" w:cstheme="minorHAnsi"/>
          <w:color w:val="auto"/>
          <w:sz w:val="22"/>
          <w:szCs w:val="22"/>
        </w:rPr>
        <w:t xml:space="preserve"> pisemnej informacji o wysokości zmiany oraz merytorycznego jej uzasadnienia.</w:t>
      </w:r>
    </w:p>
    <w:p w:rsidR="00507531" w:rsidRPr="0072230A" w:rsidRDefault="00507531" w:rsidP="00507531">
      <w:pPr>
        <w:pStyle w:val="Tekstblokowy"/>
        <w:numPr>
          <w:ilvl w:val="0"/>
          <w:numId w:val="2"/>
        </w:numPr>
        <w:tabs>
          <w:tab w:val="clear" w:pos="464"/>
          <w:tab w:val="num" w:pos="0"/>
          <w:tab w:val="left" w:pos="284"/>
        </w:tabs>
        <w:spacing w:line="360" w:lineRule="auto"/>
        <w:ind w:left="284" w:right="70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72230A">
        <w:rPr>
          <w:rFonts w:asciiTheme="minorHAnsi" w:hAnsiTheme="minorHAnsi" w:cstheme="minorHAnsi"/>
          <w:color w:val="auto"/>
          <w:sz w:val="22"/>
          <w:szCs w:val="22"/>
        </w:rPr>
        <w:t xml:space="preserve">Środki finansowe niewykorzystane w terminie, o którym mowa w </w:t>
      </w:r>
      <w:r w:rsidR="005C629B" w:rsidRPr="0072230A">
        <w:rPr>
          <w:rFonts w:asciiTheme="minorHAnsi" w:hAnsiTheme="minorHAnsi" w:cstheme="minorHAnsi"/>
          <w:color w:val="auto"/>
          <w:sz w:val="22"/>
          <w:szCs w:val="22"/>
        </w:rPr>
        <w:t>ust. 6, oraz odsetki bankowe od </w:t>
      </w:r>
      <w:r w:rsidRPr="0072230A">
        <w:rPr>
          <w:rFonts w:asciiTheme="minorHAnsi" w:hAnsiTheme="minorHAnsi" w:cstheme="minorHAnsi"/>
          <w:color w:val="auto"/>
          <w:sz w:val="22"/>
          <w:szCs w:val="22"/>
        </w:rPr>
        <w:t xml:space="preserve">przekazanych przez </w:t>
      </w:r>
      <w:r w:rsidRPr="0072230A">
        <w:rPr>
          <w:rFonts w:asciiTheme="minorHAnsi" w:hAnsiTheme="minorHAnsi" w:cstheme="minorHAnsi"/>
          <w:b/>
          <w:color w:val="auto"/>
          <w:sz w:val="22"/>
          <w:szCs w:val="22"/>
        </w:rPr>
        <w:t>Dotowanego</w:t>
      </w:r>
      <w:r w:rsidRPr="0072230A">
        <w:rPr>
          <w:rFonts w:asciiTheme="minorHAnsi" w:hAnsiTheme="minorHAnsi" w:cstheme="minorHAnsi"/>
          <w:color w:val="auto"/>
          <w:sz w:val="22"/>
          <w:szCs w:val="22"/>
        </w:rPr>
        <w:t xml:space="preserve"> środków podlegają zwrotowi na rachunek bankowy Urzędu Marszałkowskiego Województwa Zachodniopomorskiego nr: </w:t>
      </w:r>
      <w:r w:rsidRPr="0072230A">
        <w:rPr>
          <w:rFonts w:asciiTheme="minorHAnsi" w:hAnsiTheme="minorHAnsi" w:cstheme="minorHAnsi"/>
          <w:b/>
          <w:color w:val="auto"/>
          <w:sz w:val="22"/>
          <w:szCs w:val="22"/>
        </w:rPr>
        <w:t>15 1020 4795 0000 9502 0090 7709</w:t>
      </w:r>
      <w:r w:rsidRPr="0072230A">
        <w:rPr>
          <w:rFonts w:asciiTheme="minorHAnsi" w:hAnsiTheme="minorHAnsi" w:cstheme="minorHAnsi"/>
          <w:color w:val="auto"/>
          <w:sz w:val="22"/>
          <w:szCs w:val="22"/>
        </w:rPr>
        <w:t xml:space="preserve"> nie później niż w ciągu 15 dni od upływu terminu wykorzystania dotacji określonego w ust. 6.</w:t>
      </w:r>
    </w:p>
    <w:p w:rsidR="00507531" w:rsidRPr="0072230A" w:rsidRDefault="00507531" w:rsidP="00507531">
      <w:pPr>
        <w:pStyle w:val="Tekstblokowy"/>
        <w:numPr>
          <w:ilvl w:val="0"/>
          <w:numId w:val="2"/>
        </w:numPr>
        <w:tabs>
          <w:tab w:val="clear" w:pos="464"/>
          <w:tab w:val="num" w:pos="284"/>
        </w:tabs>
        <w:spacing w:line="360" w:lineRule="auto"/>
        <w:ind w:left="284" w:right="70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72230A">
        <w:rPr>
          <w:rFonts w:asciiTheme="minorHAnsi" w:hAnsiTheme="minorHAnsi" w:cstheme="minorHAnsi"/>
          <w:color w:val="auto"/>
          <w:sz w:val="22"/>
          <w:szCs w:val="22"/>
        </w:rPr>
        <w:t xml:space="preserve"> W przypadku dokonywania ewentualnego zwrotu niewykorzystanej części dotacji niezbędne jest umieszczenie w treści przelewu informacji, jakiej umowy dotyczy zwrot, ze szczególnym wskazaniem wielkości środków i odsetek.</w:t>
      </w:r>
    </w:p>
    <w:p w:rsidR="00507531" w:rsidRPr="0072230A" w:rsidRDefault="00507531" w:rsidP="00507531">
      <w:pPr>
        <w:pStyle w:val="Tekstblokowy"/>
        <w:tabs>
          <w:tab w:val="left" w:pos="540"/>
        </w:tabs>
        <w:spacing w:line="360" w:lineRule="auto"/>
        <w:ind w:left="0" w:right="7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72230A">
        <w:rPr>
          <w:rFonts w:asciiTheme="minorHAnsi" w:hAnsiTheme="minorHAnsi" w:cstheme="minorHAnsi"/>
          <w:b/>
          <w:color w:val="auto"/>
          <w:sz w:val="22"/>
          <w:szCs w:val="22"/>
        </w:rPr>
        <w:t>§ 2</w:t>
      </w:r>
    </w:p>
    <w:p w:rsidR="00507531" w:rsidRPr="0072230A" w:rsidRDefault="00507531" w:rsidP="00507531">
      <w:pPr>
        <w:pStyle w:val="Tekstpodstawowywcity3"/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72230A">
        <w:rPr>
          <w:rFonts w:asciiTheme="minorHAnsi" w:hAnsiTheme="minorHAnsi" w:cstheme="minorHAnsi"/>
          <w:bCs/>
          <w:sz w:val="22"/>
          <w:szCs w:val="22"/>
        </w:rPr>
        <w:t>Zmiana zakresu rzeczowo-finansowego zadania, warunków realizacji dotowanego zadania oraz rodzajów i wysokości  jego kosztów określonych w załączniku nr 1 do umowy i opłacanych z dotacji celowej przekazanej Dotowanemu na podstawie niniejszej umowy, może następować na wniosek każdej ze stron z zachowaniem formy pisemnej pod rygorem nieważności.</w:t>
      </w:r>
    </w:p>
    <w:p w:rsidR="002D0480" w:rsidRPr="0072230A" w:rsidRDefault="002D0480" w:rsidP="00507531">
      <w:pPr>
        <w:pStyle w:val="Tekstpodstawowywcity3"/>
        <w:tabs>
          <w:tab w:val="left" w:pos="4536"/>
        </w:tabs>
        <w:spacing w:line="360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07531" w:rsidRPr="0072230A" w:rsidRDefault="00507531" w:rsidP="00507531">
      <w:pPr>
        <w:pStyle w:val="Tekstpodstawowywcity3"/>
        <w:tabs>
          <w:tab w:val="left" w:pos="4536"/>
        </w:tabs>
        <w:spacing w:line="360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2230A">
        <w:rPr>
          <w:rFonts w:asciiTheme="minorHAnsi" w:hAnsiTheme="minorHAnsi" w:cstheme="minorHAnsi"/>
          <w:b/>
          <w:sz w:val="22"/>
          <w:szCs w:val="22"/>
        </w:rPr>
        <w:t>§ 3</w:t>
      </w:r>
    </w:p>
    <w:p w:rsidR="00507531" w:rsidRPr="0072230A" w:rsidRDefault="00507531" w:rsidP="00507531">
      <w:pPr>
        <w:pStyle w:val="Tekstpodstawowywcity3"/>
        <w:tabs>
          <w:tab w:val="left" w:pos="4536"/>
        </w:tabs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72230A">
        <w:rPr>
          <w:rFonts w:asciiTheme="minorHAnsi" w:hAnsiTheme="minorHAnsi" w:cstheme="minorHAnsi"/>
          <w:b/>
          <w:sz w:val="22"/>
          <w:szCs w:val="22"/>
        </w:rPr>
        <w:t>Dotowany</w:t>
      </w:r>
      <w:r w:rsidRPr="0072230A">
        <w:rPr>
          <w:rFonts w:asciiTheme="minorHAnsi" w:hAnsiTheme="minorHAnsi" w:cstheme="minorHAnsi"/>
          <w:sz w:val="22"/>
          <w:szCs w:val="22"/>
        </w:rPr>
        <w:t xml:space="preserve"> zobowiązuje się do przesyłania </w:t>
      </w:r>
      <w:r w:rsidRPr="0072230A">
        <w:rPr>
          <w:rFonts w:asciiTheme="minorHAnsi" w:hAnsiTheme="minorHAnsi" w:cstheme="minorHAnsi"/>
          <w:b/>
          <w:sz w:val="22"/>
          <w:szCs w:val="22"/>
        </w:rPr>
        <w:t>Dotującemu</w:t>
      </w:r>
      <w:r w:rsidRPr="0072230A">
        <w:rPr>
          <w:rFonts w:asciiTheme="minorHAnsi" w:hAnsiTheme="minorHAnsi" w:cstheme="minorHAnsi"/>
          <w:sz w:val="22"/>
          <w:szCs w:val="22"/>
        </w:rPr>
        <w:t xml:space="preserve"> kwartalnych informacji o wydatkowanych środkach z dotacji na realizację zadania, o którym mowa w § 1 ust. 1 wraz z kserokopiami </w:t>
      </w:r>
      <w:r w:rsidRPr="0072230A">
        <w:rPr>
          <w:rFonts w:asciiTheme="minorHAnsi" w:hAnsiTheme="minorHAnsi" w:cstheme="minorHAnsi"/>
          <w:sz w:val="22"/>
          <w:szCs w:val="22"/>
        </w:rPr>
        <w:lastRenderedPageBreak/>
        <w:t xml:space="preserve">dokumentów finansowych dotyczących realizacji zadania potwierdzonymi za zgodność </w:t>
      </w:r>
      <w:r w:rsidRPr="0072230A">
        <w:rPr>
          <w:rFonts w:asciiTheme="minorHAnsi" w:hAnsiTheme="minorHAnsi" w:cstheme="minorHAnsi"/>
          <w:sz w:val="22"/>
          <w:szCs w:val="22"/>
        </w:rPr>
        <w:br/>
        <w:t xml:space="preserve">z oryginałem, w terminie do 15 dnia miesiąca następującego po zakończeniu kwartału, którego dotyczy informacja. Wzór ww. informacji stanowi </w:t>
      </w:r>
      <w:r w:rsidRPr="0072230A">
        <w:rPr>
          <w:rFonts w:asciiTheme="minorHAnsi" w:hAnsiTheme="minorHAnsi" w:cstheme="minorHAnsi"/>
          <w:b/>
          <w:sz w:val="22"/>
          <w:szCs w:val="22"/>
        </w:rPr>
        <w:t>Załącznik nr 2</w:t>
      </w:r>
      <w:r w:rsidRPr="0072230A">
        <w:rPr>
          <w:rFonts w:asciiTheme="minorHAnsi" w:hAnsiTheme="minorHAnsi" w:cstheme="minorHAnsi"/>
          <w:sz w:val="22"/>
          <w:szCs w:val="22"/>
        </w:rPr>
        <w:t xml:space="preserve"> do umowy.</w:t>
      </w:r>
    </w:p>
    <w:p w:rsidR="00507531" w:rsidRPr="0072230A" w:rsidRDefault="00507531" w:rsidP="00507531">
      <w:pPr>
        <w:pStyle w:val="Tekstpodstawowywcity3"/>
        <w:spacing w:line="360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2230A">
        <w:rPr>
          <w:rFonts w:asciiTheme="minorHAnsi" w:hAnsiTheme="minorHAnsi" w:cstheme="minorHAnsi"/>
          <w:b/>
          <w:sz w:val="22"/>
          <w:szCs w:val="22"/>
        </w:rPr>
        <w:t>§ 4</w:t>
      </w:r>
    </w:p>
    <w:p w:rsidR="00507531" w:rsidRPr="0072230A" w:rsidRDefault="00507531" w:rsidP="00507531">
      <w:pPr>
        <w:pStyle w:val="Tekstpodstawowywcity3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72230A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72230A">
        <w:rPr>
          <w:rFonts w:asciiTheme="minorHAnsi" w:hAnsiTheme="minorHAnsi" w:cstheme="minorHAnsi"/>
          <w:sz w:val="22"/>
          <w:szCs w:val="22"/>
        </w:rPr>
        <w:t>.</w:t>
      </w:r>
      <w:r w:rsidRPr="0072230A">
        <w:rPr>
          <w:rFonts w:asciiTheme="minorHAnsi" w:hAnsiTheme="minorHAnsi" w:cstheme="minorHAnsi"/>
          <w:sz w:val="22"/>
          <w:szCs w:val="22"/>
        </w:rPr>
        <w:tab/>
        <w:t xml:space="preserve">Ostateczne sprawozdania: merytoryczne i rzeczowo-finansowe z wykorzystania całej kwoty dotacji określonej w § 1 ust. 1, </w:t>
      </w:r>
      <w:r w:rsidRPr="0072230A">
        <w:rPr>
          <w:rFonts w:asciiTheme="minorHAnsi" w:hAnsiTheme="minorHAnsi" w:cstheme="minorHAnsi"/>
          <w:b/>
          <w:sz w:val="22"/>
          <w:szCs w:val="22"/>
        </w:rPr>
        <w:t>Dotowany</w:t>
      </w:r>
      <w:r w:rsidRPr="0072230A">
        <w:rPr>
          <w:rFonts w:asciiTheme="minorHAnsi" w:hAnsiTheme="minorHAnsi" w:cstheme="minorHAnsi"/>
          <w:sz w:val="22"/>
          <w:szCs w:val="22"/>
        </w:rPr>
        <w:t xml:space="preserve"> przedstawia </w:t>
      </w:r>
      <w:r w:rsidRPr="0072230A">
        <w:rPr>
          <w:rFonts w:asciiTheme="minorHAnsi" w:hAnsiTheme="minorHAnsi" w:cstheme="minorHAnsi"/>
          <w:b/>
          <w:sz w:val="22"/>
          <w:szCs w:val="22"/>
        </w:rPr>
        <w:t xml:space="preserve">Dotującemu </w:t>
      </w:r>
      <w:r w:rsidRPr="0072230A">
        <w:rPr>
          <w:rFonts w:asciiTheme="minorHAnsi" w:hAnsiTheme="minorHAnsi" w:cstheme="minorHAnsi"/>
          <w:sz w:val="22"/>
          <w:szCs w:val="22"/>
        </w:rPr>
        <w:t xml:space="preserve">do </w:t>
      </w:r>
      <w:r w:rsidR="0050567A" w:rsidRPr="0072230A">
        <w:rPr>
          <w:rFonts w:asciiTheme="minorHAnsi" w:hAnsiTheme="minorHAnsi" w:cstheme="minorHAnsi"/>
          <w:b/>
          <w:sz w:val="22"/>
          <w:szCs w:val="22"/>
        </w:rPr>
        <w:t>3</w:t>
      </w:r>
      <w:r w:rsidR="00CF3A79" w:rsidRPr="0072230A">
        <w:rPr>
          <w:rFonts w:asciiTheme="minorHAnsi" w:hAnsiTheme="minorHAnsi" w:cstheme="minorHAnsi"/>
          <w:b/>
          <w:sz w:val="22"/>
          <w:szCs w:val="22"/>
        </w:rPr>
        <w:t>1 stycznia 2021</w:t>
      </w:r>
      <w:r w:rsidRPr="0072230A">
        <w:rPr>
          <w:rFonts w:asciiTheme="minorHAnsi" w:hAnsiTheme="minorHAnsi" w:cstheme="minorHAnsi"/>
          <w:b/>
          <w:sz w:val="22"/>
          <w:szCs w:val="22"/>
        </w:rPr>
        <w:t xml:space="preserve"> roku</w:t>
      </w:r>
      <w:r w:rsidRPr="0072230A">
        <w:rPr>
          <w:rFonts w:asciiTheme="minorHAnsi" w:hAnsiTheme="minorHAnsi" w:cstheme="minorHAnsi"/>
          <w:sz w:val="22"/>
          <w:szCs w:val="22"/>
        </w:rPr>
        <w:t xml:space="preserve">, łącznie </w:t>
      </w:r>
      <w:r w:rsidRPr="0072230A">
        <w:rPr>
          <w:rFonts w:asciiTheme="minorHAnsi" w:hAnsiTheme="minorHAnsi" w:cstheme="minorHAnsi"/>
          <w:sz w:val="22"/>
          <w:szCs w:val="22"/>
        </w:rPr>
        <w:br/>
        <w:t xml:space="preserve">z dokonaniem zwrotu niewykorzystanej części dotacji wraz z odsetkami naliczonymi </w:t>
      </w:r>
      <w:r w:rsidRPr="0072230A">
        <w:rPr>
          <w:rFonts w:asciiTheme="minorHAnsi" w:hAnsiTheme="minorHAnsi" w:cstheme="minorHAnsi"/>
          <w:sz w:val="22"/>
          <w:szCs w:val="22"/>
        </w:rPr>
        <w:br/>
        <w:t xml:space="preserve">od środków zgromadzonych na wyodrębnionym rachunku bankowym </w:t>
      </w:r>
      <w:r w:rsidRPr="0072230A">
        <w:rPr>
          <w:rFonts w:asciiTheme="minorHAnsi" w:hAnsiTheme="minorHAnsi" w:cstheme="minorHAnsi"/>
          <w:b/>
          <w:sz w:val="22"/>
          <w:szCs w:val="22"/>
        </w:rPr>
        <w:t>Dotowanego</w:t>
      </w:r>
      <w:r w:rsidRPr="0072230A">
        <w:rPr>
          <w:rFonts w:asciiTheme="minorHAnsi" w:hAnsiTheme="minorHAnsi" w:cstheme="minorHAnsi"/>
          <w:sz w:val="22"/>
          <w:szCs w:val="22"/>
        </w:rPr>
        <w:t xml:space="preserve">, </w:t>
      </w:r>
      <w:r w:rsidRPr="0072230A">
        <w:rPr>
          <w:rFonts w:asciiTheme="minorHAnsi" w:hAnsiTheme="minorHAnsi" w:cstheme="minorHAnsi"/>
          <w:sz w:val="22"/>
          <w:szCs w:val="22"/>
        </w:rPr>
        <w:br/>
        <w:t>o ile odsetki te nie zostaną wydatkowane na realizację zadania.</w:t>
      </w:r>
    </w:p>
    <w:p w:rsidR="00507531" w:rsidRPr="0072230A" w:rsidRDefault="00507531" w:rsidP="00507531">
      <w:pPr>
        <w:pStyle w:val="Tekstpodstawowywcity3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72230A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72230A">
        <w:rPr>
          <w:rFonts w:asciiTheme="minorHAnsi" w:hAnsiTheme="minorHAnsi" w:cstheme="minorHAnsi"/>
          <w:bCs/>
          <w:sz w:val="22"/>
          <w:szCs w:val="22"/>
        </w:rPr>
        <w:t>.</w:t>
      </w:r>
      <w:r w:rsidRPr="0072230A">
        <w:rPr>
          <w:rFonts w:asciiTheme="minorHAnsi" w:hAnsiTheme="minorHAnsi" w:cstheme="minorHAnsi"/>
          <w:sz w:val="22"/>
          <w:szCs w:val="22"/>
        </w:rPr>
        <w:tab/>
        <w:t xml:space="preserve">Wzór sprawozdania rzeczowo-finansowego, o którym mowa w ust.1, stanowi </w:t>
      </w:r>
      <w:r w:rsidRPr="0072230A">
        <w:rPr>
          <w:rFonts w:asciiTheme="minorHAnsi" w:hAnsiTheme="minorHAnsi" w:cstheme="minorHAnsi"/>
          <w:b/>
          <w:sz w:val="22"/>
          <w:szCs w:val="22"/>
        </w:rPr>
        <w:t xml:space="preserve">Załącznik nr 3 </w:t>
      </w:r>
      <w:r w:rsidRPr="0072230A">
        <w:rPr>
          <w:rFonts w:asciiTheme="minorHAnsi" w:hAnsiTheme="minorHAnsi" w:cstheme="minorHAnsi"/>
          <w:sz w:val="22"/>
          <w:szCs w:val="22"/>
        </w:rPr>
        <w:t>do umowy.</w:t>
      </w:r>
    </w:p>
    <w:p w:rsidR="00507531" w:rsidRPr="0072230A" w:rsidRDefault="00507531" w:rsidP="00507531">
      <w:pPr>
        <w:pStyle w:val="Tekstpodstawowywcity3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72230A">
        <w:rPr>
          <w:rFonts w:asciiTheme="minorHAnsi" w:hAnsiTheme="minorHAnsi" w:cstheme="minorHAnsi"/>
          <w:b/>
          <w:bCs/>
          <w:sz w:val="22"/>
          <w:szCs w:val="22"/>
        </w:rPr>
        <w:t>3.</w:t>
      </w:r>
      <w:r w:rsidRPr="0072230A">
        <w:rPr>
          <w:rFonts w:asciiTheme="minorHAnsi" w:hAnsiTheme="minorHAnsi" w:cstheme="minorHAnsi"/>
          <w:sz w:val="22"/>
          <w:szCs w:val="22"/>
        </w:rPr>
        <w:tab/>
        <w:t>Od środków, o których mowa w ust. 1</w:t>
      </w:r>
      <w:r w:rsidR="0050567A" w:rsidRPr="0072230A">
        <w:rPr>
          <w:rFonts w:asciiTheme="minorHAnsi" w:hAnsiTheme="minorHAnsi" w:cstheme="minorHAnsi"/>
          <w:sz w:val="22"/>
          <w:szCs w:val="22"/>
        </w:rPr>
        <w:t>,</w:t>
      </w:r>
      <w:r w:rsidRPr="0072230A">
        <w:rPr>
          <w:rFonts w:asciiTheme="minorHAnsi" w:hAnsiTheme="minorHAnsi" w:cstheme="minorHAnsi"/>
          <w:sz w:val="22"/>
          <w:szCs w:val="22"/>
        </w:rPr>
        <w:t xml:space="preserve"> zwróconych po terminie określonym w ust. 1, nalicza się odsetki w wysokości określonej jak dla zaległości podatkowych, począwszy od dnia następującego po upływie terminu zwrotu określonego w ust. 1.</w:t>
      </w:r>
    </w:p>
    <w:p w:rsidR="00507531" w:rsidRPr="0072230A" w:rsidRDefault="00507531" w:rsidP="00507531">
      <w:pPr>
        <w:pStyle w:val="Tekstpodstawowywcity3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72230A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72230A">
        <w:rPr>
          <w:rFonts w:asciiTheme="minorHAnsi" w:hAnsiTheme="minorHAnsi" w:cstheme="minorHAnsi"/>
          <w:bCs/>
          <w:sz w:val="22"/>
          <w:szCs w:val="22"/>
        </w:rPr>
        <w:t>.</w:t>
      </w:r>
      <w:r w:rsidRPr="0072230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2230A">
        <w:rPr>
          <w:rFonts w:asciiTheme="minorHAnsi" w:hAnsiTheme="minorHAnsi" w:cstheme="minorHAnsi"/>
          <w:sz w:val="22"/>
          <w:szCs w:val="22"/>
        </w:rPr>
        <w:t xml:space="preserve">Sprawozdanie merytoryczne, którego wzór określa </w:t>
      </w:r>
      <w:r w:rsidRPr="0072230A">
        <w:rPr>
          <w:rFonts w:asciiTheme="minorHAnsi" w:hAnsiTheme="minorHAnsi" w:cstheme="minorHAnsi"/>
          <w:b/>
          <w:sz w:val="22"/>
          <w:szCs w:val="22"/>
        </w:rPr>
        <w:t>Załącznik Nr 4</w:t>
      </w:r>
      <w:r w:rsidRPr="0072230A">
        <w:rPr>
          <w:rFonts w:asciiTheme="minorHAnsi" w:hAnsiTheme="minorHAnsi" w:cstheme="minorHAnsi"/>
          <w:sz w:val="22"/>
          <w:szCs w:val="22"/>
        </w:rPr>
        <w:t xml:space="preserve"> do umowy powinno zawierać: </w:t>
      </w:r>
    </w:p>
    <w:p w:rsidR="00507531" w:rsidRPr="0072230A" w:rsidRDefault="00507531" w:rsidP="00507531">
      <w:pPr>
        <w:pStyle w:val="Tekstpodstawowywcity3"/>
        <w:spacing w:line="360" w:lineRule="auto"/>
        <w:ind w:left="568"/>
        <w:rPr>
          <w:rFonts w:asciiTheme="minorHAnsi" w:hAnsiTheme="minorHAnsi" w:cstheme="minorHAnsi"/>
          <w:sz w:val="22"/>
          <w:szCs w:val="22"/>
        </w:rPr>
      </w:pPr>
      <w:r w:rsidRPr="0072230A">
        <w:rPr>
          <w:rFonts w:asciiTheme="minorHAnsi" w:hAnsiTheme="minorHAnsi" w:cstheme="minorHAnsi"/>
          <w:sz w:val="22"/>
          <w:szCs w:val="22"/>
        </w:rPr>
        <w:t>1)   opis realizowanego zadania;</w:t>
      </w:r>
    </w:p>
    <w:p w:rsidR="00507531" w:rsidRPr="0072230A" w:rsidRDefault="00507531" w:rsidP="00507531">
      <w:pPr>
        <w:pStyle w:val="Tekstpodstawowywcity3"/>
        <w:spacing w:line="360" w:lineRule="auto"/>
        <w:ind w:left="568"/>
        <w:rPr>
          <w:rFonts w:asciiTheme="minorHAnsi" w:hAnsiTheme="minorHAnsi" w:cstheme="minorHAnsi"/>
          <w:sz w:val="22"/>
          <w:szCs w:val="22"/>
        </w:rPr>
      </w:pPr>
      <w:r w:rsidRPr="0072230A">
        <w:rPr>
          <w:rFonts w:asciiTheme="minorHAnsi" w:hAnsiTheme="minorHAnsi" w:cstheme="minorHAnsi"/>
          <w:sz w:val="22"/>
          <w:szCs w:val="22"/>
        </w:rPr>
        <w:t>2)   określenie terminu jego realizacji;</w:t>
      </w:r>
    </w:p>
    <w:p w:rsidR="00507531" w:rsidRPr="0072230A" w:rsidRDefault="00507531" w:rsidP="00507531">
      <w:pPr>
        <w:pStyle w:val="Tekstpodstawowywcity3"/>
        <w:spacing w:line="360" w:lineRule="auto"/>
        <w:ind w:left="568"/>
        <w:rPr>
          <w:rFonts w:asciiTheme="minorHAnsi" w:hAnsiTheme="minorHAnsi" w:cstheme="minorHAnsi"/>
          <w:sz w:val="22"/>
          <w:szCs w:val="22"/>
        </w:rPr>
      </w:pPr>
      <w:r w:rsidRPr="0072230A">
        <w:rPr>
          <w:rFonts w:asciiTheme="minorHAnsi" w:hAnsiTheme="minorHAnsi" w:cstheme="minorHAnsi"/>
          <w:sz w:val="22"/>
          <w:szCs w:val="22"/>
        </w:rPr>
        <w:t>3)  ocenę efektów dofinansowania, w tym jego wpływ na rehabilitację zawodową i społeczną  osób niepełnosprawnych zatrudnionych w Zakładzie.</w:t>
      </w:r>
    </w:p>
    <w:p w:rsidR="00507531" w:rsidRPr="0072230A" w:rsidRDefault="00507531" w:rsidP="00507531">
      <w:pPr>
        <w:pStyle w:val="Tekstpodstawowywcity3"/>
        <w:numPr>
          <w:ilvl w:val="0"/>
          <w:numId w:val="10"/>
        </w:numPr>
        <w:suppressAutoHyphens w:val="0"/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2230A">
        <w:rPr>
          <w:rFonts w:asciiTheme="minorHAnsi" w:hAnsiTheme="minorHAnsi" w:cstheme="minorHAnsi"/>
          <w:sz w:val="22"/>
          <w:szCs w:val="22"/>
        </w:rPr>
        <w:t xml:space="preserve">W rozliczeniu dotacji uznawane będą dokumenty (faktury, rachunki, inne dokumenty) wystawione na lub przez </w:t>
      </w:r>
      <w:r w:rsidRPr="0072230A">
        <w:rPr>
          <w:rFonts w:asciiTheme="minorHAnsi" w:hAnsiTheme="minorHAnsi" w:cstheme="minorHAnsi"/>
          <w:b/>
          <w:sz w:val="22"/>
          <w:szCs w:val="22"/>
        </w:rPr>
        <w:t>Dotowanego</w:t>
      </w:r>
      <w:r w:rsidRPr="0072230A">
        <w:rPr>
          <w:rFonts w:asciiTheme="minorHAnsi" w:hAnsiTheme="minorHAnsi" w:cstheme="minorHAnsi"/>
          <w:sz w:val="22"/>
          <w:szCs w:val="22"/>
        </w:rPr>
        <w:t xml:space="preserve">, potwierdzające wysokość poniesionych kosztów, opatrzone klauzulą </w:t>
      </w:r>
      <w:r w:rsidRPr="0072230A">
        <w:rPr>
          <w:rFonts w:asciiTheme="minorHAnsi" w:hAnsiTheme="minorHAnsi" w:cstheme="minorHAnsi"/>
          <w:i/>
          <w:sz w:val="22"/>
          <w:szCs w:val="22"/>
        </w:rPr>
        <w:t xml:space="preserve">„Płatne z budżetu Województwa Zachodniopomorskiego w wysokości .......... zł, przekazane </w:t>
      </w:r>
      <w:r w:rsidR="00560167" w:rsidRPr="0072230A">
        <w:rPr>
          <w:rFonts w:asciiTheme="minorHAnsi" w:hAnsiTheme="minorHAnsi" w:cstheme="minorHAnsi"/>
          <w:i/>
          <w:sz w:val="22"/>
          <w:szCs w:val="22"/>
        </w:rPr>
        <w:br/>
      </w:r>
      <w:r w:rsidRPr="0072230A">
        <w:rPr>
          <w:rFonts w:asciiTheme="minorHAnsi" w:hAnsiTheme="minorHAnsi" w:cstheme="minorHAnsi"/>
          <w:i/>
          <w:sz w:val="22"/>
          <w:szCs w:val="22"/>
        </w:rPr>
        <w:t>w formie dotacji na podstawie umowy nr ........ z dnia..............”</w:t>
      </w:r>
      <w:r w:rsidRPr="0072230A">
        <w:rPr>
          <w:rFonts w:asciiTheme="minorHAnsi" w:hAnsiTheme="minorHAnsi" w:cstheme="minorHAnsi"/>
          <w:sz w:val="22"/>
          <w:szCs w:val="22"/>
        </w:rPr>
        <w:t xml:space="preserve">, sprawdzone pod względem merytorycznym, rachunkowym i formalno-prawnym oraz dowody ich opłacenia, potwierdzone </w:t>
      </w:r>
      <w:r w:rsidR="0050567A" w:rsidRPr="0072230A">
        <w:rPr>
          <w:rFonts w:asciiTheme="minorHAnsi" w:hAnsiTheme="minorHAnsi" w:cstheme="minorHAnsi"/>
          <w:sz w:val="22"/>
          <w:szCs w:val="22"/>
        </w:rPr>
        <w:br/>
      </w:r>
      <w:r w:rsidRPr="0072230A">
        <w:rPr>
          <w:rFonts w:asciiTheme="minorHAnsi" w:hAnsiTheme="minorHAnsi" w:cstheme="minorHAnsi"/>
          <w:sz w:val="22"/>
          <w:szCs w:val="22"/>
        </w:rPr>
        <w:t xml:space="preserve">za zgodność z oryginałem, ze wskazaniem numeru pozycji w odniesieniu do zakresu rzeczowo-finansowego zadania, określonego w </w:t>
      </w:r>
      <w:r w:rsidRPr="0072230A">
        <w:rPr>
          <w:rFonts w:asciiTheme="minorHAnsi" w:hAnsiTheme="minorHAnsi" w:cstheme="minorHAnsi"/>
          <w:b/>
          <w:sz w:val="22"/>
          <w:szCs w:val="22"/>
        </w:rPr>
        <w:t>Załączniku Nr 1</w:t>
      </w:r>
      <w:r w:rsidRPr="0072230A">
        <w:rPr>
          <w:rFonts w:asciiTheme="minorHAnsi" w:hAnsiTheme="minorHAnsi" w:cstheme="minorHAnsi"/>
          <w:sz w:val="22"/>
          <w:szCs w:val="22"/>
        </w:rPr>
        <w:t xml:space="preserve"> do umowy.</w:t>
      </w:r>
    </w:p>
    <w:p w:rsidR="00507531" w:rsidRPr="0072230A" w:rsidRDefault="00507531" w:rsidP="00507531">
      <w:pPr>
        <w:pStyle w:val="Tekstpodstawowywcity3"/>
        <w:numPr>
          <w:ilvl w:val="0"/>
          <w:numId w:val="10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2230A">
        <w:rPr>
          <w:rFonts w:asciiTheme="minorHAnsi" w:hAnsiTheme="minorHAnsi" w:cstheme="minorHAnsi"/>
          <w:sz w:val="22"/>
          <w:szCs w:val="22"/>
        </w:rPr>
        <w:t xml:space="preserve">W rozliczeniu dotacji nie uwzględnia się opłat i kar umownych, podatku od towarów i usług </w:t>
      </w:r>
      <w:r w:rsidRPr="0072230A">
        <w:rPr>
          <w:rFonts w:asciiTheme="minorHAnsi" w:hAnsiTheme="minorHAnsi" w:cstheme="minorHAnsi"/>
          <w:sz w:val="22"/>
          <w:szCs w:val="22"/>
        </w:rPr>
        <w:br/>
        <w:t xml:space="preserve">w przypadku, jeżeli </w:t>
      </w:r>
      <w:r w:rsidRPr="0072230A">
        <w:rPr>
          <w:rFonts w:asciiTheme="minorHAnsi" w:hAnsiTheme="minorHAnsi" w:cstheme="minorHAnsi"/>
          <w:b/>
          <w:sz w:val="22"/>
          <w:szCs w:val="22"/>
        </w:rPr>
        <w:t>Dotowany</w:t>
      </w:r>
      <w:r w:rsidRPr="0072230A">
        <w:rPr>
          <w:rFonts w:asciiTheme="minorHAnsi" w:hAnsiTheme="minorHAnsi" w:cstheme="minorHAnsi"/>
          <w:sz w:val="22"/>
          <w:szCs w:val="22"/>
        </w:rPr>
        <w:t xml:space="preserve"> jest podatnikiem podatku VAT i rozlicza ten podatek z urzędem skarbowym. Stosowne </w:t>
      </w:r>
      <w:r w:rsidR="0050567A" w:rsidRPr="0072230A">
        <w:rPr>
          <w:rFonts w:asciiTheme="minorHAnsi" w:hAnsiTheme="minorHAnsi" w:cstheme="minorHAnsi"/>
          <w:sz w:val="22"/>
          <w:szCs w:val="22"/>
        </w:rPr>
        <w:t>o</w:t>
      </w:r>
      <w:r w:rsidRPr="0072230A">
        <w:rPr>
          <w:rFonts w:asciiTheme="minorHAnsi" w:hAnsiTheme="minorHAnsi" w:cstheme="minorHAnsi"/>
          <w:sz w:val="22"/>
          <w:szCs w:val="22"/>
        </w:rPr>
        <w:t xml:space="preserve">świadczenie o posiadaniu lub nie posiadaniu statusu podatnika VAT i możliwości rozliczenia podatku VAT z urzędem skarbowym </w:t>
      </w:r>
      <w:r w:rsidRPr="0072230A">
        <w:rPr>
          <w:rFonts w:asciiTheme="minorHAnsi" w:hAnsiTheme="minorHAnsi" w:cstheme="minorHAnsi"/>
          <w:b/>
          <w:sz w:val="22"/>
          <w:szCs w:val="22"/>
        </w:rPr>
        <w:t>Dotowany</w:t>
      </w:r>
      <w:r w:rsidRPr="0072230A">
        <w:rPr>
          <w:rFonts w:asciiTheme="minorHAnsi" w:hAnsiTheme="minorHAnsi" w:cstheme="minorHAnsi"/>
          <w:sz w:val="22"/>
          <w:szCs w:val="22"/>
        </w:rPr>
        <w:t xml:space="preserve"> jest zobowiązany przedłożyć wraz z </w:t>
      </w:r>
      <w:r w:rsidRPr="0072230A">
        <w:rPr>
          <w:rFonts w:asciiTheme="minorHAnsi" w:hAnsiTheme="minorHAnsi" w:cstheme="minorHAnsi"/>
          <w:b/>
          <w:sz w:val="22"/>
          <w:szCs w:val="22"/>
        </w:rPr>
        <w:t>Załącznikiem nr 2</w:t>
      </w:r>
      <w:r w:rsidRPr="0072230A">
        <w:rPr>
          <w:rFonts w:asciiTheme="minorHAnsi" w:hAnsiTheme="minorHAnsi" w:cstheme="minorHAnsi"/>
          <w:sz w:val="22"/>
          <w:szCs w:val="22"/>
        </w:rPr>
        <w:t xml:space="preserve"> do umowy, dotyczącym I kwartału 20</w:t>
      </w:r>
      <w:r w:rsidR="00560167" w:rsidRPr="0072230A">
        <w:rPr>
          <w:rFonts w:asciiTheme="minorHAnsi" w:hAnsiTheme="minorHAnsi" w:cstheme="minorHAnsi"/>
          <w:sz w:val="22"/>
          <w:szCs w:val="22"/>
        </w:rPr>
        <w:t>20</w:t>
      </w:r>
      <w:r w:rsidRPr="0072230A">
        <w:rPr>
          <w:rFonts w:asciiTheme="minorHAnsi" w:hAnsiTheme="minorHAnsi" w:cstheme="minorHAnsi"/>
          <w:sz w:val="22"/>
          <w:szCs w:val="22"/>
        </w:rPr>
        <w:t xml:space="preserve"> r. </w:t>
      </w:r>
    </w:p>
    <w:p w:rsidR="00507531" w:rsidRPr="0072230A" w:rsidRDefault="00507531" w:rsidP="00507531">
      <w:pPr>
        <w:pStyle w:val="Tekstpodstawowywcity3"/>
        <w:numPr>
          <w:ilvl w:val="0"/>
          <w:numId w:val="10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2230A">
        <w:rPr>
          <w:rFonts w:asciiTheme="minorHAnsi" w:hAnsiTheme="minorHAnsi" w:cstheme="minorHAnsi"/>
          <w:sz w:val="22"/>
          <w:szCs w:val="22"/>
        </w:rPr>
        <w:t>Za kwalifikowane do opłacenia z dotacji mogą być uznane wyłącznie wydatki związane z zadaniem, o ile:</w:t>
      </w:r>
    </w:p>
    <w:p w:rsidR="00507531" w:rsidRPr="0072230A" w:rsidRDefault="00507531" w:rsidP="00507531">
      <w:pPr>
        <w:pStyle w:val="Tekstpodstawowywcity3"/>
        <w:spacing w:line="360" w:lineRule="auto"/>
        <w:ind w:left="502" w:hanging="76"/>
        <w:rPr>
          <w:rFonts w:asciiTheme="minorHAnsi" w:hAnsiTheme="minorHAnsi" w:cstheme="minorHAnsi"/>
          <w:sz w:val="22"/>
          <w:szCs w:val="22"/>
        </w:rPr>
      </w:pPr>
      <w:r w:rsidRPr="0072230A">
        <w:rPr>
          <w:rFonts w:asciiTheme="minorHAnsi" w:hAnsiTheme="minorHAnsi" w:cstheme="minorHAnsi"/>
          <w:sz w:val="22"/>
          <w:szCs w:val="22"/>
        </w:rPr>
        <w:t>1)</w:t>
      </w:r>
      <w:r w:rsidRPr="0072230A">
        <w:rPr>
          <w:rFonts w:asciiTheme="minorHAnsi" w:hAnsiTheme="minorHAnsi" w:cstheme="minorHAnsi"/>
          <w:sz w:val="22"/>
          <w:szCs w:val="22"/>
        </w:rPr>
        <w:tab/>
        <w:t>są niezbędne do realizacji zadania;</w:t>
      </w:r>
    </w:p>
    <w:p w:rsidR="00507531" w:rsidRPr="0072230A" w:rsidRDefault="00507531" w:rsidP="00507531">
      <w:pPr>
        <w:pStyle w:val="Tekstpodstawowywcity3"/>
        <w:spacing w:line="360" w:lineRule="auto"/>
        <w:ind w:left="502" w:hanging="76"/>
        <w:rPr>
          <w:rFonts w:asciiTheme="minorHAnsi" w:hAnsiTheme="minorHAnsi" w:cstheme="minorHAnsi"/>
          <w:sz w:val="22"/>
          <w:szCs w:val="22"/>
        </w:rPr>
      </w:pPr>
      <w:r w:rsidRPr="0072230A">
        <w:rPr>
          <w:rFonts w:asciiTheme="minorHAnsi" w:hAnsiTheme="minorHAnsi" w:cstheme="minorHAnsi"/>
          <w:sz w:val="22"/>
          <w:szCs w:val="22"/>
        </w:rPr>
        <w:t>2)</w:t>
      </w:r>
      <w:r w:rsidRPr="0072230A">
        <w:rPr>
          <w:rFonts w:asciiTheme="minorHAnsi" w:hAnsiTheme="minorHAnsi" w:cstheme="minorHAnsi"/>
          <w:sz w:val="22"/>
          <w:szCs w:val="22"/>
        </w:rPr>
        <w:tab/>
        <w:t>zostały uwzględnione w niniejszej umowie;</w:t>
      </w:r>
    </w:p>
    <w:p w:rsidR="00507531" w:rsidRPr="0072230A" w:rsidRDefault="00507531" w:rsidP="00507531">
      <w:pPr>
        <w:pStyle w:val="Tekstpodstawowywcity3"/>
        <w:spacing w:line="36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72230A">
        <w:rPr>
          <w:rFonts w:asciiTheme="minorHAnsi" w:hAnsiTheme="minorHAnsi" w:cstheme="minorHAnsi"/>
          <w:sz w:val="22"/>
          <w:szCs w:val="22"/>
        </w:rPr>
        <w:t>3)</w:t>
      </w:r>
      <w:r w:rsidRPr="0072230A">
        <w:rPr>
          <w:rFonts w:asciiTheme="minorHAnsi" w:hAnsiTheme="minorHAnsi" w:cstheme="minorHAnsi"/>
          <w:sz w:val="22"/>
          <w:szCs w:val="22"/>
        </w:rPr>
        <w:tab/>
        <w:t xml:space="preserve">spełniają wymogi racjonalnego i oszczędnego gospodarowania środkami publicznymi, </w:t>
      </w:r>
      <w:r w:rsidRPr="0072230A">
        <w:rPr>
          <w:rFonts w:asciiTheme="minorHAnsi" w:hAnsiTheme="minorHAnsi" w:cstheme="minorHAnsi"/>
          <w:sz w:val="22"/>
          <w:szCs w:val="22"/>
        </w:rPr>
        <w:br/>
        <w:t>z zachowaniem zasady uzyskiwania najlepszych efektów z danych nakładów;</w:t>
      </w:r>
    </w:p>
    <w:p w:rsidR="00507531" w:rsidRPr="0072230A" w:rsidRDefault="00507531" w:rsidP="00507531">
      <w:pPr>
        <w:pStyle w:val="Tekstpodstawowywcity3"/>
        <w:spacing w:line="360" w:lineRule="auto"/>
        <w:ind w:left="502" w:hanging="76"/>
        <w:rPr>
          <w:rFonts w:cs="Arial"/>
          <w:sz w:val="20"/>
          <w:szCs w:val="20"/>
        </w:rPr>
      </w:pPr>
      <w:r w:rsidRPr="0072230A">
        <w:rPr>
          <w:rFonts w:asciiTheme="minorHAnsi" w:hAnsiTheme="minorHAnsi" w:cstheme="minorHAnsi"/>
          <w:sz w:val="22"/>
          <w:szCs w:val="22"/>
        </w:rPr>
        <w:lastRenderedPageBreak/>
        <w:t>4)</w:t>
      </w:r>
      <w:r w:rsidRPr="0072230A">
        <w:rPr>
          <w:rFonts w:asciiTheme="minorHAnsi" w:hAnsiTheme="minorHAnsi" w:cstheme="minorHAnsi"/>
          <w:sz w:val="22"/>
          <w:szCs w:val="22"/>
        </w:rPr>
        <w:tab/>
        <w:t>zostały faktycznie poniesione w okresie o</w:t>
      </w:r>
      <w:r w:rsidRPr="0072230A">
        <w:rPr>
          <w:rFonts w:cs="Arial"/>
          <w:sz w:val="20"/>
          <w:szCs w:val="20"/>
        </w:rPr>
        <w:t xml:space="preserve"> którym mowa w § 1 ust. 3 umowy.</w:t>
      </w:r>
    </w:p>
    <w:p w:rsidR="00507531" w:rsidRPr="0072230A" w:rsidRDefault="00507531" w:rsidP="00507531">
      <w:pPr>
        <w:pStyle w:val="Tekstpodstawowywcity3"/>
        <w:numPr>
          <w:ilvl w:val="0"/>
          <w:numId w:val="10"/>
        </w:numPr>
        <w:suppressAutoHyphens w:val="0"/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2230A">
        <w:rPr>
          <w:rFonts w:asciiTheme="minorHAnsi" w:hAnsiTheme="minorHAnsi" w:cstheme="minorHAnsi"/>
          <w:b/>
          <w:sz w:val="22"/>
          <w:szCs w:val="22"/>
        </w:rPr>
        <w:t>Dotowany</w:t>
      </w:r>
      <w:r w:rsidRPr="0072230A">
        <w:rPr>
          <w:rFonts w:asciiTheme="minorHAnsi" w:hAnsiTheme="minorHAnsi" w:cstheme="minorHAnsi"/>
          <w:sz w:val="22"/>
          <w:szCs w:val="22"/>
        </w:rPr>
        <w:t xml:space="preserve">  zobowiązuje się do przechowywania dokumentacji związanej z realizacją zadania  przez 5 lat, licząc od początku roku następującego po roku, w którym </w:t>
      </w:r>
      <w:r w:rsidRPr="0072230A">
        <w:rPr>
          <w:rFonts w:asciiTheme="minorHAnsi" w:hAnsiTheme="minorHAnsi" w:cstheme="minorHAnsi"/>
          <w:b/>
          <w:sz w:val="22"/>
          <w:szCs w:val="22"/>
        </w:rPr>
        <w:t>Dotowany</w:t>
      </w:r>
      <w:r w:rsidRPr="0072230A">
        <w:rPr>
          <w:rFonts w:asciiTheme="minorHAnsi" w:hAnsiTheme="minorHAnsi" w:cstheme="minorHAnsi"/>
          <w:sz w:val="22"/>
          <w:szCs w:val="22"/>
        </w:rPr>
        <w:t xml:space="preserve"> realizował zadanie.</w:t>
      </w:r>
    </w:p>
    <w:p w:rsidR="00507531" w:rsidRPr="0072230A" w:rsidRDefault="00507531" w:rsidP="00507531">
      <w:pPr>
        <w:pStyle w:val="Tekstpodstawowywcity3"/>
        <w:numPr>
          <w:ilvl w:val="0"/>
          <w:numId w:val="10"/>
        </w:numPr>
        <w:spacing w:line="360" w:lineRule="auto"/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72230A">
        <w:rPr>
          <w:rFonts w:asciiTheme="minorHAnsi" w:hAnsiTheme="minorHAnsi" w:cstheme="minorHAnsi"/>
          <w:b/>
          <w:sz w:val="22"/>
          <w:szCs w:val="22"/>
        </w:rPr>
        <w:t>Dotowany</w:t>
      </w:r>
      <w:r w:rsidRPr="0072230A">
        <w:rPr>
          <w:rFonts w:asciiTheme="minorHAnsi" w:hAnsiTheme="minorHAnsi" w:cstheme="minorHAnsi"/>
          <w:sz w:val="22"/>
          <w:szCs w:val="22"/>
        </w:rPr>
        <w:t xml:space="preserve"> zobowiązuje się do przestrzegania przepisów ustawy z dnia 29 stycznia 2004 r. Prawo zamówień publicznych (Dz. </w:t>
      </w:r>
      <w:r w:rsidR="005D2369" w:rsidRPr="0072230A">
        <w:rPr>
          <w:rFonts w:asciiTheme="minorHAnsi" w:hAnsiTheme="minorHAnsi" w:cstheme="minorHAnsi"/>
          <w:sz w:val="22"/>
          <w:szCs w:val="22"/>
        </w:rPr>
        <w:t>U. z 2019</w:t>
      </w:r>
      <w:r w:rsidRPr="0072230A">
        <w:rPr>
          <w:rFonts w:asciiTheme="minorHAnsi" w:hAnsiTheme="minorHAnsi" w:cstheme="minorHAnsi"/>
          <w:sz w:val="22"/>
          <w:szCs w:val="22"/>
        </w:rPr>
        <w:t xml:space="preserve"> r.,</w:t>
      </w:r>
      <w:r w:rsidR="005D2369" w:rsidRPr="0072230A">
        <w:rPr>
          <w:rFonts w:asciiTheme="minorHAnsi" w:hAnsiTheme="minorHAnsi" w:cstheme="minorHAnsi"/>
          <w:sz w:val="22"/>
          <w:szCs w:val="22"/>
        </w:rPr>
        <w:t xml:space="preserve"> poz. 1</w:t>
      </w:r>
      <w:r w:rsidRPr="0072230A">
        <w:rPr>
          <w:rFonts w:asciiTheme="minorHAnsi" w:hAnsiTheme="minorHAnsi" w:cstheme="minorHAnsi"/>
          <w:sz w:val="22"/>
          <w:szCs w:val="22"/>
        </w:rPr>
        <w:t>8</w:t>
      </w:r>
      <w:r w:rsidR="005D2369" w:rsidRPr="0072230A">
        <w:rPr>
          <w:rFonts w:asciiTheme="minorHAnsi" w:hAnsiTheme="minorHAnsi" w:cstheme="minorHAnsi"/>
          <w:sz w:val="22"/>
          <w:szCs w:val="22"/>
        </w:rPr>
        <w:t>43</w:t>
      </w:r>
      <w:r w:rsidRPr="0072230A">
        <w:rPr>
          <w:rFonts w:asciiTheme="minorHAnsi" w:hAnsiTheme="minorHAnsi" w:cstheme="minorHAnsi"/>
          <w:sz w:val="22"/>
          <w:szCs w:val="22"/>
        </w:rPr>
        <w:t xml:space="preserve">), w zakresie w jakim ustawa ta znajduje zastosowanie w stosunku do </w:t>
      </w:r>
      <w:r w:rsidRPr="0072230A">
        <w:rPr>
          <w:rFonts w:asciiTheme="minorHAnsi" w:hAnsiTheme="minorHAnsi" w:cstheme="minorHAnsi"/>
          <w:b/>
          <w:sz w:val="22"/>
          <w:szCs w:val="22"/>
        </w:rPr>
        <w:t>Dotowanego</w:t>
      </w:r>
      <w:r w:rsidRPr="0072230A">
        <w:rPr>
          <w:rFonts w:asciiTheme="minorHAnsi" w:hAnsiTheme="minorHAnsi" w:cstheme="minorHAnsi"/>
          <w:sz w:val="22"/>
          <w:szCs w:val="22"/>
        </w:rPr>
        <w:t xml:space="preserve"> i realizowanego przez niego zadania, będącego przedmiotem niniejszej umowy. W przypadku braku obowiązku stosowania</w:t>
      </w:r>
      <w:r w:rsidRPr="0072230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2230A">
        <w:rPr>
          <w:rFonts w:asciiTheme="minorHAnsi" w:hAnsiTheme="minorHAnsi" w:cstheme="minorHAnsi"/>
          <w:sz w:val="22"/>
          <w:szCs w:val="22"/>
        </w:rPr>
        <w:t xml:space="preserve">ustawy </w:t>
      </w:r>
      <w:r w:rsidRPr="0072230A">
        <w:rPr>
          <w:rFonts w:asciiTheme="minorHAnsi" w:hAnsiTheme="minorHAnsi" w:cstheme="minorHAnsi"/>
          <w:sz w:val="22"/>
          <w:szCs w:val="22"/>
        </w:rPr>
        <w:br/>
        <w:t xml:space="preserve">Prawo zamówień publicznych </w:t>
      </w:r>
      <w:r w:rsidRPr="0072230A">
        <w:rPr>
          <w:rFonts w:asciiTheme="minorHAnsi" w:hAnsiTheme="minorHAnsi" w:cstheme="minorHAnsi"/>
          <w:b/>
          <w:sz w:val="22"/>
          <w:szCs w:val="22"/>
        </w:rPr>
        <w:t>Dotowany</w:t>
      </w:r>
      <w:r w:rsidRPr="0072230A">
        <w:rPr>
          <w:rFonts w:asciiTheme="minorHAnsi" w:hAnsiTheme="minorHAnsi" w:cstheme="minorHAnsi"/>
          <w:sz w:val="22"/>
          <w:szCs w:val="22"/>
        </w:rPr>
        <w:t xml:space="preserve"> zobowiązany jest wydatkować środki pochodzące </w:t>
      </w:r>
      <w:r w:rsidRPr="0072230A">
        <w:rPr>
          <w:rFonts w:asciiTheme="minorHAnsi" w:hAnsiTheme="minorHAnsi" w:cstheme="minorHAnsi"/>
          <w:sz w:val="22"/>
          <w:szCs w:val="22"/>
        </w:rPr>
        <w:br/>
        <w:t>z dotacji z uwzględnieniem zasad konkurencyjności, gospodarności, celowości, bezstronności, obiektywności i jawności postępowania.</w:t>
      </w:r>
      <w:r w:rsidRPr="0072230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507531" w:rsidRPr="0072230A" w:rsidRDefault="00507531" w:rsidP="00507531">
      <w:pPr>
        <w:pStyle w:val="Tekstpodstawowywcity3"/>
        <w:numPr>
          <w:ilvl w:val="0"/>
          <w:numId w:val="10"/>
        </w:numPr>
        <w:spacing w:line="360" w:lineRule="auto"/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72230A">
        <w:rPr>
          <w:rFonts w:asciiTheme="minorHAnsi" w:hAnsiTheme="minorHAnsi" w:cstheme="minorHAnsi"/>
          <w:b/>
          <w:sz w:val="22"/>
          <w:szCs w:val="22"/>
        </w:rPr>
        <w:t xml:space="preserve">Dotowany </w:t>
      </w:r>
      <w:r w:rsidRPr="0072230A">
        <w:rPr>
          <w:rFonts w:asciiTheme="minorHAnsi" w:hAnsiTheme="minorHAnsi" w:cstheme="minorHAnsi"/>
          <w:sz w:val="22"/>
          <w:szCs w:val="22"/>
        </w:rPr>
        <w:t>zobowiązuje się do złożenia oświadczenia o braku podwójnego finansowania</w:t>
      </w:r>
      <w:r w:rsidR="00BC36DA" w:rsidRPr="0072230A">
        <w:rPr>
          <w:rFonts w:asciiTheme="minorHAnsi" w:hAnsiTheme="minorHAnsi" w:cstheme="minorHAnsi"/>
          <w:sz w:val="22"/>
          <w:szCs w:val="22"/>
        </w:rPr>
        <w:t xml:space="preserve"> zadania</w:t>
      </w:r>
      <w:r w:rsidRPr="0072230A">
        <w:rPr>
          <w:rFonts w:asciiTheme="minorHAnsi" w:hAnsiTheme="minorHAnsi" w:cstheme="minorHAnsi"/>
          <w:sz w:val="22"/>
          <w:szCs w:val="22"/>
        </w:rPr>
        <w:t xml:space="preserve">, wraz z rozliczeniem, o którym mowa w ust. 1, na formularzu stanowiącym </w:t>
      </w:r>
      <w:r w:rsidRPr="0072230A">
        <w:rPr>
          <w:rFonts w:asciiTheme="minorHAnsi" w:hAnsiTheme="minorHAnsi" w:cstheme="minorHAnsi"/>
          <w:b/>
          <w:sz w:val="22"/>
          <w:szCs w:val="22"/>
        </w:rPr>
        <w:t>Załącznik</w:t>
      </w:r>
      <w:r w:rsidRPr="0072230A">
        <w:rPr>
          <w:rFonts w:asciiTheme="minorHAnsi" w:hAnsiTheme="minorHAnsi" w:cstheme="minorHAnsi"/>
          <w:sz w:val="22"/>
          <w:szCs w:val="22"/>
        </w:rPr>
        <w:t xml:space="preserve"> </w:t>
      </w:r>
      <w:r w:rsidRPr="0072230A">
        <w:rPr>
          <w:rFonts w:asciiTheme="minorHAnsi" w:hAnsiTheme="minorHAnsi" w:cstheme="minorHAnsi"/>
          <w:b/>
          <w:sz w:val="22"/>
          <w:szCs w:val="22"/>
        </w:rPr>
        <w:t>nr 5</w:t>
      </w:r>
      <w:r w:rsidRPr="0072230A">
        <w:rPr>
          <w:rFonts w:asciiTheme="minorHAnsi" w:hAnsiTheme="minorHAnsi" w:cstheme="minorHAnsi"/>
          <w:sz w:val="22"/>
          <w:szCs w:val="22"/>
        </w:rPr>
        <w:t xml:space="preserve"> </w:t>
      </w:r>
      <w:r w:rsidRPr="0072230A">
        <w:rPr>
          <w:rFonts w:asciiTheme="minorHAnsi" w:hAnsiTheme="minorHAnsi" w:cstheme="minorHAnsi"/>
          <w:sz w:val="22"/>
          <w:szCs w:val="22"/>
        </w:rPr>
        <w:br/>
        <w:t>do niniejszej umowy.</w:t>
      </w:r>
    </w:p>
    <w:p w:rsidR="00507531" w:rsidRPr="0072230A" w:rsidRDefault="00507531" w:rsidP="00507531">
      <w:pPr>
        <w:pStyle w:val="Tekstpodstawowywcity3"/>
        <w:tabs>
          <w:tab w:val="left" w:pos="0"/>
        </w:tabs>
        <w:spacing w:line="360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2230A">
        <w:rPr>
          <w:rFonts w:asciiTheme="minorHAnsi" w:hAnsiTheme="minorHAnsi" w:cstheme="minorHAnsi"/>
          <w:b/>
          <w:sz w:val="22"/>
          <w:szCs w:val="22"/>
        </w:rPr>
        <w:t>§ 5</w:t>
      </w:r>
    </w:p>
    <w:p w:rsidR="00507531" w:rsidRPr="0072230A" w:rsidRDefault="00507531" w:rsidP="00507531">
      <w:pPr>
        <w:pStyle w:val="Tekstpodstawowywcity3"/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72230A">
        <w:rPr>
          <w:rFonts w:asciiTheme="minorHAnsi" w:hAnsiTheme="minorHAnsi" w:cstheme="minorHAnsi"/>
          <w:b/>
          <w:sz w:val="22"/>
          <w:szCs w:val="22"/>
        </w:rPr>
        <w:t xml:space="preserve">Dotowany </w:t>
      </w:r>
      <w:r w:rsidRPr="0072230A">
        <w:rPr>
          <w:rFonts w:asciiTheme="minorHAnsi" w:hAnsiTheme="minorHAnsi" w:cstheme="minorHAnsi"/>
          <w:sz w:val="22"/>
          <w:szCs w:val="22"/>
        </w:rPr>
        <w:t xml:space="preserve">zobowiązuje się do prowadzenia wyodrębnionej ewidencji księgowej środków otrzymanych z dotacji oraz wydatków dokonanych z tych środków, w sposób umożliwiający identyfikację poszczególnych operacji księgowych, zgodnie z zasadami wynikającymi z ustawy </w:t>
      </w:r>
      <w:r w:rsidRPr="0072230A">
        <w:rPr>
          <w:rFonts w:asciiTheme="minorHAnsi" w:hAnsiTheme="minorHAnsi" w:cstheme="minorHAnsi"/>
          <w:sz w:val="22"/>
          <w:szCs w:val="22"/>
        </w:rPr>
        <w:br/>
        <w:t>o rachunkowości z dnia 29 września 1994 r. (Dz. U. z 201</w:t>
      </w:r>
      <w:r w:rsidR="00560167" w:rsidRPr="0072230A">
        <w:rPr>
          <w:rFonts w:asciiTheme="minorHAnsi" w:hAnsiTheme="minorHAnsi" w:cstheme="minorHAnsi"/>
          <w:sz w:val="22"/>
          <w:szCs w:val="22"/>
        </w:rPr>
        <w:t>9</w:t>
      </w:r>
      <w:r w:rsidRPr="0072230A">
        <w:rPr>
          <w:rFonts w:asciiTheme="minorHAnsi" w:hAnsiTheme="minorHAnsi" w:cstheme="minorHAnsi"/>
          <w:sz w:val="22"/>
          <w:szCs w:val="22"/>
        </w:rPr>
        <w:t xml:space="preserve"> r., poz. 35</w:t>
      </w:r>
      <w:r w:rsidR="00560167" w:rsidRPr="0072230A">
        <w:rPr>
          <w:rFonts w:asciiTheme="minorHAnsi" w:hAnsiTheme="minorHAnsi" w:cstheme="minorHAnsi"/>
          <w:sz w:val="22"/>
          <w:szCs w:val="22"/>
        </w:rPr>
        <w:t>1</w:t>
      </w:r>
      <w:r w:rsidRPr="0072230A">
        <w:rPr>
          <w:rFonts w:asciiTheme="minorHAnsi" w:hAnsiTheme="minorHAnsi" w:cstheme="minorHAnsi"/>
          <w:sz w:val="22"/>
          <w:szCs w:val="22"/>
        </w:rPr>
        <w:t xml:space="preserve"> ze zm.). </w:t>
      </w:r>
    </w:p>
    <w:p w:rsidR="002D0480" w:rsidRPr="0072230A" w:rsidRDefault="002D0480" w:rsidP="00507531">
      <w:pPr>
        <w:tabs>
          <w:tab w:val="left" w:pos="0"/>
          <w:tab w:val="left" w:pos="482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</w:p>
    <w:p w:rsidR="00507531" w:rsidRPr="0072230A" w:rsidRDefault="00507531" w:rsidP="00507531">
      <w:pPr>
        <w:tabs>
          <w:tab w:val="left" w:pos="0"/>
          <w:tab w:val="left" w:pos="482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72230A">
        <w:rPr>
          <w:rFonts w:asciiTheme="minorHAnsi" w:hAnsiTheme="minorHAnsi" w:cstheme="minorHAnsi"/>
          <w:b/>
          <w:color w:val="auto"/>
        </w:rPr>
        <w:t>§ 6</w:t>
      </w:r>
    </w:p>
    <w:p w:rsidR="00507531" w:rsidRPr="0072230A" w:rsidRDefault="00507531" w:rsidP="00507531">
      <w:pPr>
        <w:pStyle w:val="Akapitzlist"/>
        <w:numPr>
          <w:ilvl w:val="0"/>
          <w:numId w:val="13"/>
        </w:numPr>
        <w:tabs>
          <w:tab w:val="clear" w:pos="720"/>
          <w:tab w:val="left" w:pos="0"/>
          <w:tab w:val="num" w:pos="284"/>
          <w:tab w:val="left" w:pos="4820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72230A">
        <w:rPr>
          <w:rFonts w:asciiTheme="minorHAnsi" w:hAnsiTheme="minorHAnsi" w:cstheme="minorHAnsi"/>
          <w:color w:val="auto"/>
        </w:rPr>
        <w:t xml:space="preserve">W przypadku wykorzystania przez </w:t>
      </w:r>
      <w:r w:rsidRPr="0072230A">
        <w:rPr>
          <w:rFonts w:asciiTheme="minorHAnsi" w:hAnsiTheme="minorHAnsi" w:cstheme="minorHAnsi"/>
          <w:b/>
          <w:color w:val="auto"/>
        </w:rPr>
        <w:t>Dotowanego</w:t>
      </w:r>
      <w:r w:rsidRPr="0072230A">
        <w:rPr>
          <w:rFonts w:asciiTheme="minorHAnsi" w:hAnsiTheme="minorHAnsi" w:cstheme="minorHAnsi"/>
          <w:color w:val="auto"/>
        </w:rPr>
        <w:t xml:space="preserve"> dotacji niezgodnie z jej przeznaczeniem, pobrania dotacji nienależnie lub w nadmiernej wysokości, dotacja wraz z odsetkami w wysokości określonej jak dla zaległości podatkowych podlega zwrotowi w terminie 15 dni od dnia stwierdzenia tych okoliczności. W przypadku gdy zwrot dotacji nastąpi w 20</w:t>
      </w:r>
      <w:r w:rsidR="00942B9E" w:rsidRPr="0072230A">
        <w:rPr>
          <w:rFonts w:asciiTheme="minorHAnsi" w:hAnsiTheme="minorHAnsi" w:cstheme="minorHAnsi"/>
          <w:color w:val="auto"/>
        </w:rPr>
        <w:t>20</w:t>
      </w:r>
      <w:r w:rsidRPr="0072230A">
        <w:rPr>
          <w:rFonts w:asciiTheme="minorHAnsi" w:hAnsiTheme="minorHAnsi" w:cstheme="minorHAnsi"/>
          <w:color w:val="auto"/>
        </w:rPr>
        <w:t xml:space="preserve"> roku, zwracane środki dotacyjne</w:t>
      </w:r>
      <w:r w:rsidRPr="0072230A">
        <w:rPr>
          <w:rFonts w:asciiTheme="minorHAnsi" w:hAnsiTheme="minorHAnsi" w:cstheme="minorHAnsi"/>
          <w:b/>
          <w:color w:val="auto"/>
        </w:rPr>
        <w:t xml:space="preserve"> Dotowany</w:t>
      </w:r>
      <w:r w:rsidRPr="0072230A">
        <w:rPr>
          <w:rFonts w:asciiTheme="minorHAnsi" w:hAnsiTheme="minorHAnsi" w:cstheme="minorHAnsi"/>
          <w:color w:val="auto"/>
        </w:rPr>
        <w:t xml:space="preserve"> wpłaca na rachunek bankowy Urzędu Marszałkowskiego Województwa Zachodniopomorskiego o numerze: </w:t>
      </w:r>
      <w:r w:rsidRPr="0072230A">
        <w:rPr>
          <w:rFonts w:asciiTheme="minorHAnsi" w:hAnsiTheme="minorHAnsi" w:cstheme="minorHAnsi"/>
          <w:b/>
          <w:color w:val="auto"/>
        </w:rPr>
        <w:t>46 1020 4795 0000 9002 0009 0753</w:t>
      </w:r>
      <w:r w:rsidRPr="0072230A">
        <w:rPr>
          <w:rFonts w:asciiTheme="minorHAnsi" w:hAnsiTheme="minorHAnsi" w:cstheme="minorHAnsi"/>
          <w:color w:val="auto"/>
        </w:rPr>
        <w:t xml:space="preserve">, zaś odsetki w wysokości jak dla zaległości podatkowej na rachunek bankowy o numerze: </w:t>
      </w:r>
      <w:r w:rsidRPr="0072230A">
        <w:rPr>
          <w:rFonts w:asciiTheme="minorHAnsi" w:hAnsiTheme="minorHAnsi" w:cstheme="minorHAnsi"/>
          <w:b/>
          <w:color w:val="auto"/>
        </w:rPr>
        <w:t>15 1020 4795 0000 9502 0090 7709</w:t>
      </w:r>
      <w:r w:rsidRPr="0072230A">
        <w:rPr>
          <w:rFonts w:asciiTheme="minorHAnsi" w:hAnsiTheme="minorHAnsi" w:cstheme="minorHAnsi"/>
          <w:color w:val="auto"/>
        </w:rPr>
        <w:t>. Jeżeli zwrot nastąpi w roku 202</w:t>
      </w:r>
      <w:r w:rsidR="00942B9E" w:rsidRPr="0072230A">
        <w:rPr>
          <w:rFonts w:asciiTheme="minorHAnsi" w:hAnsiTheme="minorHAnsi" w:cstheme="minorHAnsi"/>
          <w:color w:val="auto"/>
        </w:rPr>
        <w:t>1</w:t>
      </w:r>
      <w:r w:rsidRPr="0072230A">
        <w:rPr>
          <w:rFonts w:asciiTheme="minorHAnsi" w:hAnsiTheme="minorHAnsi" w:cstheme="minorHAnsi"/>
          <w:color w:val="auto"/>
        </w:rPr>
        <w:t>, to</w:t>
      </w:r>
      <w:r w:rsidRPr="0072230A">
        <w:rPr>
          <w:rFonts w:asciiTheme="minorHAnsi" w:hAnsiTheme="minorHAnsi" w:cstheme="minorHAnsi"/>
          <w:b/>
          <w:color w:val="auto"/>
        </w:rPr>
        <w:t xml:space="preserve"> Dotowany</w:t>
      </w:r>
      <w:r w:rsidRPr="0072230A">
        <w:rPr>
          <w:rFonts w:asciiTheme="minorHAnsi" w:hAnsiTheme="minorHAnsi" w:cstheme="minorHAnsi"/>
          <w:color w:val="auto"/>
        </w:rPr>
        <w:t xml:space="preserve"> zwraca kwotę dotacji wraz odsetkami </w:t>
      </w:r>
      <w:r w:rsidRPr="0072230A">
        <w:rPr>
          <w:rFonts w:asciiTheme="minorHAnsi" w:hAnsiTheme="minorHAnsi" w:cstheme="minorHAnsi"/>
          <w:color w:val="auto"/>
        </w:rPr>
        <w:br/>
        <w:t xml:space="preserve">w wysokości jak dla zaległości podatkowej na rachunek bankowy o numerze: </w:t>
      </w:r>
      <w:r w:rsidRPr="0072230A">
        <w:rPr>
          <w:rFonts w:asciiTheme="minorHAnsi" w:hAnsiTheme="minorHAnsi" w:cstheme="minorHAnsi"/>
          <w:b/>
          <w:color w:val="auto"/>
        </w:rPr>
        <w:t>15 1020 4795 0000 9502 0090 7709.</w:t>
      </w:r>
    </w:p>
    <w:p w:rsidR="00507531" w:rsidRPr="0072230A" w:rsidRDefault="00507531" w:rsidP="00507531">
      <w:pPr>
        <w:pStyle w:val="Wcicietrecitekstu"/>
        <w:numPr>
          <w:ilvl w:val="0"/>
          <w:numId w:val="13"/>
        </w:numPr>
        <w:tabs>
          <w:tab w:val="left" w:pos="360"/>
        </w:tabs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2230A">
        <w:rPr>
          <w:rFonts w:asciiTheme="minorHAnsi" w:hAnsiTheme="minorHAnsi" w:cstheme="minorHAnsi"/>
          <w:sz w:val="22"/>
          <w:szCs w:val="22"/>
        </w:rPr>
        <w:t>Odsetki od kwoty dotacji podlegającej zwrotowi w przypadkach określonych w ust. 1 nalicza się począwszy od dnia:</w:t>
      </w:r>
    </w:p>
    <w:p w:rsidR="00507531" w:rsidRPr="0072230A" w:rsidRDefault="00507531" w:rsidP="00507531">
      <w:pPr>
        <w:pStyle w:val="Wcicietrecitekstu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2230A">
        <w:rPr>
          <w:rFonts w:asciiTheme="minorHAnsi" w:hAnsiTheme="minorHAnsi" w:cstheme="minorHAnsi"/>
          <w:sz w:val="22"/>
          <w:szCs w:val="22"/>
        </w:rPr>
        <w:t xml:space="preserve">przekazania środków dotacyjnych na rachunek bankowy </w:t>
      </w:r>
      <w:r w:rsidRPr="0072230A">
        <w:rPr>
          <w:rFonts w:asciiTheme="minorHAnsi" w:hAnsiTheme="minorHAnsi" w:cstheme="minorHAnsi"/>
          <w:b/>
          <w:sz w:val="22"/>
          <w:szCs w:val="22"/>
        </w:rPr>
        <w:t>Dotowanego</w:t>
      </w:r>
      <w:r w:rsidRPr="0072230A">
        <w:rPr>
          <w:rFonts w:asciiTheme="minorHAnsi" w:hAnsiTheme="minorHAnsi" w:cstheme="minorHAnsi"/>
          <w:sz w:val="22"/>
          <w:szCs w:val="22"/>
        </w:rPr>
        <w:t xml:space="preserve"> w przypadku wykorzystania dotacji  niezgodnie z przeznaczeniem;</w:t>
      </w:r>
    </w:p>
    <w:p w:rsidR="00507531" w:rsidRPr="0072230A" w:rsidRDefault="00507531" w:rsidP="00507531">
      <w:pPr>
        <w:pStyle w:val="Wcicietrecitekstu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2230A">
        <w:rPr>
          <w:rFonts w:asciiTheme="minorHAnsi" w:hAnsiTheme="minorHAnsi" w:cstheme="minorHAnsi"/>
          <w:sz w:val="22"/>
          <w:szCs w:val="22"/>
        </w:rPr>
        <w:t xml:space="preserve">następującego po upływie piętnastodniowego terminu zwrotu określonego w ust. 1                   w przypadku dotacji pobranej nienależnie lub w nadmiernej wysokości. </w:t>
      </w:r>
    </w:p>
    <w:p w:rsidR="002D0480" w:rsidRPr="0072230A" w:rsidRDefault="002D0480" w:rsidP="00507531">
      <w:pPr>
        <w:tabs>
          <w:tab w:val="left" w:pos="0"/>
          <w:tab w:val="left" w:pos="4536"/>
          <w:tab w:val="left" w:pos="482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</w:p>
    <w:p w:rsidR="00507531" w:rsidRPr="0072230A" w:rsidRDefault="00507531" w:rsidP="00507531">
      <w:pPr>
        <w:tabs>
          <w:tab w:val="left" w:pos="0"/>
          <w:tab w:val="left" w:pos="4536"/>
          <w:tab w:val="left" w:pos="482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72230A">
        <w:rPr>
          <w:rFonts w:asciiTheme="minorHAnsi" w:hAnsiTheme="minorHAnsi" w:cstheme="minorHAnsi"/>
          <w:b/>
          <w:color w:val="auto"/>
        </w:rPr>
        <w:t>§ 7</w:t>
      </w:r>
    </w:p>
    <w:p w:rsidR="00507531" w:rsidRPr="0072230A" w:rsidRDefault="00507531" w:rsidP="00507531">
      <w:pPr>
        <w:pStyle w:val="Akapitzlist"/>
        <w:numPr>
          <w:ilvl w:val="0"/>
          <w:numId w:val="23"/>
        </w:numPr>
        <w:suppressAutoHyphens w:val="0"/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72230A">
        <w:rPr>
          <w:rFonts w:asciiTheme="minorHAnsi" w:hAnsiTheme="minorHAnsi" w:cstheme="minorHAnsi"/>
          <w:b/>
          <w:color w:val="auto"/>
        </w:rPr>
        <w:t>Dotującemu</w:t>
      </w:r>
      <w:r w:rsidRPr="0072230A">
        <w:rPr>
          <w:rFonts w:asciiTheme="minorHAnsi" w:hAnsiTheme="minorHAnsi" w:cstheme="minorHAnsi"/>
          <w:color w:val="auto"/>
        </w:rPr>
        <w:t xml:space="preserve"> przysługuje prawo kontroli sposobu wydatkowania dotacji, dokonywanych rozliczeń i gospodarowania dotacją. Kontrola może być przeprowadzona w toku realizacji zadania oraz po jego zakończeniu </w:t>
      </w:r>
      <w:r w:rsidR="00BC36DA" w:rsidRPr="0072230A">
        <w:rPr>
          <w:rFonts w:asciiTheme="minorHAnsi" w:hAnsiTheme="minorHAnsi" w:cstheme="minorHAnsi"/>
          <w:color w:val="auto"/>
        </w:rPr>
        <w:t xml:space="preserve">do czasu ustania zobowiązania, o którym mowa w § 4 ust. 8, </w:t>
      </w:r>
      <w:r w:rsidRPr="0072230A">
        <w:rPr>
          <w:rFonts w:asciiTheme="minorHAnsi" w:hAnsiTheme="minorHAnsi" w:cstheme="minorHAnsi"/>
          <w:color w:val="auto"/>
        </w:rPr>
        <w:t xml:space="preserve">zarówno </w:t>
      </w:r>
      <w:r w:rsidR="00BC36DA" w:rsidRPr="0072230A">
        <w:rPr>
          <w:rFonts w:asciiTheme="minorHAnsi" w:hAnsiTheme="minorHAnsi" w:cstheme="minorHAnsi"/>
          <w:color w:val="auto"/>
        </w:rPr>
        <w:br/>
      </w:r>
      <w:r w:rsidRPr="0072230A">
        <w:rPr>
          <w:rFonts w:asciiTheme="minorHAnsi" w:hAnsiTheme="minorHAnsi" w:cstheme="minorHAnsi"/>
          <w:color w:val="auto"/>
        </w:rPr>
        <w:t xml:space="preserve">w siedzibie </w:t>
      </w:r>
      <w:r w:rsidRPr="0072230A">
        <w:rPr>
          <w:rFonts w:asciiTheme="minorHAnsi" w:hAnsiTheme="minorHAnsi" w:cstheme="minorHAnsi"/>
          <w:b/>
          <w:color w:val="auto"/>
        </w:rPr>
        <w:t>Dotowanego</w:t>
      </w:r>
      <w:r w:rsidRPr="0072230A">
        <w:rPr>
          <w:rFonts w:asciiTheme="minorHAnsi" w:hAnsiTheme="minorHAnsi" w:cstheme="minorHAnsi"/>
          <w:color w:val="auto"/>
        </w:rPr>
        <w:t xml:space="preserve"> jak i w miejscu realizacji zadania, tj. w Zakładzie.</w:t>
      </w:r>
    </w:p>
    <w:p w:rsidR="00507531" w:rsidRPr="0072230A" w:rsidRDefault="00507531" w:rsidP="00507531">
      <w:pPr>
        <w:pStyle w:val="Akapitzlist"/>
        <w:numPr>
          <w:ilvl w:val="0"/>
          <w:numId w:val="23"/>
        </w:numPr>
        <w:suppressAutoHyphens w:val="0"/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72230A">
        <w:rPr>
          <w:rFonts w:asciiTheme="minorHAnsi" w:hAnsiTheme="minorHAnsi" w:cstheme="minorHAnsi"/>
          <w:color w:val="auto"/>
        </w:rPr>
        <w:t xml:space="preserve">W ramach kontroli osoby upoważnione przez </w:t>
      </w:r>
      <w:r w:rsidRPr="0072230A">
        <w:rPr>
          <w:rFonts w:asciiTheme="minorHAnsi" w:hAnsiTheme="minorHAnsi" w:cstheme="minorHAnsi"/>
          <w:b/>
          <w:color w:val="auto"/>
        </w:rPr>
        <w:t>Dotującego</w:t>
      </w:r>
      <w:r w:rsidRPr="0072230A">
        <w:rPr>
          <w:rFonts w:asciiTheme="minorHAnsi" w:hAnsiTheme="minorHAnsi" w:cstheme="minorHAnsi"/>
          <w:color w:val="auto"/>
        </w:rPr>
        <w:t xml:space="preserve"> mogą badać dokumenty i inne nośniki informacji, które mają lub mogą mieć znaczenie dla oceny prawidłowości wykonywania zadania, oraz żądać udzielenia ustnie lub na piśmie informacji dotyczących realizacji zadania, zaś </w:t>
      </w:r>
      <w:r w:rsidRPr="0072230A">
        <w:rPr>
          <w:rFonts w:asciiTheme="minorHAnsi" w:hAnsiTheme="minorHAnsi" w:cstheme="minorHAnsi"/>
          <w:b/>
          <w:color w:val="auto"/>
        </w:rPr>
        <w:t xml:space="preserve">Dotowany </w:t>
      </w:r>
      <w:r w:rsidRPr="0072230A">
        <w:rPr>
          <w:rFonts w:asciiTheme="minorHAnsi" w:hAnsiTheme="minorHAnsi" w:cstheme="minorHAnsi"/>
          <w:color w:val="auto"/>
        </w:rPr>
        <w:t>zobowiązany jest do:</w:t>
      </w:r>
    </w:p>
    <w:p w:rsidR="00507531" w:rsidRPr="0072230A" w:rsidRDefault="00507531" w:rsidP="00507531">
      <w:pPr>
        <w:numPr>
          <w:ilvl w:val="1"/>
          <w:numId w:val="17"/>
        </w:numPr>
        <w:tabs>
          <w:tab w:val="clear" w:pos="1440"/>
          <w:tab w:val="num" w:pos="540"/>
        </w:tabs>
        <w:suppressAutoHyphens w:val="0"/>
        <w:spacing w:after="0" w:line="360" w:lineRule="auto"/>
        <w:ind w:left="540"/>
        <w:jc w:val="both"/>
        <w:rPr>
          <w:rFonts w:asciiTheme="minorHAnsi" w:hAnsiTheme="minorHAnsi" w:cstheme="minorHAnsi"/>
          <w:color w:val="auto"/>
        </w:rPr>
      </w:pPr>
      <w:r w:rsidRPr="0072230A">
        <w:rPr>
          <w:rFonts w:asciiTheme="minorHAnsi" w:hAnsiTheme="minorHAnsi" w:cstheme="minorHAnsi"/>
          <w:color w:val="auto"/>
        </w:rPr>
        <w:t>dostarczenia lub udostępnienia dokumentów i innych nośników informacji, a także   przedłożenia ich uwierzytelnionych kopii i odpisów, zgodnie z żądaniem osób kontrolujących;</w:t>
      </w:r>
    </w:p>
    <w:p w:rsidR="00507531" w:rsidRPr="0072230A" w:rsidRDefault="00507531" w:rsidP="00507531">
      <w:pPr>
        <w:numPr>
          <w:ilvl w:val="1"/>
          <w:numId w:val="17"/>
        </w:numPr>
        <w:tabs>
          <w:tab w:val="clear" w:pos="1440"/>
          <w:tab w:val="num" w:pos="540"/>
        </w:tabs>
        <w:suppressAutoHyphens w:val="0"/>
        <w:spacing w:after="0" w:line="360" w:lineRule="auto"/>
        <w:ind w:left="540"/>
        <w:jc w:val="both"/>
        <w:rPr>
          <w:rFonts w:asciiTheme="minorHAnsi" w:hAnsiTheme="minorHAnsi" w:cstheme="minorHAnsi"/>
          <w:color w:val="auto"/>
        </w:rPr>
      </w:pPr>
      <w:r w:rsidRPr="0072230A">
        <w:rPr>
          <w:rFonts w:asciiTheme="minorHAnsi" w:hAnsiTheme="minorHAnsi" w:cstheme="minorHAnsi"/>
          <w:color w:val="auto"/>
        </w:rPr>
        <w:t>udzielania wyjaśnień i informacji odnośnie realizowanego zadania w terminie określonym przez kontrolujących;</w:t>
      </w:r>
    </w:p>
    <w:p w:rsidR="00507531" w:rsidRPr="0072230A" w:rsidRDefault="00507531" w:rsidP="00507531">
      <w:pPr>
        <w:numPr>
          <w:ilvl w:val="1"/>
          <w:numId w:val="17"/>
        </w:numPr>
        <w:tabs>
          <w:tab w:val="clear" w:pos="1440"/>
          <w:tab w:val="num" w:pos="540"/>
        </w:tabs>
        <w:suppressAutoHyphens w:val="0"/>
        <w:spacing w:after="0" w:line="360" w:lineRule="auto"/>
        <w:ind w:left="540"/>
        <w:jc w:val="both"/>
        <w:rPr>
          <w:rFonts w:asciiTheme="minorHAnsi" w:hAnsiTheme="minorHAnsi" w:cstheme="minorHAnsi"/>
          <w:color w:val="auto"/>
        </w:rPr>
      </w:pPr>
      <w:r w:rsidRPr="0072230A">
        <w:rPr>
          <w:rFonts w:asciiTheme="minorHAnsi" w:hAnsiTheme="minorHAnsi" w:cstheme="minorHAnsi"/>
          <w:color w:val="auto"/>
        </w:rPr>
        <w:t xml:space="preserve">umożliwienia pełnego dostępu do urządzeń, obiektów, terenów i pomieszczeń, </w:t>
      </w:r>
      <w:r w:rsidRPr="0072230A">
        <w:rPr>
          <w:rFonts w:asciiTheme="minorHAnsi" w:hAnsiTheme="minorHAnsi" w:cstheme="minorHAnsi"/>
          <w:color w:val="auto"/>
        </w:rPr>
        <w:br/>
        <w:t>w których realizowane jest zadanie lub zgromadzona jest dokumentacja dotycząca realizowanego zadania;</w:t>
      </w:r>
    </w:p>
    <w:p w:rsidR="00507531" w:rsidRPr="0072230A" w:rsidRDefault="00507531" w:rsidP="00507531">
      <w:pPr>
        <w:numPr>
          <w:ilvl w:val="1"/>
          <w:numId w:val="17"/>
        </w:numPr>
        <w:tabs>
          <w:tab w:val="clear" w:pos="1440"/>
          <w:tab w:val="num" w:pos="540"/>
        </w:tabs>
        <w:suppressAutoHyphens w:val="0"/>
        <w:spacing w:after="0" w:line="360" w:lineRule="auto"/>
        <w:ind w:left="540"/>
        <w:jc w:val="both"/>
        <w:rPr>
          <w:rFonts w:asciiTheme="minorHAnsi" w:hAnsiTheme="minorHAnsi" w:cstheme="minorHAnsi"/>
          <w:color w:val="auto"/>
        </w:rPr>
      </w:pPr>
      <w:r w:rsidRPr="0072230A">
        <w:rPr>
          <w:rFonts w:asciiTheme="minorHAnsi" w:hAnsiTheme="minorHAnsi" w:cstheme="minorHAnsi"/>
          <w:color w:val="auto"/>
        </w:rPr>
        <w:t>zapewnienia pomieszczenia umożliwiającego swobodne i prawidłowe przeprowadzenie kontroli.</w:t>
      </w:r>
    </w:p>
    <w:p w:rsidR="00507531" w:rsidRPr="0072230A" w:rsidRDefault="00507531" w:rsidP="00507531">
      <w:pPr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72230A">
        <w:rPr>
          <w:rFonts w:asciiTheme="minorHAnsi" w:hAnsiTheme="minorHAnsi" w:cstheme="minorHAnsi"/>
          <w:b/>
          <w:color w:val="auto"/>
        </w:rPr>
        <w:t>3.</w:t>
      </w:r>
      <w:r w:rsidRPr="0072230A">
        <w:rPr>
          <w:rFonts w:asciiTheme="minorHAnsi" w:hAnsiTheme="minorHAnsi" w:cstheme="minorHAnsi"/>
          <w:color w:val="auto"/>
        </w:rPr>
        <w:t xml:space="preserve"> Odmowa poddania się kontroli, o której mowa w ust. 1</w:t>
      </w:r>
      <w:r w:rsidR="00A2234A" w:rsidRPr="0072230A">
        <w:rPr>
          <w:rFonts w:asciiTheme="minorHAnsi" w:hAnsiTheme="minorHAnsi" w:cstheme="minorHAnsi"/>
          <w:color w:val="auto"/>
        </w:rPr>
        <w:t>-2</w:t>
      </w:r>
      <w:r w:rsidRPr="0072230A">
        <w:rPr>
          <w:rFonts w:asciiTheme="minorHAnsi" w:hAnsiTheme="minorHAnsi" w:cstheme="minorHAnsi"/>
          <w:color w:val="auto"/>
        </w:rPr>
        <w:t xml:space="preserve">, przez </w:t>
      </w:r>
      <w:r w:rsidRPr="0072230A">
        <w:rPr>
          <w:rFonts w:asciiTheme="minorHAnsi" w:hAnsiTheme="minorHAnsi" w:cstheme="minorHAnsi"/>
          <w:b/>
          <w:color w:val="auto"/>
        </w:rPr>
        <w:t>Dotowanego</w:t>
      </w:r>
      <w:r w:rsidRPr="0072230A">
        <w:rPr>
          <w:rFonts w:asciiTheme="minorHAnsi" w:hAnsiTheme="minorHAnsi" w:cstheme="minorHAnsi"/>
          <w:color w:val="auto"/>
        </w:rPr>
        <w:t xml:space="preserve"> lub niespełnienie przez </w:t>
      </w:r>
      <w:r w:rsidRPr="0072230A">
        <w:rPr>
          <w:rFonts w:asciiTheme="minorHAnsi" w:hAnsiTheme="minorHAnsi" w:cstheme="minorHAnsi"/>
          <w:b/>
          <w:color w:val="auto"/>
        </w:rPr>
        <w:t>Dotowanego</w:t>
      </w:r>
      <w:r w:rsidRPr="0072230A">
        <w:rPr>
          <w:rFonts w:asciiTheme="minorHAnsi" w:hAnsiTheme="minorHAnsi" w:cstheme="minorHAnsi"/>
          <w:color w:val="auto"/>
        </w:rPr>
        <w:t xml:space="preserve"> zobowiązań, o których mowa w ust. 2, jest równoznaczne z niedotrzymaniem warunków umowy i skutkuje jej rozwiązaniem oraz koniecznością dokonania przez </w:t>
      </w:r>
      <w:r w:rsidRPr="0072230A">
        <w:rPr>
          <w:rFonts w:asciiTheme="minorHAnsi" w:hAnsiTheme="minorHAnsi" w:cstheme="minorHAnsi"/>
          <w:b/>
          <w:color w:val="auto"/>
        </w:rPr>
        <w:t>Dotowanego</w:t>
      </w:r>
      <w:r w:rsidRPr="0072230A">
        <w:rPr>
          <w:rFonts w:asciiTheme="minorHAnsi" w:hAnsiTheme="minorHAnsi" w:cstheme="minorHAnsi"/>
          <w:color w:val="auto"/>
        </w:rPr>
        <w:t xml:space="preserve"> zwrotu całej przyznanej dotacji na zasadach określonych w § 8 ust. 2 umowy.</w:t>
      </w:r>
    </w:p>
    <w:p w:rsidR="00507531" w:rsidRPr="0072230A" w:rsidRDefault="00507531" w:rsidP="00507531">
      <w:pPr>
        <w:spacing w:after="0" w:line="360" w:lineRule="auto"/>
        <w:ind w:left="180" w:hanging="180"/>
        <w:jc w:val="both"/>
        <w:rPr>
          <w:rFonts w:asciiTheme="minorHAnsi" w:hAnsiTheme="minorHAnsi" w:cstheme="minorHAnsi"/>
          <w:color w:val="auto"/>
        </w:rPr>
      </w:pPr>
      <w:r w:rsidRPr="0072230A">
        <w:rPr>
          <w:rFonts w:asciiTheme="minorHAnsi" w:hAnsiTheme="minorHAnsi" w:cstheme="minorHAnsi"/>
          <w:b/>
          <w:bCs/>
          <w:color w:val="auto"/>
        </w:rPr>
        <w:t>4.</w:t>
      </w:r>
      <w:r w:rsidRPr="0072230A">
        <w:rPr>
          <w:rFonts w:asciiTheme="minorHAnsi" w:hAnsiTheme="minorHAnsi" w:cstheme="minorHAnsi"/>
          <w:color w:val="auto"/>
        </w:rPr>
        <w:t xml:space="preserve"> O wynikach kontroli, o której mowa w ust. 1</w:t>
      </w:r>
      <w:r w:rsidR="00A2234A" w:rsidRPr="0072230A">
        <w:rPr>
          <w:rFonts w:asciiTheme="minorHAnsi" w:hAnsiTheme="minorHAnsi" w:cstheme="minorHAnsi"/>
          <w:color w:val="auto"/>
        </w:rPr>
        <w:t>-2</w:t>
      </w:r>
      <w:r w:rsidRPr="0072230A">
        <w:rPr>
          <w:rFonts w:asciiTheme="minorHAnsi" w:hAnsiTheme="minorHAnsi" w:cstheme="minorHAnsi"/>
          <w:color w:val="auto"/>
        </w:rPr>
        <w:t xml:space="preserve">, </w:t>
      </w:r>
      <w:r w:rsidRPr="0072230A">
        <w:rPr>
          <w:rFonts w:asciiTheme="minorHAnsi" w:hAnsiTheme="minorHAnsi" w:cstheme="minorHAnsi"/>
          <w:b/>
          <w:color w:val="auto"/>
        </w:rPr>
        <w:t>Dotujący</w:t>
      </w:r>
      <w:r w:rsidRPr="0072230A">
        <w:rPr>
          <w:rFonts w:asciiTheme="minorHAnsi" w:hAnsiTheme="minorHAnsi" w:cstheme="minorHAnsi"/>
          <w:color w:val="auto"/>
        </w:rPr>
        <w:t xml:space="preserve"> poinformuje </w:t>
      </w:r>
      <w:r w:rsidRPr="0072230A">
        <w:rPr>
          <w:rFonts w:asciiTheme="minorHAnsi" w:hAnsiTheme="minorHAnsi" w:cstheme="minorHAnsi"/>
          <w:b/>
          <w:color w:val="auto"/>
        </w:rPr>
        <w:t>Dotowanego</w:t>
      </w:r>
      <w:r w:rsidRPr="0072230A">
        <w:rPr>
          <w:rFonts w:asciiTheme="minorHAnsi" w:hAnsiTheme="minorHAnsi" w:cstheme="minorHAnsi"/>
          <w:color w:val="auto"/>
        </w:rPr>
        <w:t>, a w przypadku</w:t>
      </w:r>
      <w:r w:rsidRPr="0072230A">
        <w:rPr>
          <w:rFonts w:asciiTheme="minorHAnsi" w:hAnsiTheme="minorHAnsi" w:cstheme="minorHAnsi"/>
          <w:color w:val="auto"/>
        </w:rPr>
        <w:br/>
        <w:t xml:space="preserve"> stwierdzenia nieprawidłowości przekaże mu wnioski i zalecenia mające na celu ich usunięcie.</w:t>
      </w:r>
      <w:r w:rsidRPr="0072230A">
        <w:rPr>
          <w:rFonts w:asciiTheme="minorHAnsi" w:hAnsiTheme="minorHAnsi" w:cstheme="minorHAnsi"/>
          <w:color w:val="auto"/>
        </w:rPr>
        <w:br/>
        <w:t xml:space="preserve"> Dotowany w przypadku zastrzeżeń do ustaleń kontroli jest uprawniony do wniesienia </w:t>
      </w:r>
      <w:r w:rsidRPr="0072230A">
        <w:rPr>
          <w:rFonts w:asciiTheme="minorHAnsi" w:hAnsiTheme="minorHAnsi" w:cstheme="minorHAnsi"/>
          <w:color w:val="auto"/>
        </w:rPr>
        <w:br/>
        <w:t xml:space="preserve"> swoich uwag</w:t>
      </w:r>
      <w:r w:rsidR="00A2234A" w:rsidRPr="0072230A">
        <w:rPr>
          <w:rFonts w:asciiTheme="minorHAnsi" w:hAnsiTheme="minorHAnsi" w:cstheme="minorHAnsi"/>
          <w:color w:val="auto"/>
        </w:rPr>
        <w:t xml:space="preserve"> do protokołu z kontroli</w:t>
      </w:r>
      <w:r w:rsidRPr="0072230A">
        <w:rPr>
          <w:rFonts w:asciiTheme="minorHAnsi" w:hAnsiTheme="minorHAnsi" w:cstheme="minorHAnsi"/>
          <w:color w:val="auto"/>
        </w:rPr>
        <w:t>.</w:t>
      </w:r>
    </w:p>
    <w:p w:rsidR="00507531" w:rsidRPr="0072230A" w:rsidRDefault="00507531" w:rsidP="00507531">
      <w:pPr>
        <w:pStyle w:val="Tekstpodstawowy2"/>
        <w:numPr>
          <w:ilvl w:val="1"/>
          <w:numId w:val="9"/>
        </w:numPr>
        <w:tabs>
          <w:tab w:val="left" w:pos="180"/>
        </w:tabs>
        <w:spacing w:after="0" w:line="360" w:lineRule="auto"/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  <w:r w:rsidRPr="0072230A">
        <w:rPr>
          <w:rFonts w:asciiTheme="minorHAnsi" w:hAnsiTheme="minorHAnsi" w:cstheme="minorHAnsi"/>
          <w:b/>
          <w:sz w:val="22"/>
          <w:szCs w:val="22"/>
        </w:rPr>
        <w:t xml:space="preserve"> Dotowany</w:t>
      </w:r>
      <w:r w:rsidRPr="0072230A">
        <w:rPr>
          <w:rFonts w:asciiTheme="minorHAnsi" w:hAnsiTheme="minorHAnsi" w:cstheme="minorHAnsi"/>
          <w:sz w:val="22"/>
          <w:szCs w:val="22"/>
        </w:rPr>
        <w:t xml:space="preserve"> jest zobowiązany w terminie nie dłuższym niż 14 dni od dnia otrzymania wniosków</w:t>
      </w:r>
      <w:r w:rsidRPr="0072230A">
        <w:rPr>
          <w:rFonts w:asciiTheme="minorHAnsi" w:hAnsiTheme="minorHAnsi" w:cstheme="minorHAnsi"/>
          <w:sz w:val="22"/>
          <w:szCs w:val="22"/>
        </w:rPr>
        <w:br/>
        <w:t xml:space="preserve"> i zaleceń, o których mowa w ust. 4, do ich wykonania i powiadomienia o tym </w:t>
      </w:r>
      <w:r w:rsidRPr="0072230A">
        <w:rPr>
          <w:rFonts w:asciiTheme="minorHAnsi" w:hAnsiTheme="minorHAnsi" w:cstheme="minorHAnsi"/>
          <w:b/>
          <w:sz w:val="22"/>
          <w:szCs w:val="22"/>
        </w:rPr>
        <w:t>Dotującego</w:t>
      </w:r>
      <w:r w:rsidRPr="0072230A">
        <w:rPr>
          <w:rFonts w:asciiTheme="minorHAnsi" w:hAnsiTheme="minorHAnsi" w:cstheme="minorHAnsi"/>
          <w:sz w:val="22"/>
          <w:szCs w:val="22"/>
        </w:rPr>
        <w:t>.</w:t>
      </w:r>
      <w:bookmarkStart w:id="0" w:name="__UnoMark__437_2015912473"/>
      <w:bookmarkEnd w:id="0"/>
    </w:p>
    <w:p w:rsidR="002D0480" w:rsidRPr="0072230A" w:rsidRDefault="002D0480" w:rsidP="00507531">
      <w:pPr>
        <w:tabs>
          <w:tab w:val="left" w:pos="0"/>
          <w:tab w:val="left" w:pos="482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</w:p>
    <w:p w:rsidR="00507531" w:rsidRPr="0072230A" w:rsidRDefault="00507531" w:rsidP="00507531">
      <w:pPr>
        <w:tabs>
          <w:tab w:val="left" w:pos="0"/>
          <w:tab w:val="left" w:pos="482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72230A">
        <w:rPr>
          <w:rFonts w:asciiTheme="minorHAnsi" w:hAnsiTheme="minorHAnsi" w:cstheme="minorHAnsi"/>
          <w:b/>
          <w:color w:val="auto"/>
        </w:rPr>
        <w:t>§ 8</w:t>
      </w:r>
    </w:p>
    <w:p w:rsidR="00507531" w:rsidRPr="0072230A" w:rsidRDefault="00507531" w:rsidP="00507531">
      <w:pPr>
        <w:pStyle w:val="Akapitzlist"/>
        <w:numPr>
          <w:ilvl w:val="0"/>
          <w:numId w:val="8"/>
        </w:numPr>
        <w:tabs>
          <w:tab w:val="left" w:pos="0"/>
          <w:tab w:val="left" w:pos="180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72230A">
        <w:rPr>
          <w:rFonts w:asciiTheme="minorHAnsi" w:hAnsiTheme="minorHAnsi" w:cstheme="minorHAnsi"/>
          <w:color w:val="auto"/>
        </w:rPr>
        <w:t xml:space="preserve">  Umowa może być rozwiązana przez </w:t>
      </w:r>
      <w:r w:rsidRPr="0072230A">
        <w:rPr>
          <w:rFonts w:asciiTheme="minorHAnsi" w:hAnsiTheme="minorHAnsi" w:cstheme="minorHAnsi"/>
          <w:b/>
          <w:color w:val="auto"/>
        </w:rPr>
        <w:t>Dotującego</w:t>
      </w:r>
      <w:r w:rsidRPr="0072230A">
        <w:rPr>
          <w:rFonts w:asciiTheme="minorHAnsi" w:hAnsiTheme="minorHAnsi" w:cstheme="minorHAnsi"/>
          <w:color w:val="auto"/>
        </w:rPr>
        <w:t xml:space="preserve"> ze skutkiem natychmiastowym w przypadku:</w:t>
      </w:r>
    </w:p>
    <w:p w:rsidR="00507531" w:rsidRPr="0072230A" w:rsidRDefault="00507531" w:rsidP="00507531">
      <w:pPr>
        <w:pStyle w:val="Akapitzlist"/>
        <w:numPr>
          <w:ilvl w:val="0"/>
          <w:numId w:val="7"/>
        </w:numPr>
        <w:tabs>
          <w:tab w:val="left" w:pos="0"/>
          <w:tab w:val="left" w:pos="720"/>
        </w:tabs>
        <w:spacing w:after="0" w:line="360" w:lineRule="auto"/>
        <w:ind w:left="644"/>
        <w:jc w:val="both"/>
        <w:rPr>
          <w:rFonts w:asciiTheme="minorHAnsi" w:hAnsiTheme="minorHAnsi" w:cstheme="minorHAnsi"/>
          <w:color w:val="auto"/>
        </w:rPr>
      </w:pPr>
      <w:r w:rsidRPr="0072230A">
        <w:rPr>
          <w:rFonts w:asciiTheme="minorHAnsi" w:hAnsiTheme="minorHAnsi" w:cstheme="minorHAnsi"/>
          <w:color w:val="auto"/>
        </w:rPr>
        <w:t xml:space="preserve">stwierdzenia faktu wydatkowania przez </w:t>
      </w:r>
      <w:r w:rsidRPr="0072230A">
        <w:rPr>
          <w:rFonts w:asciiTheme="minorHAnsi" w:hAnsiTheme="minorHAnsi" w:cstheme="minorHAnsi"/>
          <w:b/>
          <w:color w:val="auto"/>
        </w:rPr>
        <w:t xml:space="preserve">Dotowanego </w:t>
      </w:r>
      <w:r w:rsidRPr="0072230A">
        <w:rPr>
          <w:rFonts w:asciiTheme="minorHAnsi" w:hAnsiTheme="minorHAnsi" w:cstheme="minorHAnsi"/>
          <w:color w:val="auto"/>
        </w:rPr>
        <w:t>środków z dotacji niezgodnie z ich przeznaczeniem określonym w niniejszej umowie, pobrania dotacji nienależnie lub w nadmiernej wysokości;</w:t>
      </w:r>
    </w:p>
    <w:p w:rsidR="00507531" w:rsidRPr="0072230A" w:rsidRDefault="00507531" w:rsidP="00507531">
      <w:pPr>
        <w:pStyle w:val="Akapitzlist"/>
        <w:numPr>
          <w:ilvl w:val="0"/>
          <w:numId w:val="7"/>
        </w:numPr>
        <w:tabs>
          <w:tab w:val="left" w:pos="0"/>
          <w:tab w:val="left" w:pos="720"/>
        </w:tabs>
        <w:spacing w:line="360" w:lineRule="auto"/>
        <w:ind w:left="644"/>
        <w:jc w:val="both"/>
        <w:rPr>
          <w:rFonts w:asciiTheme="minorHAnsi" w:hAnsiTheme="minorHAnsi" w:cstheme="minorHAnsi"/>
          <w:color w:val="auto"/>
        </w:rPr>
      </w:pPr>
      <w:r w:rsidRPr="0072230A">
        <w:rPr>
          <w:rFonts w:asciiTheme="minorHAnsi" w:hAnsiTheme="minorHAnsi" w:cstheme="minorHAnsi"/>
          <w:color w:val="auto"/>
        </w:rPr>
        <w:t>nieterminowego lub nienależytego wykonania umowy;</w:t>
      </w:r>
    </w:p>
    <w:p w:rsidR="00507531" w:rsidRPr="0072230A" w:rsidRDefault="00507531" w:rsidP="00507531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ind w:left="644"/>
        <w:jc w:val="both"/>
        <w:rPr>
          <w:rFonts w:asciiTheme="minorHAnsi" w:hAnsiTheme="minorHAnsi" w:cstheme="minorHAnsi"/>
          <w:color w:val="auto"/>
        </w:rPr>
      </w:pPr>
      <w:r w:rsidRPr="0072230A">
        <w:rPr>
          <w:rFonts w:asciiTheme="minorHAnsi" w:hAnsiTheme="minorHAnsi" w:cstheme="minorHAnsi"/>
          <w:color w:val="auto"/>
        </w:rPr>
        <w:lastRenderedPageBreak/>
        <w:t xml:space="preserve">odmowy poddania się przez </w:t>
      </w:r>
      <w:r w:rsidRPr="0072230A">
        <w:rPr>
          <w:rFonts w:asciiTheme="minorHAnsi" w:hAnsiTheme="minorHAnsi" w:cstheme="minorHAnsi"/>
          <w:b/>
          <w:color w:val="auto"/>
        </w:rPr>
        <w:t xml:space="preserve">Dotowanego </w:t>
      </w:r>
      <w:r w:rsidRPr="0072230A">
        <w:rPr>
          <w:rFonts w:asciiTheme="minorHAnsi" w:hAnsiTheme="minorHAnsi" w:cstheme="minorHAnsi"/>
          <w:color w:val="auto"/>
        </w:rPr>
        <w:t xml:space="preserve">kontroli, albo niedoprowadzenia przez </w:t>
      </w:r>
      <w:r w:rsidRPr="0072230A">
        <w:rPr>
          <w:rFonts w:asciiTheme="minorHAnsi" w:hAnsiTheme="minorHAnsi" w:cstheme="minorHAnsi"/>
          <w:b/>
          <w:color w:val="auto"/>
        </w:rPr>
        <w:t>Dotowanego</w:t>
      </w:r>
      <w:r w:rsidRPr="0072230A">
        <w:rPr>
          <w:rFonts w:asciiTheme="minorHAnsi" w:hAnsiTheme="minorHAnsi" w:cstheme="minorHAnsi"/>
          <w:color w:val="auto"/>
        </w:rPr>
        <w:t xml:space="preserve"> w terminie określonym przez </w:t>
      </w:r>
      <w:r w:rsidRPr="0072230A">
        <w:rPr>
          <w:rFonts w:asciiTheme="minorHAnsi" w:hAnsiTheme="minorHAnsi" w:cstheme="minorHAnsi"/>
          <w:b/>
          <w:color w:val="auto"/>
        </w:rPr>
        <w:t>Dotującego</w:t>
      </w:r>
      <w:r w:rsidRPr="0072230A">
        <w:rPr>
          <w:rFonts w:asciiTheme="minorHAnsi" w:hAnsiTheme="minorHAnsi" w:cstheme="minorHAnsi"/>
          <w:color w:val="auto"/>
        </w:rPr>
        <w:t xml:space="preserve"> do usunięcia stwierdzonych podczas kontroli nieprawidłowości;</w:t>
      </w:r>
    </w:p>
    <w:p w:rsidR="00507531" w:rsidRPr="0072230A" w:rsidRDefault="00507531" w:rsidP="00507531">
      <w:pPr>
        <w:pStyle w:val="Akapitzlist"/>
        <w:numPr>
          <w:ilvl w:val="0"/>
          <w:numId w:val="7"/>
        </w:numPr>
        <w:spacing w:line="360" w:lineRule="auto"/>
        <w:ind w:left="644"/>
        <w:jc w:val="both"/>
        <w:rPr>
          <w:rFonts w:asciiTheme="minorHAnsi" w:hAnsiTheme="minorHAnsi" w:cstheme="minorHAnsi"/>
          <w:color w:val="auto"/>
        </w:rPr>
      </w:pPr>
      <w:r w:rsidRPr="0072230A">
        <w:rPr>
          <w:rFonts w:asciiTheme="minorHAnsi" w:hAnsiTheme="minorHAnsi" w:cstheme="minorHAnsi"/>
          <w:color w:val="auto"/>
        </w:rPr>
        <w:t xml:space="preserve">nieprzedłożenia przez </w:t>
      </w:r>
      <w:r w:rsidRPr="0072230A">
        <w:rPr>
          <w:rFonts w:asciiTheme="minorHAnsi" w:hAnsiTheme="minorHAnsi" w:cstheme="minorHAnsi"/>
          <w:b/>
          <w:color w:val="auto"/>
        </w:rPr>
        <w:t>Dotowanego</w:t>
      </w:r>
      <w:r w:rsidRPr="0072230A">
        <w:rPr>
          <w:rFonts w:asciiTheme="minorHAnsi" w:hAnsiTheme="minorHAnsi" w:cstheme="minorHAnsi"/>
          <w:color w:val="auto"/>
        </w:rPr>
        <w:t xml:space="preserve"> informacji i dokumentów rozliczeniowych, o których mowa w § 3, sprawozdań o których mowa w § 4 ust. 1, dokumentów księgowych wymienionych w § 4 ust. 5, w terminach i na zasadach określonych w niniejszej umowie;</w:t>
      </w:r>
    </w:p>
    <w:p w:rsidR="00507531" w:rsidRPr="0072230A" w:rsidRDefault="00507531" w:rsidP="00507531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ind w:left="644"/>
        <w:jc w:val="both"/>
        <w:rPr>
          <w:rFonts w:asciiTheme="minorHAnsi" w:hAnsiTheme="minorHAnsi" w:cstheme="minorHAnsi"/>
          <w:color w:val="auto"/>
        </w:rPr>
      </w:pPr>
      <w:r w:rsidRPr="0072230A">
        <w:rPr>
          <w:rFonts w:asciiTheme="minorHAnsi" w:hAnsiTheme="minorHAnsi" w:cstheme="minorHAnsi"/>
          <w:color w:val="auto"/>
        </w:rPr>
        <w:t xml:space="preserve">przedstawienia przez </w:t>
      </w:r>
      <w:r w:rsidRPr="0072230A">
        <w:rPr>
          <w:rFonts w:asciiTheme="minorHAnsi" w:hAnsiTheme="minorHAnsi" w:cstheme="minorHAnsi"/>
          <w:b/>
          <w:color w:val="auto"/>
        </w:rPr>
        <w:t>Dotowanego</w:t>
      </w:r>
      <w:r w:rsidRPr="0072230A">
        <w:rPr>
          <w:rFonts w:asciiTheme="minorHAnsi" w:hAnsiTheme="minorHAnsi" w:cstheme="minorHAnsi"/>
          <w:color w:val="auto"/>
        </w:rPr>
        <w:t xml:space="preserve"> nieprawdziwych, niepełnych, przerobionych </w:t>
      </w:r>
      <w:r w:rsidRPr="0072230A">
        <w:rPr>
          <w:rFonts w:asciiTheme="minorHAnsi" w:hAnsiTheme="minorHAnsi" w:cstheme="minorHAnsi"/>
          <w:color w:val="auto"/>
        </w:rPr>
        <w:br/>
        <w:t>lub poświadczających nieprawdę dokumentów i informacji dotyczących realizacji zadania.</w:t>
      </w:r>
    </w:p>
    <w:p w:rsidR="00507531" w:rsidRPr="0072230A" w:rsidRDefault="00507531" w:rsidP="00507531">
      <w:pPr>
        <w:pStyle w:val="Akapitzlist"/>
        <w:numPr>
          <w:ilvl w:val="0"/>
          <w:numId w:val="8"/>
        </w:numPr>
        <w:tabs>
          <w:tab w:val="left" w:pos="0"/>
          <w:tab w:val="left" w:pos="360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72230A">
        <w:rPr>
          <w:rFonts w:asciiTheme="minorHAnsi" w:hAnsiTheme="minorHAnsi" w:cstheme="minorHAnsi"/>
          <w:b/>
          <w:color w:val="auto"/>
        </w:rPr>
        <w:t>Dotujący</w:t>
      </w:r>
      <w:r w:rsidRPr="0072230A">
        <w:rPr>
          <w:rFonts w:asciiTheme="minorHAnsi" w:hAnsiTheme="minorHAnsi" w:cstheme="minorHAnsi"/>
          <w:color w:val="auto"/>
        </w:rPr>
        <w:t xml:space="preserve"> rozwiązując umowę w przypadku stwierdzenia którejkolwiek z okoliczności, </w:t>
      </w:r>
      <w:r w:rsidRPr="0072230A">
        <w:rPr>
          <w:rFonts w:asciiTheme="minorHAnsi" w:hAnsiTheme="minorHAnsi" w:cstheme="minorHAnsi"/>
          <w:color w:val="auto"/>
        </w:rPr>
        <w:br/>
        <w:t xml:space="preserve">o których mowa w ust. 1 pkt 1-5, określi kwotę środków podlegającą zwrotowi wraz z odsetkami </w:t>
      </w:r>
      <w:r w:rsidRPr="0072230A">
        <w:rPr>
          <w:rFonts w:asciiTheme="minorHAnsi" w:hAnsiTheme="minorHAnsi" w:cstheme="minorHAnsi"/>
          <w:color w:val="auto"/>
        </w:rPr>
        <w:br/>
        <w:t xml:space="preserve">w wysokości określonej jak dla zaległości podatkowych, naliczanymi od dnia przekazania środków na rachunek bankowy </w:t>
      </w:r>
      <w:r w:rsidRPr="0072230A">
        <w:rPr>
          <w:rFonts w:asciiTheme="minorHAnsi" w:hAnsiTheme="minorHAnsi" w:cstheme="minorHAnsi"/>
          <w:b/>
          <w:color w:val="auto"/>
        </w:rPr>
        <w:t xml:space="preserve">Dotowanego, </w:t>
      </w:r>
      <w:r w:rsidRPr="0072230A">
        <w:rPr>
          <w:rFonts w:asciiTheme="minorHAnsi" w:hAnsiTheme="minorHAnsi" w:cstheme="minorHAnsi"/>
          <w:color w:val="auto"/>
        </w:rPr>
        <w:t xml:space="preserve">tj. od daty uznania rachunku bankowego </w:t>
      </w:r>
      <w:r w:rsidRPr="0072230A">
        <w:rPr>
          <w:rFonts w:asciiTheme="minorHAnsi" w:hAnsiTheme="minorHAnsi" w:cstheme="minorHAnsi"/>
          <w:b/>
          <w:color w:val="auto"/>
        </w:rPr>
        <w:t>Dotowanego</w:t>
      </w:r>
      <w:r w:rsidRPr="0072230A">
        <w:rPr>
          <w:rFonts w:asciiTheme="minorHAnsi" w:hAnsiTheme="minorHAnsi" w:cstheme="minorHAnsi"/>
          <w:color w:val="auto"/>
        </w:rPr>
        <w:t>.</w:t>
      </w:r>
    </w:p>
    <w:p w:rsidR="00507531" w:rsidRPr="0072230A" w:rsidRDefault="00507531" w:rsidP="00507531">
      <w:pPr>
        <w:pStyle w:val="Akapitzlist"/>
        <w:numPr>
          <w:ilvl w:val="0"/>
          <w:numId w:val="8"/>
        </w:numPr>
        <w:tabs>
          <w:tab w:val="left" w:pos="0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72230A">
        <w:rPr>
          <w:rFonts w:asciiTheme="minorHAnsi" w:hAnsiTheme="minorHAnsi" w:cstheme="minorHAnsi"/>
          <w:color w:val="auto"/>
        </w:rPr>
        <w:t xml:space="preserve">W przypadku nieuiszczenia przez </w:t>
      </w:r>
      <w:r w:rsidRPr="0072230A">
        <w:rPr>
          <w:rFonts w:asciiTheme="minorHAnsi" w:hAnsiTheme="minorHAnsi" w:cstheme="minorHAnsi"/>
          <w:b/>
          <w:color w:val="auto"/>
        </w:rPr>
        <w:t>Dotowanego</w:t>
      </w:r>
      <w:r w:rsidRPr="0072230A">
        <w:rPr>
          <w:rFonts w:asciiTheme="minorHAnsi" w:hAnsiTheme="minorHAnsi" w:cstheme="minorHAnsi"/>
          <w:color w:val="auto"/>
        </w:rPr>
        <w:t xml:space="preserve"> na rachunek bankowy </w:t>
      </w:r>
      <w:r w:rsidRPr="0072230A">
        <w:rPr>
          <w:rFonts w:asciiTheme="minorHAnsi" w:hAnsiTheme="minorHAnsi" w:cstheme="minorHAnsi"/>
          <w:b/>
          <w:color w:val="auto"/>
        </w:rPr>
        <w:t>Dotującego</w:t>
      </w:r>
      <w:r w:rsidRPr="0072230A">
        <w:rPr>
          <w:rFonts w:asciiTheme="minorHAnsi" w:hAnsiTheme="minorHAnsi" w:cstheme="minorHAnsi"/>
          <w:color w:val="auto"/>
        </w:rPr>
        <w:t xml:space="preserve">, </w:t>
      </w:r>
      <w:r w:rsidRPr="0072230A">
        <w:rPr>
          <w:rFonts w:asciiTheme="minorHAnsi" w:hAnsiTheme="minorHAnsi" w:cstheme="minorHAnsi"/>
          <w:color w:val="auto"/>
        </w:rPr>
        <w:br/>
        <w:t xml:space="preserve">wskazany w § 6 ust. 1, środków podlegających zwrotowi wraz z odsetkami, o których mowa </w:t>
      </w:r>
      <w:r w:rsidRPr="0072230A">
        <w:rPr>
          <w:rFonts w:asciiTheme="minorHAnsi" w:hAnsiTheme="minorHAnsi" w:cstheme="minorHAnsi"/>
          <w:color w:val="auto"/>
        </w:rPr>
        <w:br/>
        <w:t xml:space="preserve">w ust. 2, w podanym przez </w:t>
      </w:r>
      <w:r w:rsidRPr="0072230A">
        <w:rPr>
          <w:rFonts w:asciiTheme="minorHAnsi" w:hAnsiTheme="minorHAnsi" w:cstheme="minorHAnsi"/>
          <w:b/>
          <w:color w:val="auto"/>
        </w:rPr>
        <w:t>Dotującego</w:t>
      </w:r>
      <w:r w:rsidRPr="0072230A">
        <w:rPr>
          <w:rFonts w:asciiTheme="minorHAnsi" w:hAnsiTheme="minorHAnsi" w:cstheme="minorHAnsi"/>
          <w:color w:val="auto"/>
        </w:rPr>
        <w:t xml:space="preserve"> terminie i w należnej wysokości, </w:t>
      </w:r>
      <w:r w:rsidRPr="0072230A">
        <w:rPr>
          <w:rFonts w:asciiTheme="minorHAnsi" w:hAnsiTheme="minorHAnsi" w:cstheme="minorHAnsi"/>
          <w:b/>
          <w:color w:val="auto"/>
        </w:rPr>
        <w:t>Dotujący</w:t>
      </w:r>
      <w:r w:rsidRPr="0072230A">
        <w:rPr>
          <w:rFonts w:asciiTheme="minorHAnsi" w:hAnsiTheme="minorHAnsi" w:cstheme="minorHAnsi"/>
          <w:color w:val="auto"/>
        </w:rPr>
        <w:t xml:space="preserve"> podejmie czynności zmierzające do egzekucji tych środków. </w:t>
      </w:r>
    </w:p>
    <w:p w:rsidR="00507531" w:rsidRPr="0072230A" w:rsidRDefault="00507531" w:rsidP="00507531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72230A">
        <w:rPr>
          <w:rFonts w:asciiTheme="minorHAnsi" w:hAnsiTheme="minorHAnsi" w:cstheme="minorHAnsi"/>
          <w:color w:val="auto"/>
        </w:rPr>
        <w:t xml:space="preserve">Rozwiązanie umowy bez wypowiedzenia ze skutkiem natychmiastowym następuje po upływie wyznaczonego przez </w:t>
      </w:r>
      <w:r w:rsidRPr="0072230A">
        <w:rPr>
          <w:rFonts w:asciiTheme="minorHAnsi" w:hAnsiTheme="minorHAnsi" w:cstheme="minorHAnsi"/>
          <w:b/>
          <w:color w:val="auto"/>
        </w:rPr>
        <w:t xml:space="preserve">Dotującego </w:t>
      </w:r>
      <w:r w:rsidRPr="0072230A">
        <w:rPr>
          <w:rFonts w:asciiTheme="minorHAnsi" w:hAnsiTheme="minorHAnsi" w:cstheme="minorHAnsi"/>
          <w:color w:val="auto"/>
        </w:rPr>
        <w:t xml:space="preserve">terminu dodatkowego do przywrócenia stanu zgodnego </w:t>
      </w:r>
      <w:r w:rsidRPr="0072230A">
        <w:rPr>
          <w:rFonts w:asciiTheme="minorHAnsi" w:hAnsiTheme="minorHAnsi" w:cstheme="minorHAnsi"/>
          <w:color w:val="auto"/>
        </w:rPr>
        <w:br/>
        <w:t xml:space="preserve">z wzajemnymi zobowiązaniami </w:t>
      </w:r>
      <w:r w:rsidRPr="0072230A">
        <w:rPr>
          <w:rFonts w:asciiTheme="minorHAnsi" w:hAnsiTheme="minorHAnsi" w:cstheme="minorHAnsi"/>
          <w:b/>
          <w:color w:val="auto"/>
        </w:rPr>
        <w:t>Stron.</w:t>
      </w:r>
    </w:p>
    <w:p w:rsidR="00507531" w:rsidRPr="0072230A" w:rsidRDefault="00507531" w:rsidP="00507531">
      <w:pPr>
        <w:tabs>
          <w:tab w:val="left" w:pos="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72230A">
        <w:rPr>
          <w:rFonts w:asciiTheme="minorHAnsi" w:hAnsiTheme="minorHAnsi" w:cstheme="minorHAnsi"/>
          <w:b/>
          <w:color w:val="auto"/>
        </w:rPr>
        <w:t>§ 9</w:t>
      </w:r>
    </w:p>
    <w:p w:rsidR="00507531" w:rsidRPr="0072230A" w:rsidRDefault="00507531" w:rsidP="00507531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72230A">
        <w:rPr>
          <w:rFonts w:asciiTheme="minorHAnsi" w:hAnsiTheme="minorHAnsi" w:cstheme="minorHAnsi"/>
          <w:b/>
          <w:color w:val="auto"/>
        </w:rPr>
        <w:t>Dotowany</w:t>
      </w:r>
      <w:r w:rsidRPr="0072230A">
        <w:rPr>
          <w:rFonts w:asciiTheme="minorHAnsi" w:hAnsiTheme="minorHAnsi" w:cstheme="minorHAnsi"/>
          <w:color w:val="auto"/>
        </w:rPr>
        <w:t xml:space="preserve"> przedstawia przed zawarciem umowy zabezpieczenie należytego wykonania umowy i zwrotu dotacji ustanowione w formie weksla in blanco wraz z deklaracją wekslową.</w:t>
      </w:r>
    </w:p>
    <w:p w:rsidR="00507531" w:rsidRPr="0072230A" w:rsidRDefault="00507531" w:rsidP="00507531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72230A">
        <w:rPr>
          <w:rFonts w:asciiTheme="minorHAnsi" w:hAnsiTheme="minorHAnsi" w:cstheme="minorHAnsi"/>
          <w:color w:val="auto"/>
        </w:rPr>
        <w:t xml:space="preserve">Po upływie 5 lat od daty zawarcia niniejszej umowy </w:t>
      </w:r>
      <w:r w:rsidRPr="0072230A">
        <w:rPr>
          <w:rFonts w:asciiTheme="minorHAnsi" w:hAnsiTheme="minorHAnsi" w:cstheme="minorHAnsi"/>
          <w:b/>
          <w:color w:val="auto"/>
        </w:rPr>
        <w:t>Dotujący</w:t>
      </w:r>
      <w:r w:rsidRPr="0072230A">
        <w:rPr>
          <w:rFonts w:asciiTheme="minorHAnsi" w:hAnsiTheme="minorHAnsi" w:cstheme="minorHAnsi"/>
          <w:color w:val="auto"/>
        </w:rPr>
        <w:t xml:space="preserve"> nie będzie dochodził ustanowionego zabezpieczenia, a sam weksel pozbawi mocy prawnej na zasadach określonych w deklaracji wekslowej.</w:t>
      </w:r>
    </w:p>
    <w:p w:rsidR="00507531" w:rsidRPr="0072230A" w:rsidRDefault="00507531" w:rsidP="00507531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72230A">
        <w:rPr>
          <w:rFonts w:asciiTheme="minorHAnsi" w:hAnsiTheme="minorHAnsi" w:cstheme="minorHAnsi"/>
          <w:color w:val="auto"/>
        </w:rPr>
        <w:t xml:space="preserve">W przypadku nieprzedłożenia przez </w:t>
      </w:r>
      <w:r w:rsidRPr="0072230A">
        <w:rPr>
          <w:rFonts w:asciiTheme="minorHAnsi" w:hAnsiTheme="minorHAnsi" w:cstheme="minorHAnsi"/>
          <w:b/>
          <w:color w:val="auto"/>
        </w:rPr>
        <w:t>Dotowanego</w:t>
      </w:r>
      <w:r w:rsidRPr="0072230A">
        <w:rPr>
          <w:rFonts w:asciiTheme="minorHAnsi" w:hAnsiTheme="minorHAnsi" w:cstheme="minorHAnsi"/>
          <w:color w:val="auto"/>
        </w:rPr>
        <w:t xml:space="preserve"> weksla in blanco wraz z deklaracją wekslową umowa nie zostanie podpisana przez </w:t>
      </w:r>
      <w:r w:rsidRPr="0072230A">
        <w:rPr>
          <w:rFonts w:asciiTheme="minorHAnsi" w:hAnsiTheme="minorHAnsi" w:cstheme="minorHAnsi"/>
          <w:b/>
          <w:color w:val="auto"/>
        </w:rPr>
        <w:t>Dotującego</w:t>
      </w:r>
      <w:r w:rsidRPr="0072230A">
        <w:rPr>
          <w:rFonts w:asciiTheme="minorHAnsi" w:hAnsiTheme="minorHAnsi" w:cstheme="minorHAnsi"/>
          <w:color w:val="auto"/>
        </w:rPr>
        <w:t>.</w:t>
      </w:r>
    </w:p>
    <w:p w:rsidR="002D0480" w:rsidRPr="0072230A" w:rsidRDefault="002D0480" w:rsidP="00507531">
      <w:pPr>
        <w:tabs>
          <w:tab w:val="left" w:pos="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</w:p>
    <w:p w:rsidR="00507531" w:rsidRPr="0072230A" w:rsidRDefault="00507531" w:rsidP="00507531">
      <w:pPr>
        <w:tabs>
          <w:tab w:val="left" w:pos="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72230A">
        <w:rPr>
          <w:rFonts w:asciiTheme="minorHAnsi" w:hAnsiTheme="minorHAnsi" w:cstheme="minorHAnsi"/>
          <w:b/>
          <w:color w:val="auto"/>
        </w:rPr>
        <w:t>§ 10</w:t>
      </w:r>
    </w:p>
    <w:p w:rsidR="00507531" w:rsidRPr="0072230A" w:rsidRDefault="00507531" w:rsidP="00507531">
      <w:pPr>
        <w:pStyle w:val="Akapitzlist"/>
        <w:numPr>
          <w:ilvl w:val="0"/>
          <w:numId w:val="30"/>
        </w:numPr>
        <w:tabs>
          <w:tab w:val="left" w:pos="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72230A">
        <w:rPr>
          <w:rFonts w:asciiTheme="minorHAnsi" w:hAnsiTheme="minorHAnsi" w:cstheme="minorHAnsi"/>
          <w:b/>
          <w:color w:val="auto"/>
        </w:rPr>
        <w:t xml:space="preserve">  </w:t>
      </w:r>
      <w:r w:rsidRPr="0072230A">
        <w:rPr>
          <w:rFonts w:asciiTheme="minorHAnsi" w:hAnsiTheme="minorHAnsi" w:cstheme="minorHAnsi"/>
          <w:color w:val="auto"/>
        </w:rPr>
        <w:t>W zakresie nieuregulowanym niniejszą umową zastosowanie mają przepisy:</w:t>
      </w:r>
    </w:p>
    <w:p w:rsidR="00507531" w:rsidRPr="0072230A" w:rsidRDefault="00507531" w:rsidP="00507531">
      <w:pPr>
        <w:numPr>
          <w:ilvl w:val="0"/>
          <w:numId w:val="31"/>
        </w:numPr>
        <w:suppressAutoHyphens w:val="0"/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72230A">
        <w:rPr>
          <w:rFonts w:asciiTheme="minorHAnsi" w:hAnsiTheme="minorHAnsi" w:cstheme="minorHAnsi"/>
          <w:color w:val="auto"/>
        </w:rPr>
        <w:t xml:space="preserve">ustawy z dnia 23 kwietnia 1964 r. Kodeks </w:t>
      </w:r>
      <w:r w:rsidR="003F5843" w:rsidRPr="0072230A">
        <w:rPr>
          <w:rFonts w:asciiTheme="minorHAnsi" w:hAnsiTheme="minorHAnsi" w:cstheme="minorHAnsi"/>
          <w:color w:val="auto"/>
        </w:rPr>
        <w:t>cywilny (</w:t>
      </w:r>
      <w:r w:rsidRPr="0072230A">
        <w:rPr>
          <w:rFonts w:asciiTheme="minorHAnsi" w:hAnsiTheme="minorHAnsi" w:cstheme="minorHAnsi"/>
          <w:color w:val="auto"/>
        </w:rPr>
        <w:t>Dz.</w:t>
      </w:r>
      <w:r w:rsidR="003F5843" w:rsidRPr="0072230A">
        <w:rPr>
          <w:rFonts w:asciiTheme="minorHAnsi" w:hAnsiTheme="minorHAnsi" w:cstheme="minorHAnsi"/>
          <w:color w:val="auto"/>
        </w:rPr>
        <w:t xml:space="preserve"> </w:t>
      </w:r>
      <w:r w:rsidRPr="0072230A">
        <w:rPr>
          <w:rFonts w:asciiTheme="minorHAnsi" w:hAnsiTheme="minorHAnsi" w:cstheme="minorHAnsi"/>
          <w:color w:val="auto"/>
        </w:rPr>
        <w:t>U. z 201</w:t>
      </w:r>
      <w:r w:rsidR="00942B9E" w:rsidRPr="0072230A">
        <w:rPr>
          <w:rFonts w:asciiTheme="minorHAnsi" w:hAnsiTheme="minorHAnsi" w:cstheme="minorHAnsi"/>
          <w:color w:val="auto"/>
        </w:rPr>
        <w:t>9</w:t>
      </w:r>
      <w:r w:rsidRPr="0072230A">
        <w:rPr>
          <w:rFonts w:asciiTheme="minorHAnsi" w:hAnsiTheme="minorHAnsi" w:cstheme="minorHAnsi"/>
          <w:color w:val="auto"/>
        </w:rPr>
        <w:t xml:space="preserve"> r., poz. 1</w:t>
      </w:r>
      <w:r w:rsidR="00942B9E" w:rsidRPr="0072230A">
        <w:rPr>
          <w:rFonts w:asciiTheme="minorHAnsi" w:hAnsiTheme="minorHAnsi" w:cstheme="minorHAnsi"/>
          <w:color w:val="auto"/>
        </w:rPr>
        <w:t>14</w:t>
      </w:r>
      <w:r w:rsidRPr="0072230A">
        <w:rPr>
          <w:rFonts w:asciiTheme="minorHAnsi" w:hAnsiTheme="minorHAnsi" w:cstheme="minorHAnsi"/>
          <w:color w:val="auto"/>
        </w:rPr>
        <w:t>5 ze zm.);</w:t>
      </w:r>
    </w:p>
    <w:p w:rsidR="00507531" w:rsidRPr="0072230A" w:rsidRDefault="00507531" w:rsidP="00507531">
      <w:pPr>
        <w:numPr>
          <w:ilvl w:val="0"/>
          <w:numId w:val="31"/>
        </w:numPr>
        <w:suppressAutoHyphens w:val="0"/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72230A">
        <w:rPr>
          <w:rFonts w:asciiTheme="minorHAnsi" w:hAnsiTheme="minorHAnsi" w:cstheme="minorHAnsi"/>
          <w:color w:val="auto"/>
        </w:rPr>
        <w:t>ustawa z dnia 29 wrze</w:t>
      </w:r>
      <w:r w:rsidR="003F5843" w:rsidRPr="0072230A">
        <w:rPr>
          <w:rFonts w:asciiTheme="minorHAnsi" w:hAnsiTheme="minorHAnsi" w:cstheme="minorHAnsi"/>
          <w:color w:val="auto"/>
        </w:rPr>
        <w:t>śnia 1994 r. o rachunkowości (</w:t>
      </w:r>
      <w:r w:rsidRPr="0072230A">
        <w:rPr>
          <w:rFonts w:asciiTheme="minorHAnsi" w:hAnsiTheme="minorHAnsi" w:cstheme="minorHAnsi"/>
          <w:color w:val="auto"/>
        </w:rPr>
        <w:t>Dz. U. z 201</w:t>
      </w:r>
      <w:r w:rsidR="00942B9E" w:rsidRPr="0072230A">
        <w:rPr>
          <w:rFonts w:asciiTheme="minorHAnsi" w:hAnsiTheme="minorHAnsi" w:cstheme="minorHAnsi"/>
          <w:color w:val="auto"/>
        </w:rPr>
        <w:t>9</w:t>
      </w:r>
      <w:r w:rsidRPr="0072230A">
        <w:rPr>
          <w:rFonts w:asciiTheme="minorHAnsi" w:hAnsiTheme="minorHAnsi" w:cstheme="minorHAnsi"/>
          <w:color w:val="auto"/>
        </w:rPr>
        <w:t xml:space="preserve"> r., poz. 35</w:t>
      </w:r>
      <w:r w:rsidR="00942B9E" w:rsidRPr="0072230A">
        <w:rPr>
          <w:rFonts w:asciiTheme="minorHAnsi" w:hAnsiTheme="minorHAnsi" w:cstheme="minorHAnsi"/>
          <w:color w:val="auto"/>
        </w:rPr>
        <w:t>1</w:t>
      </w:r>
      <w:r w:rsidRPr="0072230A">
        <w:rPr>
          <w:rFonts w:asciiTheme="minorHAnsi" w:hAnsiTheme="minorHAnsi" w:cstheme="minorHAnsi"/>
          <w:color w:val="auto"/>
        </w:rPr>
        <w:t xml:space="preserve"> ze zm.);</w:t>
      </w:r>
    </w:p>
    <w:p w:rsidR="00507531" w:rsidRPr="0072230A" w:rsidRDefault="00507531" w:rsidP="00507531">
      <w:pPr>
        <w:numPr>
          <w:ilvl w:val="0"/>
          <w:numId w:val="31"/>
        </w:numPr>
        <w:suppressAutoHyphens w:val="0"/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72230A">
        <w:rPr>
          <w:rFonts w:asciiTheme="minorHAnsi" w:hAnsiTheme="minorHAnsi" w:cstheme="minorHAnsi"/>
          <w:color w:val="auto"/>
        </w:rPr>
        <w:t>ustawy z dnia 27 sierpnia 2009 r. o fin</w:t>
      </w:r>
      <w:r w:rsidR="003F5843" w:rsidRPr="0072230A">
        <w:rPr>
          <w:rFonts w:asciiTheme="minorHAnsi" w:hAnsiTheme="minorHAnsi" w:cstheme="minorHAnsi"/>
          <w:color w:val="auto"/>
        </w:rPr>
        <w:t>ansach publicznych (</w:t>
      </w:r>
      <w:r w:rsidRPr="0072230A">
        <w:rPr>
          <w:rFonts w:asciiTheme="minorHAnsi" w:hAnsiTheme="minorHAnsi" w:cstheme="minorHAnsi"/>
          <w:color w:val="auto"/>
        </w:rPr>
        <w:t>Dz. U z 201</w:t>
      </w:r>
      <w:r w:rsidR="00942B9E" w:rsidRPr="0072230A">
        <w:rPr>
          <w:rFonts w:asciiTheme="minorHAnsi" w:hAnsiTheme="minorHAnsi" w:cstheme="minorHAnsi"/>
          <w:color w:val="auto"/>
        </w:rPr>
        <w:t>9</w:t>
      </w:r>
      <w:r w:rsidRPr="0072230A">
        <w:rPr>
          <w:rFonts w:asciiTheme="minorHAnsi" w:hAnsiTheme="minorHAnsi" w:cstheme="minorHAnsi"/>
          <w:color w:val="auto"/>
        </w:rPr>
        <w:t xml:space="preserve"> r., poz. </w:t>
      </w:r>
      <w:r w:rsidR="00942B9E" w:rsidRPr="0072230A">
        <w:rPr>
          <w:rFonts w:asciiTheme="minorHAnsi" w:hAnsiTheme="minorHAnsi" w:cstheme="minorHAnsi"/>
          <w:color w:val="auto"/>
        </w:rPr>
        <w:t>869</w:t>
      </w:r>
      <w:r w:rsidRPr="0072230A">
        <w:rPr>
          <w:rFonts w:asciiTheme="minorHAnsi" w:hAnsiTheme="minorHAnsi" w:cstheme="minorHAnsi"/>
          <w:color w:val="auto"/>
        </w:rPr>
        <w:t xml:space="preserve"> </w:t>
      </w:r>
      <w:r w:rsidRPr="0072230A">
        <w:rPr>
          <w:rFonts w:asciiTheme="minorHAnsi" w:hAnsiTheme="minorHAnsi" w:cstheme="minorHAnsi"/>
          <w:color w:val="auto"/>
        </w:rPr>
        <w:br/>
        <w:t>ze zm.);</w:t>
      </w:r>
    </w:p>
    <w:p w:rsidR="00507531" w:rsidRPr="0072230A" w:rsidRDefault="00507531" w:rsidP="00507531">
      <w:pPr>
        <w:numPr>
          <w:ilvl w:val="0"/>
          <w:numId w:val="31"/>
        </w:numPr>
        <w:suppressAutoHyphens w:val="0"/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72230A">
        <w:rPr>
          <w:rFonts w:asciiTheme="minorHAnsi" w:hAnsiTheme="minorHAnsi" w:cstheme="minorHAnsi"/>
          <w:color w:val="auto"/>
        </w:rPr>
        <w:t>ustawy z dnia 27 sierpnia 1997 r. o rehabilitacji zawodowej i społecznej oraz zatrudn</w:t>
      </w:r>
      <w:r w:rsidR="003F5843" w:rsidRPr="0072230A">
        <w:rPr>
          <w:rFonts w:asciiTheme="minorHAnsi" w:hAnsiTheme="minorHAnsi" w:cstheme="minorHAnsi"/>
          <w:color w:val="auto"/>
        </w:rPr>
        <w:t>ianiu osób niepełnosprawnych (</w:t>
      </w:r>
      <w:r w:rsidRPr="0072230A">
        <w:rPr>
          <w:rFonts w:asciiTheme="minorHAnsi" w:hAnsiTheme="minorHAnsi" w:cstheme="minorHAnsi"/>
          <w:color w:val="auto"/>
        </w:rPr>
        <w:t>Dz. U. z 201</w:t>
      </w:r>
      <w:r w:rsidR="00942B9E" w:rsidRPr="0072230A">
        <w:rPr>
          <w:rFonts w:asciiTheme="minorHAnsi" w:hAnsiTheme="minorHAnsi" w:cstheme="minorHAnsi"/>
          <w:color w:val="auto"/>
        </w:rPr>
        <w:t>9</w:t>
      </w:r>
      <w:r w:rsidRPr="0072230A">
        <w:rPr>
          <w:rFonts w:asciiTheme="minorHAnsi" w:hAnsiTheme="minorHAnsi" w:cstheme="minorHAnsi"/>
          <w:color w:val="auto"/>
        </w:rPr>
        <w:t xml:space="preserve"> r., poz.</w:t>
      </w:r>
      <w:r w:rsidR="00942B9E" w:rsidRPr="0072230A">
        <w:rPr>
          <w:rFonts w:asciiTheme="minorHAnsi" w:hAnsiTheme="minorHAnsi" w:cstheme="minorHAnsi"/>
          <w:color w:val="auto"/>
        </w:rPr>
        <w:t>1172</w:t>
      </w:r>
      <w:r w:rsidRPr="0072230A">
        <w:rPr>
          <w:rFonts w:asciiTheme="minorHAnsi" w:hAnsiTheme="minorHAnsi" w:cstheme="minorHAnsi"/>
          <w:color w:val="auto"/>
        </w:rPr>
        <w:t xml:space="preserve"> ze zm.);</w:t>
      </w:r>
    </w:p>
    <w:p w:rsidR="00507531" w:rsidRPr="0072230A" w:rsidRDefault="00507531" w:rsidP="00507531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Theme="minorHAnsi" w:hAnsiTheme="minorHAnsi" w:cstheme="minorHAnsi"/>
          <w:color w:val="auto"/>
          <w:lang w:eastAsia="pl-PL"/>
        </w:rPr>
      </w:pPr>
      <w:r w:rsidRPr="0072230A">
        <w:rPr>
          <w:rFonts w:asciiTheme="minorHAnsi" w:hAnsiTheme="minorHAnsi" w:cstheme="minorHAnsi"/>
          <w:color w:val="auto"/>
        </w:rPr>
        <w:lastRenderedPageBreak/>
        <w:t>rozporządzenia Ministra Pracy i Polityki Społecznej z dnia 17 lipca 2012 r. w sprawie zakładów aktywności zawodowej (Dz. U. z 2012 r., poz. 850).</w:t>
      </w:r>
    </w:p>
    <w:p w:rsidR="00507531" w:rsidRPr="0072230A" w:rsidRDefault="00507531" w:rsidP="00507531">
      <w:pPr>
        <w:pStyle w:val="Akapitzlist"/>
        <w:numPr>
          <w:ilvl w:val="0"/>
          <w:numId w:val="30"/>
        </w:numPr>
        <w:tabs>
          <w:tab w:val="left" w:pos="142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72230A">
        <w:rPr>
          <w:rFonts w:asciiTheme="minorHAnsi" w:hAnsiTheme="minorHAnsi" w:cstheme="minorHAnsi"/>
          <w:color w:val="auto"/>
          <w:lang w:eastAsia="pl-PL"/>
        </w:rPr>
        <w:t>Umowa obowiązuje z dniem jej zawarcia.</w:t>
      </w:r>
    </w:p>
    <w:p w:rsidR="00507531" w:rsidRPr="0072230A" w:rsidRDefault="00507531" w:rsidP="00507531">
      <w:pPr>
        <w:tabs>
          <w:tab w:val="left" w:pos="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72230A">
        <w:rPr>
          <w:rFonts w:asciiTheme="minorHAnsi" w:hAnsiTheme="minorHAnsi" w:cstheme="minorHAnsi"/>
          <w:b/>
          <w:color w:val="auto"/>
        </w:rPr>
        <w:t>§ 11</w:t>
      </w:r>
    </w:p>
    <w:p w:rsidR="00507531" w:rsidRPr="0072230A" w:rsidRDefault="00507531" w:rsidP="00507531">
      <w:pPr>
        <w:tabs>
          <w:tab w:val="num" w:pos="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72230A">
        <w:rPr>
          <w:rFonts w:asciiTheme="minorHAnsi" w:hAnsiTheme="minorHAnsi" w:cstheme="minorHAnsi"/>
          <w:color w:val="auto"/>
        </w:rPr>
        <w:t xml:space="preserve">Ewentualne spory powstałe na tle wykonywania niniejszej umowy strony poddają rozstrzygnięciu przez Sąd powszechny właściwy miejscowo dla siedziby </w:t>
      </w:r>
      <w:r w:rsidRPr="0072230A">
        <w:rPr>
          <w:rFonts w:asciiTheme="minorHAnsi" w:hAnsiTheme="minorHAnsi" w:cstheme="minorHAnsi"/>
          <w:b/>
          <w:color w:val="auto"/>
        </w:rPr>
        <w:t>Dotującego</w:t>
      </w:r>
      <w:r w:rsidRPr="0072230A">
        <w:rPr>
          <w:rFonts w:asciiTheme="minorHAnsi" w:hAnsiTheme="minorHAnsi" w:cstheme="minorHAnsi"/>
          <w:color w:val="auto"/>
        </w:rPr>
        <w:t>.</w:t>
      </w:r>
    </w:p>
    <w:p w:rsidR="00507531" w:rsidRPr="0072230A" w:rsidRDefault="00507531" w:rsidP="00507531">
      <w:pPr>
        <w:tabs>
          <w:tab w:val="left" w:pos="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72230A">
        <w:rPr>
          <w:rFonts w:asciiTheme="minorHAnsi" w:hAnsiTheme="minorHAnsi" w:cstheme="minorHAnsi"/>
          <w:b/>
          <w:color w:val="auto"/>
        </w:rPr>
        <w:t>§ 12</w:t>
      </w:r>
    </w:p>
    <w:p w:rsidR="00507531" w:rsidRPr="0072230A" w:rsidRDefault="00507531" w:rsidP="00507531">
      <w:pPr>
        <w:tabs>
          <w:tab w:val="left" w:pos="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72230A">
        <w:rPr>
          <w:rFonts w:asciiTheme="minorHAnsi" w:hAnsiTheme="minorHAnsi" w:cstheme="minorHAnsi"/>
          <w:color w:val="auto"/>
        </w:rPr>
        <w:t>Załączniki do umowy stanowiące jej integralną część:</w:t>
      </w:r>
    </w:p>
    <w:p w:rsidR="00507531" w:rsidRPr="0072230A" w:rsidRDefault="00507531" w:rsidP="00507531">
      <w:pPr>
        <w:pStyle w:val="Akapitzlist"/>
        <w:numPr>
          <w:ilvl w:val="0"/>
          <w:numId w:val="11"/>
        </w:numPr>
        <w:tabs>
          <w:tab w:val="left" w:pos="0"/>
        </w:tabs>
        <w:spacing w:after="0" w:line="360" w:lineRule="auto"/>
        <w:ind w:left="567" w:hanging="283"/>
        <w:jc w:val="both"/>
        <w:rPr>
          <w:rFonts w:asciiTheme="minorHAnsi" w:hAnsiTheme="minorHAnsi" w:cstheme="minorHAnsi"/>
          <w:color w:val="auto"/>
        </w:rPr>
      </w:pPr>
      <w:r w:rsidRPr="0072230A">
        <w:rPr>
          <w:rFonts w:asciiTheme="minorHAnsi" w:hAnsiTheme="minorHAnsi" w:cstheme="minorHAnsi"/>
          <w:b/>
          <w:color w:val="auto"/>
        </w:rPr>
        <w:t>Załącznik nr 1:</w:t>
      </w:r>
      <w:r w:rsidRPr="0072230A">
        <w:rPr>
          <w:rFonts w:asciiTheme="minorHAnsi" w:hAnsiTheme="minorHAnsi" w:cstheme="minorHAnsi"/>
          <w:color w:val="auto"/>
        </w:rPr>
        <w:t xml:space="preserve"> Zakres rzeczowo-finansowy zadania „Dofinansowanie kosztów działania Zakładu Aktywności Zawodowej w </w:t>
      </w:r>
      <w:r w:rsidR="004556AF" w:rsidRPr="0072230A">
        <w:rPr>
          <w:rFonts w:asciiTheme="minorHAnsi" w:hAnsiTheme="minorHAnsi" w:cstheme="minorHAnsi"/>
          <w:color w:val="auto"/>
        </w:rPr>
        <w:t>Kamieniu Pomorskim</w:t>
      </w:r>
      <w:r w:rsidR="00CF3A79" w:rsidRPr="0072230A">
        <w:rPr>
          <w:rFonts w:asciiTheme="minorHAnsi" w:hAnsiTheme="minorHAnsi" w:cstheme="minorHAnsi"/>
          <w:color w:val="auto"/>
        </w:rPr>
        <w:t xml:space="preserve"> w 2020</w:t>
      </w:r>
      <w:r w:rsidRPr="0072230A">
        <w:rPr>
          <w:rFonts w:asciiTheme="minorHAnsi" w:hAnsiTheme="minorHAnsi" w:cstheme="minorHAnsi"/>
          <w:color w:val="auto"/>
        </w:rPr>
        <w:t xml:space="preserve"> roku”;</w:t>
      </w:r>
    </w:p>
    <w:p w:rsidR="00507531" w:rsidRPr="0072230A" w:rsidRDefault="00507531" w:rsidP="00507531">
      <w:pPr>
        <w:pStyle w:val="Akapitzlist"/>
        <w:numPr>
          <w:ilvl w:val="0"/>
          <w:numId w:val="11"/>
        </w:numPr>
        <w:tabs>
          <w:tab w:val="left" w:pos="0"/>
        </w:tabs>
        <w:spacing w:after="0" w:line="360" w:lineRule="auto"/>
        <w:ind w:left="567" w:hanging="283"/>
        <w:jc w:val="both"/>
        <w:rPr>
          <w:rFonts w:asciiTheme="minorHAnsi" w:hAnsiTheme="minorHAnsi" w:cstheme="minorHAnsi"/>
          <w:color w:val="auto"/>
        </w:rPr>
      </w:pPr>
      <w:r w:rsidRPr="0072230A">
        <w:rPr>
          <w:rFonts w:asciiTheme="minorHAnsi" w:hAnsiTheme="minorHAnsi" w:cstheme="minorHAnsi"/>
          <w:b/>
          <w:color w:val="auto"/>
        </w:rPr>
        <w:t>Załącznik nr 2</w:t>
      </w:r>
      <w:r w:rsidRPr="0072230A">
        <w:rPr>
          <w:rFonts w:asciiTheme="minorHAnsi" w:hAnsiTheme="minorHAnsi" w:cstheme="minorHAnsi"/>
          <w:color w:val="auto"/>
        </w:rPr>
        <w:t xml:space="preserve">: Informacja o wydatkowanych środkach z dotacji na realizację zadania </w:t>
      </w:r>
      <w:r w:rsidRPr="0072230A">
        <w:rPr>
          <w:rFonts w:asciiTheme="minorHAnsi" w:hAnsiTheme="minorHAnsi" w:cstheme="minorHAnsi"/>
          <w:color w:val="auto"/>
        </w:rPr>
        <w:br/>
        <w:t>pn. „D</w:t>
      </w:r>
      <w:r w:rsidR="007B66F9" w:rsidRPr="0072230A">
        <w:rPr>
          <w:rFonts w:asciiTheme="minorHAnsi" w:hAnsiTheme="minorHAnsi" w:cstheme="minorHAnsi"/>
          <w:color w:val="auto"/>
        </w:rPr>
        <w:t xml:space="preserve">ofinansowanie kosztów działania </w:t>
      </w:r>
      <w:r w:rsidRPr="0072230A">
        <w:rPr>
          <w:rFonts w:asciiTheme="minorHAnsi" w:hAnsiTheme="minorHAnsi" w:cstheme="minorHAnsi"/>
          <w:color w:val="auto"/>
        </w:rPr>
        <w:t xml:space="preserve">Zakładu Aktywności Zawodowej </w:t>
      </w:r>
      <w:r w:rsidR="00366411" w:rsidRPr="0072230A">
        <w:rPr>
          <w:rFonts w:asciiTheme="minorHAnsi" w:hAnsiTheme="minorHAnsi" w:cstheme="minorHAnsi"/>
          <w:color w:val="auto"/>
        </w:rPr>
        <w:br/>
      </w:r>
      <w:r w:rsidRPr="0072230A">
        <w:rPr>
          <w:rFonts w:asciiTheme="minorHAnsi" w:hAnsiTheme="minorHAnsi" w:cstheme="minorHAnsi"/>
          <w:color w:val="auto"/>
        </w:rPr>
        <w:t xml:space="preserve">w </w:t>
      </w:r>
      <w:r w:rsidR="004556AF" w:rsidRPr="0072230A">
        <w:rPr>
          <w:rFonts w:asciiTheme="minorHAnsi" w:hAnsiTheme="minorHAnsi" w:cstheme="minorHAnsi"/>
          <w:color w:val="auto"/>
        </w:rPr>
        <w:t>Kamieniu Pomorskim</w:t>
      </w:r>
      <w:r w:rsidRPr="0072230A">
        <w:rPr>
          <w:rFonts w:asciiTheme="minorHAnsi" w:hAnsiTheme="minorHAnsi" w:cstheme="minorHAnsi"/>
          <w:color w:val="auto"/>
        </w:rPr>
        <w:t xml:space="preserve"> </w:t>
      </w:r>
      <w:r w:rsidR="00CF3A79" w:rsidRPr="0072230A">
        <w:rPr>
          <w:rFonts w:asciiTheme="minorHAnsi" w:hAnsiTheme="minorHAnsi" w:cstheme="minorHAnsi"/>
          <w:color w:val="auto"/>
        </w:rPr>
        <w:t>w 2020</w:t>
      </w:r>
      <w:r w:rsidRPr="0072230A">
        <w:rPr>
          <w:rFonts w:asciiTheme="minorHAnsi" w:hAnsiTheme="minorHAnsi" w:cstheme="minorHAnsi"/>
          <w:color w:val="auto"/>
        </w:rPr>
        <w:t xml:space="preserve"> roku”;</w:t>
      </w:r>
    </w:p>
    <w:p w:rsidR="00507531" w:rsidRPr="0072230A" w:rsidRDefault="00507531" w:rsidP="00507531">
      <w:pPr>
        <w:pStyle w:val="Akapitzlist"/>
        <w:numPr>
          <w:ilvl w:val="0"/>
          <w:numId w:val="11"/>
        </w:numPr>
        <w:tabs>
          <w:tab w:val="left" w:pos="0"/>
        </w:tabs>
        <w:spacing w:after="0" w:line="360" w:lineRule="auto"/>
        <w:ind w:left="567" w:hanging="283"/>
        <w:jc w:val="both"/>
        <w:rPr>
          <w:rFonts w:asciiTheme="minorHAnsi" w:hAnsiTheme="minorHAnsi" w:cstheme="minorHAnsi"/>
          <w:color w:val="auto"/>
        </w:rPr>
      </w:pPr>
      <w:r w:rsidRPr="0072230A">
        <w:rPr>
          <w:rFonts w:asciiTheme="minorHAnsi" w:hAnsiTheme="minorHAnsi" w:cstheme="minorHAnsi"/>
          <w:b/>
          <w:color w:val="auto"/>
        </w:rPr>
        <w:t>Załącznik nr 3</w:t>
      </w:r>
      <w:r w:rsidRPr="0072230A">
        <w:rPr>
          <w:rFonts w:asciiTheme="minorHAnsi" w:hAnsiTheme="minorHAnsi" w:cstheme="minorHAnsi"/>
          <w:color w:val="auto"/>
        </w:rPr>
        <w:t xml:space="preserve">: Sprawozdanie rzeczowo-finansowe z wykorzystania dotacji udzielonej </w:t>
      </w:r>
      <w:r w:rsidRPr="0072230A">
        <w:rPr>
          <w:rFonts w:asciiTheme="minorHAnsi" w:hAnsiTheme="minorHAnsi" w:cstheme="minorHAnsi"/>
          <w:color w:val="auto"/>
        </w:rPr>
        <w:br/>
        <w:t xml:space="preserve">na realizację zadanie pn. „Dofinansowanie kosztów działania Zakładu Aktywności Zawodowej w </w:t>
      </w:r>
      <w:r w:rsidR="004556AF" w:rsidRPr="0072230A">
        <w:rPr>
          <w:rFonts w:asciiTheme="minorHAnsi" w:hAnsiTheme="minorHAnsi" w:cstheme="minorHAnsi"/>
          <w:color w:val="auto"/>
        </w:rPr>
        <w:t>Kamieniu Pomorskim</w:t>
      </w:r>
      <w:r w:rsidR="00366411" w:rsidRPr="0072230A">
        <w:rPr>
          <w:rFonts w:asciiTheme="minorHAnsi" w:hAnsiTheme="minorHAnsi" w:cstheme="minorHAnsi"/>
          <w:color w:val="auto"/>
        </w:rPr>
        <w:t xml:space="preserve"> </w:t>
      </w:r>
      <w:r w:rsidRPr="0072230A">
        <w:rPr>
          <w:rFonts w:asciiTheme="minorHAnsi" w:hAnsiTheme="minorHAnsi" w:cstheme="minorHAnsi"/>
          <w:color w:val="auto"/>
        </w:rPr>
        <w:t>w </w:t>
      </w:r>
      <w:r w:rsidR="00CF3A79" w:rsidRPr="0072230A">
        <w:rPr>
          <w:rFonts w:asciiTheme="minorHAnsi" w:hAnsiTheme="minorHAnsi" w:cstheme="minorHAnsi"/>
          <w:color w:val="auto"/>
        </w:rPr>
        <w:t>2020</w:t>
      </w:r>
      <w:r w:rsidRPr="0072230A">
        <w:rPr>
          <w:rFonts w:asciiTheme="minorHAnsi" w:hAnsiTheme="minorHAnsi" w:cstheme="minorHAnsi"/>
          <w:color w:val="auto"/>
        </w:rPr>
        <w:t xml:space="preserve"> roku”;</w:t>
      </w:r>
    </w:p>
    <w:p w:rsidR="00507531" w:rsidRPr="0072230A" w:rsidRDefault="00507531" w:rsidP="00507531">
      <w:pPr>
        <w:pStyle w:val="Akapitzlist"/>
        <w:numPr>
          <w:ilvl w:val="0"/>
          <w:numId w:val="11"/>
        </w:numPr>
        <w:tabs>
          <w:tab w:val="left" w:pos="0"/>
        </w:tabs>
        <w:spacing w:after="0" w:line="360" w:lineRule="auto"/>
        <w:ind w:left="567" w:hanging="283"/>
        <w:jc w:val="both"/>
        <w:rPr>
          <w:rFonts w:asciiTheme="minorHAnsi" w:hAnsiTheme="minorHAnsi" w:cstheme="minorHAnsi"/>
          <w:color w:val="auto"/>
        </w:rPr>
      </w:pPr>
      <w:r w:rsidRPr="0072230A">
        <w:rPr>
          <w:rFonts w:asciiTheme="minorHAnsi" w:hAnsiTheme="minorHAnsi" w:cstheme="minorHAnsi"/>
          <w:b/>
          <w:color w:val="auto"/>
        </w:rPr>
        <w:t>Załącznik nr 4</w:t>
      </w:r>
      <w:r w:rsidRPr="0072230A">
        <w:rPr>
          <w:rFonts w:asciiTheme="minorHAnsi" w:hAnsiTheme="minorHAnsi" w:cstheme="minorHAnsi"/>
          <w:color w:val="auto"/>
        </w:rPr>
        <w:t xml:space="preserve">: Sprawozdanie merytoryczne z realizacji zadania pn. „Dofinansowanie kosztów działania Zakładu Aktywności Zawodowej w </w:t>
      </w:r>
      <w:r w:rsidR="004556AF" w:rsidRPr="0072230A">
        <w:rPr>
          <w:rFonts w:asciiTheme="minorHAnsi" w:hAnsiTheme="minorHAnsi" w:cstheme="minorHAnsi"/>
          <w:color w:val="auto"/>
        </w:rPr>
        <w:t>Kamieniu Pomorskim</w:t>
      </w:r>
      <w:r w:rsidRPr="0072230A">
        <w:rPr>
          <w:rFonts w:asciiTheme="minorHAnsi" w:hAnsiTheme="minorHAnsi" w:cstheme="minorHAnsi"/>
          <w:color w:val="auto"/>
        </w:rPr>
        <w:t xml:space="preserve"> </w:t>
      </w:r>
      <w:r w:rsidR="00CF3A79" w:rsidRPr="0072230A">
        <w:rPr>
          <w:rFonts w:asciiTheme="minorHAnsi" w:hAnsiTheme="minorHAnsi" w:cstheme="minorHAnsi"/>
          <w:color w:val="auto"/>
        </w:rPr>
        <w:t>w 2020</w:t>
      </w:r>
      <w:r w:rsidRPr="0072230A">
        <w:rPr>
          <w:rFonts w:asciiTheme="minorHAnsi" w:hAnsiTheme="minorHAnsi" w:cstheme="minorHAnsi"/>
          <w:color w:val="auto"/>
        </w:rPr>
        <w:t xml:space="preserve"> roku ”</w:t>
      </w:r>
      <w:r w:rsidRPr="0072230A">
        <w:rPr>
          <w:rFonts w:asciiTheme="minorHAnsi" w:hAnsiTheme="minorHAnsi" w:cstheme="minorHAnsi"/>
          <w:bCs/>
          <w:color w:val="auto"/>
        </w:rPr>
        <w:t>;</w:t>
      </w:r>
    </w:p>
    <w:p w:rsidR="00507531" w:rsidRPr="0072230A" w:rsidRDefault="00507531" w:rsidP="00507531">
      <w:pPr>
        <w:pStyle w:val="Akapitzlist"/>
        <w:numPr>
          <w:ilvl w:val="0"/>
          <w:numId w:val="11"/>
        </w:numPr>
        <w:tabs>
          <w:tab w:val="left" w:pos="0"/>
        </w:tabs>
        <w:spacing w:after="0" w:line="360" w:lineRule="auto"/>
        <w:ind w:left="567" w:hanging="283"/>
        <w:jc w:val="both"/>
        <w:rPr>
          <w:rFonts w:asciiTheme="minorHAnsi" w:hAnsiTheme="minorHAnsi" w:cstheme="minorHAnsi"/>
          <w:color w:val="auto"/>
        </w:rPr>
      </w:pPr>
      <w:r w:rsidRPr="0072230A">
        <w:rPr>
          <w:rFonts w:asciiTheme="minorHAnsi" w:hAnsiTheme="minorHAnsi" w:cstheme="minorHAnsi"/>
          <w:b/>
          <w:bCs/>
          <w:color w:val="auto"/>
        </w:rPr>
        <w:t>Załącznik nr 5</w:t>
      </w:r>
      <w:r w:rsidRPr="0072230A">
        <w:rPr>
          <w:rFonts w:asciiTheme="minorHAnsi" w:hAnsiTheme="minorHAnsi" w:cstheme="minorHAnsi"/>
          <w:bCs/>
          <w:color w:val="auto"/>
        </w:rPr>
        <w:t>: „Oświadczenie o braku podwójnego finansowania”.</w:t>
      </w:r>
    </w:p>
    <w:p w:rsidR="00507531" w:rsidRPr="0072230A" w:rsidRDefault="00507531" w:rsidP="00507531">
      <w:pPr>
        <w:tabs>
          <w:tab w:val="left" w:pos="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72230A">
        <w:rPr>
          <w:rFonts w:asciiTheme="minorHAnsi" w:hAnsiTheme="minorHAnsi" w:cstheme="minorHAnsi"/>
          <w:b/>
          <w:color w:val="auto"/>
        </w:rPr>
        <w:t>§ 13</w:t>
      </w:r>
    </w:p>
    <w:p w:rsidR="00507531" w:rsidRPr="0072230A" w:rsidRDefault="00507531" w:rsidP="00507531">
      <w:pPr>
        <w:tabs>
          <w:tab w:val="num" w:pos="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72230A">
        <w:rPr>
          <w:rFonts w:asciiTheme="minorHAnsi" w:hAnsiTheme="minorHAnsi" w:cstheme="minorHAnsi"/>
          <w:color w:val="auto"/>
        </w:rPr>
        <w:t xml:space="preserve">Umowę sporządzono w czterech jednobrzmiących egzemplarzach, dwa dla </w:t>
      </w:r>
      <w:r w:rsidRPr="0072230A">
        <w:rPr>
          <w:rFonts w:asciiTheme="minorHAnsi" w:hAnsiTheme="minorHAnsi" w:cstheme="minorHAnsi"/>
          <w:b/>
          <w:color w:val="auto"/>
        </w:rPr>
        <w:t>Dotowanego</w:t>
      </w:r>
      <w:r w:rsidRPr="0072230A">
        <w:rPr>
          <w:rFonts w:asciiTheme="minorHAnsi" w:hAnsiTheme="minorHAnsi" w:cstheme="minorHAnsi"/>
          <w:color w:val="auto"/>
        </w:rPr>
        <w:t xml:space="preserve"> </w:t>
      </w:r>
      <w:r w:rsidRPr="0072230A">
        <w:rPr>
          <w:rFonts w:asciiTheme="minorHAnsi" w:hAnsiTheme="minorHAnsi" w:cstheme="minorHAnsi"/>
          <w:color w:val="auto"/>
        </w:rPr>
        <w:br/>
        <w:t xml:space="preserve">i dwa dla </w:t>
      </w:r>
      <w:r w:rsidRPr="0072230A">
        <w:rPr>
          <w:rFonts w:asciiTheme="minorHAnsi" w:hAnsiTheme="minorHAnsi" w:cstheme="minorHAnsi"/>
          <w:b/>
          <w:color w:val="auto"/>
        </w:rPr>
        <w:t>Dotującego</w:t>
      </w:r>
      <w:r w:rsidRPr="0072230A">
        <w:rPr>
          <w:rFonts w:asciiTheme="minorHAnsi" w:hAnsiTheme="minorHAnsi" w:cstheme="minorHAnsi"/>
          <w:color w:val="auto"/>
        </w:rPr>
        <w:t>.</w:t>
      </w:r>
    </w:p>
    <w:p w:rsidR="00507531" w:rsidRPr="0072230A" w:rsidRDefault="00507531" w:rsidP="00507531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b/>
          <w:color w:val="auto"/>
        </w:rPr>
      </w:pPr>
    </w:p>
    <w:p w:rsidR="00507531" w:rsidRPr="0072230A" w:rsidRDefault="00507531" w:rsidP="00507531">
      <w:pPr>
        <w:pStyle w:val="Nagwek3"/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color w:val="auto"/>
          <w:szCs w:val="22"/>
        </w:rPr>
      </w:pPr>
      <w:r w:rsidRPr="0072230A">
        <w:rPr>
          <w:rFonts w:asciiTheme="minorHAnsi" w:hAnsiTheme="minorHAnsi" w:cstheme="minorHAnsi"/>
          <w:color w:val="auto"/>
          <w:szCs w:val="22"/>
        </w:rPr>
        <w:t xml:space="preserve">            </w:t>
      </w:r>
      <w:r w:rsidRPr="0072230A">
        <w:rPr>
          <w:rFonts w:asciiTheme="minorHAnsi" w:hAnsiTheme="minorHAnsi" w:cstheme="minorHAnsi"/>
          <w:color w:val="auto"/>
          <w:szCs w:val="22"/>
        </w:rPr>
        <w:tab/>
        <w:t xml:space="preserve">      DOTUJĄCY</w:t>
      </w:r>
      <w:r w:rsidRPr="0072230A">
        <w:rPr>
          <w:rFonts w:asciiTheme="minorHAnsi" w:hAnsiTheme="minorHAnsi" w:cstheme="minorHAnsi"/>
          <w:color w:val="auto"/>
          <w:szCs w:val="22"/>
        </w:rPr>
        <w:tab/>
      </w:r>
      <w:r w:rsidRPr="0072230A">
        <w:rPr>
          <w:rFonts w:asciiTheme="minorHAnsi" w:hAnsiTheme="minorHAnsi" w:cstheme="minorHAnsi"/>
          <w:color w:val="auto"/>
          <w:szCs w:val="22"/>
        </w:rPr>
        <w:tab/>
      </w:r>
      <w:r w:rsidRPr="0072230A">
        <w:rPr>
          <w:rFonts w:asciiTheme="minorHAnsi" w:hAnsiTheme="minorHAnsi" w:cstheme="minorHAnsi"/>
          <w:color w:val="auto"/>
          <w:szCs w:val="22"/>
        </w:rPr>
        <w:tab/>
      </w:r>
      <w:r w:rsidRPr="0072230A">
        <w:rPr>
          <w:rFonts w:asciiTheme="minorHAnsi" w:hAnsiTheme="minorHAnsi" w:cstheme="minorHAnsi"/>
          <w:color w:val="auto"/>
          <w:szCs w:val="22"/>
        </w:rPr>
        <w:tab/>
      </w:r>
      <w:r w:rsidRPr="0072230A">
        <w:rPr>
          <w:rFonts w:asciiTheme="minorHAnsi" w:hAnsiTheme="minorHAnsi" w:cstheme="minorHAnsi"/>
          <w:color w:val="auto"/>
          <w:szCs w:val="22"/>
        </w:rPr>
        <w:tab/>
      </w:r>
      <w:r w:rsidRPr="0072230A">
        <w:rPr>
          <w:rFonts w:asciiTheme="minorHAnsi" w:hAnsiTheme="minorHAnsi" w:cstheme="minorHAnsi"/>
          <w:color w:val="auto"/>
          <w:szCs w:val="22"/>
        </w:rPr>
        <w:tab/>
        <w:t xml:space="preserve">       DOTOWANY</w:t>
      </w:r>
    </w:p>
    <w:p w:rsidR="00507531" w:rsidRPr="0072230A" w:rsidRDefault="00507531" w:rsidP="00507531">
      <w:pPr>
        <w:jc w:val="both"/>
        <w:rPr>
          <w:rFonts w:asciiTheme="minorHAnsi" w:hAnsiTheme="minorHAnsi" w:cstheme="minorHAnsi"/>
          <w:color w:val="auto"/>
        </w:rPr>
      </w:pPr>
    </w:p>
    <w:p w:rsidR="009A4392" w:rsidRPr="0072230A" w:rsidRDefault="009A4392" w:rsidP="00507531">
      <w:pPr>
        <w:rPr>
          <w:color w:val="auto"/>
        </w:rPr>
      </w:pPr>
      <w:bookmarkStart w:id="1" w:name="_GoBack"/>
      <w:bookmarkEnd w:id="1"/>
    </w:p>
    <w:sectPr w:rsidR="009A4392" w:rsidRPr="0072230A" w:rsidSect="00E858AD">
      <w:footerReference w:type="default" r:id="rId8"/>
      <w:pgSz w:w="11906" w:h="16838"/>
      <w:pgMar w:top="851" w:right="1418" w:bottom="851" w:left="1418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66C" w:rsidRDefault="00C6266C" w:rsidP="0079408D">
      <w:pPr>
        <w:spacing w:after="0" w:line="240" w:lineRule="auto"/>
      </w:pPr>
      <w:r>
        <w:separator/>
      </w:r>
    </w:p>
  </w:endnote>
  <w:endnote w:type="continuationSeparator" w:id="0">
    <w:p w:rsidR="00C6266C" w:rsidRDefault="00C6266C" w:rsidP="00794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0301860"/>
      <w:docPartObj>
        <w:docPartGallery w:val="Page Numbers (Bottom of Page)"/>
        <w:docPartUnique/>
      </w:docPartObj>
    </w:sdtPr>
    <w:sdtEndPr/>
    <w:sdtContent>
      <w:p w:rsidR="001441A1" w:rsidRDefault="001441A1">
        <w:pPr>
          <w:pStyle w:val="Stopka"/>
          <w:jc w:val="right"/>
        </w:pPr>
      </w:p>
      <w:p w:rsidR="001441A1" w:rsidRDefault="00522BAC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230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1441A1" w:rsidRDefault="001441A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66C" w:rsidRDefault="00C6266C" w:rsidP="0079408D">
      <w:pPr>
        <w:spacing w:after="0" w:line="240" w:lineRule="auto"/>
      </w:pPr>
      <w:r>
        <w:separator/>
      </w:r>
    </w:p>
  </w:footnote>
  <w:footnote w:type="continuationSeparator" w:id="0">
    <w:p w:rsidR="00C6266C" w:rsidRDefault="00C6266C" w:rsidP="00794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4A58"/>
    <w:multiLevelType w:val="multilevel"/>
    <w:tmpl w:val="43A44AE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b/>
        <w:sz w:val="20"/>
      </w:rPr>
    </w:lvl>
  </w:abstractNum>
  <w:abstractNum w:abstractNumId="1">
    <w:nsid w:val="12A61E2F"/>
    <w:multiLevelType w:val="multilevel"/>
    <w:tmpl w:val="74567FB4"/>
    <w:lvl w:ilvl="0">
      <w:start w:val="2"/>
      <w:numFmt w:val="decimal"/>
      <w:lvlText w:val="%1)"/>
      <w:lvlJc w:val="left"/>
      <w:pPr>
        <w:ind w:left="720" w:hanging="360"/>
      </w:pPr>
      <w:rPr>
        <w:rFonts w:ascii="Arial" w:hAnsi="Arial" w:cs="Times New Roman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b/>
        <w:sz w:val="20"/>
      </w:rPr>
    </w:lvl>
  </w:abstractNum>
  <w:abstractNum w:abstractNumId="2">
    <w:nsid w:val="13AA1428"/>
    <w:multiLevelType w:val="multilevel"/>
    <w:tmpl w:val="180861A0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b/>
        <w:sz w:val="20"/>
      </w:rPr>
    </w:lvl>
  </w:abstractNum>
  <w:abstractNum w:abstractNumId="3">
    <w:nsid w:val="18EE28C3"/>
    <w:multiLevelType w:val="hybridMultilevel"/>
    <w:tmpl w:val="612661B6"/>
    <w:lvl w:ilvl="0" w:tplc="D2685BC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E7F221D"/>
    <w:multiLevelType w:val="hybridMultilevel"/>
    <w:tmpl w:val="F8789B3C"/>
    <w:lvl w:ilvl="0" w:tplc="0846C33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 w:themeColor="text1"/>
        <w:spacing w:val="0"/>
        <w:kern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193C98"/>
    <w:multiLevelType w:val="multilevel"/>
    <w:tmpl w:val="06DA16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  <w:b/>
        <w:sz w:val="20"/>
      </w:rPr>
    </w:lvl>
  </w:abstractNum>
  <w:abstractNum w:abstractNumId="6">
    <w:nsid w:val="2AA81EF4"/>
    <w:multiLevelType w:val="multilevel"/>
    <w:tmpl w:val="3E2A29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  <w:b w:val="0"/>
        <w:sz w:val="22"/>
        <w:szCs w:val="22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  <w:b/>
        <w:sz w:val="20"/>
      </w:rPr>
    </w:lvl>
  </w:abstractNum>
  <w:abstractNum w:abstractNumId="7">
    <w:nsid w:val="2E175FDB"/>
    <w:multiLevelType w:val="hybridMultilevel"/>
    <w:tmpl w:val="50CE42DA"/>
    <w:lvl w:ilvl="0" w:tplc="BFC6B84E">
      <w:start w:val="6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>
    <w:nsid w:val="2F1459B1"/>
    <w:multiLevelType w:val="multilevel"/>
    <w:tmpl w:val="AE08047C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b/>
        <w:sz w:val="20"/>
      </w:rPr>
    </w:lvl>
  </w:abstractNum>
  <w:abstractNum w:abstractNumId="9">
    <w:nsid w:val="32180365"/>
    <w:multiLevelType w:val="hybridMultilevel"/>
    <w:tmpl w:val="59BA93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416674F"/>
    <w:multiLevelType w:val="hybridMultilevel"/>
    <w:tmpl w:val="04A0BA66"/>
    <w:lvl w:ilvl="0" w:tplc="0415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5C349BD"/>
    <w:multiLevelType w:val="hybridMultilevel"/>
    <w:tmpl w:val="ABA6AD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913517A"/>
    <w:multiLevelType w:val="multilevel"/>
    <w:tmpl w:val="F184EBD0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b/>
        <w:sz w:val="20"/>
      </w:rPr>
    </w:lvl>
  </w:abstractNum>
  <w:abstractNum w:abstractNumId="13">
    <w:nsid w:val="3B526D2D"/>
    <w:multiLevelType w:val="hybridMultilevel"/>
    <w:tmpl w:val="6CC8D4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DE418D8"/>
    <w:multiLevelType w:val="hybridMultilevel"/>
    <w:tmpl w:val="81C259AC"/>
    <w:lvl w:ilvl="0" w:tplc="F5B8348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26844"/>
    <w:multiLevelType w:val="hybridMultilevel"/>
    <w:tmpl w:val="2D8CB466"/>
    <w:lvl w:ilvl="0" w:tplc="4C54ACEA">
      <w:start w:val="1"/>
      <w:numFmt w:val="decimal"/>
      <w:lvlText w:val="%1."/>
      <w:lvlJc w:val="right"/>
      <w:pPr>
        <w:ind w:left="360" w:hanging="360"/>
      </w:pPr>
      <w:rPr>
        <w:rFonts w:asciiTheme="minorHAnsi" w:hAnsiTheme="minorHAnsi" w:cs="Arial" w:hint="default"/>
        <w:b/>
        <w:color w:val="auto"/>
        <w:spacing w:val="0"/>
        <w:kern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81E5D5B"/>
    <w:multiLevelType w:val="multilevel"/>
    <w:tmpl w:val="07D49E04"/>
    <w:lvl w:ilvl="0">
      <w:start w:val="5"/>
      <w:numFmt w:val="decimal"/>
      <w:lvlText w:val="%1."/>
      <w:lvlJc w:val="left"/>
      <w:pPr>
        <w:ind w:left="502" w:hanging="360"/>
      </w:pPr>
      <w:rPr>
        <w:rFonts w:asciiTheme="minorHAnsi" w:hAnsiTheme="minorHAnsi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ascii="Arial" w:hAnsi="Arial" w:cs="Times New Roman"/>
        <w:b/>
        <w:sz w:val="20"/>
      </w:rPr>
    </w:lvl>
  </w:abstractNum>
  <w:abstractNum w:abstractNumId="17">
    <w:nsid w:val="484E2D99"/>
    <w:multiLevelType w:val="multilevel"/>
    <w:tmpl w:val="3C281ED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b/>
        <w:sz w:val="20"/>
      </w:rPr>
    </w:lvl>
  </w:abstractNum>
  <w:abstractNum w:abstractNumId="18">
    <w:nsid w:val="4A334320"/>
    <w:multiLevelType w:val="multilevel"/>
    <w:tmpl w:val="D3308E32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ascii="Arial" w:hAnsi="Arial" w:cs="Times New Roman"/>
        <w:b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color w:val="00000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  <w:b/>
        <w:sz w:val="20"/>
      </w:rPr>
    </w:lvl>
  </w:abstractNum>
  <w:abstractNum w:abstractNumId="19">
    <w:nsid w:val="56D20945"/>
    <w:multiLevelType w:val="multilevel"/>
    <w:tmpl w:val="87F08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  <w:b/>
        <w:sz w:val="20"/>
      </w:rPr>
    </w:lvl>
  </w:abstractNum>
  <w:abstractNum w:abstractNumId="20">
    <w:nsid w:val="591A0FE3"/>
    <w:multiLevelType w:val="hybridMultilevel"/>
    <w:tmpl w:val="4E686A1A"/>
    <w:lvl w:ilvl="0" w:tplc="6CCEBC5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cs="Times New Roman" w:hint="default"/>
      </w:rPr>
    </w:lvl>
    <w:lvl w:ilvl="1" w:tplc="E03C053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9E7382B"/>
    <w:multiLevelType w:val="multilevel"/>
    <w:tmpl w:val="159085F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Arial" w:hAnsi="Arial" w:cs="Times New Roman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  <w:b/>
        <w:sz w:val="20"/>
      </w:rPr>
    </w:lvl>
  </w:abstractNum>
  <w:abstractNum w:abstractNumId="22">
    <w:nsid w:val="5A56656D"/>
    <w:multiLevelType w:val="multilevel"/>
    <w:tmpl w:val="8326E3A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b/>
        <w:sz w:val="20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b/>
        <w:sz w:val="20"/>
      </w:rPr>
    </w:lvl>
  </w:abstractNum>
  <w:abstractNum w:abstractNumId="23">
    <w:nsid w:val="5DB81BDD"/>
    <w:multiLevelType w:val="hybridMultilevel"/>
    <w:tmpl w:val="A86845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E360FE2"/>
    <w:multiLevelType w:val="hybridMultilevel"/>
    <w:tmpl w:val="7CD42CE2"/>
    <w:lvl w:ilvl="0" w:tplc="18EC9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F3A1362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5E55DE3"/>
    <w:multiLevelType w:val="hybridMultilevel"/>
    <w:tmpl w:val="2FE0FF8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CBB10B0"/>
    <w:multiLevelType w:val="hybridMultilevel"/>
    <w:tmpl w:val="A1DAA048"/>
    <w:lvl w:ilvl="0" w:tplc="7EEE04A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7D055C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E0167EA"/>
    <w:multiLevelType w:val="hybridMultilevel"/>
    <w:tmpl w:val="AE9C0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5F77E0"/>
    <w:multiLevelType w:val="multilevel"/>
    <w:tmpl w:val="4316F8B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b/>
        <w:sz w:val="20"/>
      </w:rPr>
    </w:lvl>
  </w:abstractNum>
  <w:abstractNum w:abstractNumId="29">
    <w:nsid w:val="7ACD4B26"/>
    <w:multiLevelType w:val="hybridMultilevel"/>
    <w:tmpl w:val="6E24F66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B1523B3"/>
    <w:multiLevelType w:val="hybridMultilevel"/>
    <w:tmpl w:val="E6B4384E"/>
    <w:lvl w:ilvl="0" w:tplc="9940B2D6">
      <w:start w:val="1"/>
      <w:numFmt w:val="decimal"/>
      <w:lvlText w:val="%1."/>
      <w:lvlJc w:val="left"/>
      <w:pPr>
        <w:tabs>
          <w:tab w:val="num" w:pos="180"/>
        </w:tabs>
        <w:ind w:left="463" w:hanging="283"/>
      </w:pPr>
      <w:rPr>
        <w:rFonts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C481B54"/>
    <w:multiLevelType w:val="multilevel"/>
    <w:tmpl w:val="F8EAEF40"/>
    <w:lvl w:ilvl="0">
      <w:start w:val="1"/>
      <w:numFmt w:val="decimal"/>
      <w:lvlText w:val="%1."/>
      <w:lvlJc w:val="left"/>
      <w:pPr>
        <w:tabs>
          <w:tab w:val="num" w:pos="464"/>
        </w:tabs>
        <w:ind w:left="747" w:hanging="283"/>
      </w:pPr>
      <w:rPr>
        <w:rFonts w:asciiTheme="minorHAnsi" w:hAnsiTheme="minorHAnsi" w:cs="Times New Roman" w:hint="default"/>
        <w:b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ascii="Arial" w:hAnsi="Arial" w:cs="Times New Roman"/>
        <w:b/>
        <w:sz w:val="20"/>
      </w:rPr>
    </w:lvl>
  </w:abstractNum>
  <w:num w:numId="1">
    <w:abstractNumId w:val="27"/>
  </w:num>
  <w:num w:numId="2">
    <w:abstractNumId w:val="31"/>
  </w:num>
  <w:num w:numId="3">
    <w:abstractNumId w:val="18"/>
  </w:num>
  <w:num w:numId="4">
    <w:abstractNumId w:val="21"/>
  </w:num>
  <w:num w:numId="5">
    <w:abstractNumId w:val="0"/>
  </w:num>
  <w:num w:numId="6">
    <w:abstractNumId w:val="5"/>
  </w:num>
  <w:num w:numId="7">
    <w:abstractNumId w:val="8"/>
  </w:num>
  <w:num w:numId="8">
    <w:abstractNumId w:val="17"/>
  </w:num>
  <w:num w:numId="9">
    <w:abstractNumId w:val="22"/>
  </w:num>
  <w:num w:numId="10">
    <w:abstractNumId w:val="16"/>
  </w:num>
  <w:num w:numId="11">
    <w:abstractNumId w:val="2"/>
  </w:num>
  <w:num w:numId="12">
    <w:abstractNumId w:val="1"/>
  </w:num>
  <w:num w:numId="13">
    <w:abstractNumId w:val="19"/>
  </w:num>
  <w:num w:numId="14">
    <w:abstractNumId w:val="6"/>
  </w:num>
  <w:num w:numId="15">
    <w:abstractNumId w:val="28"/>
  </w:num>
  <w:num w:numId="16">
    <w:abstractNumId w:val="30"/>
  </w:num>
  <w:num w:numId="17">
    <w:abstractNumId w:val="20"/>
  </w:num>
  <w:num w:numId="18">
    <w:abstractNumId w:val="3"/>
  </w:num>
  <w:num w:numId="19">
    <w:abstractNumId w:val="23"/>
  </w:num>
  <w:num w:numId="20">
    <w:abstractNumId w:val="25"/>
  </w:num>
  <w:num w:numId="21">
    <w:abstractNumId w:val="29"/>
  </w:num>
  <w:num w:numId="22">
    <w:abstractNumId w:val="11"/>
  </w:num>
  <w:num w:numId="23">
    <w:abstractNumId w:val="26"/>
  </w:num>
  <w:num w:numId="24">
    <w:abstractNumId w:val="7"/>
  </w:num>
  <w:num w:numId="25">
    <w:abstractNumId w:val="13"/>
  </w:num>
  <w:num w:numId="26">
    <w:abstractNumId w:val="10"/>
  </w:num>
  <w:num w:numId="27">
    <w:abstractNumId w:val="9"/>
  </w:num>
  <w:num w:numId="28">
    <w:abstractNumId w:val="24"/>
  </w:num>
  <w:num w:numId="29">
    <w:abstractNumId w:val="14"/>
  </w:num>
  <w:num w:numId="30">
    <w:abstractNumId w:val="15"/>
  </w:num>
  <w:num w:numId="31">
    <w:abstractNumId w:val="4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277F"/>
    <w:rsid w:val="00023CB1"/>
    <w:rsid w:val="00070693"/>
    <w:rsid w:val="00076683"/>
    <w:rsid w:val="00092E3F"/>
    <w:rsid w:val="000F496F"/>
    <w:rsid w:val="0010554C"/>
    <w:rsid w:val="001441A1"/>
    <w:rsid w:val="001C2925"/>
    <w:rsid w:val="001F125B"/>
    <w:rsid w:val="00213763"/>
    <w:rsid w:val="00226E74"/>
    <w:rsid w:val="00283636"/>
    <w:rsid w:val="00287C97"/>
    <w:rsid w:val="00293F24"/>
    <w:rsid w:val="002C6B22"/>
    <w:rsid w:val="002D0480"/>
    <w:rsid w:val="002E7927"/>
    <w:rsid w:val="00311B89"/>
    <w:rsid w:val="00337962"/>
    <w:rsid w:val="00366411"/>
    <w:rsid w:val="003B5122"/>
    <w:rsid w:val="003F5843"/>
    <w:rsid w:val="00403CF0"/>
    <w:rsid w:val="00415E7A"/>
    <w:rsid w:val="00420ED5"/>
    <w:rsid w:val="004556AF"/>
    <w:rsid w:val="00463E9D"/>
    <w:rsid w:val="00474F0E"/>
    <w:rsid w:val="004B236C"/>
    <w:rsid w:val="004C4BD2"/>
    <w:rsid w:val="0050567A"/>
    <w:rsid w:val="00506ED2"/>
    <w:rsid w:val="00507531"/>
    <w:rsid w:val="00515C4B"/>
    <w:rsid w:val="005160B3"/>
    <w:rsid w:val="00522BAC"/>
    <w:rsid w:val="00560167"/>
    <w:rsid w:val="005767BB"/>
    <w:rsid w:val="005941DC"/>
    <w:rsid w:val="00597997"/>
    <w:rsid w:val="005A62B9"/>
    <w:rsid w:val="005B30BC"/>
    <w:rsid w:val="005B30BE"/>
    <w:rsid w:val="005C629B"/>
    <w:rsid w:val="005D0FBD"/>
    <w:rsid w:val="005D2369"/>
    <w:rsid w:val="005F30B5"/>
    <w:rsid w:val="0061468E"/>
    <w:rsid w:val="0062140C"/>
    <w:rsid w:val="006436BF"/>
    <w:rsid w:val="00675FAD"/>
    <w:rsid w:val="0069277F"/>
    <w:rsid w:val="006A57A4"/>
    <w:rsid w:val="006B6174"/>
    <w:rsid w:val="007216E5"/>
    <w:rsid w:val="0072230A"/>
    <w:rsid w:val="00726E23"/>
    <w:rsid w:val="00750BF2"/>
    <w:rsid w:val="00757D66"/>
    <w:rsid w:val="007814E9"/>
    <w:rsid w:val="0079408D"/>
    <w:rsid w:val="007A5FDD"/>
    <w:rsid w:val="007B499F"/>
    <w:rsid w:val="007B66F9"/>
    <w:rsid w:val="007D719E"/>
    <w:rsid w:val="007F0117"/>
    <w:rsid w:val="007F2427"/>
    <w:rsid w:val="008057A3"/>
    <w:rsid w:val="00824CFA"/>
    <w:rsid w:val="00841EDE"/>
    <w:rsid w:val="0086709A"/>
    <w:rsid w:val="008B4765"/>
    <w:rsid w:val="008C6894"/>
    <w:rsid w:val="008E14D0"/>
    <w:rsid w:val="008F765D"/>
    <w:rsid w:val="0092778E"/>
    <w:rsid w:val="0094085E"/>
    <w:rsid w:val="00942B9E"/>
    <w:rsid w:val="00953BBE"/>
    <w:rsid w:val="00982276"/>
    <w:rsid w:val="00997B6D"/>
    <w:rsid w:val="009A4392"/>
    <w:rsid w:val="009A7A86"/>
    <w:rsid w:val="00A169A3"/>
    <w:rsid w:val="00A17031"/>
    <w:rsid w:val="00A2234A"/>
    <w:rsid w:val="00A30D13"/>
    <w:rsid w:val="00A31DBF"/>
    <w:rsid w:val="00A3681D"/>
    <w:rsid w:val="00A85E04"/>
    <w:rsid w:val="00A93B68"/>
    <w:rsid w:val="00AA66EB"/>
    <w:rsid w:val="00AA696B"/>
    <w:rsid w:val="00AB24B2"/>
    <w:rsid w:val="00B322D9"/>
    <w:rsid w:val="00B32B33"/>
    <w:rsid w:val="00B45B86"/>
    <w:rsid w:val="00B60095"/>
    <w:rsid w:val="00BC36DA"/>
    <w:rsid w:val="00BD43AD"/>
    <w:rsid w:val="00BD6D7C"/>
    <w:rsid w:val="00C46EF8"/>
    <w:rsid w:val="00C5675F"/>
    <w:rsid w:val="00C6266C"/>
    <w:rsid w:val="00C65766"/>
    <w:rsid w:val="00CA45DB"/>
    <w:rsid w:val="00CB215A"/>
    <w:rsid w:val="00CC796E"/>
    <w:rsid w:val="00CD671B"/>
    <w:rsid w:val="00CF0571"/>
    <w:rsid w:val="00CF3A79"/>
    <w:rsid w:val="00CF5606"/>
    <w:rsid w:val="00D46953"/>
    <w:rsid w:val="00D679A2"/>
    <w:rsid w:val="00D766A0"/>
    <w:rsid w:val="00D7766C"/>
    <w:rsid w:val="00D91506"/>
    <w:rsid w:val="00D93E5C"/>
    <w:rsid w:val="00DA0F0B"/>
    <w:rsid w:val="00DB0765"/>
    <w:rsid w:val="00E243BB"/>
    <w:rsid w:val="00E37FA6"/>
    <w:rsid w:val="00E62681"/>
    <w:rsid w:val="00E7197C"/>
    <w:rsid w:val="00E858AD"/>
    <w:rsid w:val="00EC2741"/>
    <w:rsid w:val="00F133F1"/>
    <w:rsid w:val="00F60A99"/>
    <w:rsid w:val="00F9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Body Text 2" w:qFormat="1"/>
    <w:lsdException w:name="Body Text Indent 2" w:qFormat="1"/>
    <w:lsdException w:name="Body Text Indent 3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277F"/>
    <w:pPr>
      <w:suppressAutoHyphens/>
    </w:pPr>
    <w:rPr>
      <w:rFonts w:ascii="Calibri" w:eastAsia="Calibri" w:hAnsi="Calibri" w:cs="Times New Roman"/>
      <w:color w:val="00000A"/>
    </w:rPr>
  </w:style>
  <w:style w:type="paragraph" w:styleId="Nagwek3">
    <w:name w:val="heading 3"/>
    <w:basedOn w:val="Normalny"/>
    <w:link w:val="Nagwek3Znak"/>
    <w:uiPriority w:val="99"/>
    <w:qFormat/>
    <w:rsid w:val="0069277F"/>
    <w:pPr>
      <w:keepNext/>
      <w:spacing w:after="0" w:line="240" w:lineRule="auto"/>
      <w:jc w:val="center"/>
      <w:outlineLvl w:val="2"/>
    </w:pPr>
    <w:rPr>
      <w:rFonts w:ascii="Arial" w:eastAsia="Times New Roman" w:hAnsi="Arial"/>
      <w:b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9277F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9"/>
    <w:qFormat/>
    <w:rsid w:val="0069277F"/>
    <w:rPr>
      <w:rFonts w:ascii="Arial" w:eastAsia="Times New Roman" w:hAnsi="Arial" w:cs="Times New Roman"/>
      <w:b/>
      <w:color w:val="00000A"/>
      <w:szCs w:val="24"/>
      <w:lang w:eastAsia="pl-PL"/>
    </w:rPr>
  </w:style>
  <w:style w:type="character" w:customStyle="1" w:styleId="BodyTextIndentChar">
    <w:name w:val="Body Text Indent Char"/>
    <w:basedOn w:val="Domylnaczcionkaakapitu"/>
    <w:link w:val="Wcicietrecitekstu"/>
    <w:uiPriority w:val="99"/>
    <w:qFormat/>
    <w:locked/>
    <w:rsid w:val="0069277F"/>
    <w:rPr>
      <w:rFonts w:ascii="Arial" w:hAnsi="Arial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qFormat/>
    <w:locked/>
    <w:rsid w:val="0069277F"/>
    <w:rPr>
      <w:rFonts w:ascii="Arial Narrow" w:hAnsi="Arial Narrow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qFormat/>
    <w:locked/>
    <w:rsid w:val="0069277F"/>
    <w:rPr>
      <w:rFonts w:ascii="Arial" w:hAnsi="Arial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locked/>
    <w:rsid w:val="0069277F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qFormat/>
    <w:locked/>
    <w:rsid w:val="0069277F"/>
    <w:rPr>
      <w:rFonts w:ascii="Cambria" w:hAnsi="Cambria" w:cs="Times New Roman"/>
      <w:sz w:val="24"/>
      <w:szCs w:val="24"/>
    </w:rPr>
  </w:style>
  <w:style w:type="paragraph" w:styleId="Tekstblokowy">
    <w:name w:val="Block Text"/>
    <w:basedOn w:val="Normalny"/>
    <w:uiPriority w:val="99"/>
    <w:qFormat/>
    <w:rsid w:val="0069277F"/>
    <w:pPr>
      <w:spacing w:after="0" w:line="240" w:lineRule="auto"/>
      <w:ind w:left="360"/>
      <w:jc w:val="both"/>
    </w:pPr>
    <w:rPr>
      <w:rFonts w:ascii="Arial" w:eastAsia="Times New Roman" w:hAnsi="Arial"/>
      <w:sz w:val="24"/>
      <w:szCs w:val="24"/>
      <w:lang w:eastAsia="pl-PL"/>
    </w:rPr>
  </w:style>
  <w:style w:type="paragraph" w:customStyle="1" w:styleId="Wcicietrecitekstu">
    <w:name w:val="Wcięcie treści tekstu"/>
    <w:basedOn w:val="Normalny"/>
    <w:link w:val="BodyTextIndentChar"/>
    <w:uiPriority w:val="99"/>
    <w:rsid w:val="0069277F"/>
    <w:pPr>
      <w:spacing w:after="0" w:line="240" w:lineRule="auto"/>
      <w:ind w:left="567"/>
    </w:pPr>
    <w:rPr>
      <w:rFonts w:ascii="Arial" w:eastAsiaTheme="minorHAnsi" w:hAnsi="Arial"/>
      <w:color w:val="auto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69277F"/>
    <w:pPr>
      <w:spacing w:after="0" w:line="240" w:lineRule="auto"/>
      <w:ind w:firstLine="708"/>
      <w:jc w:val="both"/>
    </w:pPr>
    <w:rPr>
      <w:rFonts w:ascii="Arial Narrow" w:eastAsiaTheme="minorHAnsi" w:hAnsi="Arial Narrow"/>
      <w:color w:val="auto"/>
      <w:sz w:val="24"/>
      <w:szCs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69277F"/>
    <w:rPr>
      <w:rFonts w:ascii="Calibri" w:eastAsia="Calibri" w:hAnsi="Calibri" w:cs="Times New Roman"/>
      <w:color w:val="00000A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69277F"/>
    <w:pPr>
      <w:spacing w:after="0" w:line="240" w:lineRule="auto"/>
      <w:ind w:left="851" w:hanging="284"/>
      <w:jc w:val="both"/>
    </w:pPr>
    <w:rPr>
      <w:rFonts w:ascii="Arial" w:eastAsiaTheme="minorHAnsi" w:hAnsi="Arial"/>
      <w:color w:val="auto"/>
      <w:sz w:val="24"/>
      <w:szCs w:val="24"/>
      <w:lang w:eastAsia="pl-P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69277F"/>
    <w:rPr>
      <w:rFonts w:ascii="Calibri" w:eastAsia="Calibri" w:hAnsi="Calibri" w:cs="Times New Roman"/>
      <w:color w:val="00000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qFormat/>
    <w:rsid w:val="0069277F"/>
    <w:pPr>
      <w:spacing w:after="120" w:line="480" w:lineRule="auto"/>
    </w:pPr>
    <w:rPr>
      <w:rFonts w:ascii="Times New Roman" w:eastAsiaTheme="minorHAnsi" w:hAnsi="Times New Roman"/>
      <w:color w:val="auto"/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9277F"/>
    <w:rPr>
      <w:rFonts w:ascii="Calibri" w:eastAsia="Calibri" w:hAnsi="Calibri" w:cs="Times New Roman"/>
      <w:color w:val="00000A"/>
    </w:rPr>
  </w:style>
  <w:style w:type="paragraph" w:styleId="Podtytu">
    <w:name w:val="Subtitle"/>
    <w:basedOn w:val="Normalny"/>
    <w:link w:val="PodtytuZnak"/>
    <w:uiPriority w:val="99"/>
    <w:qFormat/>
    <w:rsid w:val="0069277F"/>
    <w:pPr>
      <w:spacing w:after="60" w:line="240" w:lineRule="auto"/>
      <w:jc w:val="center"/>
      <w:outlineLvl w:val="1"/>
    </w:pPr>
    <w:rPr>
      <w:rFonts w:ascii="Cambria" w:eastAsiaTheme="minorHAnsi" w:hAnsi="Cambria"/>
      <w:color w:val="auto"/>
      <w:sz w:val="24"/>
      <w:szCs w:val="24"/>
    </w:rPr>
  </w:style>
  <w:style w:type="character" w:customStyle="1" w:styleId="PodtytuZnak1">
    <w:name w:val="Podtytuł Znak1"/>
    <w:basedOn w:val="Domylnaczcionkaakapitu"/>
    <w:uiPriority w:val="11"/>
    <w:rsid w:val="006927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D6D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D6D7C"/>
    <w:rPr>
      <w:rFonts w:ascii="Calibri" w:eastAsia="Calibri" w:hAnsi="Calibri" w:cs="Times New Roman"/>
      <w:color w:val="00000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5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7A3"/>
    <w:rPr>
      <w:rFonts w:ascii="Tahoma" w:eastAsia="Calibri" w:hAnsi="Tahoma" w:cs="Tahoma"/>
      <w:color w:val="00000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794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9408D"/>
    <w:rPr>
      <w:rFonts w:ascii="Calibri" w:eastAsia="Calibri" w:hAnsi="Calibri" w:cs="Times New Roman"/>
      <w:color w:val="00000A"/>
    </w:rPr>
  </w:style>
  <w:style w:type="paragraph" w:styleId="Stopka">
    <w:name w:val="footer"/>
    <w:basedOn w:val="Normalny"/>
    <w:link w:val="StopkaZnak"/>
    <w:uiPriority w:val="99"/>
    <w:unhideWhenUsed/>
    <w:rsid w:val="00794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408D"/>
    <w:rPr>
      <w:rFonts w:ascii="Calibri" w:eastAsia="Calibri" w:hAnsi="Calibri" w:cs="Times New Roman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Body Text 2" w:qFormat="1"/>
    <w:lsdException w:name="Body Text Indent 2" w:qFormat="1"/>
    <w:lsdException w:name="Body Text Indent 3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277F"/>
    <w:pPr>
      <w:suppressAutoHyphens/>
    </w:pPr>
    <w:rPr>
      <w:rFonts w:ascii="Calibri" w:eastAsia="Calibri" w:hAnsi="Calibri" w:cs="Times New Roman"/>
      <w:color w:val="00000A"/>
    </w:rPr>
  </w:style>
  <w:style w:type="paragraph" w:styleId="Nagwek3">
    <w:name w:val="heading 3"/>
    <w:basedOn w:val="Normalny"/>
    <w:link w:val="Nagwek3Znak"/>
    <w:uiPriority w:val="99"/>
    <w:qFormat/>
    <w:rsid w:val="0069277F"/>
    <w:pPr>
      <w:keepNext/>
      <w:spacing w:after="0" w:line="240" w:lineRule="auto"/>
      <w:jc w:val="center"/>
      <w:outlineLvl w:val="2"/>
    </w:pPr>
    <w:rPr>
      <w:rFonts w:ascii="Arial" w:eastAsia="Times New Roman" w:hAnsi="Arial"/>
      <w:b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9277F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9"/>
    <w:qFormat/>
    <w:rsid w:val="0069277F"/>
    <w:rPr>
      <w:rFonts w:ascii="Arial" w:eastAsia="Times New Roman" w:hAnsi="Arial" w:cs="Times New Roman"/>
      <w:b/>
      <w:color w:val="00000A"/>
      <w:szCs w:val="24"/>
      <w:lang w:eastAsia="pl-PL"/>
    </w:rPr>
  </w:style>
  <w:style w:type="character" w:customStyle="1" w:styleId="BodyTextIndentChar">
    <w:name w:val="Body Text Indent Char"/>
    <w:basedOn w:val="Domylnaczcionkaakapitu"/>
    <w:link w:val="Wcicietrecitekstu"/>
    <w:uiPriority w:val="99"/>
    <w:qFormat/>
    <w:locked/>
    <w:rsid w:val="0069277F"/>
    <w:rPr>
      <w:rFonts w:ascii="Arial" w:hAnsi="Arial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qFormat/>
    <w:locked/>
    <w:rsid w:val="0069277F"/>
    <w:rPr>
      <w:rFonts w:ascii="Arial Narrow" w:hAnsi="Arial Narrow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qFormat/>
    <w:locked/>
    <w:rsid w:val="0069277F"/>
    <w:rPr>
      <w:rFonts w:ascii="Arial" w:hAnsi="Arial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locked/>
    <w:rsid w:val="0069277F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qFormat/>
    <w:locked/>
    <w:rsid w:val="0069277F"/>
    <w:rPr>
      <w:rFonts w:ascii="Cambria" w:hAnsi="Cambria" w:cs="Times New Roman"/>
      <w:sz w:val="24"/>
      <w:szCs w:val="24"/>
    </w:rPr>
  </w:style>
  <w:style w:type="paragraph" w:styleId="Tekstblokowy">
    <w:name w:val="Block Text"/>
    <w:basedOn w:val="Normalny"/>
    <w:uiPriority w:val="99"/>
    <w:qFormat/>
    <w:rsid w:val="0069277F"/>
    <w:pPr>
      <w:spacing w:after="0" w:line="240" w:lineRule="auto"/>
      <w:ind w:left="360"/>
      <w:jc w:val="both"/>
    </w:pPr>
    <w:rPr>
      <w:rFonts w:ascii="Arial" w:eastAsia="Times New Roman" w:hAnsi="Arial"/>
      <w:sz w:val="24"/>
      <w:szCs w:val="24"/>
      <w:lang w:eastAsia="pl-PL"/>
    </w:rPr>
  </w:style>
  <w:style w:type="paragraph" w:customStyle="1" w:styleId="Wcicietrecitekstu">
    <w:name w:val="Wcięcie treści tekstu"/>
    <w:basedOn w:val="Normalny"/>
    <w:link w:val="BodyTextIndentChar"/>
    <w:uiPriority w:val="99"/>
    <w:rsid w:val="0069277F"/>
    <w:pPr>
      <w:spacing w:after="0" w:line="240" w:lineRule="auto"/>
      <w:ind w:left="567"/>
    </w:pPr>
    <w:rPr>
      <w:rFonts w:ascii="Arial" w:eastAsiaTheme="minorHAnsi" w:hAnsi="Arial"/>
      <w:color w:val="auto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69277F"/>
    <w:pPr>
      <w:spacing w:after="0" w:line="240" w:lineRule="auto"/>
      <w:ind w:firstLine="708"/>
      <w:jc w:val="both"/>
    </w:pPr>
    <w:rPr>
      <w:rFonts w:ascii="Arial Narrow" w:eastAsiaTheme="minorHAnsi" w:hAnsi="Arial Narrow"/>
      <w:color w:val="auto"/>
      <w:sz w:val="24"/>
      <w:szCs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69277F"/>
    <w:rPr>
      <w:rFonts w:ascii="Calibri" w:eastAsia="Calibri" w:hAnsi="Calibri" w:cs="Times New Roman"/>
      <w:color w:val="00000A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69277F"/>
    <w:pPr>
      <w:spacing w:after="0" w:line="240" w:lineRule="auto"/>
      <w:ind w:left="851" w:hanging="284"/>
      <w:jc w:val="both"/>
    </w:pPr>
    <w:rPr>
      <w:rFonts w:ascii="Arial" w:eastAsiaTheme="minorHAnsi" w:hAnsi="Arial"/>
      <w:color w:val="auto"/>
      <w:sz w:val="24"/>
      <w:szCs w:val="24"/>
      <w:lang w:eastAsia="pl-P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69277F"/>
    <w:rPr>
      <w:rFonts w:ascii="Calibri" w:eastAsia="Calibri" w:hAnsi="Calibri" w:cs="Times New Roman"/>
      <w:color w:val="00000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qFormat/>
    <w:rsid w:val="0069277F"/>
    <w:pPr>
      <w:spacing w:after="120" w:line="480" w:lineRule="auto"/>
    </w:pPr>
    <w:rPr>
      <w:rFonts w:ascii="Times New Roman" w:eastAsiaTheme="minorHAnsi" w:hAnsi="Times New Roman"/>
      <w:color w:val="auto"/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9277F"/>
    <w:rPr>
      <w:rFonts w:ascii="Calibri" w:eastAsia="Calibri" w:hAnsi="Calibri" w:cs="Times New Roman"/>
      <w:color w:val="00000A"/>
    </w:rPr>
  </w:style>
  <w:style w:type="paragraph" w:styleId="Podtytu">
    <w:name w:val="Subtitle"/>
    <w:basedOn w:val="Normalny"/>
    <w:link w:val="PodtytuZnak"/>
    <w:uiPriority w:val="99"/>
    <w:qFormat/>
    <w:rsid w:val="0069277F"/>
    <w:pPr>
      <w:spacing w:after="60" w:line="240" w:lineRule="auto"/>
      <w:jc w:val="center"/>
      <w:outlineLvl w:val="1"/>
    </w:pPr>
    <w:rPr>
      <w:rFonts w:ascii="Cambria" w:eastAsiaTheme="minorHAnsi" w:hAnsi="Cambria"/>
      <w:color w:val="auto"/>
      <w:sz w:val="24"/>
      <w:szCs w:val="24"/>
    </w:rPr>
  </w:style>
  <w:style w:type="character" w:customStyle="1" w:styleId="PodtytuZnak1">
    <w:name w:val="Podtytuł Znak1"/>
    <w:basedOn w:val="Domylnaczcionkaakapitu"/>
    <w:uiPriority w:val="11"/>
    <w:rsid w:val="006927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D6D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D6D7C"/>
    <w:rPr>
      <w:rFonts w:ascii="Calibri" w:eastAsia="Calibri" w:hAnsi="Calibri" w:cs="Times New Roman"/>
      <w:color w:val="00000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5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7A3"/>
    <w:rPr>
      <w:rFonts w:ascii="Tahoma" w:eastAsia="Calibri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6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2330</Words>
  <Characters>13984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Rumińska</dc:creator>
  <cp:lastModifiedBy>Marzena Michalczuk</cp:lastModifiedBy>
  <cp:revision>19</cp:revision>
  <cp:lastPrinted>2020-01-09T13:43:00Z</cp:lastPrinted>
  <dcterms:created xsi:type="dcterms:W3CDTF">2019-12-17T09:25:00Z</dcterms:created>
  <dcterms:modified xsi:type="dcterms:W3CDTF">2020-04-01T08:37:00Z</dcterms:modified>
</cp:coreProperties>
</file>