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CF7409" w:rsidRDefault="00CF7409" w:rsidP="007A118F">
      <w:pPr>
        <w:autoSpaceDE w:val="0"/>
        <w:jc w:val="center"/>
        <w:rPr>
          <w:b/>
          <w:bCs/>
          <w:sz w:val="20"/>
          <w:szCs w:val="20"/>
        </w:rPr>
      </w:pPr>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081A05" w:rsidRPr="00081A05">
        <w:rPr>
          <w:b/>
          <w:bCs/>
          <w:sz w:val="20"/>
          <w:szCs w:val="20"/>
        </w:rPr>
        <w:t>Przebudowa drogi wojewódzkiej nr 151 na odcinku Ińsko – Recz etap I odc. Ińsko - Ciemnik</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00081A05">
        <w:rPr>
          <w:b/>
          <w:bCs/>
          <w:sz w:val="20"/>
          <w:szCs w:val="20"/>
        </w:rPr>
        <w:t xml:space="preserve"> </w:t>
      </w:r>
      <w:r w:rsidR="009400D5" w:rsidRPr="00C506F5">
        <w:rPr>
          <w:b/>
          <w:bCs/>
          <w:sz w:val="20"/>
          <w:szCs w:val="20"/>
        </w:rPr>
        <w:t>RPZP.05.01.00-32-000</w:t>
      </w:r>
      <w:r w:rsidR="00081A05">
        <w:rPr>
          <w:b/>
          <w:bCs/>
          <w:sz w:val="20"/>
          <w:szCs w:val="20"/>
        </w:rPr>
        <w:t>7</w:t>
      </w:r>
      <w:r w:rsidR="009400D5" w:rsidRPr="00C506F5">
        <w:rPr>
          <w:b/>
          <w:bCs/>
          <w:sz w:val="20"/>
          <w:szCs w:val="20"/>
        </w:rPr>
        <w:t>/17</w:t>
      </w:r>
      <w:r w:rsidR="004A5EDF">
        <w:rPr>
          <w:b/>
          <w:bCs/>
          <w:sz w:val="20"/>
          <w:szCs w:val="20"/>
        </w:rPr>
        <w:t>-00</w:t>
      </w:r>
      <w:r w:rsidR="00081A05">
        <w:rPr>
          <w:b/>
          <w:bCs/>
          <w:sz w:val="20"/>
          <w:szCs w:val="20"/>
        </w:rPr>
        <w:t xml:space="preserve"> </w:t>
      </w:r>
      <w:r w:rsidR="007A118F" w:rsidRPr="00B9636E">
        <w:rPr>
          <w:b/>
          <w:bCs/>
          <w:sz w:val="20"/>
          <w:szCs w:val="20"/>
        </w:rPr>
        <w:t>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C506F5" w:rsidRDefault="007A118F" w:rsidP="007A118F">
      <w:pPr>
        <w:autoSpaceDE w:val="0"/>
        <w:jc w:val="center"/>
        <w:rPr>
          <w:b/>
          <w:bCs/>
          <w:sz w:val="20"/>
          <w:szCs w:val="20"/>
        </w:rPr>
      </w:pPr>
      <w:r w:rsidRPr="00B9636E">
        <w:rPr>
          <w:b/>
          <w:bCs/>
          <w:sz w:val="20"/>
          <w:szCs w:val="20"/>
        </w:rPr>
        <w:t xml:space="preserve">Oś Priorytetowa </w:t>
      </w:r>
      <w:r w:rsidR="00C506F5" w:rsidRPr="00EA517C">
        <w:rPr>
          <w:b/>
          <w:bCs/>
          <w:sz w:val="20"/>
          <w:szCs w:val="20"/>
        </w:rPr>
        <w:t>V Zrównoważony transport</w:t>
      </w:r>
    </w:p>
    <w:p w:rsidR="001B7C36" w:rsidRPr="005A23CD" w:rsidRDefault="007A118F" w:rsidP="001B7C36">
      <w:pPr>
        <w:autoSpaceDE w:val="0"/>
        <w:jc w:val="center"/>
        <w:rPr>
          <w:b/>
          <w:bCs/>
          <w:sz w:val="20"/>
          <w:szCs w:val="20"/>
        </w:rPr>
      </w:pPr>
      <w:r w:rsidRPr="00B9636E">
        <w:rPr>
          <w:b/>
          <w:bCs/>
          <w:sz w:val="20"/>
          <w:szCs w:val="20"/>
        </w:rPr>
        <w:t xml:space="preserve">Działanie </w:t>
      </w:r>
      <w:r w:rsidR="00DB0FB3" w:rsidRPr="00B9636E">
        <w:rPr>
          <w:b/>
          <w:bCs/>
          <w:sz w:val="20"/>
          <w:szCs w:val="20"/>
        </w:rPr>
        <w:softHyphen/>
      </w:r>
      <w:r w:rsidR="00C506F5" w:rsidRPr="00EA517C">
        <w:rPr>
          <w:b/>
          <w:bCs/>
          <w:sz w:val="20"/>
          <w:szCs w:val="20"/>
        </w:rPr>
        <w:softHyphen/>
        <w:t>5.1 Budowa i przebudowa dróg regionalnych (wojewódzkich)</w:t>
      </w: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w:t>
      </w:r>
      <w:r w:rsidR="00306764">
        <w:rPr>
          <w:rFonts w:ascii="Times New Roman" w:hAnsi="Times New Roman"/>
          <w:sz w:val="20"/>
          <w:szCs w:val="20"/>
        </w:rPr>
        <w:t xml:space="preserve"> ze zm.)</w:t>
      </w:r>
      <w:r w:rsidRPr="00AD4AC3">
        <w:rPr>
          <w:rFonts w:ascii="Times New Roman" w:hAnsi="Times New Roman"/>
          <w:sz w:val="20"/>
          <w:szCs w:val="20"/>
        </w:rPr>
        <w:t xml:space="preserve">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306764">
        <w:rPr>
          <w:rFonts w:ascii="Times New Roman" w:hAnsi="Times New Roman"/>
          <w:sz w:val="20"/>
          <w:szCs w:val="20"/>
        </w:rPr>
        <w:t xml:space="preserve"> ze zm.</w:t>
      </w:r>
      <w:r w:rsidRPr="00AD4AC3">
        <w:rPr>
          <w:rFonts w:ascii="Times New Roman" w:hAnsi="Times New Roman"/>
          <w:sz w:val="20"/>
          <w:szCs w:val="20"/>
        </w:rPr>
        <w:t>)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w:t>
      </w:r>
      <w:r w:rsidR="00306764">
        <w:rPr>
          <w:rFonts w:ascii="Times New Roman" w:hAnsi="Times New Roman"/>
          <w:sz w:val="20"/>
          <w:szCs w:val="20"/>
        </w:rPr>
        <w:t xml:space="preserve"> ze zm.</w:t>
      </w:r>
      <w:r w:rsidRPr="00AD4AC3">
        <w:rPr>
          <w:rFonts w:ascii="Times New Roman" w:hAnsi="Times New Roman"/>
          <w:sz w:val="20"/>
          <w:szCs w:val="20"/>
        </w:rPr>
        <w:t>)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306764">
        <w:rPr>
          <w:rFonts w:ascii="Times New Roman" w:hAnsi="Times New Roman"/>
          <w:sz w:val="20"/>
          <w:szCs w:val="20"/>
        </w:rPr>
        <w:t xml:space="preserve"> ze zm.</w:t>
      </w:r>
      <w:r w:rsidRPr="00AD4AC3">
        <w:rPr>
          <w:rFonts w:ascii="Times New Roman" w:hAnsi="Times New Roman"/>
          <w:sz w:val="20"/>
          <w:szCs w:val="20"/>
        </w:rPr>
        <w:t>)</w:t>
      </w:r>
      <w:r w:rsidR="000F4CA8">
        <w:rPr>
          <w:rFonts w:ascii="Times New Roman" w:hAnsi="Times New Roman"/>
          <w:sz w:val="20"/>
          <w:szCs w:val="20"/>
        </w:rPr>
        <w:t>.</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306764">
        <w:rPr>
          <w:rFonts w:ascii="Times New Roman" w:hAnsi="Times New Roman"/>
          <w:sz w:val="20"/>
          <w:szCs w:val="20"/>
        </w:rPr>
        <w:t xml:space="preserve"> ze zm.</w:t>
      </w:r>
      <w:r w:rsidRPr="007F529C">
        <w:rPr>
          <w:rFonts w:ascii="Times New Roman" w:hAnsi="Times New Roman"/>
          <w:sz w:val="20"/>
          <w:szCs w:val="20"/>
        </w:rPr>
        <w:t>)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w:t>
      </w:r>
      <w:r w:rsidR="00306764">
        <w:rPr>
          <w:rFonts w:ascii="Times New Roman" w:hAnsi="Times New Roman"/>
          <w:bCs/>
          <w:sz w:val="20"/>
          <w:szCs w:val="20"/>
        </w:rPr>
        <w:t>223</w:t>
      </w:r>
      <w:r w:rsidRPr="00ED6F93">
        <w:rPr>
          <w:rFonts w:ascii="Times New Roman" w:hAnsi="Times New Roman"/>
          <w:bCs/>
          <w:sz w:val="20"/>
          <w:szCs w:val="20"/>
        </w:rPr>
        <w:t xml:space="preserve"> z </w:t>
      </w:r>
      <w:r w:rsidR="00306764">
        <w:rPr>
          <w:rFonts w:ascii="Times New Roman" w:hAnsi="Times New Roman"/>
          <w:bCs/>
          <w:sz w:val="20"/>
          <w:szCs w:val="20"/>
        </w:rPr>
        <w:t>29</w:t>
      </w:r>
      <w:r w:rsidRPr="00ED6F93">
        <w:rPr>
          <w:rFonts w:ascii="Times New Roman" w:hAnsi="Times New Roman"/>
          <w:bCs/>
          <w:sz w:val="20"/>
          <w:szCs w:val="20"/>
        </w:rPr>
        <w:t>.</w:t>
      </w:r>
      <w:r w:rsidR="00306764">
        <w:rPr>
          <w:rFonts w:ascii="Times New Roman" w:hAnsi="Times New Roman"/>
          <w:bCs/>
          <w:sz w:val="20"/>
          <w:szCs w:val="20"/>
        </w:rPr>
        <w:t>07</w:t>
      </w:r>
      <w:r w:rsidRPr="00ED6F93">
        <w:rPr>
          <w:rFonts w:ascii="Times New Roman" w:hAnsi="Times New Roman"/>
          <w:bCs/>
          <w:sz w:val="20"/>
          <w:szCs w:val="20"/>
        </w:rPr>
        <w:t>.2014)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 xml:space="preserve">Rozporządzenia wykonawczego Komisji (UE) nr 1011/2014 z dnia 22 września 2014 r. ustanawiającego szczegółowe przepisy wykonawcze do rozporządzenia Parlamentu Europejskiego i Rady (UE) nr 1303/2013 </w:t>
      </w:r>
      <w:r w:rsidRPr="00692BCC">
        <w:rPr>
          <w:rFonts w:eastAsia="Arial"/>
          <w:sz w:val="20"/>
          <w:szCs w:val="20"/>
        </w:rPr>
        <w:lastRenderedPageBreak/>
        <w:t>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23460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0064786A">
        <w:rPr>
          <w:sz w:val="20"/>
          <w:szCs w:val="20"/>
        </w:rPr>
        <w:t xml:space="preserve"> </w:t>
      </w:r>
      <w:r w:rsidRPr="00AD4AC3">
        <w:rPr>
          <w:iCs/>
          <w:sz w:val="20"/>
          <w:szCs w:val="20"/>
        </w:rPr>
        <w:t xml:space="preserve">w sprawie oceny skutków wywieranych przez </w:t>
      </w:r>
      <w:r w:rsidRPr="00234603">
        <w:rPr>
          <w:iCs/>
          <w:sz w:val="20"/>
          <w:szCs w:val="20"/>
        </w:rPr>
        <w:t>niektóre przedsięwzięcia publiczne i prywatne na środowisko</w:t>
      </w:r>
      <w:r w:rsidR="003B07F9" w:rsidRPr="00234603">
        <w:rPr>
          <w:iCs/>
          <w:sz w:val="20"/>
          <w:szCs w:val="20"/>
        </w:rPr>
        <w:t>;</w:t>
      </w:r>
    </w:p>
    <w:p w:rsidR="007A118F" w:rsidRPr="0023460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234603">
        <w:rPr>
          <w:rFonts w:ascii="Times New Roman" w:hAnsi="Times New Roman"/>
          <w:sz w:val="20"/>
          <w:szCs w:val="20"/>
        </w:rPr>
        <w:t>Ustawy z dnia 11 lipca 2014 r. o zasadach realizacji programów w zakresie polityki spójności finansowanych w perspektywie finansowej 2014-2020 (Dz. U. z 201</w:t>
      </w:r>
      <w:r w:rsidR="00306764">
        <w:rPr>
          <w:rFonts w:ascii="Times New Roman" w:hAnsi="Times New Roman"/>
          <w:sz w:val="20"/>
          <w:szCs w:val="20"/>
        </w:rPr>
        <w:t>7</w:t>
      </w:r>
      <w:r w:rsidRPr="00234603">
        <w:rPr>
          <w:rFonts w:ascii="Times New Roman" w:hAnsi="Times New Roman"/>
          <w:sz w:val="20"/>
          <w:szCs w:val="20"/>
        </w:rPr>
        <w:t xml:space="preserve"> r., poz. </w:t>
      </w:r>
      <w:r w:rsidR="00306764">
        <w:rPr>
          <w:rFonts w:ascii="Times New Roman" w:hAnsi="Times New Roman"/>
          <w:sz w:val="20"/>
          <w:szCs w:val="20"/>
        </w:rPr>
        <w:t xml:space="preserve">1460 </w:t>
      </w:r>
      <w:r w:rsidR="008B2E74" w:rsidRPr="00234603">
        <w:rPr>
          <w:rFonts w:ascii="Times New Roman" w:hAnsi="Times New Roman"/>
          <w:sz w:val="20"/>
          <w:szCs w:val="20"/>
        </w:rPr>
        <w:t>j.t.</w:t>
      </w:r>
      <w:r w:rsidR="000F4CA8" w:rsidRPr="00234603">
        <w:rPr>
          <w:rFonts w:ascii="Times New Roman" w:hAnsi="Times New Roman"/>
          <w:sz w:val="20"/>
          <w:szCs w:val="20"/>
        </w:rPr>
        <w:t>, ze zm.</w:t>
      </w:r>
      <w:r w:rsidRPr="0023460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rsidR="007A118F" w:rsidRPr="00B2664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2664E">
        <w:rPr>
          <w:rFonts w:ascii="Times New Roman" w:hAnsi="Times New Roman"/>
          <w:sz w:val="20"/>
          <w:szCs w:val="20"/>
        </w:rPr>
        <w:t>Ustawy z dnia 27 sierpnia 2009 r. o finansach publicznych (Dz. U. z 201</w:t>
      </w:r>
      <w:r w:rsidR="006B398C" w:rsidRPr="00B2664E">
        <w:rPr>
          <w:rFonts w:ascii="Times New Roman" w:hAnsi="Times New Roman"/>
          <w:sz w:val="20"/>
          <w:szCs w:val="20"/>
        </w:rPr>
        <w:t>7</w:t>
      </w:r>
      <w:r w:rsidRPr="00B2664E">
        <w:rPr>
          <w:rFonts w:ascii="Times New Roman" w:hAnsi="Times New Roman"/>
          <w:sz w:val="20"/>
          <w:szCs w:val="20"/>
        </w:rPr>
        <w:t xml:space="preserve"> r., poz. </w:t>
      </w:r>
      <w:r w:rsidR="006B398C" w:rsidRPr="00B2664E">
        <w:rPr>
          <w:rFonts w:ascii="Times New Roman" w:hAnsi="Times New Roman"/>
          <w:sz w:val="20"/>
          <w:szCs w:val="20"/>
        </w:rPr>
        <w:t>2077</w:t>
      </w:r>
      <w:r w:rsidRPr="00B2664E">
        <w:rPr>
          <w:rFonts w:ascii="Times New Roman" w:hAnsi="Times New Roman"/>
          <w:sz w:val="20"/>
          <w:szCs w:val="20"/>
        </w:rPr>
        <w:t xml:space="preserve"> j.t.</w:t>
      </w:r>
      <w:r w:rsidR="006B398C" w:rsidRPr="00B2664E">
        <w:rPr>
          <w:rFonts w:ascii="Times New Roman" w:hAnsi="Times New Roman"/>
          <w:sz w:val="20"/>
          <w:szCs w:val="20"/>
        </w:rPr>
        <w:t>)</w:t>
      </w:r>
      <w:r w:rsidR="00D845F3" w:rsidRPr="00B2664E">
        <w:rPr>
          <w:rFonts w:ascii="Times New Roman" w:hAnsi="Times New Roman"/>
          <w:sz w:val="20"/>
          <w:szCs w:val="20"/>
        </w:rPr>
        <w:t xml:space="preserve"> -</w:t>
      </w:r>
      <w:r w:rsidR="004178FA" w:rsidRPr="00B2664E">
        <w:rPr>
          <w:rFonts w:ascii="Times New Roman" w:hAnsi="Times New Roman"/>
          <w:sz w:val="20"/>
          <w:szCs w:val="20"/>
        </w:rPr>
        <w:t xml:space="preserve"> zwanej dalej</w:t>
      </w:r>
      <w:r w:rsidR="00D845F3" w:rsidRPr="00B2664E">
        <w:rPr>
          <w:rFonts w:ascii="Times New Roman" w:hAnsi="Times New Roman"/>
          <w:sz w:val="20"/>
          <w:szCs w:val="20"/>
        </w:rPr>
        <w:t>:</w:t>
      </w:r>
      <w:r w:rsidR="004178FA" w:rsidRPr="00B2664E">
        <w:rPr>
          <w:rFonts w:ascii="Times New Roman" w:hAnsi="Times New Roman"/>
          <w:sz w:val="20"/>
          <w:szCs w:val="20"/>
        </w:rPr>
        <w:t xml:space="preserve"> ustawą o finansach publicznych</w:t>
      </w:r>
      <w:r w:rsidRPr="00B2664E">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DC62EE">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B2664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2664E">
        <w:rPr>
          <w:rFonts w:ascii="Times New Roman" w:hAnsi="Times New Roman"/>
          <w:sz w:val="20"/>
          <w:szCs w:val="20"/>
        </w:rPr>
        <w:t>Ustawy z dnia 5 czerwca 1998 r. o samorządzie województwa (Dz. U. z 201</w:t>
      </w:r>
      <w:r w:rsidR="00B2664E" w:rsidRPr="00B2664E">
        <w:rPr>
          <w:rFonts w:ascii="Times New Roman" w:hAnsi="Times New Roman"/>
          <w:sz w:val="20"/>
          <w:szCs w:val="20"/>
        </w:rPr>
        <w:t>7</w:t>
      </w:r>
      <w:r w:rsidRPr="00B2664E">
        <w:rPr>
          <w:rFonts w:ascii="Times New Roman" w:hAnsi="Times New Roman"/>
          <w:sz w:val="20"/>
          <w:szCs w:val="20"/>
        </w:rPr>
        <w:t xml:space="preserve"> r., poz. </w:t>
      </w:r>
      <w:r w:rsidR="00B2664E" w:rsidRPr="00B2664E">
        <w:rPr>
          <w:rFonts w:ascii="Times New Roman" w:hAnsi="Times New Roman"/>
          <w:sz w:val="20"/>
          <w:szCs w:val="20"/>
        </w:rPr>
        <w:t>2096</w:t>
      </w:r>
      <w:r w:rsidR="00DC62EE">
        <w:rPr>
          <w:rFonts w:ascii="Times New Roman" w:hAnsi="Times New Roman"/>
          <w:sz w:val="20"/>
          <w:szCs w:val="20"/>
        </w:rPr>
        <w:t xml:space="preserve"> </w:t>
      </w:r>
      <w:r w:rsidR="009E1FA9" w:rsidRPr="00B2664E">
        <w:rPr>
          <w:rFonts w:ascii="Times New Roman" w:hAnsi="Times New Roman"/>
          <w:sz w:val="20"/>
          <w:szCs w:val="20"/>
        </w:rPr>
        <w:t>j.t.</w:t>
      </w:r>
      <w:r w:rsidRPr="00B2664E">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j.t.</w:t>
      </w:r>
      <w:r w:rsidR="00FB3F29">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EB0A6F">
        <w:rPr>
          <w:rFonts w:ascii="Times New Roman" w:hAnsi="Times New Roman"/>
          <w:sz w:val="20"/>
          <w:szCs w:val="20"/>
        </w:rPr>
        <w:t>7</w:t>
      </w:r>
      <w:r w:rsidRPr="00DF6B96">
        <w:rPr>
          <w:rFonts w:ascii="Times New Roman" w:hAnsi="Times New Roman"/>
          <w:sz w:val="20"/>
          <w:szCs w:val="20"/>
        </w:rPr>
        <w:t xml:space="preserve"> r., poz. </w:t>
      </w:r>
      <w:r w:rsidR="00EB0A6F">
        <w:rPr>
          <w:rFonts w:ascii="Times New Roman" w:hAnsi="Times New Roman"/>
          <w:sz w:val="20"/>
          <w:szCs w:val="20"/>
        </w:rPr>
        <w:t>1579</w:t>
      </w:r>
      <w:r w:rsidR="00B45F89">
        <w:rPr>
          <w:rFonts w:ascii="Times New Roman" w:hAnsi="Times New Roman"/>
          <w:sz w:val="20"/>
          <w:szCs w:val="20"/>
        </w:rPr>
        <w:t xml:space="preserve"> j.t.</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w:t>
      </w:r>
      <w:r w:rsidR="00EB0A6F">
        <w:rPr>
          <w:rFonts w:ascii="Times New Roman" w:hAnsi="Times New Roman"/>
          <w:sz w:val="20"/>
          <w:szCs w:val="20"/>
        </w:rPr>
        <w:t>Dz.</w:t>
      </w:r>
      <w:r w:rsidR="0021320D">
        <w:rPr>
          <w:rFonts w:ascii="Times New Roman" w:hAnsi="Times New Roman"/>
          <w:sz w:val="20"/>
          <w:szCs w:val="20"/>
        </w:rPr>
        <w:t xml:space="preserve"> </w:t>
      </w:r>
      <w:r w:rsidR="00EB0A6F">
        <w:rPr>
          <w:rFonts w:ascii="Times New Roman" w:hAnsi="Times New Roman"/>
          <w:sz w:val="20"/>
          <w:szCs w:val="20"/>
        </w:rPr>
        <w:t>U. 2017</w:t>
      </w:r>
      <w:r w:rsidRPr="00D90B65">
        <w:rPr>
          <w:rFonts w:ascii="Times New Roman" w:hAnsi="Times New Roman"/>
          <w:sz w:val="20"/>
          <w:szCs w:val="20"/>
        </w:rPr>
        <w:t xml:space="preserve">, poz. </w:t>
      </w:r>
      <w:r w:rsidR="00EB0A6F">
        <w:rPr>
          <w:rFonts w:ascii="Times New Roman" w:hAnsi="Times New Roman"/>
          <w:sz w:val="20"/>
          <w:szCs w:val="20"/>
        </w:rPr>
        <w:t>1311</w:t>
      </w:r>
      <w:r w:rsidR="00DC62EE">
        <w:rPr>
          <w:rFonts w:ascii="Times New Roman" w:hAnsi="Times New Roman"/>
          <w:sz w:val="20"/>
          <w:szCs w:val="20"/>
        </w:rPr>
        <w:t xml:space="preserve"> </w:t>
      </w:r>
      <w:r w:rsidRPr="00D90B65">
        <w:rPr>
          <w:rFonts w:ascii="Times New Roman" w:hAnsi="Times New Roman"/>
          <w:sz w:val="20"/>
          <w:szCs w:val="20"/>
        </w:rPr>
        <w:t>j.t.</w:t>
      </w:r>
      <w:r w:rsidR="00DC62EE">
        <w:rPr>
          <w:rFonts w:ascii="Times New Roman" w:hAnsi="Times New Roman"/>
          <w:sz w:val="20"/>
          <w:szCs w:val="20"/>
        </w:rPr>
        <w:t>, ze zm.</w:t>
      </w:r>
      <w:r w:rsidR="00B45F89">
        <w:rPr>
          <w:rFonts w:ascii="Times New Roman" w:hAnsi="Times New Roman"/>
          <w:sz w:val="20"/>
          <w:szCs w:val="20"/>
        </w:rPr>
        <w:t>)</w:t>
      </w:r>
      <w:r w:rsidR="00081A0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poz.1</w:t>
      </w:r>
      <w:r w:rsidR="000F4CA8">
        <w:rPr>
          <w:rFonts w:ascii="Times New Roman" w:hAnsi="Times New Roman"/>
          <w:sz w:val="20"/>
          <w:szCs w:val="20"/>
        </w:rPr>
        <w:t>541</w:t>
      </w:r>
      <w:r w:rsidRPr="00D90B65">
        <w:rPr>
          <w:rFonts w:ascii="Times New Roman" w:hAnsi="Times New Roman"/>
          <w:sz w:val="20"/>
          <w:szCs w:val="20"/>
        </w:rPr>
        <w:t xml:space="preserve"> j.t.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Pr="00D90B65">
        <w:rPr>
          <w:rFonts w:ascii="Times New Roman" w:hAnsi="Times New Roman"/>
          <w:sz w:val="20"/>
          <w:szCs w:val="20"/>
        </w:rPr>
        <w:t>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EB0A6F">
        <w:rPr>
          <w:rFonts w:ascii="Times New Roman" w:hAnsi="Times New Roman" w:cs="Times New Roman"/>
          <w:sz w:val="20"/>
          <w:szCs w:val="20"/>
        </w:rPr>
        <w:t>7</w:t>
      </w:r>
      <w:r w:rsidRPr="00AD4AC3">
        <w:rPr>
          <w:rFonts w:ascii="Times New Roman" w:hAnsi="Times New Roman" w:cs="Times New Roman"/>
          <w:sz w:val="20"/>
          <w:szCs w:val="20"/>
        </w:rPr>
        <w:t xml:space="preserve"> r. poz. </w:t>
      </w:r>
      <w:r w:rsidR="00EB0A6F">
        <w:rPr>
          <w:rFonts w:ascii="Times New Roman" w:hAnsi="Times New Roman" w:cs="Times New Roman"/>
          <w:sz w:val="20"/>
          <w:szCs w:val="20"/>
        </w:rPr>
        <w:t>1221</w:t>
      </w:r>
      <w:r w:rsidR="00B45F89">
        <w:rPr>
          <w:rFonts w:ascii="Times New Roman" w:hAnsi="Times New Roman" w:cs="Times New Roman"/>
          <w:sz w:val="20"/>
          <w:szCs w:val="20"/>
        </w:rPr>
        <w:t xml:space="preserve"> j.t.</w:t>
      </w:r>
      <w:r w:rsidR="00306764">
        <w:rPr>
          <w:rFonts w:ascii="Times New Roman" w:hAnsi="Times New Roman" w:cs="Times New Roman"/>
          <w:sz w:val="20"/>
          <w:szCs w:val="20"/>
        </w:rPr>
        <w:t xml:space="preserve"> ze zm.</w:t>
      </w:r>
      <w:r w:rsidRPr="00AD4AC3">
        <w:rPr>
          <w:rFonts w:ascii="Times New Roman" w:hAnsi="Times New Roman" w:cs="Times New Roman"/>
          <w:sz w:val="20"/>
          <w:szCs w:val="20"/>
        </w:rPr>
        <w:t>)</w:t>
      </w:r>
      <w:r w:rsidR="001249F5">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EB0A6F">
        <w:rPr>
          <w:rFonts w:ascii="Times New Roman" w:hAnsi="Times New Roman" w:cs="Times New Roman"/>
          <w:sz w:val="20"/>
          <w:szCs w:val="20"/>
        </w:rPr>
        <w:t>7</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EB0A6F">
        <w:rPr>
          <w:rFonts w:ascii="Times New Roman" w:hAnsi="Times New Roman" w:cs="Times New Roman"/>
          <w:sz w:val="20"/>
          <w:szCs w:val="20"/>
        </w:rPr>
        <w:t>1405</w:t>
      </w:r>
      <w:r w:rsidR="009E1FA9">
        <w:rPr>
          <w:rFonts w:ascii="Times New Roman" w:hAnsi="Times New Roman" w:cs="Times New Roman"/>
          <w:sz w:val="20"/>
          <w:szCs w:val="20"/>
        </w:rPr>
        <w:t xml:space="preserve"> j.t.</w:t>
      </w:r>
      <w:r w:rsidRPr="00360EC9">
        <w:rPr>
          <w:rFonts w:ascii="Times New Roman" w:hAnsi="Times New Roman" w:cs="Times New Roman"/>
          <w:sz w:val="20"/>
          <w:szCs w:val="20"/>
        </w:rPr>
        <w:t>)</w:t>
      </w:r>
      <w:r w:rsidR="001249F5">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EB0A6F">
        <w:rPr>
          <w:rFonts w:ascii="Times New Roman" w:hAnsi="Times New Roman" w:cs="Times New Roman"/>
          <w:sz w:val="20"/>
          <w:szCs w:val="20"/>
        </w:rPr>
        <w:t>7</w:t>
      </w:r>
      <w:r w:rsidRPr="00EA2CD0">
        <w:rPr>
          <w:rFonts w:ascii="Times New Roman" w:hAnsi="Times New Roman" w:cs="Times New Roman"/>
          <w:sz w:val="20"/>
          <w:szCs w:val="20"/>
        </w:rPr>
        <w:t xml:space="preserve"> r., poz. </w:t>
      </w:r>
      <w:r w:rsidR="00EB0A6F">
        <w:rPr>
          <w:rFonts w:ascii="Times New Roman" w:hAnsi="Times New Roman" w:cs="Times New Roman"/>
          <w:sz w:val="20"/>
          <w:szCs w:val="20"/>
        </w:rPr>
        <w:t>1332</w:t>
      </w:r>
      <w:r w:rsidR="00DC62EE">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1249F5">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DC62EE">
        <w:rPr>
          <w:rFonts w:ascii="Times New Roman" w:hAnsi="Times New Roman" w:cs="Times New Roman"/>
          <w:sz w:val="20"/>
          <w:szCs w:val="20"/>
        </w:rPr>
        <w:t>7</w:t>
      </w:r>
      <w:r w:rsidRPr="00AD4AC3">
        <w:rPr>
          <w:rFonts w:ascii="Times New Roman" w:hAnsi="Times New Roman" w:cs="Times New Roman"/>
          <w:sz w:val="20"/>
          <w:szCs w:val="20"/>
        </w:rPr>
        <w:t xml:space="preserve"> r., poz. </w:t>
      </w:r>
      <w:r w:rsidR="00306764">
        <w:rPr>
          <w:rFonts w:ascii="Times New Roman" w:hAnsi="Times New Roman" w:cs="Times New Roman"/>
          <w:sz w:val="20"/>
          <w:szCs w:val="20"/>
        </w:rPr>
        <w:t>1</w:t>
      </w:r>
      <w:r w:rsidR="00DC62EE">
        <w:rPr>
          <w:rFonts w:ascii="Times New Roman" w:hAnsi="Times New Roman" w:cs="Times New Roman"/>
          <w:sz w:val="20"/>
          <w:szCs w:val="20"/>
        </w:rPr>
        <w:t xml:space="preserve">376 </w:t>
      </w:r>
      <w:r w:rsidRPr="00AD4AC3">
        <w:rPr>
          <w:rFonts w:ascii="Times New Roman" w:hAnsi="Times New Roman" w:cs="Times New Roman"/>
          <w:sz w:val="20"/>
          <w:szCs w:val="20"/>
        </w:rPr>
        <w:t>j.t. ze zm.) w dniu 12 listopada 2014 r. pomiędzy Ministrem właściwym do</w:t>
      </w:r>
      <w:r w:rsidR="0064786A">
        <w:rPr>
          <w:rFonts w:ascii="Times New Roman" w:hAnsi="Times New Roman" w:cs="Times New Roman"/>
          <w:sz w:val="20"/>
          <w:szCs w:val="20"/>
        </w:rPr>
        <w:t xml:space="preserve"> </w:t>
      </w:r>
      <w:r w:rsidR="000A654A">
        <w:rPr>
          <w:rFonts w:ascii="Times New Roman" w:hAnsi="Times New Roman" w:cs="Times New Roman"/>
          <w:sz w:val="20"/>
          <w:szCs w:val="20"/>
        </w:rPr>
        <w:t xml:space="preserve">spraw </w:t>
      </w:r>
      <w:r w:rsidRPr="00AD4AC3">
        <w:rPr>
          <w:rFonts w:ascii="Times New Roman" w:hAnsi="Times New Roman" w:cs="Times New Roman"/>
          <w:sz w:val="20"/>
          <w:szCs w:val="20"/>
        </w:rPr>
        <w:t>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765A47">
        <w:rPr>
          <w:rFonts w:eastAsia="Arial"/>
          <w:sz w:val="20"/>
          <w:szCs w:val="20"/>
        </w:rPr>
        <w:t xml:space="preserve">, tj. </w:t>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t>Województwo Zachodniopomorskie;</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w:t>
      </w:r>
      <w:r w:rsidR="005F7254" w:rsidRPr="00EA517C">
        <w:rPr>
          <w:rFonts w:eastAsia="Arial"/>
          <w:sz w:val="20"/>
        </w:rPr>
        <w:t>Działanie nr 5.1 „Budowa i przebudowa dróg regionalnych (wojewódzkich) w ramach Regionalnego Programu Operacyjnego Województwa Zachodniopomorskiego 2014-2020</w:t>
      </w:r>
      <w:r w:rsidRPr="00AD4AC3">
        <w:rPr>
          <w:rFonts w:eastAsia="Arial"/>
          <w:color w:val="000000"/>
          <w:sz w:val="20"/>
          <w:szCs w:val="20"/>
        </w:rPr>
        <w:t>”</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5D0AB3">
        <w:rPr>
          <w:rFonts w:eastAsia="Arial"/>
          <w:sz w:val="20"/>
          <w:szCs w:val="20"/>
        </w:rPr>
        <w:t>”</w:t>
      </w:r>
      <w:r w:rsidRPr="00AD4AC3">
        <w:rPr>
          <w:rFonts w:eastAsia="Arial"/>
          <w:sz w:val="20"/>
          <w:szCs w:val="20"/>
        </w:rPr>
        <w:t xml:space="preserve"> – należy przez to rozumieć </w:t>
      </w:r>
      <w:r w:rsidR="00981F44">
        <w:rPr>
          <w:rFonts w:eastAsia="Arial"/>
          <w:color w:val="000000"/>
          <w:sz w:val="20"/>
          <w:szCs w:val="20"/>
        </w:rPr>
        <w:t>tzw. zasadę elastyczności, o </w:t>
      </w:r>
      <w:r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0064786A">
        <w:rPr>
          <w:rFonts w:eastAsia="Arial"/>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64786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64786A">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64786A">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E67AB1" w:rsidRPr="00D812EA" w:rsidRDefault="007A118F" w:rsidP="00E67AB1">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w:t>
      </w:r>
      <w:r w:rsidR="0064786A">
        <w:rPr>
          <w:rFonts w:eastAsia="Arial"/>
          <w:color w:val="000000"/>
          <w:sz w:val="20"/>
          <w:szCs w:val="20"/>
        </w:rPr>
        <w:t xml:space="preserve"> </w:t>
      </w:r>
      <w:r w:rsidR="00E67AB1" w:rsidRPr="00EA517C">
        <w:rPr>
          <w:rFonts w:eastAsia="Arial"/>
          <w:sz w:val="20"/>
          <w:szCs w:val="20"/>
        </w:rPr>
        <w:t>Oś</w:t>
      </w:r>
      <w:r w:rsidR="0064786A">
        <w:rPr>
          <w:rFonts w:eastAsia="Arial"/>
          <w:sz w:val="20"/>
          <w:szCs w:val="20"/>
        </w:rPr>
        <w:t xml:space="preserve"> </w:t>
      </w:r>
      <w:r w:rsidR="00E67AB1" w:rsidRPr="00EA517C">
        <w:rPr>
          <w:rFonts w:eastAsia="Arial"/>
          <w:sz w:val="20"/>
          <w:szCs w:val="20"/>
        </w:rPr>
        <w:t>Priorytetową nr V „Zrównoważony transport”</w:t>
      </w:r>
      <w:r w:rsidRPr="00AD4AC3">
        <w:rPr>
          <w:rFonts w:eastAsia="Arial"/>
          <w:color w:val="000000"/>
          <w:sz w:val="20"/>
          <w:szCs w:val="20"/>
        </w:rPr>
        <w:t>;</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64786A">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0064786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lastRenderedPageBreak/>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0064786A">
        <w:rPr>
          <w:rFonts w:eastAsia="Arial"/>
          <w:bCs/>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1C3F53">
        <w:rPr>
          <w:rFonts w:eastAsia="Arial"/>
          <w:sz w:val="20"/>
          <w:szCs w:val="20"/>
        </w:rPr>
        <w:t>_</w:t>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trike/>
          <w:sz w:val="20"/>
          <w:szCs w:val="20"/>
        </w:rPr>
        <w:t>_____</w:t>
      </w:r>
      <w:r w:rsidR="001C3F53">
        <w:rPr>
          <w:rFonts w:eastAsia="Arial"/>
          <w:sz w:val="20"/>
          <w:szCs w:val="20"/>
        </w:rPr>
        <w:t>_</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2"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„Programie” – należy przez to rozumieć Regionalny Program Operacyjny Województwa Zachodniopomorskiego 2014-2020 (RP</w:t>
      </w:r>
      <w:r w:rsidR="00E67AB1">
        <w:rPr>
          <w:rFonts w:eastAsia="Arial"/>
          <w:sz w:val="20"/>
          <w:szCs w:val="20"/>
        </w:rPr>
        <w:t xml:space="preserve">O WZ), przyjęty Uchwałą nr </w:t>
      </w:r>
      <w:r w:rsidR="00E67AB1" w:rsidRPr="00EA517C">
        <w:rPr>
          <w:rFonts w:eastAsia="Arial"/>
          <w:b/>
          <w:sz w:val="20"/>
          <w:szCs w:val="20"/>
        </w:rPr>
        <w:t>2247/14</w:t>
      </w:r>
      <w:r w:rsidR="001249F5">
        <w:rPr>
          <w:rFonts w:eastAsia="Arial"/>
          <w:b/>
          <w:sz w:val="20"/>
          <w:szCs w:val="20"/>
        </w:rPr>
        <w:t xml:space="preserve"> </w:t>
      </w:r>
      <w:r w:rsidRPr="00AD4AC3">
        <w:rPr>
          <w:rFonts w:eastAsia="Arial"/>
          <w:sz w:val="20"/>
          <w:szCs w:val="20"/>
        </w:rPr>
        <w:t xml:space="preserve">Zarządu Województwa Zachodniopomorskiego </w:t>
      </w:r>
      <w:r w:rsidR="00E67AB1" w:rsidRPr="00EA517C">
        <w:rPr>
          <w:rFonts w:eastAsia="Arial"/>
          <w:b/>
          <w:sz w:val="20"/>
          <w:szCs w:val="20"/>
        </w:rPr>
        <w:t>z dnia 18 grudnia 2014 r.</w:t>
      </w:r>
      <w:r w:rsidR="001249F5">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decyzją Komisji Europejskiej Nr </w:t>
      </w:r>
      <w:r w:rsidR="00E67AB1" w:rsidRPr="00EA517C">
        <w:rPr>
          <w:rFonts w:eastAsia="Arial"/>
          <w:b/>
          <w:sz w:val="20"/>
          <w:szCs w:val="20"/>
        </w:rPr>
        <w:t>CCI 2014PL16M2OP016 z dnia 12 lutego 2015 r</w:t>
      </w:r>
      <w:r w:rsidR="00E67AB1">
        <w:rPr>
          <w:rFonts w:eastAsia="Arial"/>
          <w:b/>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dofinansowanie realizacji projektu nr</w:t>
      </w:r>
      <w:r w:rsidR="00081A05">
        <w:rPr>
          <w:rFonts w:eastAsia="Arial"/>
          <w:sz w:val="20"/>
          <w:szCs w:val="20"/>
        </w:rPr>
        <w:t xml:space="preserve"> </w:t>
      </w:r>
      <w:r w:rsidR="00902F33" w:rsidRPr="00EA517C">
        <w:rPr>
          <w:rFonts w:eastAsia="Calibri"/>
          <w:b/>
          <w:sz w:val="20"/>
          <w:szCs w:val="20"/>
          <w:lang w:eastAsia="en-US"/>
        </w:rPr>
        <w:t>RPZP.05.01.00-32-000</w:t>
      </w:r>
      <w:r w:rsidR="00081A05">
        <w:rPr>
          <w:rFonts w:eastAsia="Calibri"/>
          <w:b/>
          <w:sz w:val="20"/>
          <w:szCs w:val="20"/>
          <w:lang w:eastAsia="en-US"/>
        </w:rPr>
        <w:t>7</w:t>
      </w:r>
      <w:r w:rsidR="00902F33" w:rsidRPr="00EA517C">
        <w:rPr>
          <w:rFonts w:eastAsia="Calibri"/>
          <w:b/>
          <w:sz w:val="20"/>
          <w:szCs w:val="20"/>
          <w:lang w:eastAsia="en-US"/>
        </w:rPr>
        <w:t>/17</w:t>
      </w:r>
      <w:r w:rsidRPr="00AD4AC3">
        <w:rPr>
          <w:rFonts w:eastAsia="Arial"/>
          <w:sz w:val="20"/>
          <w:szCs w:val="20"/>
          <w:vertAlign w:val="superscript"/>
        </w:rPr>
        <w:footnoteReference w:id="2"/>
      </w:r>
      <w:r w:rsidRPr="00AD4AC3">
        <w:rPr>
          <w:rFonts w:eastAsia="Arial"/>
          <w:sz w:val="20"/>
          <w:szCs w:val="20"/>
        </w:rPr>
        <w:t>, tytuł projektu „</w:t>
      </w:r>
      <w:r w:rsidR="00081A05" w:rsidRPr="00081A05">
        <w:rPr>
          <w:b/>
          <w:bCs/>
          <w:sz w:val="20"/>
          <w:szCs w:val="20"/>
        </w:rPr>
        <w:t>Przebudowa drogi wojewódzkiej nr 151 na odcinku Ińsko – Recz etap I odc. Ińsko - Ciemnik</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081A05" w:rsidRDefault="007A118F" w:rsidP="00081A05">
      <w:pPr>
        <w:widowControl w:val="0"/>
        <w:numPr>
          <w:ilvl w:val="0"/>
          <w:numId w:val="72"/>
        </w:numPr>
        <w:tabs>
          <w:tab w:val="left" w:pos="-2127"/>
        </w:tabs>
        <w:autoSpaceDE w:val="0"/>
        <w:ind w:left="567" w:hanging="567"/>
        <w:jc w:val="both"/>
        <w:rPr>
          <w:rFonts w:eastAsia="Arial"/>
          <w:sz w:val="20"/>
          <w:szCs w:val="20"/>
        </w:rPr>
      </w:pPr>
      <w:r w:rsidRPr="00EB0A6F">
        <w:rPr>
          <w:rFonts w:eastAsia="Arial"/>
          <w:sz w:val="20"/>
          <w:szCs w:val="20"/>
        </w:rPr>
        <w:t>„rachunku bankowym Beneficjenta” – należy przez to rozumieć rachunek bankowy</w:t>
      </w:r>
      <w:r w:rsidR="00081A05">
        <w:rPr>
          <w:rFonts w:eastAsia="Arial"/>
          <w:sz w:val="20"/>
          <w:szCs w:val="20"/>
        </w:rPr>
        <w:t>:</w:t>
      </w:r>
    </w:p>
    <w:p w:rsidR="00EF4E27" w:rsidRPr="00081A05" w:rsidRDefault="00EF4E27" w:rsidP="00081A05">
      <w:pPr>
        <w:pStyle w:val="Akapitzlist"/>
        <w:widowControl w:val="0"/>
        <w:numPr>
          <w:ilvl w:val="0"/>
          <w:numId w:val="91"/>
        </w:numPr>
        <w:tabs>
          <w:tab w:val="left" w:pos="-2127"/>
        </w:tabs>
        <w:autoSpaceDE w:val="0"/>
        <w:jc w:val="both"/>
        <w:rPr>
          <w:rFonts w:eastAsia="Arial"/>
          <w:sz w:val="20"/>
          <w:szCs w:val="20"/>
        </w:rPr>
      </w:pPr>
      <w:r w:rsidRPr="00081A05">
        <w:rPr>
          <w:sz w:val="20"/>
          <w:szCs w:val="20"/>
        </w:rPr>
        <w:t xml:space="preserve">nr </w:t>
      </w:r>
      <w:r w:rsidR="00081A05" w:rsidRPr="00081A05">
        <w:rPr>
          <w:b/>
          <w:sz w:val="20"/>
          <w:szCs w:val="20"/>
        </w:rPr>
        <w:t>18</w:t>
      </w:r>
      <w:r w:rsidRPr="00081A05">
        <w:rPr>
          <w:b/>
          <w:sz w:val="20"/>
          <w:szCs w:val="20"/>
        </w:rPr>
        <w:t xml:space="preserve"> 1020 4795 0000 9</w:t>
      </w:r>
      <w:r w:rsidR="00081A05" w:rsidRPr="00081A05">
        <w:rPr>
          <w:b/>
          <w:sz w:val="20"/>
          <w:szCs w:val="20"/>
        </w:rPr>
        <w:t>1</w:t>
      </w:r>
      <w:r w:rsidRPr="00081A05">
        <w:rPr>
          <w:b/>
          <w:sz w:val="20"/>
          <w:szCs w:val="20"/>
        </w:rPr>
        <w:t>02 03</w:t>
      </w:r>
      <w:r w:rsidR="00081A05" w:rsidRPr="00081A05">
        <w:rPr>
          <w:b/>
          <w:sz w:val="20"/>
          <w:szCs w:val="20"/>
        </w:rPr>
        <w:t>6</w:t>
      </w:r>
      <w:r w:rsidRPr="00081A05">
        <w:rPr>
          <w:b/>
          <w:sz w:val="20"/>
          <w:szCs w:val="20"/>
        </w:rPr>
        <w:t>5 1</w:t>
      </w:r>
      <w:r w:rsidR="00081A05" w:rsidRPr="00081A05">
        <w:rPr>
          <w:b/>
          <w:sz w:val="20"/>
          <w:szCs w:val="20"/>
        </w:rPr>
        <w:t>9</w:t>
      </w:r>
      <w:r w:rsidRPr="00081A05">
        <w:rPr>
          <w:b/>
          <w:sz w:val="20"/>
          <w:szCs w:val="20"/>
        </w:rPr>
        <w:t>8</w:t>
      </w:r>
      <w:r w:rsidR="00081A05" w:rsidRPr="00081A05">
        <w:rPr>
          <w:b/>
          <w:sz w:val="20"/>
          <w:szCs w:val="20"/>
        </w:rPr>
        <w:t>1</w:t>
      </w:r>
      <w:r w:rsidRPr="00081A05">
        <w:rPr>
          <w:sz w:val="20"/>
          <w:szCs w:val="20"/>
        </w:rPr>
        <w:t xml:space="preserve">, prowadzony w banku </w:t>
      </w:r>
      <w:r w:rsidRPr="00081A05">
        <w:rPr>
          <w:b/>
          <w:sz w:val="20"/>
          <w:szCs w:val="20"/>
        </w:rPr>
        <w:t xml:space="preserve">PKO Bank Polski SA </w:t>
      </w:r>
      <w:r w:rsidR="00325726">
        <w:rPr>
          <w:b/>
          <w:sz w:val="20"/>
          <w:szCs w:val="20"/>
        </w:rPr>
        <w:t>I/O</w:t>
      </w:r>
      <w:r w:rsidRPr="00081A05">
        <w:rPr>
          <w:b/>
          <w:sz w:val="20"/>
          <w:szCs w:val="20"/>
        </w:rPr>
        <w:t xml:space="preserve"> w </w:t>
      </w:r>
      <w:r w:rsidR="00081A05" w:rsidRPr="00081A05">
        <w:rPr>
          <w:b/>
          <w:sz w:val="20"/>
          <w:szCs w:val="20"/>
        </w:rPr>
        <w:t>Szczecinie</w:t>
      </w:r>
      <w:r w:rsidRPr="00081A05">
        <w:rPr>
          <w:sz w:val="20"/>
          <w:szCs w:val="20"/>
        </w:rPr>
        <w:t>, z którego ponoszone były wszystkie wydatki w ramach projektu</w:t>
      </w:r>
      <w:r w:rsidR="00081A05">
        <w:rPr>
          <w:sz w:val="20"/>
          <w:szCs w:val="20"/>
        </w:rPr>
        <w:t>;</w:t>
      </w:r>
    </w:p>
    <w:p w:rsidR="007A118F" w:rsidRPr="00EB0A6F" w:rsidRDefault="00EF4E27" w:rsidP="00081A05">
      <w:pPr>
        <w:pStyle w:val="Akapitzlist"/>
        <w:widowControl w:val="0"/>
        <w:numPr>
          <w:ilvl w:val="1"/>
          <w:numId w:val="92"/>
        </w:numPr>
        <w:tabs>
          <w:tab w:val="left" w:pos="-2127"/>
        </w:tabs>
        <w:autoSpaceDE w:val="0"/>
        <w:jc w:val="both"/>
        <w:rPr>
          <w:rFonts w:eastAsia="Arial"/>
          <w:sz w:val="20"/>
          <w:szCs w:val="20"/>
        </w:rPr>
      </w:pPr>
      <w:r w:rsidRPr="00EB0A6F">
        <w:rPr>
          <w:sz w:val="20"/>
          <w:szCs w:val="20"/>
        </w:rPr>
        <w:t xml:space="preserve">nr </w:t>
      </w:r>
      <w:r w:rsidRPr="00EB0A6F">
        <w:rPr>
          <w:b/>
          <w:sz w:val="20"/>
          <w:szCs w:val="20"/>
        </w:rPr>
        <w:t>15 1020 4795 0000 9202 0089 0590</w:t>
      </w:r>
      <w:r w:rsidRPr="00EB0A6F">
        <w:rPr>
          <w:sz w:val="20"/>
          <w:szCs w:val="20"/>
        </w:rPr>
        <w:t xml:space="preserve"> prowadzony w banku </w:t>
      </w:r>
      <w:r w:rsidRPr="00EB0A6F">
        <w:rPr>
          <w:b/>
          <w:sz w:val="20"/>
          <w:szCs w:val="20"/>
        </w:rPr>
        <w:t>PKO BP S.A. I Oddział w Szczecinie</w:t>
      </w:r>
      <w:r w:rsidRPr="00EB0A6F">
        <w:rPr>
          <w:sz w:val="20"/>
          <w:szCs w:val="20"/>
        </w:rPr>
        <w:t xml:space="preserve">, </w:t>
      </w:r>
      <w:r w:rsidR="007A118F" w:rsidRPr="00EB0A6F">
        <w:rPr>
          <w:rFonts w:eastAsia="Arial"/>
          <w:sz w:val="20"/>
          <w:szCs w:val="20"/>
        </w:rPr>
        <w:t>na który Płatnik lub Instytucja Zarządzająca RPO WZ przekazuje Beneficjentowi dofinansowanie w ramach refundacji poniesionych przez Beneficjenta wydatków kwalifikowalnych Projektu;</w:t>
      </w:r>
    </w:p>
    <w:p w:rsidR="007A118F" w:rsidRPr="00EB0A6F" w:rsidRDefault="007A118F" w:rsidP="00081A05">
      <w:pPr>
        <w:widowControl w:val="0"/>
        <w:numPr>
          <w:ilvl w:val="0"/>
          <w:numId w:val="92"/>
        </w:numPr>
        <w:tabs>
          <w:tab w:val="left" w:pos="-2127"/>
        </w:tabs>
        <w:autoSpaceDE w:val="0"/>
        <w:ind w:left="567" w:hanging="567"/>
        <w:jc w:val="both"/>
        <w:rPr>
          <w:rFonts w:eastAsia="Arial"/>
          <w:sz w:val="20"/>
          <w:szCs w:val="20"/>
        </w:rPr>
      </w:pPr>
      <w:r w:rsidRPr="00EB0A6F">
        <w:rPr>
          <w:rFonts w:eastAsia="Arial"/>
          <w:sz w:val="20"/>
          <w:szCs w:val="20"/>
        </w:rPr>
        <w:t>„rachunku bankowym Beneficjenta dot. zaliczki” – należy przez to rozumieć wyodrębniony</w:t>
      </w:r>
      <w:r w:rsidR="00081A05">
        <w:rPr>
          <w:rFonts w:eastAsia="Arial"/>
          <w:sz w:val="20"/>
          <w:szCs w:val="20"/>
        </w:rPr>
        <w:t xml:space="preserve"> </w:t>
      </w:r>
      <w:r w:rsidRPr="00EB0A6F">
        <w:rPr>
          <w:rFonts w:eastAsia="Arial"/>
          <w:sz w:val="20"/>
          <w:szCs w:val="20"/>
        </w:rPr>
        <w:t>rachunek bankowy nr</w:t>
      </w:r>
      <w:r w:rsidR="00081A05">
        <w:rPr>
          <w:rFonts w:eastAsia="Arial"/>
          <w:sz w:val="20"/>
          <w:szCs w:val="20"/>
        </w:rPr>
        <w:t xml:space="preserve"> </w:t>
      </w:r>
      <w:r w:rsidR="005812BD" w:rsidRPr="00EB0A6F">
        <w:rPr>
          <w:b/>
          <w:sz w:val="20"/>
          <w:szCs w:val="20"/>
        </w:rPr>
        <w:t>15 1020 4795 0000 9202 0089 0590</w:t>
      </w:r>
      <w:r w:rsidRPr="00EB0A6F">
        <w:rPr>
          <w:rFonts w:eastAsia="Arial"/>
          <w:sz w:val="20"/>
          <w:szCs w:val="20"/>
          <w:vertAlign w:val="superscript"/>
        </w:rPr>
        <w:footnoteReference w:id="4"/>
      </w:r>
      <w:r w:rsidRPr="00EB0A6F">
        <w:rPr>
          <w:rFonts w:eastAsia="Arial"/>
          <w:sz w:val="20"/>
          <w:szCs w:val="20"/>
        </w:rPr>
        <w:t>, prowadzony w banku</w:t>
      </w:r>
      <w:r w:rsidR="0064786A">
        <w:rPr>
          <w:rFonts w:eastAsia="Arial"/>
          <w:sz w:val="20"/>
          <w:szCs w:val="20"/>
        </w:rPr>
        <w:t xml:space="preserve"> </w:t>
      </w:r>
      <w:r w:rsidR="005812BD" w:rsidRPr="00EB0A6F">
        <w:rPr>
          <w:b/>
          <w:sz w:val="20"/>
          <w:szCs w:val="20"/>
        </w:rPr>
        <w:t>PKO BP S.A. I Oddział w Szczecinie</w:t>
      </w:r>
      <w:r w:rsidRPr="00EB0A6F">
        <w:rPr>
          <w:rFonts w:eastAsia="Arial"/>
          <w:color w:val="000000"/>
          <w:sz w:val="20"/>
          <w:szCs w:val="20"/>
          <w:vertAlign w:val="superscript"/>
        </w:rPr>
        <w:footnoteReference w:id="5"/>
      </w:r>
      <w:r w:rsidRPr="00EB0A6F">
        <w:rPr>
          <w:rFonts w:eastAsia="Arial"/>
          <w:sz w:val="20"/>
          <w:szCs w:val="20"/>
        </w:rPr>
        <w:t xml:space="preserve">, na który Płatnik lub Instytucja Zarządzająca RPO WZ przekazuje Beneficjentowi płatność zaliczkową; </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081A05">
        <w:rPr>
          <w:rFonts w:eastAsia="Arial"/>
          <w:sz w:val="20"/>
          <w:szCs w:val="20"/>
        </w:rPr>
        <w:t xml:space="preserve"> </w:t>
      </w:r>
      <w:r w:rsidR="005812BD" w:rsidRPr="00EA517C">
        <w:rPr>
          <w:rFonts w:eastAsia="Arial"/>
          <w:b/>
          <w:sz w:val="20"/>
          <w:szCs w:val="20"/>
        </w:rPr>
        <w:t>80 1020 4795 0000 9202 0319 6953</w:t>
      </w:r>
      <w:r w:rsidRPr="00AD4AC3">
        <w:rPr>
          <w:rFonts w:eastAsia="Arial"/>
          <w:sz w:val="20"/>
          <w:szCs w:val="20"/>
          <w:vertAlign w:val="superscript"/>
        </w:rPr>
        <w:footnoteReference w:id="6"/>
      </w:r>
      <w:r w:rsidRPr="00AD4AC3">
        <w:rPr>
          <w:rFonts w:eastAsia="Arial"/>
          <w:sz w:val="20"/>
          <w:szCs w:val="20"/>
        </w:rPr>
        <w:t>, prowadzony w banku</w:t>
      </w:r>
      <w:r w:rsidR="00081A05">
        <w:rPr>
          <w:rFonts w:eastAsia="Arial"/>
          <w:sz w:val="20"/>
          <w:szCs w:val="20"/>
        </w:rPr>
        <w:t xml:space="preserve"> </w:t>
      </w:r>
      <w:r w:rsidR="00546921" w:rsidRPr="00EA517C">
        <w:rPr>
          <w:rFonts w:eastAsia="Arial"/>
          <w:b/>
          <w:sz w:val="20"/>
          <w:szCs w:val="20"/>
        </w:rPr>
        <w:t>PKO BP S.A. I Oddział w Szczecinie</w:t>
      </w:r>
      <w:r w:rsidRPr="00AD4AC3">
        <w:rPr>
          <w:rFonts w:eastAsia="Arial"/>
          <w:sz w:val="20"/>
          <w:szCs w:val="20"/>
          <w:vertAlign w:val="superscript"/>
        </w:rPr>
        <w:footnoteReference w:id="7"/>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FB2381" w:rsidRPr="00EA517C">
        <w:rPr>
          <w:rFonts w:eastAsia="Arial"/>
          <w:strike/>
          <w:sz w:val="20"/>
          <w:szCs w:val="20"/>
        </w:rPr>
        <w:t>______</w:t>
      </w:r>
      <w:r w:rsidRPr="00AD4AC3">
        <w:rPr>
          <w:rFonts w:eastAsia="Arial"/>
          <w:sz w:val="20"/>
          <w:szCs w:val="20"/>
          <w:vertAlign w:val="superscript"/>
        </w:rPr>
        <w:footnoteReference w:id="8"/>
      </w:r>
      <w:r w:rsidRPr="00AD4AC3">
        <w:rPr>
          <w:rFonts w:eastAsia="Arial"/>
          <w:sz w:val="20"/>
          <w:szCs w:val="20"/>
        </w:rPr>
        <w:t xml:space="preserve">, prowadzony w banku </w:t>
      </w:r>
      <w:r w:rsidR="00FB2381" w:rsidRPr="00EA517C">
        <w:rPr>
          <w:rFonts w:eastAsia="Arial"/>
          <w:strike/>
          <w:sz w:val="20"/>
          <w:szCs w:val="20"/>
        </w:rPr>
        <w:t>______</w:t>
      </w:r>
      <w:r w:rsidRPr="00AD4AC3">
        <w:rPr>
          <w:rFonts w:eastAsia="Arial"/>
          <w:sz w:val="20"/>
          <w:szCs w:val="20"/>
          <w:vertAlign w:val="superscript"/>
        </w:rPr>
        <w:footnoteReference w:id="9"/>
      </w:r>
      <w:r w:rsidRPr="00AD4AC3">
        <w:rPr>
          <w:rFonts w:eastAsia="Arial"/>
          <w:sz w:val="20"/>
          <w:szCs w:val="20"/>
        </w:rPr>
        <w:t xml:space="preserve">, z którego przekazywane są </w:t>
      </w:r>
      <w:r w:rsidRPr="00AD4AC3">
        <w:rPr>
          <w:rFonts w:eastAsia="Arial"/>
          <w:sz w:val="20"/>
          <w:szCs w:val="20"/>
        </w:rPr>
        <w:lastRenderedPageBreak/>
        <w:t>środki BP;</w:t>
      </w:r>
    </w:p>
    <w:p w:rsidR="007A118F"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64786A">
        <w:rPr>
          <w:rFonts w:eastAsia="Arial"/>
          <w:sz w:val="20"/>
          <w:szCs w:val="20"/>
        </w:rPr>
        <w:t xml:space="preserve"> </w:t>
      </w:r>
      <w:r w:rsidRPr="00AD4AC3">
        <w:rPr>
          <w:rFonts w:eastAsia="Arial"/>
          <w:sz w:val="20"/>
          <w:szCs w:val="20"/>
        </w:rPr>
        <w:t>Płatnika nr</w:t>
      </w:r>
      <w:r w:rsidR="00081A05">
        <w:rPr>
          <w:rFonts w:eastAsia="Arial"/>
          <w:sz w:val="20"/>
          <w:szCs w:val="20"/>
        </w:rPr>
        <w:t xml:space="preserve"> </w:t>
      </w:r>
      <w:r w:rsidR="00FB2381" w:rsidRPr="00EA517C">
        <w:rPr>
          <w:rFonts w:eastAsia="Arial"/>
          <w:b/>
          <w:sz w:val="20"/>
          <w:szCs w:val="20"/>
        </w:rPr>
        <w:t>82 1130 0007 0020 0660 2620 0010</w:t>
      </w:r>
      <w:r w:rsidRPr="00AD4AC3">
        <w:rPr>
          <w:rFonts w:eastAsia="Arial"/>
          <w:color w:val="000000"/>
          <w:sz w:val="20"/>
          <w:szCs w:val="20"/>
          <w:vertAlign w:val="superscript"/>
        </w:rPr>
        <w:footnoteReference w:id="10"/>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081A05">
      <w:pPr>
        <w:widowControl w:val="0"/>
        <w:numPr>
          <w:ilvl w:val="0"/>
          <w:numId w:val="9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FB2381" w:rsidRPr="00EA517C">
        <w:rPr>
          <w:rFonts w:eastAsia="Arial"/>
          <w:b/>
          <w:sz w:val="20"/>
          <w:szCs w:val="20"/>
        </w:rPr>
        <w:t>Regulamin naboru projektów</w:t>
      </w:r>
      <w:r w:rsidR="00FB2381" w:rsidRPr="00EA517C">
        <w:rPr>
          <w:rFonts w:eastAsia="Arial"/>
          <w:b/>
          <w:sz w:val="20"/>
          <w:szCs w:val="20"/>
        </w:rPr>
        <w:br/>
        <w:t xml:space="preserve">w ramach Regionalnego Programu Operacyjnego Województwa Zachodniopomorskiego 2014-2020 </w:t>
      </w:r>
      <w:r w:rsidR="00FB2381" w:rsidRPr="00EA517C">
        <w:rPr>
          <w:rFonts w:eastAsia="Arial"/>
          <w:b/>
          <w:sz w:val="20"/>
          <w:szCs w:val="20"/>
        </w:rPr>
        <w:br/>
        <w:t>- Oś Priorytetowa 5 - Zrównoważony transport, Działanie 5.1 Budowa i przebudowa dróg regionalnych (wojewódzkich) z dnia 30 marca 2016 r.</w:t>
      </w:r>
      <w:r w:rsidRPr="00AD4AC3">
        <w:rPr>
          <w:rFonts w:eastAsia="Arial"/>
          <w:sz w:val="20"/>
          <w:szCs w:val="20"/>
          <w:vertAlign w:val="superscript"/>
        </w:rPr>
        <w:footnoteReference w:id="11"/>
      </w:r>
      <w:r w:rsidRPr="00AD4AC3">
        <w:rPr>
          <w:rFonts w:eastAsia="Arial"/>
          <w:sz w:val="20"/>
          <w:szCs w:val="20"/>
        </w:rPr>
        <w:t>;</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3"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D66D00"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Wojewódz</w:t>
      </w:r>
      <w:r w:rsidR="00FB2381">
        <w:rPr>
          <w:rFonts w:eastAsia="Arial"/>
          <w:color w:val="000000"/>
          <w:sz w:val="20"/>
          <w:szCs w:val="20"/>
        </w:rPr>
        <w:t xml:space="preserve">twa Zachodniopomorskiego </w:t>
      </w:r>
      <w:r w:rsidR="00FB2381" w:rsidRPr="00D66D00">
        <w:rPr>
          <w:rFonts w:eastAsia="Arial"/>
          <w:color w:val="000000"/>
          <w:sz w:val="20"/>
          <w:szCs w:val="20"/>
        </w:rPr>
        <w:t xml:space="preserve">nr </w:t>
      </w:r>
      <w:r w:rsidR="00FB2381" w:rsidRPr="00D66D00">
        <w:rPr>
          <w:b/>
          <w:sz w:val="20"/>
          <w:szCs w:val="20"/>
        </w:rPr>
        <w:t>1</w:t>
      </w:r>
      <w:r w:rsidR="00D66D00" w:rsidRPr="00D66D00">
        <w:rPr>
          <w:b/>
          <w:sz w:val="20"/>
          <w:szCs w:val="20"/>
        </w:rPr>
        <w:t>686</w:t>
      </w:r>
      <w:r w:rsidR="00FB2381" w:rsidRPr="00D66D00">
        <w:rPr>
          <w:b/>
          <w:sz w:val="20"/>
          <w:szCs w:val="20"/>
        </w:rPr>
        <w:t>/17</w:t>
      </w:r>
      <w:r w:rsidR="0064786A">
        <w:rPr>
          <w:b/>
          <w:sz w:val="20"/>
          <w:szCs w:val="20"/>
        </w:rPr>
        <w:t xml:space="preserve"> </w:t>
      </w:r>
      <w:r w:rsidRPr="00D66D00">
        <w:rPr>
          <w:rFonts w:eastAsia="Arial"/>
          <w:color w:val="000000"/>
          <w:sz w:val="20"/>
          <w:szCs w:val="20"/>
        </w:rPr>
        <w:t xml:space="preserve">z dnia </w:t>
      </w:r>
      <w:r w:rsidR="00D66D00" w:rsidRPr="00D66D00">
        <w:rPr>
          <w:rFonts w:eastAsia="Arial"/>
          <w:b/>
          <w:color w:val="000000"/>
          <w:sz w:val="20"/>
          <w:szCs w:val="20"/>
        </w:rPr>
        <w:t>17</w:t>
      </w:r>
      <w:r w:rsidR="00FB2381" w:rsidRPr="00D66D00">
        <w:rPr>
          <w:rFonts w:eastAsia="Arial"/>
          <w:b/>
          <w:color w:val="000000"/>
          <w:sz w:val="20"/>
          <w:szCs w:val="20"/>
        </w:rPr>
        <w:t xml:space="preserve"> </w:t>
      </w:r>
      <w:r w:rsidR="00D66D00" w:rsidRPr="00D66D00">
        <w:rPr>
          <w:rFonts w:eastAsia="Arial"/>
          <w:b/>
          <w:color w:val="000000"/>
          <w:sz w:val="20"/>
          <w:szCs w:val="20"/>
        </w:rPr>
        <w:t>października</w:t>
      </w:r>
      <w:r w:rsidR="00FB2381" w:rsidRPr="00D66D00">
        <w:rPr>
          <w:rFonts w:eastAsia="Arial"/>
          <w:b/>
          <w:color w:val="000000"/>
          <w:sz w:val="20"/>
          <w:szCs w:val="20"/>
        </w:rPr>
        <w:t xml:space="preserve"> 2017 r.</w:t>
      </w:r>
      <w:r w:rsidR="0064786A">
        <w:rPr>
          <w:rFonts w:eastAsia="Arial"/>
          <w:b/>
          <w:color w:val="000000"/>
          <w:sz w:val="20"/>
          <w:szCs w:val="20"/>
        </w:rPr>
        <w:t xml:space="preserve"> </w:t>
      </w:r>
      <w:r w:rsidRPr="00D66D00">
        <w:rPr>
          <w:rFonts w:eastAsia="Arial"/>
          <w:color w:val="000000"/>
          <w:sz w:val="20"/>
          <w:szCs w:val="20"/>
        </w:rPr>
        <w:t>(wersja</w:t>
      </w:r>
      <w:r w:rsidR="00081A05" w:rsidRPr="00D66D00">
        <w:rPr>
          <w:rFonts w:eastAsia="Arial"/>
          <w:color w:val="000000"/>
          <w:sz w:val="20"/>
          <w:szCs w:val="20"/>
        </w:rPr>
        <w:t xml:space="preserve"> </w:t>
      </w:r>
      <w:r w:rsidR="00FB2381" w:rsidRPr="00D66D00">
        <w:rPr>
          <w:rFonts w:eastAsia="Arial"/>
          <w:b/>
          <w:color w:val="000000"/>
          <w:sz w:val="20"/>
          <w:szCs w:val="20"/>
        </w:rPr>
        <w:t>2</w:t>
      </w:r>
      <w:r w:rsidR="00081A05" w:rsidRPr="00D66D00">
        <w:rPr>
          <w:rFonts w:eastAsia="Arial"/>
          <w:b/>
          <w:color w:val="000000"/>
          <w:sz w:val="20"/>
          <w:szCs w:val="20"/>
        </w:rPr>
        <w:t>5</w:t>
      </w:r>
      <w:r w:rsidR="00FB2381" w:rsidRPr="00D66D00">
        <w:rPr>
          <w:rFonts w:eastAsia="Arial"/>
          <w:b/>
          <w:color w:val="000000"/>
          <w:sz w:val="20"/>
          <w:szCs w:val="20"/>
        </w:rPr>
        <w:t>.0</w:t>
      </w:r>
      <w:r w:rsidRPr="00D66D00">
        <w:rPr>
          <w:rFonts w:eastAsia="Arial"/>
          <w:color w:val="000000"/>
          <w:sz w:val="20"/>
          <w:szCs w:val="20"/>
        </w:rPr>
        <w:t>)</w:t>
      </w:r>
      <w:r w:rsidRPr="00D66D00">
        <w:rPr>
          <w:rFonts w:eastAsia="Arial"/>
          <w:color w:val="000000"/>
          <w:sz w:val="20"/>
          <w:szCs w:val="20"/>
          <w:vertAlign w:val="superscript"/>
        </w:rPr>
        <w:footnoteReference w:id="12"/>
      </w:r>
      <w:r w:rsidRPr="00D66D00">
        <w:rPr>
          <w:rFonts w:eastAsia="Arial"/>
          <w:color w:val="000000"/>
          <w:sz w:val="20"/>
          <w:szCs w:val="20"/>
        </w:rPr>
        <w:t>;</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D66D00">
        <w:rPr>
          <w:rFonts w:eastAsia="Arial"/>
          <w:sz w:val="20"/>
          <w:szCs w:val="20"/>
        </w:rPr>
        <w:t>„Użytkowniku B” –</w:t>
      </w:r>
      <w:r w:rsidR="001249F5">
        <w:rPr>
          <w:rFonts w:eastAsia="Arial"/>
          <w:sz w:val="20"/>
          <w:szCs w:val="20"/>
        </w:rPr>
        <w:t xml:space="preserve"> </w:t>
      </w:r>
      <w:r w:rsidRPr="00D66D00">
        <w:rPr>
          <w:rFonts w:eastAsia="Arial"/>
          <w:sz w:val="20"/>
          <w:szCs w:val="20"/>
        </w:rPr>
        <w:t>należy przez to rozumieć osobę posiadającą dostęp</w:t>
      </w:r>
      <w:r w:rsidRPr="00AD4AC3">
        <w:rPr>
          <w:rFonts w:eastAsia="Arial"/>
          <w:sz w:val="20"/>
          <w:szCs w:val="20"/>
        </w:rPr>
        <w:t xml:space="preserve"> do SL2014, wyznaczoną przez Beneficjenta do wykonywania w jego imieniu czynności związanych z realizacją Projektu;</w:t>
      </w:r>
    </w:p>
    <w:p w:rsidR="00CB0AEE"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rsidR="007A118F" w:rsidRPr="00C61E2F" w:rsidRDefault="007A118F" w:rsidP="00081A05">
      <w:pPr>
        <w:widowControl w:val="0"/>
        <w:numPr>
          <w:ilvl w:val="0"/>
          <w:numId w:val="92"/>
        </w:numPr>
        <w:tabs>
          <w:tab w:val="left" w:pos="-2127"/>
        </w:tabs>
        <w:autoSpaceDE w:val="0"/>
        <w:ind w:left="567" w:hanging="567"/>
        <w:jc w:val="both"/>
        <w:rPr>
          <w:rFonts w:eastAsia="Arial"/>
          <w:sz w:val="20"/>
          <w:szCs w:val="20"/>
        </w:rPr>
      </w:pPr>
      <w:r w:rsidRPr="00C61E2F">
        <w:rPr>
          <w:rFonts w:eastAsia="Arial"/>
          <w:sz w:val="20"/>
          <w:szCs w:val="20"/>
        </w:rPr>
        <w:t>„wniosku o płatność”–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Arial"/>
          <w:color w:val="000000"/>
          <w:sz w:val="20"/>
          <w:szCs w:val="20"/>
        </w:rPr>
        <w:t xml:space="preserve">należy przez to rozumieć wydatki lub koszty uznane za kwalifikowalne </w:t>
      </w:r>
      <w:r w:rsidRPr="00AD4AC3">
        <w:rPr>
          <w:rFonts w:eastAsia="Arial"/>
          <w:color w:val="000000"/>
          <w:sz w:val="20"/>
          <w:szCs w:val="20"/>
        </w:rPr>
        <w:lastRenderedPageBreak/>
        <w:t xml:space="preserve">i spełniające kryteria, zgodnie z rozporządzeniem ogólnym, rozporządzeniem 1301/2013, rozporządzeniem </w:t>
      </w:r>
      <w:r w:rsidRPr="00767FAE">
        <w:rPr>
          <w:rFonts w:eastAsia="Arial"/>
          <w:color w:val="000000"/>
          <w:sz w:val="20"/>
          <w:szCs w:val="20"/>
        </w:rPr>
        <w:t xml:space="preserve">651/2014, jak również w rozumieniu ustawy wdrożeniowej i przepisów rozporządzeń wydanych do tej ustawy, oraz zgodnie z Wytycznymi </w:t>
      </w:r>
      <w:r w:rsidR="000F0D98" w:rsidRPr="00767FAE">
        <w:rPr>
          <w:rFonts w:eastAsia="Arial"/>
          <w:color w:val="000000"/>
          <w:sz w:val="20"/>
          <w:szCs w:val="20"/>
        </w:rPr>
        <w:t xml:space="preserve">Ministra Rozwoju </w:t>
      </w:r>
      <w:r w:rsidR="00EB0A6F">
        <w:rPr>
          <w:rFonts w:eastAsia="Arial"/>
          <w:color w:val="000000"/>
          <w:sz w:val="20"/>
          <w:szCs w:val="20"/>
        </w:rPr>
        <w:t xml:space="preserve">i Finansów </w:t>
      </w:r>
      <w:r w:rsidRPr="00767FAE">
        <w:rPr>
          <w:rFonts w:eastAsia="Arial"/>
          <w:color w:val="000000"/>
          <w:sz w:val="20"/>
          <w:szCs w:val="20"/>
        </w:rPr>
        <w:t>w zakres</w:t>
      </w:r>
      <w:r w:rsidR="00981F44" w:rsidRPr="00767FAE">
        <w:rPr>
          <w:rFonts w:eastAsia="Arial"/>
          <w:color w:val="000000"/>
          <w:sz w:val="20"/>
          <w:szCs w:val="20"/>
        </w:rPr>
        <w:t>ie kwalifikowalności wydatków w </w:t>
      </w:r>
      <w:r w:rsidRPr="00767FAE">
        <w:rPr>
          <w:rFonts w:eastAsia="Arial"/>
          <w:color w:val="000000"/>
          <w:sz w:val="20"/>
          <w:szCs w:val="20"/>
        </w:rPr>
        <w:t xml:space="preserve">ramach Europejskiego Funduszu Rozwoju Regionalnego, Europejskiego Funduszu Społecznego oraz Funduszu Spójności </w:t>
      </w:r>
      <w:r w:rsidR="000F0D98" w:rsidRPr="00767FAE">
        <w:rPr>
          <w:rFonts w:eastAsia="Arial"/>
          <w:color w:val="000000"/>
          <w:sz w:val="20"/>
          <w:szCs w:val="20"/>
        </w:rPr>
        <w:t>na lata 2014-2020 z dnia 1</w:t>
      </w:r>
      <w:r w:rsidR="00C9288D" w:rsidRPr="00767FAE">
        <w:rPr>
          <w:rFonts w:eastAsia="Arial"/>
          <w:color w:val="000000"/>
          <w:sz w:val="20"/>
          <w:szCs w:val="20"/>
        </w:rPr>
        <w:t>9</w:t>
      </w:r>
      <w:r w:rsidR="000F0D98" w:rsidRPr="00767FAE">
        <w:rPr>
          <w:rFonts w:eastAsia="Arial"/>
          <w:color w:val="000000"/>
          <w:sz w:val="20"/>
          <w:szCs w:val="20"/>
        </w:rPr>
        <w:t>.0</w:t>
      </w:r>
      <w:r w:rsidR="00EB0A6F">
        <w:rPr>
          <w:rFonts w:eastAsia="Arial"/>
          <w:color w:val="000000"/>
          <w:sz w:val="20"/>
          <w:szCs w:val="20"/>
        </w:rPr>
        <w:t>7</w:t>
      </w:r>
      <w:r w:rsidR="000F0D98" w:rsidRPr="00767FAE">
        <w:rPr>
          <w:rFonts w:eastAsia="Arial"/>
          <w:color w:val="000000"/>
          <w:sz w:val="20"/>
          <w:szCs w:val="20"/>
        </w:rPr>
        <w:t>.201</w:t>
      </w:r>
      <w:r w:rsidR="00EB0A6F">
        <w:rPr>
          <w:rFonts w:eastAsia="Arial"/>
          <w:color w:val="000000"/>
          <w:sz w:val="20"/>
          <w:szCs w:val="20"/>
        </w:rPr>
        <w:t>7</w:t>
      </w:r>
      <w:r w:rsidR="000F0D98" w:rsidRPr="00767FAE">
        <w:rPr>
          <w:rFonts w:eastAsia="Arial"/>
          <w:color w:val="000000"/>
          <w:sz w:val="20"/>
          <w:szCs w:val="20"/>
        </w:rPr>
        <w:t xml:space="preserve"> r.</w:t>
      </w:r>
      <w:r w:rsidRPr="00767FAE">
        <w:rPr>
          <w:rFonts w:eastAsia="Arial"/>
          <w:color w:val="000000"/>
          <w:sz w:val="20"/>
          <w:szCs w:val="20"/>
        </w:rPr>
        <w:t>,</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081A05">
      <w:pPr>
        <w:widowControl w:val="0"/>
        <w:numPr>
          <w:ilvl w:val="0"/>
          <w:numId w:val="9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767FAE" w:rsidRDefault="007A118F" w:rsidP="001249F5">
      <w:pPr>
        <w:widowControl w:val="0"/>
        <w:numPr>
          <w:ilvl w:val="0"/>
          <w:numId w:val="73"/>
        </w:numPr>
        <w:suppressAutoHyphens w:val="0"/>
        <w:ind w:left="1134" w:right="20" w:hanging="425"/>
        <w:jc w:val="both"/>
        <w:rPr>
          <w:sz w:val="20"/>
          <w:szCs w:val="20"/>
        </w:rPr>
      </w:pPr>
      <w:r w:rsidRPr="00767FAE">
        <w:rPr>
          <w:sz w:val="20"/>
          <w:szCs w:val="20"/>
        </w:rPr>
        <w:t>Wytyczne</w:t>
      </w:r>
      <w:r w:rsidR="00324D48" w:rsidRPr="00767FAE">
        <w:rPr>
          <w:sz w:val="20"/>
          <w:szCs w:val="20"/>
        </w:rPr>
        <w:t xml:space="preserve"> Ministra Infrastruktury i Rozwoju</w:t>
      </w:r>
      <w:r w:rsidRPr="00767FAE">
        <w:rPr>
          <w:sz w:val="20"/>
          <w:szCs w:val="20"/>
        </w:rPr>
        <w:t xml:space="preserve"> w zakresie rea</w:t>
      </w:r>
      <w:r w:rsidR="00981F44" w:rsidRPr="00767FAE">
        <w:rPr>
          <w:sz w:val="20"/>
          <w:szCs w:val="20"/>
        </w:rPr>
        <w:t xml:space="preserve">lizacji zasady równości szans </w:t>
      </w:r>
      <w:r w:rsidR="001249F5">
        <w:rPr>
          <w:sz w:val="20"/>
          <w:szCs w:val="20"/>
        </w:rPr>
        <w:t xml:space="preserve">    </w:t>
      </w:r>
      <w:r w:rsidR="00981F44" w:rsidRPr="00767FAE">
        <w:rPr>
          <w:sz w:val="20"/>
          <w:szCs w:val="20"/>
        </w:rPr>
        <w:t>i </w:t>
      </w:r>
      <w:r w:rsidRPr="00767FAE">
        <w:rPr>
          <w:sz w:val="20"/>
          <w:szCs w:val="20"/>
        </w:rPr>
        <w:t xml:space="preserve">niedyskryminacji, w tym dostępności dla osób z niepełnosprawnościami oraz zasady równości </w:t>
      </w:r>
      <w:r w:rsidR="001249F5">
        <w:rPr>
          <w:sz w:val="20"/>
          <w:szCs w:val="20"/>
        </w:rPr>
        <w:t xml:space="preserve"> </w:t>
      </w:r>
      <w:r w:rsidRPr="00767FAE">
        <w:rPr>
          <w:sz w:val="20"/>
          <w:szCs w:val="20"/>
        </w:rPr>
        <w:t>szans kobiet i mężczyzn w ramach funduszy unijnych na lata 2014-2020 z dnia 08.05.2015 r.;</w:t>
      </w:r>
    </w:p>
    <w:p w:rsidR="007A118F" w:rsidRPr="00A91734" w:rsidRDefault="007A118F" w:rsidP="00F059D5">
      <w:pPr>
        <w:widowControl w:val="0"/>
        <w:numPr>
          <w:ilvl w:val="0"/>
          <w:numId w:val="73"/>
        </w:numPr>
        <w:suppressAutoHyphens w:val="0"/>
        <w:jc w:val="both"/>
        <w:rPr>
          <w:sz w:val="20"/>
          <w:szCs w:val="20"/>
        </w:rPr>
      </w:pPr>
      <w:r w:rsidRPr="00A91734">
        <w:rPr>
          <w:sz w:val="20"/>
          <w:szCs w:val="20"/>
        </w:rPr>
        <w:t xml:space="preserve">Wytyczne </w:t>
      </w:r>
      <w:r w:rsidR="00F059D5" w:rsidRPr="00A91734">
        <w:rPr>
          <w:sz w:val="20"/>
          <w:szCs w:val="20"/>
        </w:rPr>
        <w:t>Ministra Rozwoju</w:t>
      </w:r>
      <w:r w:rsidR="00306764">
        <w:rPr>
          <w:sz w:val="20"/>
          <w:szCs w:val="20"/>
        </w:rPr>
        <w:t xml:space="preserve"> i Finansów</w:t>
      </w:r>
      <w:r w:rsidR="0064786A">
        <w:rPr>
          <w:sz w:val="20"/>
          <w:szCs w:val="20"/>
        </w:rPr>
        <w:t xml:space="preserve"> </w:t>
      </w:r>
      <w:r w:rsidRPr="00A91734">
        <w:rPr>
          <w:sz w:val="20"/>
          <w:szCs w:val="20"/>
        </w:rPr>
        <w:t>w zakresie spraw</w:t>
      </w:r>
      <w:r w:rsidR="00981F44" w:rsidRPr="00A91734">
        <w:rPr>
          <w:sz w:val="20"/>
          <w:szCs w:val="20"/>
        </w:rPr>
        <w:t xml:space="preserve">ozdawczości na lata 2014-2020 </w:t>
      </w:r>
      <w:r w:rsidR="001249F5">
        <w:rPr>
          <w:sz w:val="20"/>
          <w:szCs w:val="20"/>
        </w:rPr>
        <w:t xml:space="preserve">  </w:t>
      </w:r>
      <w:r w:rsidR="00981F44" w:rsidRPr="00A91734">
        <w:rPr>
          <w:sz w:val="20"/>
          <w:szCs w:val="20"/>
        </w:rPr>
        <w:t>z </w:t>
      </w:r>
      <w:r w:rsidR="00A91734">
        <w:rPr>
          <w:sz w:val="20"/>
          <w:szCs w:val="20"/>
        </w:rPr>
        <w:t>lutego2017</w:t>
      </w:r>
      <w:r w:rsidRPr="00A91734">
        <w:rPr>
          <w:sz w:val="20"/>
          <w:szCs w:val="20"/>
        </w:rPr>
        <w:t xml:space="preserve"> r.;</w:t>
      </w:r>
    </w:p>
    <w:p w:rsidR="007A118F" w:rsidRPr="00AB5CA2" w:rsidRDefault="007A118F" w:rsidP="00F059D5">
      <w:pPr>
        <w:widowControl w:val="0"/>
        <w:numPr>
          <w:ilvl w:val="0"/>
          <w:numId w:val="73"/>
        </w:numPr>
        <w:suppressAutoHyphens w:val="0"/>
        <w:ind w:right="20"/>
        <w:jc w:val="both"/>
        <w:rPr>
          <w:sz w:val="20"/>
          <w:szCs w:val="20"/>
        </w:rPr>
      </w:pPr>
      <w:r w:rsidRPr="00AB5CA2">
        <w:rPr>
          <w:sz w:val="20"/>
          <w:szCs w:val="20"/>
        </w:rPr>
        <w:t xml:space="preserve">Wytyczne </w:t>
      </w:r>
      <w:r w:rsidR="00F059D5" w:rsidRPr="00AB5CA2">
        <w:rPr>
          <w:sz w:val="20"/>
          <w:szCs w:val="20"/>
        </w:rPr>
        <w:t>Ministra Rozwoju</w:t>
      </w:r>
      <w:r w:rsidR="00C9288D" w:rsidRPr="00AB5CA2">
        <w:rPr>
          <w:sz w:val="20"/>
          <w:szCs w:val="20"/>
        </w:rPr>
        <w:t xml:space="preserve"> i Finansów</w:t>
      </w:r>
      <w:r w:rsidR="0064786A">
        <w:rPr>
          <w:sz w:val="20"/>
          <w:szCs w:val="20"/>
        </w:rPr>
        <w:t xml:space="preserve"> </w:t>
      </w:r>
      <w:r w:rsidRPr="00AB5CA2">
        <w:rPr>
          <w:sz w:val="20"/>
          <w:szCs w:val="20"/>
        </w:rPr>
        <w:t>w zakresie informacji i promocji programów operacyjnych polityki spójności na lata 2014-2020 z dnia 0</w:t>
      </w:r>
      <w:r w:rsidR="00C9288D" w:rsidRPr="00AB5CA2">
        <w:rPr>
          <w:sz w:val="20"/>
          <w:szCs w:val="20"/>
        </w:rPr>
        <w:t>3</w:t>
      </w:r>
      <w:r w:rsidRPr="00AB5CA2">
        <w:rPr>
          <w:sz w:val="20"/>
          <w:szCs w:val="20"/>
        </w:rPr>
        <w:t>.</w:t>
      </w:r>
      <w:r w:rsidR="00C9288D" w:rsidRPr="00AB5CA2">
        <w:rPr>
          <w:sz w:val="20"/>
          <w:szCs w:val="20"/>
        </w:rPr>
        <w:t>11</w:t>
      </w:r>
      <w:r w:rsidRPr="00AB5CA2">
        <w:rPr>
          <w:sz w:val="20"/>
          <w:szCs w:val="20"/>
        </w:rPr>
        <w:t>.201</w:t>
      </w:r>
      <w:r w:rsidR="00C9288D" w:rsidRPr="00AB5CA2">
        <w:rPr>
          <w:sz w:val="20"/>
          <w:szCs w:val="20"/>
        </w:rPr>
        <w:t>6</w:t>
      </w:r>
      <w:r w:rsidRPr="00AB5CA2">
        <w:rPr>
          <w:sz w:val="20"/>
          <w:szCs w:val="20"/>
        </w:rPr>
        <w:t xml:space="preserve"> r.;</w:t>
      </w:r>
    </w:p>
    <w:p w:rsidR="007A118F" w:rsidRPr="00B45F89" w:rsidRDefault="007A118F" w:rsidP="00F059D5">
      <w:pPr>
        <w:widowControl w:val="0"/>
        <w:numPr>
          <w:ilvl w:val="0"/>
          <w:numId w:val="73"/>
        </w:numPr>
        <w:suppressAutoHyphens w:val="0"/>
        <w:ind w:right="20"/>
        <w:jc w:val="both"/>
        <w:rPr>
          <w:sz w:val="20"/>
          <w:szCs w:val="20"/>
        </w:rPr>
      </w:pPr>
      <w:r w:rsidRPr="00AB5CA2">
        <w:rPr>
          <w:sz w:val="20"/>
          <w:szCs w:val="20"/>
        </w:rPr>
        <w:t xml:space="preserve">Wytyczne </w:t>
      </w:r>
      <w:r w:rsidR="00F059D5" w:rsidRPr="00AB5CA2">
        <w:rPr>
          <w:sz w:val="20"/>
          <w:szCs w:val="20"/>
        </w:rPr>
        <w:t>Ministra Rozwoju</w:t>
      </w:r>
      <w:r w:rsidR="00DE57A9" w:rsidRPr="00AB5CA2">
        <w:rPr>
          <w:sz w:val="20"/>
          <w:szCs w:val="20"/>
        </w:rPr>
        <w:t xml:space="preserve"> i Finansów</w:t>
      </w:r>
      <w:r w:rsidR="0064786A">
        <w:rPr>
          <w:sz w:val="20"/>
          <w:szCs w:val="20"/>
        </w:rPr>
        <w:t xml:space="preserve"> </w:t>
      </w:r>
      <w:r w:rsidRPr="00AB5CA2">
        <w:rPr>
          <w:sz w:val="20"/>
          <w:szCs w:val="20"/>
        </w:rPr>
        <w:t xml:space="preserve">w zakresie monitorowania postępu rzeczowego realizacji programów operacyjnych na lata 2014-2020 z </w:t>
      </w:r>
      <w:r w:rsidRPr="00B45F89">
        <w:rPr>
          <w:sz w:val="20"/>
          <w:szCs w:val="20"/>
        </w:rPr>
        <w:t xml:space="preserve">dnia </w:t>
      </w:r>
      <w:r w:rsidR="00DE57A9" w:rsidRPr="00B45F89">
        <w:rPr>
          <w:sz w:val="20"/>
          <w:szCs w:val="20"/>
        </w:rPr>
        <w:t>18</w:t>
      </w:r>
      <w:r w:rsidRPr="00B45F89">
        <w:rPr>
          <w:sz w:val="20"/>
          <w:szCs w:val="20"/>
        </w:rPr>
        <w:t>.0</w:t>
      </w:r>
      <w:r w:rsidR="00DE57A9" w:rsidRPr="00B45F89">
        <w:rPr>
          <w:sz w:val="20"/>
          <w:szCs w:val="20"/>
        </w:rPr>
        <w:t>5</w:t>
      </w:r>
      <w:r w:rsidRPr="00B45F89">
        <w:rPr>
          <w:sz w:val="20"/>
          <w:szCs w:val="20"/>
        </w:rPr>
        <w:t>.201</w:t>
      </w:r>
      <w:r w:rsidR="00DE57A9" w:rsidRPr="00B45F89">
        <w:rPr>
          <w:sz w:val="20"/>
          <w:szCs w:val="20"/>
        </w:rPr>
        <w:t>7</w:t>
      </w:r>
      <w:r w:rsidRPr="00B45F89">
        <w:rPr>
          <w:sz w:val="20"/>
          <w:szCs w:val="20"/>
        </w:rPr>
        <w:t xml:space="preserve"> r.;</w:t>
      </w:r>
    </w:p>
    <w:p w:rsidR="007A118F" w:rsidRPr="00B45F89" w:rsidRDefault="007A118F" w:rsidP="00F059D5">
      <w:pPr>
        <w:widowControl w:val="0"/>
        <w:numPr>
          <w:ilvl w:val="0"/>
          <w:numId w:val="73"/>
        </w:numPr>
        <w:suppressAutoHyphens w:val="0"/>
        <w:ind w:right="20"/>
        <w:jc w:val="both"/>
        <w:rPr>
          <w:sz w:val="20"/>
          <w:szCs w:val="20"/>
        </w:rPr>
      </w:pPr>
      <w:r w:rsidRPr="00B45F89">
        <w:rPr>
          <w:sz w:val="20"/>
          <w:szCs w:val="20"/>
        </w:rPr>
        <w:t xml:space="preserve">Wytyczne </w:t>
      </w:r>
      <w:r w:rsidR="00F059D5" w:rsidRPr="00B45F89">
        <w:rPr>
          <w:sz w:val="20"/>
          <w:szCs w:val="20"/>
        </w:rPr>
        <w:t xml:space="preserve">Ministra Rozwoju </w:t>
      </w:r>
      <w:r w:rsidR="00EB0A6F" w:rsidRPr="00B45F89">
        <w:rPr>
          <w:sz w:val="20"/>
          <w:szCs w:val="20"/>
        </w:rPr>
        <w:t xml:space="preserve">i Finansów </w:t>
      </w:r>
      <w:r w:rsidRPr="00B45F89">
        <w:rPr>
          <w:sz w:val="20"/>
          <w:szCs w:val="20"/>
        </w:rPr>
        <w:t xml:space="preserve">w zakresie kwalifikowalności wydatków w ramach Europejskiego Funduszu Rozwoju Regionalnego, Europejskiego Funduszu Społecznego oraz Funduszu Spójności na lata </w:t>
      </w:r>
      <w:r w:rsidRPr="00B45F89">
        <w:rPr>
          <w:sz w:val="20"/>
          <w:szCs w:val="20"/>
          <w:lang w:eastAsia="en-US" w:bidi="en-US"/>
        </w:rPr>
        <w:t>2014-</w:t>
      </w:r>
      <w:r w:rsidRPr="00B45F89">
        <w:rPr>
          <w:sz w:val="20"/>
          <w:szCs w:val="20"/>
          <w:lang w:eastAsia="en-US" w:bidi="en-US"/>
        </w:rPr>
        <w:softHyphen/>
        <w:t>2020</w:t>
      </w:r>
      <w:r w:rsidRPr="00B45F89">
        <w:rPr>
          <w:sz w:val="20"/>
          <w:szCs w:val="20"/>
        </w:rPr>
        <w:t xml:space="preserve"> z dnia 1</w:t>
      </w:r>
      <w:r w:rsidR="00C9288D" w:rsidRPr="00B45F89">
        <w:rPr>
          <w:sz w:val="20"/>
          <w:szCs w:val="20"/>
        </w:rPr>
        <w:t>9</w:t>
      </w:r>
      <w:r w:rsidRPr="00B45F89">
        <w:rPr>
          <w:sz w:val="20"/>
          <w:szCs w:val="20"/>
        </w:rPr>
        <w:t>.0</w:t>
      </w:r>
      <w:r w:rsidR="00EB0A6F" w:rsidRPr="00B45F89">
        <w:rPr>
          <w:sz w:val="20"/>
          <w:szCs w:val="20"/>
        </w:rPr>
        <w:t>7</w:t>
      </w:r>
      <w:r w:rsidRPr="00B45F89">
        <w:rPr>
          <w:sz w:val="20"/>
          <w:szCs w:val="20"/>
        </w:rPr>
        <w:t>.201</w:t>
      </w:r>
      <w:r w:rsidR="00EB0A6F" w:rsidRPr="00B45F89">
        <w:rPr>
          <w:sz w:val="20"/>
          <w:szCs w:val="20"/>
        </w:rPr>
        <w:t>7</w:t>
      </w:r>
      <w:r w:rsidRPr="00B45F89">
        <w:rPr>
          <w:sz w:val="20"/>
          <w:szCs w:val="20"/>
        </w:rPr>
        <w:t xml:space="preserve"> r.;</w:t>
      </w:r>
    </w:p>
    <w:p w:rsidR="007A118F" w:rsidRPr="00D45BF8" w:rsidRDefault="007A118F" w:rsidP="00F059D5">
      <w:pPr>
        <w:widowControl w:val="0"/>
        <w:numPr>
          <w:ilvl w:val="0"/>
          <w:numId w:val="73"/>
        </w:numPr>
        <w:suppressAutoHyphens w:val="0"/>
        <w:ind w:right="20"/>
        <w:jc w:val="both"/>
        <w:rPr>
          <w:sz w:val="20"/>
          <w:szCs w:val="20"/>
        </w:rPr>
      </w:pPr>
      <w:r w:rsidRPr="00D45BF8">
        <w:rPr>
          <w:sz w:val="20"/>
          <w:szCs w:val="20"/>
        </w:rPr>
        <w:t xml:space="preserve">Wytyczne </w:t>
      </w:r>
      <w:r w:rsidR="00F059D5" w:rsidRPr="00D45BF8">
        <w:rPr>
          <w:sz w:val="20"/>
          <w:szCs w:val="20"/>
        </w:rPr>
        <w:t xml:space="preserve">Ministra Infrastruktury i Rozwoju </w:t>
      </w:r>
      <w:r w:rsidRPr="00D45BF8">
        <w:rPr>
          <w:sz w:val="20"/>
          <w:szCs w:val="20"/>
        </w:rPr>
        <w:t xml:space="preserve">w zakresie </w:t>
      </w:r>
      <w:r w:rsidR="00633D16" w:rsidRPr="00D45BF8">
        <w:rPr>
          <w:sz w:val="20"/>
          <w:szCs w:val="20"/>
        </w:rPr>
        <w:t xml:space="preserve">warunków </w:t>
      </w:r>
      <w:r w:rsidRPr="00D45BF8">
        <w:rPr>
          <w:sz w:val="20"/>
          <w:szCs w:val="20"/>
        </w:rPr>
        <w:t>groma</w:t>
      </w:r>
      <w:r w:rsidR="00981F44" w:rsidRPr="00D45BF8">
        <w:rPr>
          <w:sz w:val="20"/>
          <w:szCs w:val="20"/>
        </w:rPr>
        <w:t>dzenia i przekazywania danych w </w:t>
      </w:r>
      <w:r w:rsidRPr="00D45BF8">
        <w:rPr>
          <w:sz w:val="20"/>
          <w:szCs w:val="20"/>
        </w:rPr>
        <w:t>postaci elektronicznej na lata 2014-2020 z dnia 03.03.2015 r.;</w:t>
      </w:r>
    </w:p>
    <w:p w:rsidR="007A118F" w:rsidRPr="00163099" w:rsidRDefault="007A118F" w:rsidP="00F059D5">
      <w:pPr>
        <w:numPr>
          <w:ilvl w:val="0"/>
          <w:numId w:val="73"/>
        </w:numPr>
        <w:tabs>
          <w:tab w:val="left" w:pos="717"/>
        </w:tabs>
        <w:jc w:val="both"/>
        <w:rPr>
          <w:sz w:val="20"/>
          <w:szCs w:val="20"/>
        </w:rPr>
      </w:pPr>
      <w:r w:rsidRPr="00163099">
        <w:rPr>
          <w:sz w:val="20"/>
          <w:szCs w:val="20"/>
        </w:rPr>
        <w:t xml:space="preserve">Wytyczne </w:t>
      </w:r>
      <w:r w:rsidR="00F059D5" w:rsidRPr="00163099">
        <w:rPr>
          <w:sz w:val="20"/>
          <w:szCs w:val="20"/>
        </w:rPr>
        <w:t xml:space="preserve">Ministra Rozwoju </w:t>
      </w:r>
      <w:r w:rsidRPr="00163099">
        <w:rPr>
          <w:sz w:val="20"/>
          <w:szCs w:val="20"/>
        </w:rPr>
        <w:t xml:space="preserve">w zakresie rewitalizacji w programach operacyjnych na lata 2014-2020 </w:t>
      </w:r>
      <w:r w:rsidR="00BE6206" w:rsidRPr="00163099">
        <w:rPr>
          <w:sz w:val="20"/>
          <w:szCs w:val="20"/>
        </w:rPr>
        <w:fldChar w:fldCharType="begin"/>
      </w:r>
      <w:r w:rsidRPr="00163099">
        <w:rPr>
          <w:sz w:val="20"/>
          <w:szCs w:val="20"/>
        </w:rPr>
        <w:instrText xml:space="preserve"> TOC \o "1-5" \h \z </w:instrText>
      </w:r>
      <w:r w:rsidR="00BE6206" w:rsidRPr="00163099">
        <w:rPr>
          <w:sz w:val="20"/>
          <w:szCs w:val="20"/>
        </w:rPr>
        <w:fldChar w:fldCharType="separate"/>
      </w:r>
      <w:r w:rsidRPr="00163099">
        <w:rPr>
          <w:sz w:val="20"/>
          <w:szCs w:val="20"/>
        </w:rPr>
        <w:t>z dnia  0</w:t>
      </w:r>
      <w:r w:rsidR="00F204EC" w:rsidRPr="00163099">
        <w:rPr>
          <w:sz w:val="20"/>
          <w:szCs w:val="20"/>
        </w:rPr>
        <w:t>2</w:t>
      </w:r>
      <w:r w:rsidRPr="00163099">
        <w:rPr>
          <w:sz w:val="20"/>
          <w:szCs w:val="20"/>
        </w:rPr>
        <w:t>.0</w:t>
      </w:r>
      <w:r w:rsidR="00F204EC" w:rsidRPr="00163099">
        <w:rPr>
          <w:sz w:val="20"/>
          <w:szCs w:val="20"/>
        </w:rPr>
        <w:t>8</w:t>
      </w:r>
      <w:r w:rsidRPr="00163099">
        <w:rPr>
          <w:sz w:val="20"/>
          <w:szCs w:val="20"/>
        </w:rPr>
        <w:t>.201</w:t>
      </w:r>
      <w:r w:rsidR="00F204EC" w:rsidRPr="00163099">
        <w:rPr>
          <w:sz w:val="20"/>
          <w:szCs w:val="20"/>
        </w:rPr>
        <w:t>6</w:t>
      </w:r>
      <w:r w:rsidRPr="00163099">
        <w:rPr>
          <w:sz w:val="20"/>
          <w:szCs w:val="20"/>
        </w:rPr>
        <w:t xml:space="preserve"> r.;</w:t>
      </w:r>
    </w:p>
    <w:p w:rsidR="007A118F" w:rsidRPr="00163099"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w zakresie kontroli realizacji programów operacyjnych na lata 2014-2020 z dnia 28.05.2015 r.;</w:t>
      </w:r>
    </w:p>
    <w:p w:rsidR="007A118F" w:rsidRPr="00163099"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163099"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w:t>
      </w:r>
      <w:r w:rsidR="00C9288D" w:rsidRPr="00163099">
        <w:rPr>
          <w:rFonts w:ascii="Times New Roman" w:hAnsi="Times New Roman"/>
          <w:sz w:val="20"/>
        </w:rPr>
        <w:t>-</w:t>
      </w:r>
      <w:r w:rsidR="00F059D5" w:rsidRPr="00163099">
        <w:rPr>
          <w:rFonts w:ascii="Times New Roman" w:hAnsi="Times New Roman"/>
          <w:sz w:val="20"/>
        </w:rPr>
        <w:t>Rozwoju</w:t>
      </w:r>
      <w:r w:rsidR="00C9288D" w:rsidRPr="00163099">
        <w:rPr>
          <w:rFonts w:ascii="Times New Roman" w:hAnsi="Times New Roman"/>
          <w:sz w:val="20"/>
        </w:rPr>
        <w:t xml:space="preserve"> i Finansów</w:t>
      </w:r>
      <w:r w:rsidRPr="00163099">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w:t>
      </w:r>
      <w:r w:rsidR="00C9288D" w:rsidRPr="00163099">
        <w:rPr>
          <w:rFonts w:ascii="Times New Roman" w:hAnsi="Times New Roman"/>
          <w:sz w:val="20"/>
        </w:rPr>
        <w:t>4</w:t>
      </w:r>
      <w:r w:rsidRPr="00163099">
        <w:rPr>
          <w:rFonts w:ascii="Times New Roman" w:hAnsi="Times New Roman"/>
          <w:sz w:val="20"/>
        </w:rPr>
        <w:t>.</w:t>
      </w:r>
      <w:r w:rsidR="00983701" w:rsidRPr="00163099">
        <w:rPr>
          <w:rFonts w:ascii="Times New Roman" w:hAnsi="Times New Roman"/>
          <w:sz w:val="20"/>
        </w:rPr>
        <w:t>10</w:t>
      </w:r>
      <w:r w:rsidRPr="00163099">
        <w:rPr>
          <w:rFonts w:ascii="Times New Roman" w:hAnsi="Times New Roman"/>
          <w:sz w:val="20"/>
        </w:rPr>
        <w:t>.201</w:t>
      </w:r>
      <w:r w:rsidR="00C9288D" w:rsidRPr="00163099">
        <w:rPr>
          <w:rFonts w:ascii="Times New Roman" w:hAnsi="Times New Roman"/>
          <w:sz w:val="20"/>
        </w:rPr>
        <w:t>6</w:t>
      </w:r>
      <w:r w:rsidRPr="00163099">
        <w:rPr>
          <w:rFonts w:ascii="Times New Roman" w:hAnsi="Times New Roman"/>
          <w:sz w:val="20"/>
        </w:rPr>
        <w:t xml:space="preserve"> r.;</w:t>
      </w:r>
    </w:p>
    <w:p w:rsidR="007A118F" w:rsidRPr="00163099" w:rsidRDefault="007A118F" w:rsidP="00981F44">
      <w:pPr>
        <w:numPr>
          <w:ilvl w:val="0"/>
          <w:numId w:val="73"/>
        </w:numPr>
        <w:suppressAutoHyphens w:val="0"/>
        <w:jc w:val="both"/>
        <w:rPr>
          <w:rFonts w:eastAsia="Tahoma"/>
          <w:sz w:val="20"/>
          <w:szCs w:val="20"/>
        </w:rPr>
      </w:pPr>
      <w:r w:rsidRPr="00163099">
        <w:rPr>
          <w:rFonts w:eastAsia="Tahoma"/>
          <w:sz w:val="20"/>
          <w:szCs w:val="20"/>
        </w:rPr>
        <w:t xml:space="preserve">Wytyczne </w:t>
      </w:r>
      <w:r w:rsidR="00F059D5" w:rsidRPr="00163099">
        <w:rPr>
          <w:rFonts w:eastAsia="Tahoma"/>
          <w:sz w:val="20"/>
          <w:szCs w:val="20"/>
        </w:rPr>
        <w:t>Ministra Rozwoju</w:t>
      </w:r>
      <w:r w:rsidR="0051456E" w:rsidRPr="00163099">
        <w:rPr>
          <w:rFonts w:eastAsia="Tahoma"/>
          <w:sz w:val="20"/>
          <w:szCs w:val="20"/>
        </w:rPr>
        <w:t xml:space="preserve"> i Finansów</w:t>
      </w:r>
      <w:r w:rsidRPr="00163099">
        <w:rPr>
          <w:rFonts w:eastAsia="Tahoma"/>
          <w:sz w:val="20"/>
          <w:szCs w:val="20"/>
        </w:rPr>
        <w:t>w zakresie zagadnień związanych z przygotowaniem projektów inwestycyjnych, w tym projektów generujących dochód i projektów hybrydowych nalata 2014-2020 z dnia 1</w:t>
      </w:r>
      <w:r w:rsidR="0051456E" w:rsidRPr="00163099">
        <w:rPr>
          <w:rFonts w:eastAsia="Tahoma"/>
          <w:sz w:val="20"/>
          <w:szCs w:val="20"/>
        </w:rPr>
        <w:t>7</w:t>
      </w:r>
      <w:r w:rsidRPr="00163099">
        <w:rPr>
          <w:rFonts w:eastAsia="Tahoma"/>
          <w:sz w:val="20"/>
          <w:szCs w:val="20"/>
        </w:rPr>
        <w:t>.0</w:t>
      </w:r>
      <w:r w:rsidR="0051456E" w:rsidRPr="00163099">
        <w:rPr>
          <w:rFonts w:eastAsia="Tahoma"/>
          <w:sz w:val="20"/>
          <w:szCs w:val="20"/>
        </w:rPr>
        <w:t>2</w:t>
      </w:r>
      <w:r w:rsidRPr="00163099">
        <w:rPr>
          <w:rFonts w:eastAsia="Tahoma"/>
          <w:sz w:val="20"/>
          <w:szCs w:val="20"/>
        </w:rPr>
        <w:t>.201</w:t>
      </w:r>
      <w:r w:rsidR="0051456E" w:rsidRPr="00163099">
        <w:rPr>
          <w:rFonts w:eastAsia="Tahoma"/>
          <w:sz w:val="20"/>
          <w:szCs w:val="20"/>
        </w:rPr>
        <w:t>7</w:t>
      </w:r>
      <w:r w:rsidRPr="00163099">
        <w:rPr>
          <w:rFonts w:eastAsia="Tahoma"/>
          <w:sz w:val="20"/>
          <w:szCs w:val="20"/>
        </w:rPr>
        <w:t xml:space="preserve"> r.;</w:t>
      </w:r>
    </w:p>
    <w:p w:rsidR="007A118F" w:rsidRPr="00163099" w:rsidRDefault="007A118F" w:rsidP="00981F44">
      <w:pPr>
        <w:numPr>
          <w:ilvl w:val="0"/>
          <w:numId w:val="73"/>
        </w:numPr>
        <w:suppressAutoHyphens w:val="0"/>
        <w:jc w:val="both"/>
        <w:rPr>
          <w:rFonts w:eastAsia="Tahoma"/>
          <w:sz w:val="20"/>
          <w:szCs w:val="20"/>
        </w:rPr>
      </w:pPr>
      <w:r w:rsidRPr="00163099">
        <w:rPr>
          <w:sz w:val="20"/>
          <w:szCs w:val="20"/>
        </w:rPr>
        <w:t xml:space="preserve">Wytyczne </w:t>
      </w:r>
      <w:r w:rsidR="00F059D5" w:rsidRPr="00163099">
        <w:rPr>
          <w:sz w:val="20"/>
          <w:szCs w:val="20"/>
        </w:rPr>
        <w:t xml:space="preserve">Ministra Infrastruktury i Rozwoju </w:t>
      </w:r>
      <w:r w:rsidRPr="00163099">
        <w:rPr>
          <w:sz w:val="20"/>
          <w:szCs w:val="20"/>
        </w:rPr>
        <w:t xml:space="preserve">w zakresie ewaluacji polityki spójności na lata 2014-2020 z  dnia </w:t>
      </w:r>
      <w:r w:rsidRPr="00163099">
        <w:rPr>
          <w:sz w:val="20"/>
          <w:szCs w:val="20"/>
        </w:rPr>
        <w:softHyphen/>
      </w:r>
      <w:r w:rsidRPr="00163099">
        <w:rPr>
          <w:sz w:val="20"/>
          <w:szCs w:val="20"/>
        </w:rPr>
        <w:softHyphen/>
      </w:r>
      <w:r w:rsidRPr="00163099">
        <w:rPr>
          <w:sz w:val="20"/>
          <w:szCs w:val="20"/>
        </w:rPr>
        <w:softHyphen/>
      </w:r>
      <w:r w:rsidRPr="00163099">
        <w:rPr>
          <w:sz w:val="20"/>
          <w:szCs w:val="20"/>
        </w:rPr>
        <w:softHyphen/>
      </w:r>
      <w:r w:rsidRPr="00163099">
        <w:rPr>
          <w:sz w:val="20"/>
          <w:szCs w:val="20"/>
        </w:rPr>
        <w:softHyphen/>
      </w:r>
      <w:r w:rsidR="00360EC9" w:rsidRPr="00163099">
        <w:rPr>
          <w:sz w:val="20"/>
          <w:szCs w:val="20"/>
        </w:rPr>
        <w:t>22.09.2015 r.</w:t>
      </w:r>
      <w:r w:rsidRPr="00163099">
        <w:rPr>
          <w:sz w:val="20"/>
          <w:szCs w:val="20"/>
        </w:rPr>
        <w:t>;</w:t>
      </w:r>
    </w:p>
    <w:p w:rsidR="007A118F" w:rsidRPr="00163099"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w:t>
      </w:r>
      <w:r w:rsidR="00C9288D" w:rsidRPr="00163099">
        <w:rPr>
          <w:rFonts w:ascii="Times New Roman" w:hAnsi="Times New Roman"/>
          <w:sz w:val="20"/>
        </w:rPr>
        <w:t xml:space="preserve">komunalnymi </w:t>
      </w:r>
      <w:r w:rsidRPr="00163099">
        <w:rPr>
          <w:rFonts w:ascii="Times New Roman" w:hAnsi="Times New Roman"/>
          <w:sz w:val="20"/>
        </w:rPr>
        <w:t xml:space="preserve">z dnia </w:t>
      </w:r>
      <w:r w:rsidR="00360EC9" w:rsidRPr="00163099">
        <w:rPr>
          <w:rFonts w:ascii="Times New Roman" w:hAnsi="Times New Roman"/>
          <w:sz w:val="20"/>
          <w:szCs w:val="20"/>
        </w:rPr>
        <w:t>22.09.2015 r.</w:t>
      </w:r>
      <w:r w:rsidRPr="00163099">
        <w:rPr>
          <w:rFonts w:ascii="Times New Roman" w:hAnsi="Times New Roman"/>
          <w:sz w:val="20"/>
          <w:szCs w:val="20"/>
        </w:rPr>
        <w:t>;</w:t>
      </w:r>
    </w:p>
    <w:p w:rsidR="007A118F" w:rsidRPr="00163099" w:rsidRDefault="007A118F" w:rsidP="00D1448C">
      <w:pPr>
        <w:pStyle w:val="Spistreci0"/>
        <w:numPr>
          <w:ilvl w:val="0"/>
          <w:numId w:val="73"/>
        </w:numPr>
        <w:shd w:val="clear" w:color="auto" w:fill="auto"/>
        <w:tabs>
          <w:tab w:val="left" w:pos="740"/>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 xml:space="preserve">w zakresie dofinansowania z programów operacyjnych podmiotów realizujących obowiązek świadczenia usług publicznych w transporcie zbiorowym z dnia </w:t>
      </w:r>
      <w:r w:rsidR="00360EC9" w:rsidRPr="00163099">
        <w:rPr>
          <w:rFonts w:ascii="Times New Roman" w:hAnsi="Times New Roman"/>
          <w:sz w:val="20"/>
          <w:szCs w:val="20"/>
        </w:rPr>
        <w:t>19.10.2015 r.</w:t>
      </w:r>
      <w:r w:rsidRPr="00163099">
        <w:rPr>
          <w:rFonts w:ascii="Times New Roman" w:hAnsi="Times New Roman"/>
          <w:sz w:val="20"/>
          <w:szCs w:val="20"/>
        </w:rPr>
        <w:t>;</w:t>
      </w:r>
    </w:p>
    <w:p w:rsidR="007A118F" w:rsidRPr="00163099" w:rsidRDefault="007A118F" w:rsidP="00081A05">
      <w:pPr>
        <w:pStyle w:val="Spistreci0"/>
        <w:numPr>
          <w:ilvl w:val="0"/>
          <w:numId w:val="92"/>
        </w:numPr>
        <w:shd w:val="clear" w:color="auto" w:fill="auto"/>
        <w:spacing w:line="240" w:lineRule="auto"/>
        <w:ind w:left="426" w:hanging="426"/>
        <w:rPr>
          <w:rFonts w:ascii="Times New Roman" w:hAnsi="Times New Roman"/>
          <w:sz w:val="20"/>
        </w:rPr>
      </w:pPr>
      <w:r w:rsidRPr="00163099">
        <w:rPr>
          <w:rFonts w:ascii="Times New Roman" w:hAnsi="Times New Roman"/>
          <w:sz w:val="20"/>
        </w:rPr>
        <w:t>„wytycznych programowych” – należy przez to rozumieć Wytyczne Ins</w:t>
      </w:r>
      <w:r w:rsidR="00A258FA" w:rsidRPr="00163099">
        <w:rPr>
          <w:rFonts w:ascii="Times New Roman" w:hAnsi="Times New Roman"/>
          <w:sz w:val="20"/>
        </w:rPr>
        <w:t>tytucji Zarządzającej RPO WZ, o </w:t>
      </w:r>
      <w:r w:rsidRPr="00163099">
        <w:rPr>
          <w:rFonts w:ascii="Times New Roman" w:hAnsi="Times New Roman"/>
          <w:sz w:val="20"/>
        </w:rPr>
        <w:t>których mowa w art. 7 ust. 1 ustawy wdrożeniowej, w szczególności:</w:t>
      </w:r>
      <w:r w:rsidR="00BE6206" w:rsidRPr="00163099">
        <w:rPr>
          <w:rFonts w:ascii="Times New Roman" w:hAnsi="Times New Roman"/>
          <w:sz w:val="20"/>
        </w:rPr>
        <w:fldChar w:fldCharType="end"/>
      </w:r>
    </w:p>
    <w:p w:rsidR="007A118F" w:rsidRPr="0016309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163099">
        <w:rPr>
          <w:rFonts w:ascii="Times New Roman" w:hAnsi="Times New Roman" w:cs="Times New Roman"/>
          <w:sz w:val="20"/>
          <w:szCs w:val="20"/>
        </w:rPr>
        <w:t>Wytyczne programowe w zakresie kontroli realizacji Regionalnego Programu Operacyjnego Województwa Zachodniopomorskiego 2014 – 2020</w:t>
      </w:r>
      <w:r w:rsidR="00324D48" w:rsidRPr="00163099">
        <w:rPr>
          <w:rFonts w:ascii="Times New Roman" w:hAnsi="Times New Roman" w:cs="Times New Roman"/>
          <w:sz w:val="20"/>
          <w:szCs w:val="20"/>
        </w:rPr>
        <w:t xml:space="preserve"> z dnia 07.10.2015 r.</w:t>
      </w:r>
      <w:r w:rsidRPr="00163099">
        <w:rPr>
          <w:rFonts w:ascii="Times New Roman" w:hAnsi="Times New Roman" w:cs="Times New Roman"/>
          <w:sz w:val="20"/>
          <w:szCs w:val="20"/>
        </w:rPr>
        <w:t>;</w:t>
      </w:r>
    </w:p>
    <w:p w:rsidR="007A118F" w:rsidRPr="00163099"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163099">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163099">
        <w:rPr>
          <w:rFonts w:ascii="Times New Roman" w:hAnsi="Times New Roman" w:cs="Times New Roman"/>
          <w:color w:val="auto"/>
          <w:sz w:val="20"/>
          <w:szCs w:val="20"/>
        </w:rPr>
        <w:t>z dnia 07.10.2015 r.</w:t>
      </w:r>
      <w:r w:rsidRPr="00163099">
        <w:rPr>
          <w:rFonts w:ascii="Times New Roman" w:hAnsi="Times New Roman" w:cs="Times New Roman"/>
          <w:color w:val="auto"/>
          <w:sz w:val="20"/>
          <w:szCs w:val="20"/>
        </w:rPr>
        <w:t>;</w:t>
      </w:r>
    </w:p>
    <w:p w:rsidR="00FD1353" w:rsidRPr="00163099"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163099">
        <w:rPr>
          <w:rFonts w:ascii="Times New Roman" w:hAnsi="Times New Roman" w:cs="Times New Roman"/>
          <w:sz w:val="20"/>
          <w:szCs w:val="20"/>
        </w:rPr>
        <w:t>Wytyczne programowe dotyczące nieprawidłowości i nadużyć finansowych w ramach Europejskiego Funduszu Rozwoju Regionalnego</w:t>
      </w:r>
      <w:r w:rsidR="00515044" w:rsidRPr="00163099">
        <w:rPr>
          <w:rFonts w:ascii="Times New Roman" w:hAnsi="Times New Roman" w:cs="Times New Roman"/>
          <w:sz w:val="20"/>
          <w:szCs w:val="20"/>
        </w:rPr>
        <w:t xml:space="preserve"> oraz </w:t>
      </w:r>
      <w:r w:rsidRPr="00163099">
        <w:rPr>
          <w:rFonts w:ascii="Times New Roman" w:hAnsi="Times New Roman" w:cs="Times New Roman"/>
          <w:sz w:val="20"/>
          <w:szCs w:val="20"/>
        </w:rPr>
        <w:t xml:space="preserve"> Europejskiego Funduszu Społecznego 2014-2020 z dnia 02.02.2016 r.;</w:t>
      </w:r>
    </w:p>
    <w:p w:rsidR="007A118F" w:rsidRPr="00AD4AC3" w:rsidRDefault="007A118F" w:rsidP="00081A05">
      <w:pPr>
        <w:widowControl w:val="0"/>
        <w:numPr>
          <w:ilvl w:val="0"/>
          <w:numId w:val="92"/>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081A05">
      <w:pPr>
        <w:widowControl w:val="0"/>
        <w:numPr>
          <w:ilvl w:val="0"/>
          <w:numId w:val="9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w:t>
      </w:r>
      <w:r w:rsidRPr="00AD4AC3">
        <w:rPr>
          <w:rFonts w:eastAsia="Calibri"/>
          <w:sz w:val="20"/>
          <w:szCs w:val="20"/>
          <w:lang w:eastAsia="en-US"/>
        </w:rPr>
        <w:lastRenderedPageBreak/>
        <w:t xml:space="preserve">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081A05">
      <w:pPr>
        <w:widowControl w:val="0"/>
        <w:numPr>
          <w:ilvl w:val="0"/>
          <w:numId w:val="9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081A05">
      <w:pPr>
        <w:widowControl w:val="0"/>
        <w:numPr>
          <w:ilvl w:val="0"/>
          <w:numId w:val="92"/>
        </w:numPr>
        <w:suppressAutoHyphens w:val="0"/>
        <w:autoSpaceDE w:val="0"/>
        <w:ind w:left="567" w:hanging="567"/>
        <w:jc w:val="both"/>
        <w:rPr>
          <w:rFonts w:eastAsia="Arial"/>
          <w:sz w:val="20"/>
          <w:szCs w:val="20"/>
        </w:rPr>
      </w:pPr>
      <w:r w:rsidRPr="00AD4AC3">
        <w:rPr>
          <w:rFonts w:eastAsia="Arial"/>
          <w:sz w:val="20"/>
          <w:szCs w:val="20"/>
        </w:rPr>
        <w:t>„zamówieniu”</w:t>
      </w:r>
      <w:r w:rsidRPr="00231E81">
        <w:rPr>
          <w:rFonts w:eastAsia="Arial"/>
          <w:sz w:val="20"/>
          <w:szCs w:val="20"/>
        </w:rPr>
        <w:t>–</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081A05">
      <w:pPr>
        <w:widowControl w:val="0"/>
        <w:numPr>
          <w:ilvl w:val="0"/>
          <w:numId w:val="9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7936AE" w:rsidRPr="00324D48" w:rsidRDefault="007936AE">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936AE" w:rsidRPr="00AD4AC3" w:rsidRDefault="007936AE" w:rsidP="007A118F">
      <w:pPr>
        <w:pStyle w:val="Default"/>
        <w:rPr>
          <w:rFonts w:ascii="Times New Roman" w:hAnsi="Times New Roman" w:cs="Times New Roman"/>
          <w:color w:val="auto"/>
          <w:sz w:val="20"/>
          <w:szCs w:val="20"/>
        </w:rPr>
      </w:pPr>
    </w:p>
    <w:p w:rsidR="007A118F" w:rsidRPr="00F026C8"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3"/>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w:t>
      </w:r>
      <w:r w:rsidR="00081A05" w:rsidRPr="00081A05">
        <w:rPr>
          <w:rFonts w:ascii="Times New Roman" w:hAnsi="Times New Roman" w:cs="Times New Roman"/>
          <w:b/>
          <w:bCs/>
          <w:sz w:val="20"/>
          <w:szCs w:val="20"/>
        </w:rPr>
        <w:t>Przebudowa drogi wojewódzkiej nr 151 na odcinku Ińsko – Recz etap I odc. Ińsko - Ciemnik</w:t>
      </w:r>
      <w:r w:rsidR="007A118F" w:rsidRPr="00AD4AC3">
        <w:rPr>
          <w:rFonts w:ascii="Times New Roman" w:hAnsi="Times New Roman" w:cs="Times New Roman"/>
          <w:color w:val="auto"/>
          <w:sz w:val="20"/>
          <w:szCs w:val="20"/>
        </w:rPr>
        <w:t>”</w:t>
      </w:r>
      <w:r w:rsidR="007A118F" w:rsidRPr="00AD4AC3">
        <w:rPr>
          <w:rStyle w:val="Odwoanieprzypisudolnego"/>
          <w:rFonts w:ascii="Times New Roman" w:hAnsi="Times New Roman" w:cs="Times New Roman"/>
          <w:color w:val="auto"/>
          <w:sz w:val="20"/>
          <w:szCs w:val="20"/>
        </w:rPr>
        <w:footnoteReference w:id="14"/>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w:t>
      </w:r>
      <w:r w:rsidR="00F026C8" w:rsidRPr="00F026C8">
        <w:rPr>
          <w:rFonts w:ascii="Times New Roman" w:eastAsia="Calibri" w:hAnsi="Times New Roman" w:cs="Times New Roman"/>
          <w:b/>
          <w:sz w:val="20"/>
          <w:szCs w:val="20"/>
          <w:lang w:eastAsia="en-US"/>
        </w:rPr>
        <w:t>RPZP.05.01.00-32-000</w:t>
      </w:r>
      <w:r w:rsidR="00081A05">
        <w:rPr>
          <w:rFonts w:ascii="Times New Roman" w:eastAsia="Calibri" w:hAnsi="Times New Roman" w:cs="Times New Roman"/>
          <w:b/>
          <w:sz w:val="20"/>
          <w:szCs w:val="20"/>
          <w:lang w:eastAsia="en-US"/>
        </w:rPr>
        <w:t>7</w:t>
      </w:r>
      <w:r w:rsidR="00F026C8" w:rsidRPr="00F026C8">
        <w:rPr>
          <w:rFonts w:ascii="Times New Roman" w:eastAsia="Calibri" w:hAnsi="Times New Roman" w:cs="Times New Roman"/>
          <w:b/>
          <w:sz w:val="20"/>
          <w:szCs w:val="20"/>
          <w:lang w:eastAsia="en-US"/>
        </w:rPr>
        <w:t>/17</w:t>
      </w:r>
      <w:r w:rsidR="007A118F" w:rsidRPr="00F026C8">
        <w:rPr>
          <w:rFonts w:ascii="Times New Roman" w:hAnsi="Times New Roman" w:cs="Times New Roman"/>
          <w:color w:val="auto"/>
          <w:sz w:val="20"/>
          <w:szCs w:val="20"/>
        </w:rPr>
        <w:t xml:space="preserve">. </w:t>
      </w:r>
    </w:p>
    <w:p w:rsidR="007A118F" w:rsidRPr="00E1439D" w:rsidRDefault="007A118F" w:rsidP="007A118F">
      <w:pPr>
        <w:pStyle w:val="Default"/>
        <w:numPr>
          <w:ilvl w:val="0"/>
          <w:numId w:val="31"/>
        </w:numPr>
        <w:ind w:left="426"/>
        <w:jc w:val="both"/>
        <w:rPr>
          <w:rFonts w:ascii="Times New Roman" w:hAnsi="Times New Roman" w:cs="Times New Roman"/>
          <w:strike/>
          <w:color w:val="auto"/>
          <w:sz w:val="20"/>
          <w:szCs w:val="20"/>
        </w:rPr>
      </w:pPr>
      <w:r w:rsidRPr="00E1439D">
        <w:rPr>
          <w:rFonts w:ascii="Times New Roman" w:hAnsi="Times New Roman" w:cs="Times New Roman"/>
          <w:color w:val="auto"/>
          <w:sz w:val="20"/>
          <w:szCs w:val="20"/>
        </w:rPr>
        <w:t xml:space="preserve">Całkowite wydatki Projektu wynoszą </w:t>
      </w:r>
      <w:r w:rsidR="00E1439D" w:rsidRPr="00E1439D">
        <w:rPr>
          <w:rFonts w:ascii="Times New Roman" w:hAnsi="Times New Roman" w:cs="Times New Roman"/>
          <w:b/>
          <w:color w:val="auto"/>
          <w:sz w:val="20"/>
          <w:szCs w:val="20"/>
        </w:rPr>
        <w:t>20 999 999</w:t>
      </w:r>
      <w:r w:rsidR="001A7952" w:rsidRPr="00E1439D">
        <w:rPr>
          <w:rFonts w:ascii="Times New Roman" w:hAnsi="Times New Roman" w:cs="Times New Roman"/>
          <w:b/>
          <w:color w:val="auto"/>
          <w:sz w:val="20"/>
          <w:szCs w:val="20"/>
        </w:rPr>
        <w:t>,</w:t>
      </w:r>
      <w:r w:rsidR="00E1439D" w:rsidRPr="00E1439D">
        <w:rPr>
          <w:rFonts w:ascii="Times New Roman" w:hAnsi="Times New Roman" w:cs="Times New Roman"/>
          <w:b/>
          <w:color w:val="auto"/>
          <w:sz w:val="20"/>
          <w:szCs w:val="20"/>
        </w:rPr>
        <w:t>7</w:t>
      </w:r>
      <w:r w:rsidR="001A7952" w:rsidRPr="00E1439D">
        <w:rPr>
          <w:rFonts w:ascii="Times New Roman" w:hAnsi="Times New Roman" w:cs="Times New Roman"/>
          <w:b/>
          <w:color w:val="auto"/>
          <w:sz w:val="20"/>
          <w:szCs w:val="20"/>
        </w:rPr>
        <w:t xml:space="preserve">0 </w:t>
      </w:r>
      <w:r w:rsidR="00E1439D" w:rsidRPr="00E1439D">
        <w:rPr>
          <w:rFonts w:ascii="Times New Roman" w:hAnsi="Times New Roman" w:cs="Times New Roman"/>
          <w:b/>
          <w:color w:val="auto"/>
          <w:sz w:val="20"/>
          <w:szCs w:val="20"/>
        </w:rPr>
        <w:t xml:space="preserve">PLN </w:t>
      </w:r>
      <w:r w:rsidRPr="00E1439D">
        <w:rPr>
          <w:rFonts w:ascii="Times New Roman" w:hAnsi="Times New Roman" w:cs="Times New Roman"/>
          <w:b/>
          <w:color w:val="auto"/>
          <w:sz w:val="20"/>
          <w:szCs w:val="20"/>
        </w:rPr>
        <w:t>(słownie:</w:t>
      </w:r>
      <w:r w:rsidR="004E7646" w:rsidRPr="00E1439D">
        <w:rPr>
          <w:rFonts w:ascii="Times New Roman" w:hAnsi="Times New Roman" w:cs="Times New Roman"/>
          <w:b/>
          <w:color w:val="auto"/>
          <w:sz w:val="20"/>
          <w:szCs w:val="20"/>
        </w:rPr>
        <w:t xml:space="preserve"> </w:t>
      </w:r>
      <w:r w:rsidR="00E1439D" w:rsidRPr="00E1439D">
        <w:rPr>
          <w:rFonts w:ascii="Times New Roman" w:hAnsi="Times New Roman" w:cs="Times New Roman"/>
          <w:b/>
          <w:color w:val="auto"/>
          <w:sz w:val="20"/>
          <w:szCs w:val="20"/>
        </w:rPr>
        <w:t xml:space="preserve">dwadzieścia </w:t>
      </w:r>
      <w:r w:rsidR="004E7646" w:rsidRPr="00E1439D">
        <w:rPr>
          <w:rFonts w:ascii="Times New Roman" w:hAnsi="Times New Roman" w:cs="Times New Roman"/>
          <w:b/>
          <w:color w:val="auto"/>
          <w:sz w:val="20"/>
          <w:szCs w:val="20"/>
        </w:rPr>
        <w:t xml:space="preserve">milionów </w:t>
      </w:r>
      <w:r w:rsidR="00E1439D" w:rsidRPr="00E1439D">
        <w:rPr>
          <w:rFonts w:ascii="Times New Roman" w:hAnsi="Times New Roman" w:cs="Times New Roman"/>
          <w:b/>
          <w:color w:val="auto"/>
          <w:sz w:val="20"/>
          <w:szCs w:val="20"/>
        </w:rPr>
        <w:t>dziewięćset dziewięćdziesiąt dziewięć tysięcy dziewięćset dziewięćdziesiąt dziewięć 7</w:t>
      </w:r>
      <w:r w:rsidR="004E7646" w:rsidRPr="00E1439D">
        <w:rPr>
          <w:rFonts w:ascii="Times New Roman" w:hAnsi="Times New Roman" w:cs="Times New Roman"/>
          <w:b/>
          <w:color w:val="auto"/>
          <w:sz w:val="20"/>
          <w:szCs w:val="20"/>
        </w:rPr>
        <w:t>0/100 PLN</w:t>
      </w:r>
      <w:r w:rsidR="004E7646" w:rsidRPr="00E1439D">
        <w:rPr>
          <w:rFonts w:ascii="Times New Roman" w:hAnsi="Times New Roman" w:cs="Times New Roman"/>
          <w:color w:val="auto"/>
          <w:sz w:val="20"/>
          <w:szCs w:val="20"/>
        </w:rPr>
        <w:t xml:space="preserve">) </w:t>
      </w:r>
    </w:p>
    <w:p w:rsidR="007A118F" w:rsidRPr="00E1439D" w:rsidRDefault="007A118F" w:rsidP="007A118F">
      <w:pPr>
        <w:pStyle w:val="Default"/>
        <w:numPr>
          <w:ilvl w:val="0"/>
          <w:numId w:val="31"/>
        </w:numPr>
        <w:ind w:left="426"/>
        <w:jc w:val="both"/>
        <w:rPr>
          <w:rFonts w:ascii="Times New Roman" w:hAnsi="Times New Roman" w:cs="Times New Roman"/>
          <w:strike/>
          <w:color w:val="auto"/>
          <w:sz w:val="20"/>
          <w:szCs w:val="20"/>
        </w:rPr>
      </w:pPr>
      <w:r w:rsidRPr="00E1439D">
        <w:rPr>
          <w:rFonts w:ascii="Times New Roman" w:hAnsi="Times New Roman" w:cs="Times New Roman"/>
          <w:color w:val="auto"/>
          <w:sz w:val="20"/>
          <w:szCs w:val="20"/>
          <w:lang w:eastAsia="pl-PL"/>
        </w:rPr>
        <w:t xml:space="preserve">Całkowite wydatki kwalifikowalne Projektu wynoszą </w:t>
      </w:r>
      <w:r w:rsidR="00324D48" w:rsidRPr="00E1439D">
        <w:rPr>
          <w:rFonts w:ascii="Times New Roman" w:hAnsi="Times New Roman" w:cs="Times New Roman"/>
          <w:color w:val="auto"/>
          <w:sz w:val="20"/>
          <w:szCs w:val="20"/>
          <w:lang w:eastAsia="pl-PL"/>
        </w:rPr>
        <w:t>nie więcej niż</w:t>
      </w:r>
      <w:r w:rsidR="00081A05" w:rsidRPr="00E1439D">
        <w:rPr>
          <w:rFonts w:ascii="Times New Roman" w:hAnsi="Times New Roman" w:cs="Times New Roman"/>
          <w:color w:val="auto"/>
          <w:sz w:val="20"/>
          <w:szCs w:val="20"/>
          <w:lang w:eastAsia="pl-PL"/>
        </w:rPr>
        <w:t xml:space="preserve"> </w:t>
      </w:r>
      <w:r w:rsidR="00E1439D" w:rsidRPr="00E1439D">
        <w:rPr>
          <w:rFonts w:ascii="Times New Roman" w:hAnsi="Times New Roman" w:cs="Times New Roman"/>
          <w:b/>
          <w:color w:val="auto"/>
          <w:sz w:val="20"/>
          <w:szCs w:val="20"/>
          <w:lang w:eastAsia="pl-PL"/>
        </w:rPr>
        <w:t>20 899 999,70</w:t>
      </w:r>
      <w:r w:rsidR="00081A05" w:rsidRPr="00E1439D">
        <w:rPr>
          <w:rFonts w:ascii="Times New Roman" w:hAnsi="Times New Roman" w:cs="Times New Roman"/>
          <w:b/>
          <w:color w:val="auto"/>
          <w:sz w:val="20"/>
          <w:szCs w:val="20"/>
          <w:lang w:eastAsia="pl-PL"/>
        </w:rPr>
        <w:t xml:space="preserve"> </w:t>
      </w:r>
      <w:r w:rsidR="00EC3FF5" w:rsidRPr="00E1439D">
        <w:rPr>
          <w:rFonts w:ascii="Times New Roman" w:hAnsi="Times New Roman" w:cs="Times New Roman"/>
          <w:b/>
          <w:color w:val="auto"/>
          <w:sz w:val="20"/>
          <w:szCs w:val="20"/>
        </w:rPr>
        <w:t>PLN</w:t>
      </w:r>
      <w:r w:rsidR="00081A05" w:rsidRPr="00E1439D">
        <w:rPr>
          <w:rFonts w:ascii="Times New Roman" w:hAnsi="Times New Roman" w:cs="Times New Roman"/>
          <w:b/>
          <w:color w:val="auto"/>
          <w:sz w:val="20"/>
          <w:szCs w:val="20"/>
        </w:rPr>
        <w:t xml:space="preserve"> </w:t>
      </w:r>
      <w:r w:rsidRPr="00E1439D">
        <w:rPr>
          <w:rFonts w:ascii="Times New Roman" w:hAnsi="Times New Roman" w:cs="Times New Roman"/>
          <w:b/>
          <w:color w:val="auto"/>
          <w:sz w:val="20"/>
          <w:szCs w:val="20"/>
          <w:lang w:eastAsia="pl-PL"/>
        </w:rPr>
        <w:t>(słownie:</w:t>
      </w:r>
      <w:r w:rsidR="00081A05" w:rsidRPr="00E1439D">
        <w:rPr>
          <w:rFonts w:ascii="Times New Roman" w:hAnsi="Times New Roman" w:cs="Times New Roman"/>
          <w:b/>
          <w:color w:val="auto"/>
          <w:sz w:val="20"/>
          <w:szCs w:val="20"/>
          <w:lang w:eastAsia="pl-PL"/>
        </w:rPr>
        <w:t xml:space="preserve"> </w:t>
      </w:r>
      <w:r w:rsidR="00E1439D" w:rsidRPr="00E1439D">
        <w:rPr>
          <w:rFonts w:ascii="Times New Roman" w:hAnsi="Times New Roman" w:cs="Times New Roman"/>
          <w:b/>
          <w:color w:val="auto"/>
          <w:sz w:val="20"/>
          <w:szCs w:val="20"/>
        </w:rPr>
        <w:t>dwadzieścia milionów osiemset dziewięćdziesiąt dziewięć tysięcy dziewięćset dziewięćdziesiąt dziewięć 70</w:t>
      </w:r>
      <w:r w:rsidR="004E7646" w:rsidRPr="00E1439D">
        <w:rPr>
          <w:rFonts w:ascii="Times New Roman" w:hAnsi="Times New Roman" w:cs="Times New Roman"/>
          <w:b/>
          <w:color w:val="auto"/>
          <w:sz w:val="20"/>
          <w:szCs w:val="20"/>
          <w:lang w:eastAsia="pl-PL"/>
        </w:rPr>
        <w:t>/100 PLN</w:t>
      </w:r>
      <w:r w:rsidRPr="00E1439D">
        <w:rPr>
          <w:rFonts w:ascii="Times New Roman" w:hAnsi="Times New Roman" w:cs="Times New Roman"/>
          <w:color w:val="auto"/>
          <w:sz w:val="20"/>
          <w:szCs w:val="20"/>
          <w:lang w:eastAsia="pl-PL"/>
        </w:rPr>
        <w:t>),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4E7646">
        <w:rPr>
          <w:strike/>
          <w:sz w:val="20"/>
          <w:szCs w:val="20"/>
          <w:lang w:eastAsia="pl-PL"/>
        </w:rPr>
        <w:t>_______________</w:t>
      </w:r>
      <w:r w:rsidRPr="00AD4AC3">
        <w:rPr>
          <w:sz w:val="20"/>
          <w:szCs w:val="20"/>
          <w:lang w:eastAsia="pl-PL"/>
        </w:rPr>
        <w:t xml:space="preserve"> zł (słownie: </w:t>
      </w:r>
      <w:r w:rsidRPr="004E7646">
        <w:rPr>
          <w:strike/>
          <w:sz w:val="20"/>
          <w:szCs w:val="20"/>
          <w:lang w:eastAsia="pl-PL"/>
        </w:rPr>
        <w:t>___________</w:t>
      </w:r>
      <w:r w:rsidRPr="00AD4AC3">
        <w:rPr>
          <w:sz w:val="20"/>
          <w:szCs w:val="20"/>
          <w:lang w:eastAsia="pl-PL"/>
        </w:rPr>
        <w:t xml:space="preserve">) i stanowią nie więcej niż </w:t>
      </w:r>
      <w:r w:rsidRPr="004E7646">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5"/>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4E7646">
        <w:rPr>
          <w:strike/>
          <w:sz w:val="20"/>
          <w:szCs w:val="20"/>
          <w:lang w:eastAsia="pl-PL"/>
        </w:rPr>
        <w:t>_______________</w:t>
      </w:r>
      <w:r w:rsidRPr="00AD4AC3">
        <w:rPr>
          <w:sz w:val="20"/>
          <w:szCs w:val="20"/>
          <w:lang w:eastAsia="pl-PL"/>
        </w:rPr>
        <w:t xml:space="preserve"> zł (słownie: </w:t>
      </w:r>
      <w:r w:rsidRPr="004E7646">
        <w:rPr>
          <w:strike/>
          <w:sz w:val="20"/>
          <w:szCs w:val="20"/>
          <w:lang w:eastAsia="pl-PL"/>
        </w:rPr>
        <w:t>___________</w:t>
      </w:r>
      <w:r w:rsidRPr="00AD4AC3">
        <w:rPr>
          <w:sz w:val="20"/>
          <w:szCs w:val="20"/>
          <w:lang w:eastAsia="pl-PL"/>
        </w:rPr>
        <w:t xml:space="preserve">) i stanowią nie więcej niż </w:t>
      </w:r>
      <w:r w:rsidRPr="004E7646">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6"/>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w:t>
      </w:r>
      <w:r w:rsidR="001812B1">
        <w:rPr>
          <w:rFonts w:eastAsiaTheme="minorHAnsi"/>
          <w:b/>
          <w:sz w:val="20"/>
          <w:szCs w:val="20"/>
          <w:lang w:eastAsia="en-US"/>
        </w:rPr>
        <w:t>17 764 9</w:t>
      </w:r>
      <w:r w:rsidR="001A7952" w:rsidRPr="004E7646">
        <w:rPr>
          <w:rFonts w:eastAsiaTheme="minorHAnsi"/>
          <w:b/>
          <w:sz w:val="20"/>
          <w:szCs w:val="20"/>
          <w:lang w:eastAsia="en-US"/>
        </w:rPr>
        <w:t>99,7</w:t>
      </w:r>
      <w:r w:rsidR="001812B1">
        <w:rPr>
          <w:rFonts w:eastAsiaTheme="minorHAnsi"/>
          <w:b/>
          <w:sz w:val="20"/>
          <w:szCs w:val="20"/>
          <w:lang w:eastAsia="en-US"/>
        </w:rPr>
        <w:t>4</w:t>
      </w:r>
      <w:r w:rsidR="001A7952" w:rsidRPr="004E7646">
        <w:rPr>
          <w:rFonts w:eastAsiaTheme="minorHAnsi"/>
          <w:b/>
          <w:sz w:val="20"/>
          <w:szCs w:val="20"/>
          <w:lang w:eastAsia="en-US"/>
        </w:rPr>
        <w:t xml:space="preserve"> </w:t>
      </w:r>
      <w:r w:rsidR="004E7646" w:rsidRPr="004E7646">
        <w:rPr>
          <w:b/>
          <w:sz w:val="20"/>
          <w:szCs w:val="20"/>
        </w:rPr>
        <w:t>PLN</w:t>
      </w:r>
      <w:r w:rsidRPr="004E7646">
        <w:rPr>
          <w:sz w:val="20"/>
          <w:szCs w:val="20"/>
        </w:rPr>
        <w:t>,</w:t>
      </w:r>
      <w:r w:rsidR="001812B1">
        <w:rPr>
          <w:sz w:val="20"/>
          <w:szCs w:val="20"/>
        </w:rPr>
        <w:t xml:space="preserve"> </w:t>
      </w:r>
      <w:r w:rsidRPr="004E7646">
        <w:rPr>
          <w:b/>
          <w:sz w:val="20"/>
          <w:szCs w:val="20"/>
        </w:rPr>
        <w:t>(słownie:</w:t>
      </w:r>
      <w:r w:rsidR="001812B1">
        <w:rPr>
          <w:b/>
          <w:sz w:val="20"/>
          <w:szCs w:val="20"/>
        </w:rPr>
        <w:t xml:space="preserve"> siedemnaście</w:t>
      </w:r>
      <w:r w:rsidR="004E7646" w:rsidRPr="004E7646">
        <w:rPr>
          <w:b/>
          <w:sz w:val="20"/>
          <w:szCs w:val="20"/>
        </w:rPr>
        <w:t xml:space="preserve"> milionów </w:t>
      </w:r>
      <w:r w:rsidR="001812B1">
        <w:rPr>
          <w:b/>
          <w:sz w:val="20"/>
          <w:szCs w:val="20"/>
        </w:rPr>
        <w:t>siedemset sześćdziesiąt cztery</w:t>
      </w:r>
      <w:r w:rsidR="004E7646" w:rsidRPr="004E7646">
        <w:rPr>
          <w:b/>
          <w:sz w:val="20"/>
          <w:szCs w:val="20"/>
        </w:rPr>
        <w:t xml:space="preserve"> tysiące </w:t>
      </w:r>
      <w:r w:rsidR="001812B1">
        <w:rPr>
          <w:b/>
          <w:sz w:val="20"/>
          <w:szCs w:val="20"/>
        </w:rPr>
        <w:t>dziewięćset dziewięćdziesiąt dziewięć 74</w:t>
      </w:r>
      <w:r w:rsidR="004E7646" w:rsidRPr="004E7646">
        <w:rPr>
          <w:b/>
          <w:sz w:val="20"/>
          <w:szCs w:val="20"/>
        </w:rPr>
        <w:t>/100 PLN</w:t>
      </w:r>
      <w:r w:rsidR="00D74865" w:rsidRPr="00797BF6">
        <w:rPr>
          <w:sz w:val="20"/>
          <w:szCs w:val="20"/>
        </w:rPr>
        <w:t>), stanowiące</w:t>
      </w:r>
      <w:r w:rsidR="00C3663F" w:rsidRPr="00797BF6">
        <w:rPr>
          <w:sz w:val="20"/>
          <w:szCs w:val="20"/>
        </w:rPr>
        <w:t>j</w:t>
      </w:r>
      <w:r w:rsidR="00D74865" w:rsidRPr="00797BF6">
        <w:rPr>
          <w:sz w:val="20"/>
          <w:szCs w:val="20"/>
        </w:rPr>
        <w:t xml:space="preserve"> nie więcej niż </w:t>
      </w:r>
      <w:r w:rsidR="004E7646" w:rsidRPr="004E7646">
        <w:rPr>
          <w:rFonts w:eastAsiaTheme="minorHAnsi"/>
          <w:b/>
          <w:sz w:val="20"/>
          <w:szCs w:val="20"/>
          <w:lang w:eastAsia="en-US"/>
        </w:rPr>
        <w:t>84,9999999</w:t>
      </w:r>
      <w:r w:rsidR="00D66D00">
        <w:rPr>
          <w:rFonts w:eastAsiaTheme="minorHAnsi"/>
          <w:b/>
          <w:sz w:val="20"/>
          <w:szCs w:val="20"/>
          <w:lang w:eastAsia="en-US"/>
        </w:rPr>
        <w:t>761</w:t>
      </w:r>
      <w:r w:rsidR="00D74865" w:rsidRPr="004E7646">
        <w:rPr>
          <w:b/>
          <w:sz w:val="20"/>
          <w:szCs w:val="20"/>
        </w:rPr>
        <w:t>%</w:t>
      </w:r>
      <w:r w:rsidR="00D74865" w:rsidRPr="00797BF6">
        <w:rPr>
          <w:sz w:val="20"/>
          <w:szCs w:val="20"/>
        </w:rPr>
        <w:t xml:space="preserve"> całkowitych wyd</w:t>
      </w:r>
      <w:r w:rsidR="004E7646">
        <w:rPr>
          <w:sz w:val="20"/>
          <w:szCs w:val="20"/>
        </w:rPr>
        <w:t>atków kwalifikowalnych Projektu</w:t>
      </w:r>
      <w:r w:rsidRPr="00797BF6">
        <w:rPr>
          <w:sz w:val="20"/>
          <w:szCs w:val="20"/>
        </w:rPr>
        <w:t>:</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1812B1" w:rsidRPr="001812B1">
        <w:rPr>
          <w:rFonts w:ascii="Times New Roman" w:eastAsiaTheme="minorHAnsi" w:hAnsi="Times New Roman" w:cs="Times New Roman"/>
          <w:b/>
          <w:sz w:val="20"/>
          <w:szCs w:val="20"/>
          <w:lang w:eastAsia="en-US"/>
        </w:rPr>
        <w:t xml:space="preserve">17 764 999,74 </w:t>
      </w:r>
      <w:r w:rsidR="001812B1" w:rsidRPr="001812B1">
        <w:rPr>
          <w:rFonts w:ascii="Times New Roman" w:hAnsi="Times New Roman" w:cs="Times New Roman"/>
          <w:b/>
          <w:sz w:val="20"/>
          <w:szCs w:val="20"/>
        </w:rPr>
        <w:t>PLN</w:t>
      </w:r>
      <w:r w:rsidR="001812B1" w:rsidRPr="001812B1">
        <w:rPr>
          <w:rFonts w:ascii="Times New Roman" w:hAnsi="Times New Roman" w:cs="Times New Roman"/>
          <w:sz w:val="20"/>
          <w:szCs w:val="20"/>
        </w:rPr>
        <w:t xml:space="preserve">, </w:t>
      </w:r>
      <w:r w:rsidR="001812B1" w:rsidRPr="001812B1">
        <w:rPr>
          <w:rFonts w:ascii="Times New Roman" w:hAnsi="Times New Roman" w:cs="Times New Roman"/>
          <w:b/>
          <w:sz w:val="20"/>
          <w:szCs w:val="20"/>
        </w:rPr>
        <w:t>(słownie: siedemnaście milionów siedemset sześćdziesiąt cztery tysiące dziewięćset dziewięćdziesiąt dziewięć 74/100 PLN</w:t>
      </w:r>
      <w:r w:rsidR="004E7646" w:rsidRPr="004E7646">
        <w:rPr>
          <w:rFonts w:ascii="Times New Roman" w:eastAsiaTheme="minorHAnsi" w:hAnsi="Times New Roman" w:cs="Times New Roman"/>
          <w:sz w:val="20"/>
          <w:szCs w:val="20"/>
          <w:lang w:eastAsia="en-US"/>
        </w:rPr>
        <w:t>)</w:t>
      </w:r>
      <w:r w:rsidRPr="004E7646">
        <w:rPr>
          <w:rFonts w:ascii="Times New Roman" w:hAnsi="Times New Roman" w:cs="Times New Roman"/>
          <w:color w:val="auto"/>
          <w:sz w:val="20"/>
          <w:szCs w:val="20"/>
        </w:rPr>
        <w:t>,</w:t>
      </w:r>
      <w:r w:rsidRPr="00797BF6">
        <w:rPr>
          <w:rFonts w:ascii="Times New Roman" w:hAnsi="Times New Roman" w:cs="Times New Roman"/>
          <w:color w:val="auto"/>
          <w:sz w:val="20"/>
          <w:szCs w:val="20"/>
        </w:rPr>
        <w:t xml:space="preserve"> stanowiącej nie więcej niż </w:t>
      </w:r>
      <w:r w:rsidR="004E7646">
        <w:rPr>
          <w:rFonts w:ascii="Times New Roman" w:hAnsi="Times New Roman" w:cs="Times New Roman"/>
          <w:color w:val="auto"/>
          <w:sz w:val="20"/>
          <w:szCs w:val="20"/>
        </w:rPr>
        <w:t xml:space="preserve">100 </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7"/>
      </w:r>
      <w:r w:rsidRPr="00797BF6">
        <w:rPr>
          <w:rFonts w:ascii="Times New Roman" w:hAnsi="Times New Roman" w:cs="Times New Roman"/>
          <w:color w:val="auto"/>
          <w:sz w:val="20"/>
          <w:szCs w:val="20"/>
        </w:rPr>
        <w:t xml:space="preserve"> do kwoty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zł, (słownie: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stanowiącej nie więcej niż  </w:t>
      </w:r>
      <w:r w:rsidR="006929D1"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4E7646">
        <w:rPr>
          <w:rFonts w:ascii="Times New Roman" w:hAnsi="Times New Roman" w:cs="Times New Roman"/>
          <w:strike/>
          <w:color w:val="auto"/>
          <w:sz w:val="20"/>
          <w:szCs w:val="20"/>
        </w:rPr>
        <w:t>________</w:t>
      </w:r>
      <w:r w:rsidRPr="00797BF6">
        <w:rPr>
          <w:rFonts w:ascii="Times New Roman" w:hAnsi="Times New Roman" w:cs="Times New Roman"/>
          <w:color w:val="auto"/>
          <w:sz w:val="20"/>
          <w:szCs w:val="20"/>
        </w:rPr>
        <w:t xml:space="preserve"> zł, (słownie: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4E7646">
        <w:rPr>
          <w:rFonts w:ascii="Times New Roman" w:hAnsi="Times New Roman" w:cs="Times New Roman"/>
          <w:strike/>
          <w:sz w:val="20"/>
          <w:szCs w:val="20"/>
        </w:rPr>
        <w:t>________</w:t>
      </w:r>
      <w:r w:rsidRPr="00797BF6">
        <w:rPr>
          <w:rFonts w:ascii="Times New Roman" w:hAnsi="Times New Roman" w:cs="Times New Roman"/>
          <w:sz w:val="20"/>
          <w:szCs w:val="20"/>
        </w:rPr>
        <w:t xml:space="preserve"> % całkowitych wydatków kwalifikowal</w:t>
      </w:r>
      <w:r w:rsidR="00A258FA">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18"/>
      </w:r>
    </w:p>
    <w:p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w:t>
      </w:r>
      <w:r w:rsidRPr="004E7646">
        <w:rPr>
          <w:rFonts w:ascii="Times New Roman" w:hAnsi="Times New Roman" w:cs="Times New Roman"/>
          <w:strike/>
          <w:color w:val="auto"/>
          <w:sz w:val="20"/>
          <w:szCs w:val="20"/>
        </w:rPr>
        <w:t>______</w:t>
      </w:r>
      <w:r w:rsidRPr="00797BF6">
        <w:rPr>
          <w:rFonts w:ascii="Times New Roman" w:hAnsi="Times New Roman" w:cs="Times New Roman"/>
          <w:color w:val="auto"/>
          <w:sz w:val="20"/>
          <w:szCs w:val="20"/>
        </w:rPr>
        <w:t xml:space="preserve"> zł, (słownie: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4E7646">
        <w:rPr>
          <w:rFonts w:ascii="Times New Roman" w:hAnsi="Times New Roman" w:cs="Times New Roman"/>
          <w:strike/>
          <w:sz w:val="20"/>
          <w:szCs w:val="20"/>
        </w:rPr>
        <w:t>________</w:t>
      </w:r>
      <w:r w:rsidRPr="00797BF6">
        <w:rPr>
          <w:rFonts w:ascii="Times New Roman" w:hAnsi="Times New Roman" w:cs="Times New Roman"/>
          <w:sz w:val="20"/>
          <w:szCs w:val="20"/>
        </w:rPr>
        <w:t xml:space="preserve"> % całkowitych wydatków kwalifikowalnych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r w:rsidRPr="00797BF6">
        <w:rPr>
          <w:rFonts w:ascii="Times New Roman" w:hAnsi="Times New Roman" w:cs="Times New Roman"/>
          <w:sz w:val="20"/>
          <w:szCs w:val="20"/>
        </w:rPr>
        <w:t>pkt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19"/>
      </w:r>
    </w:p>
    <w:p w:rsidR="00795449" w:rsidRPr="00795449" w:rsidRDefault="00795449" w:rsidP="00795449">
      <w:pPr>
        <w:pStyle w:val="Default"/>
        <w:numPr>
          <w:ilvl w:val="0"/>
          <w:numId w:val="60"/>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w tym:</w:t>
      </w:r>
    </w:p>
    <w:p w:rsidR="00795449" w:rsidRPr="00795449" w:rsidRDefault="00795449" w:rsidP="001852F9">
      <w:pPr>
        <w:pStyle w:val="Default"/>
        <w:numPr>
          <w:ilvl w:val="0"/>
          <w:numId w:val="88"/>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 xml:space="preserve">stanowiące koszty bezpośrednie do kwoty </w:t>
      </w:r>
      <w:r w:rsidR="001A7952" w:rsidRPr="001B6265">
        <w:rPr>
          <w:rFonts w:ascii="Times New Roman" w:hAnsi="Times New Roman" w:cs="Times New Roman"/>
          <w:b/>
          <w:color w:val="auto"/>
          <w:sz w:val="20"/>
          <w:szCs w:val="20"/>
        </w:rPr>
        <w:t>1</w:t>
      </w:r>
      <w:r w:rsidR="00E1439D">
        <w:rPr>
          <w:rFonts w:ascii="Times New Roman" w:hAnsi="Times New Roman" w:cs="Times New Roman"/>
          <w:b/>
          <w:color w:val="auto"/>
          <w:sz w:val="20"/>
          <w:szCs w:val="20"/>
        </w:rPr>
        <w:t>7</w:t>
      </w:r>
      <w:r w:rsidR="001A7952" w:rsidRPr="001B6265">
        <w:rPr>
          <w:rFonts w:ascii="Times New Roman" w:hAnsi="Times New Roman" w:cs="Times New Roman"/>
          <w:b/>
          <w:color w:val="auto"/>
          <w:sz w:val="20"/>
          <w:szCs w:val="20"/>
        </w:rPr>
        <w:t> </w:t>
      </w:r>
      <w:r w:rsidR="00E1439D">
        <w:rPr>
          <w:rFonts w:ascii="Times New Roman" w:hAnsi="Times New Roman" w:cs="Times New Roman"/>
          <w:b/>
          <w:color w:val="auto"/>
          <w:sz w:val="20"/>
          <w:szCs w:val="20"/>
        </w:rPr>
        <w:t>639</w:t>
      </w:r>
      <w:r w:rsidR="001A7952" w:rsidRPr="001B6265">
        <w:rPr>
          <w:rFonts w:ascii="Times New Roman" w:hAnsi="Times New Roman" w:cs="Times New Roman"/>
          <w:b/>
          <w:color w:val="auto"/>
          <w:sz w:val="20"/>
          <w:szCs w:val="20"/>
        </w:rPr>
        <w:t> </w:t>
      </w:r>
      <w:r w:rsidR="00E1439D">
        <w:rPr>
          <w:rFonts w:ascii="Times New Roman" w:hAnsi="Times New Roman" w:cs="Times New Roman"/>
          <w:b/>
          <w:color w:val="auto"/>
          <w:sz w:val="20"/>
          <w:szCs w:val="20"/>
        </w:rPr>
        <w:t>757</w:t>
      </w:r>
      <w:r w:rsidR="001A7952" w:rsidRPr="001B6265">
        <w:rPr>
          <w:rFonts w:ascii="Times New Roman" w:hAnsi="Times New Roman" w:cs="Times New Roman"/>
          <w:b/>
          <w:color w:val="auto"/>
          <w:sz w:val="20"/>
          <w:szCs w:val="20"/>
        </w:rPr>
        <w:t>,</w:t>
      </w:r>
      <w:r w:rsidR="00E1439D">
        <w:rPr>
          <w:rFonts w:ascii="Times New Roman" w:hAnsi="Times New Roman" w:cs="Times New Roman"/>
          <w:b/>
          <w:color w:val="auto"/>
          <w:sz w:val="20"/>
          <w:szCs w:val="20"/>
        </w:rPr>
        <w:t>48</w:t>
      </w:r>
      <w:r w:rsidR="001A7952" w:rsidRPr="001B6265">
        <w:rPr>
          <w:rFonts w:ascii="Times New Roman" w:hAnsi="Times New Roman" w:cs="Times New Roman"/>
          <w:b/>
          <w:color w:val="auto"/>
          <w:sz w:val="20"/>
          <w:szCs w:val="20"/>
        </w:rPr>
        <w:t xml:space="preserve"> </w:t>
      </w:r>
      <w:r w:rsidR="00EC3FF5" w:rsidRPr="004E7646">
        <w:rPr>
          <w:rFonts w:ascii="Times New Roman" w:hAnsi="Times New Roman" w:cs="Times New Roman"/>
          <w:b/>
          <w:color w:val="auto"/>
          <w:sz w:val="20"/>
          <w:szCs w:val="20"/>
        </w:rPr>
        <w:t>PLN</w:t>
      </w:r>
      <w:r w:rsidRPr="001B6265">
        <w:rPr>
          <w:rFonts w:ascii="Times New Roman" w:hAnsi="Times New Roman" w:cs="Times New Roman"/>
          <w:b/>
          <w:color w:val="auto"/>
          <w:sz w:val="20"/>
          <w:szCs w:val="20"/>
        </w:rPr>
        <w:t xml:space="preserve"> (słownie:</w:t>
      </w:r>
      <w:r w:rsidR="002319C7" w:rsidRPr="001B6265">
        <w:rPr>
          <w:rFonts w:ascii="Times New Roman" w:hAnsi="Times New Roman" w:cs="Times New Roman"/>
          <w:b/>
          <w:color w:val="auto"/>
          <w:sz w:val="20"/>
          <w:szCs w:val="20"/>
        </w:rPr>
        <w:t xml:space="preserve"> </w:t>
      </w:r>
      <w:r w:rsidR="00E1439D">
        <w:rPr>
          <w:rFonts w:ascii="Times New Roman" w:hAnsi="Times New Roman" w:cs="Times New Roman"/>
          <w:b/>
          <w:color w:val="auto"/>
          <w:sz w:val="20"/>
          <w:szCs w:val="20"/>
        </w:rPr>
        <w:t>siedemnaście</w:t>
      </w:r>
      <w:r w:rsidR="002319C7" w:rsidRPr="001B6265">
        <w:rPr>
          <w:rFonts w:ascii="Times New Roman" w:hAnsi="Times New Roman" w:cs="Times New Roman"/>
          <w:b/>
          <w:color w:val="auto"/>
          <w:sz w:val="20"/>
          <w:szCs w:val="20"/>
        </w:rPr>
        <w:t xml:space="preserve"> milionów </w:t>
      </w:r>
      <w:r w:rsidR="00E1439D">
        <w:rPr>
          <w:rFonts w:ascii="Times New Roman" w:hAnsi="Times New Roman" w:cs="Times New Roman"/>
          <w:b/>
          <w:color w:val="auto"/>
          <w:sz w:val="20"/>
          <w:szCs w:val="20"/>
        </w:rPr>
        <w:t>sześćset trzydzieści dziewięć</w:t>
      </w:r>
      <w:r w:rsidR="000749DC">
        <w:rPr>
          <w:rFonts w:ascii="Times New Roman" w:hAnsi="Times New Roman" w:cs="Times New Roman"/>
          <w:b/>
          <w:color w:val="auto"/>
          <w:sz w:val="20"/>
          <w:szCs w:val="20"/>
        </w:rPr>
        <w:t xml:space="preserve"> tysięcy</w:t>
      </w:r>
      <w:r w:rsidR="00E1439D">
        <w:rPr>
          <w:rFonts w:ascii="Times New Roman" w:hAnsi="Times New Roman" w:cs="Times New Roman"/>
          <w:b/>
          <w:color w:val="auto"/>
          <w:sz w:val="20"/>
          <w:szCs w:val="20"/>
        </w:rPr>
        <w:t xml:space="preserve"> siedemset pięćdziesiąt siedem 48</w:t>
      </w:r>
      <w:r w:rsidR="001B6265">
        <w:rPr>
          <w:rFonts w:ascii="Times New Roman" w:hAnsi="Times New Roman" w:cs="Times New Roman"/>
          <w:b/>
          <w:color w:val="auto"/>
          <w:sz w:val="20"/>
          <w:szCs w:val="20"/>
        </w:rPr>
        <w:t xml:space="preserve">/100 </w:t>
      </w:r>
      <w:r w:rsidR="001B6265">
        <w:rPr>
          <w:rFonts w:ascii="Times New Roman" w:hAnsi="Times New Roman" w:cs="Times New Roman"/>
          <w:b/>
          <w:color w:val="auto"/>
          <w:sz w:val="20"/>
          <w:szCs w:val="20"/>
        </w:rPr>
        <w:lastRenderedPageBreak/>
        <w:t>PLN</w:t>
      </w:r>
      <w:r w:rsidRPr="001B6265">
        <w:rPr>
          <w:rFonts w:ascii="Times New Roman" w:hAnsi="Times New Roman" w:cs="Times New Roman"/>
          <w:b/>
          <w:color w:val="auto"/>
          <w:sz w:val="20"/>
          <w:szCs w:val="20"/>
        </w:rPr>
        <w:t>)</w:t>
      </w:r>
      <w:r w:rsidR="00CD7752">
        <w:rPr>
          <w:rStyle w:val="Odwoanieprzypisudolnego"/>
          <w:rFonts w:ascii="Times New Roman" w:hAnsi="Times New Roman" w:cs="Times New Roman"/>
          <w:color w:val="auto"/>
          <w:sz w:val="20"/>
          <w:szCs w:val="20"/>
        </w:rPr>
        <w:footnoteReference w:id="20"/>
      </w:r>
      <w:r w:rsidRPr="00795449">
        <w:rPr>
          <w:rFonts w:ascii="Times New Roman" w:hAnsi="Times New Roman" w:cs="Times New Roman"/>
          <w:color w:val="auto"/>
          <w:sz w:val="20"/>
          <w:szCs w:val="20"/>
        </w:rPr>
        <w:t xml:space="preserve">, </w:t>
      </w:r>
    </w:p>
    <w:p w:rsidR="00795449" w:rsidRPr="00795449" w:rsidRDefault="00795449" w:rsidP="001852F9">
      <w:pPr>
        <w:pStyle w:val="Default"/>
        <w:numPr>
          <w:ilvl w:val="0"/>
          <w:numId w:val="88"/>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 xml:space="preserve">stanowiące </w:t>
      </w:r>
      <w:r w:rsidRPr="001B6265">
        <w:rPr>
          <w:rFonts w:ascii="Times New Roman" w:hAnsi="Times New Roman" w:cs="Times New Roman"/>
          <w:color w:val="auto"/>
          <w:sz w:val="20"/>
          <w:szCs w:val="20"/>
        </w:rPr>
        <w:t>koszty pośrednie do kwoty</w:t>
      </w:r>
      <w:r w:rsidR="00E1439D">
        <w:rPr>
          <w:rFonts w:ascii="Times New Roman" w:hAnsi="Times New Roman" w:cs="Times New Roman"/>
          <w:color w:val="auto"/>
          <w:sz w:val="20"/>
          <w:szCs w:val="20"/>
        </w:rPr>
        <w:t xml:space="preserve"> </w:t>
      </w:r>
      <w:r w:rsidR="00E1439D">
        <w:rPr>
          <w:rFonts w:ascii="Times New Roman" w:eastAsiaTheme="minorHAnsi" w:hAnsi="Times New Roman" w:cs="Times New Roman"/>
          <w:b/>
          <w:sz w:val="20"/>
          <w:szCs w:val="20"/>
          <w:lang w:eastAsia="en-US"/>
        </w:rPr>
        <w:t xml:space="preserve">125 242,26 </w:t>
      </w:r>
      <w:r w:rsidR="00EC3FF5" w:rsidRPr="004E7646">
        <w:rPr>
          <w:rFonts w:ascii="Times New Roman" w:hAnsi="Times New Roman" w:cs="Times New Roman"/>
          <w:b/>
          <w:color w:val="auto"/>
          <w:sz w:val="20"/>
          <w:szCs w:val="20"/>
        </w:rPr>
        <w:t>PLN</w:t>
      </w:r>
      <w:r w:rsidRPr="001B6265">
        <w:rPr>
          <w:rFonts w:ascii="Times New Roman" w:hAnsi="Times New Roman" w:cs="Times New Roman"/>
          <w:b/>
          <w:color w:val="auto"/>
          <w:sz w:val="20"/>
          <w:szCs w:val="20"/>
        </w:rPr>
        <w:t xml:space="preserve"> (słownie:</w:t>
      </w:r>
      <w:r w:rsidR="001B6265">
        <w:rPr>
          <w:rFonts w:ascii="Times New Roman" w:hAnsi="Times New Roman" w:cs="Times New Roman"/>
          <w:b/>
          <w:color w:val="auto"/>
          <w:sz w:val="20"/>
          <w:szCs w:val="20"/>
        </w:rPr>
        <w:t xml:space="preserve"> sto </w:t>
      </w:r>
      <w:r w:rsidR="00E1439D">
        <w:rPr>
          <w:rFonts w:ascii="Times New Roman" w:hAnsi="Times New Roman" w:cs="Times New Roman"/>
          <w:b/>
          <w:color w:val="auto"/>
          <w:sz w:val="20"/>
          <w:szCs w:val="20"/>
        </w:rPr>
        <w:t>dwadzieścia pięć</w:t>
      </w:r>
      <w:r w:rsidR="001B6265">
        <w:rPr>
          <w:rFonts w:ascii="Times New Roman" w:hAnsi="Times New Roman" w:cs="Times New Roman"/>
          <w:b/>
          <w:color w:val="auto"/>
          <w:sz w:val="20"/>
          <w:szCs w:val="20"/>
        </w:rPr>
        <w:t xml:space="preserve"> tysięcy </w:t>
      </w:r>
      <w:r w:rsidR="00E1439D">
        <w:rPr>
          <w:rFonts w:ascii="Times New Roman" w:hAnsi="Times New Roman" w:cs="Times New Roman"/>
          <w:b/>
          <w:color w:val="auto"/>
          <w:sz w:val="20"/>
          <w:szCs w:val="20"/>
        </w:rPr>
        <w:t>dwieście czterdzieści dwa 26</w:t>
      </w:r>
      <w:r w:rsidR="001B6265">
        <w:rPr>
          <w:rFonts w:ascii="Times New Roman" w:hAnsi="Times New Roman" w:cs="Times New Roman"/>
          <w:b/>
          <w:color w:val="auto"/>
          <w:sz w:val="20"/>
          <w:szCs w:val="20"/>
        </w:rPr>
        <w:t>/100 PLN</w:t>
      </w:r>
      <w:r w:rsidRPr="001B6265">
        <w:rPr>
          <w:rFonts w:ascii="Times New Roman" w:hAnsi="Times New Roman" w:cs="Times New Roman"/>
          <w:b/>
          <w:color w:val="auto"/>
          <w:sz w:val="20"/>
          <w:szCs w:val="20"/>
        </w:rPr>
        <w:t>)</w:t>
      </w:r>
      <w:r w:rsidR="00CD7752">
        <w:rPr>
          <w:rStyle w:val="Odwoanieprzypisudolnego"/>
          <w:rFonts w:ascii="Times New Roman" w:hAnsi="Times New Roman" w:cs="Times New Roman"/>
          <w:color w:val="auto"/>
          <w:sz w:val="20"/>
          <w:szCs w:val="20"/>
        </w:rPr>
        <w:footnoteReference w:id="21"/>
      </w:r>
      <w:r w:rsidR="00A156E3">
        <w:rPr>
          <w:rFonts w:ascii="Times New Roman" w:hAnsi="Times New Roman" w:cs="Times New Roman"/>
          <w:color w:val="auto"/>
          <w:sz w:val="20"/>
          <w:szCs w:val="20"/>
        </w:rPr>
        <w:t>.</w:t>
      </w:r>
    </w:p>
    <w:p w:rsidR="00D16EFA" w:rsidRPr="00797BF6" w:rsidRDefault="007A118F" w:rsidP="00EC3FF5">
      <w:pPr>
        <w:numPr>
          <w:ilvl w:val="0"/>
          <w:numId w:val="31"/>
        </w:numPr>
        <w:jc w:val="both"/>
        <w:rPr>
          <w:rFonts w:eastAsia="Arial"/>
          <w:sz w:val="20"/>
          <w:szCs w:val="20"/>
        </w:rPr>
      </w:pPr>
      <w:r w:rsidRPr="00797BF6">
        <w:rPr>
          <w:rFonts w:eastAsia="Arial"/>
          <w:sz w:val="20"/>
          <w:szCs w:val="20"/>
        </w:rPr>
        <w:t>Wymagany wkład własny Beneficjenta wynosić będzie nie mniej niż</w:t>
      </w:r>
      <w:r w:rsidR="001812B1">
        <w:rPr>
          <w:rFonts w:eastAsia="Arial"/>
          <w:sz w:val="20"/>
          <w:szCs w:val="20"/>
        </w:rPr>
        <w:t xml:space="preserve"> </w:t>
      </w:r>
      <w:r w:rsidR="00E1439D">
        <w:rPr>
          <w:rFonts w:eastAsia="Arial"/>
          <w:b/>
          <w:sz w:val="20"/>
          <w:szCs w:val="20"/>
        </w:rPr>
        <w:t>3 </w:t>
      </w:r>
      <w:r w:rsidR="00325726">
        <w:rPr>
          <w:rFonts w:eastAsia="Arial"/>
          <w:b/>
          <w:sz w:val="20"/>
          <w:szCs w:val="20"/>
        </w:rPr>
        <w:t>1</w:t>
      </w:r>
      <w:r w:rsidR="00E1439D">
        <w:rPr>
          <w:rFonts w:eastAsia="Arial"/>
          <w:b/>
          <w:sz w:val="20"/>
          <w:szCs w:val="20"/>
        </w:rPr>
        <w:t xml:space="preserve">34 999,96 </w:t>
      </w:r>
      <w:r w:rsidR="00EC3FF5" w:rsidRPr="004E7646">
        <w:rPr>
          <w:b/>
          <w:sz w:val="20"/>
          <w:szCs w:val="20"/>
        </w:rPr>
        <w:t>PLN</w:t>
      </w:r>
      <w:r w:rsidR="00E1439D">
        <w:rPr>
          <w:b/>
          <w:sz w:val="20"/>
          <w:szCs w:val="20"/>
        </w:rPr>
        <w:t xml:space="preserve"> </w:t>
      </w:r>
      <w:r w:rsidR="00FD1353" w:rsidRPr="001B6265">
        <w:rPr>
          <w:rFonts w:eastAsia="Arial"/>
          <w:b/>
          <w:sz w:val="20"/>
          <w:szCs w:val="20"/>
        </w:rPr>
        <w:t>(słownie:</w:t>
      </w:r>
      <w:r w:rsidR="001B6265" w:rsidRPr="001B6265">
        <w:rPr>
          <w:rFonts w:eastAsia="Arial"/>
          <w:b/>
          <w:sz w:val="20"/>
          <w:szCs w:val="20"/>
        </w:rPr>
        <w:t xml:space="preserve"> </w:t>
      </w:r>
      <w:r w:rsidR="00E1439D">
        <w:rPr>
          <w:rFonts w:eastAsia="Arial"/>
          <w:b/>
          <w:sz w:val="20"/>
          <w:szCs w:val="20"/>
        </w:rPr>
        <w:t xml:space="preserve">trzy miliony </w:t>
      </w:r>
      <w:r w:rsidR="00325726">
        <w:rPr>
          <w:rFonts w:eastAsia="Arial"/>
          <w:b/>
          <w:sz w:val="20"/>
          <w:szCs w:val="20"/>
        </w:rPr>
        <w:t>sto</w:t>
      </w:r>
      <w:r w:rsidR="00E1439D">
        <w:rPr>
          <w:rFonts w:eastAsia="Arial"/>
          <w:b/>
          <w:sz w:val="20"/>
          <w:szCs w:val="20"/>
        </w:rPr>
        <w:t xml:space="preserve"> trzydzieści cztery</w:t>
      </w:r>
      <w:r w:rsidR="001B6265" w:rsidRPr="001B6265">
        <w:rPr>
          <w:rFonts w:eastAsia="Arial"/>
          <w:b/>
          <w:sz w:val="20"/>
          <w:szCs w:val="20"/>
        </w:rPr>
        <w:t xml:space="preserve"> </w:t>
      </w:r>
      <w:r w:rsidR="001A4BD8">
        <w:rPr>
          <w:rFonts w:eastAsia="Arial"/>
          <w:b/>
          <w:sz w:val="20"/>
          <w:szCs w:val="20"/>
        </w:rPr>
        <w:t>tysi</w:t>
      </w:r>
      <w:r w:rsidR="00E1439D">
        <w:rPr>
          <w:rFonts w:eastAsia="Arial"/>
          <w:b/>
          <w:sz w:val="20"/>
          <w:szCs w:val="20"/>
        </w:rPr>
        <w:t>ące</w:t>
      </w:r>
      <w:r w:rsidR="001A4BD8">
        <w:rPr>
          <w:rFonts w:eastAsia="Arial"/>
          <w:b/>
          <w:sz w:val="20"/>
          <w:szCs w:val="20"/>
        </w:rPr>
        <w:t xml:space="preserve"> </w:t>
      </w:r>
      <w:r w:rsidR="00E1439D">
        <w:rPr>
          <w:rFonts w:eastAsia="Arial"/>
          <w:b/>
          <w:sz w:val="20"/>
          <w:szCs w:val="20"/>
        </w:rPr>
        <w:t>dziewięćset dziewięćdziesiąt</w:t>
      </w:r>
      <w:r w:rsidR="001B6265" w:rsidRPr="001B6265">
        <w:rPr>
          <w:rFonts w:eastAsia="Arial"/>
          <w:b/>
          <w:sz w:val="20"/>
          <w:szCs w:val="20"/>
        </w:rPr>
        <w:t xml:space="preserve"> dziewięć </w:t>
      </w:r>
      <w:r w:rsidR="00E1439D">
        <w:rPr>
          <w:rFonts w:eastAsia="Arial"/>
          <w:b/>
          <w:sz w:val="20"/>
          <w:szCs w:val="20"/>
        </w:rPr>
        <w:t>96</w:t>
      </w:r>
      <w:r w:rsidR="001B6265" w:rsidRPr="001B6265">
        <w:rPr>
          <w:rFonts w:eastAsia="Arial"/>
          <w:b/>
          <w:sz w:val="20"/>
          <w:szCs w:val="20"/>
        </w:rPr>
        <w:t>/100 PLN</w:t>
      </w:r>
      <w:r w:rsidR="00FD1353" w:rsidRPr="001B6265">
        <w:rPr>
          <w:rFonts w:eastAsia="Arial"/>
          <w:b/>
          <w:sz w:val="20"/>
          <w:szCs w:val="20"/>
        </w:rPr>
        <w:t>)</w:t>
      </w:r>
      <w:r w:rsidR="00FD1353">
        <w:rPr>
          <w:rFonts w:eastAsia="Arial"/>
          <w:sz w:val="20"/>
          <w:szCs w:val="20"/>
        </w:rPr>
        <w:t>, w tym</w:t>
      </w:r>
      <w:r w:rsidR="00D16EFA" w:rsidRPr="00797BF6">
        <w:rPr>
          <w:rFonts w:eastAsia="Arial"/>
          <w:sz w:val="20"/>
          <w:szCs w:val="20"/>
        </w:rPr>
        <w:t>:</w:t>
      </w:r>
    </w:p>
    <w:p w:rsidR="00D16EFA" w:rsidRPr="00797BF6" w:rsidRDefault="00B00073" w:rsidP="00627F72">
      <w:pPr>
        <w:numPr>
          <w:ilvl w:val="0"/>
          <w:numId w:val="77"/>
        </w:numPr>
        <w:ind w:left="1134" w:hanging="425"/>
        <w:jc w:val="both"/>
        <w:rPr>
          <w:rFonts w:eastAsia="Arial"/>
          <w:sz w:val="20"/>
          <w:szCs w:val="20"/>
        </w:rPr>
      </w:pPr>
      <w:r w:rsidRPr="00B00073">
        <w:rPr>
          <w:rFonts w:eastAsia="Arial"/>
          <w:strike/>
          <w:sz w:val="20"/>
          <w:szCs w:val="20"/>
        </w:rPr>
        <w:t>_______</w:t>
      </w:r>
      <w:r w:rsidRPr="00B00073">
        <w:rPr>
          <w:rFonts w:eastAsia="Arial"/>
          <w:sz w:val="20"/>
          <w:szCs w:val="20"/>
        </w:rPr>
        <w:t>%</w:t>
      </w:r>
      <w:r w:rsidR="007A118F" w:rsidRPr="00797BF6">
        <w:rPr>
          <w:rFonts w:eastAsia="Arial"/>
          <w:sz w:val="20"/>
          <w:szCs w:val="20"/>
        </w:rPr>
        <w:t>całkowitych wydatków kwalifikowalnych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pkt 1</w:t>
      </w:r>
      <w:r w:rsidR="007A118F" w:rsidRPr="00797BF6">
        <w:rPr>
          <w:rFonts w:eastAsia="Arial"/>
          <w:sz w:val="20"/>
          <w:szCs w:val="20"/>
        </w:rPr>
        <w:t xml:space="preserve">, to jest </w:t>
      </w:r>
      <w:r w:rsidR="007A118F" w:rsidRPr="001B6265">
        <w:rPr>
          <w:rFonts w:eastAsia="Arial"/>
          <w:strike/>
          <w:sz w:val="20"/>
          <w:szCs w:val="20"/>
        </w:rPr>
        <w:t xml:space="preserve">______ </w:t>
      </w:r>
      <w:r w:rsidR="007A118F" w:rsidRPr="00797BF6">
        <w:rPr>
          <w:rFonts w:eastAsia="Arial"/>
          <w:sz w:val="20"/>
          <w:szCs w:val="20"/>
        </w:rPr>
        <w:t xml:space="preserve">zł (słownie: </w:t>
      </w:r>
      <w:r w:rsidR="007A118F" w:rsidRPr="001B6265">
        <w:rPr>
          <w:rFonts w:eastAsia="Arial"/>
          <w:strike/>
          <w:sz w:val="20"/>
          <w:szCs w:val="20"/>
        </w:rPr>
        <w:t>___________</w:t>
      </w:r>
      <w:r w:rsidR="007A118F" w:rsidRPr="00797BF6">
        <w:rPr>
          <w:rFonts w:eastAsia="Arial"/>
          <w:sz w:val="20"/>
          <w:szCs w:val="20"/>
        </w:rPr>
        <w:t>)</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1B6265">
        <w:rPr>
          <w:rFonts w:eastAsia="Arial"/>
          <w:strike/>
          <w:sz w:val="20"/>
          <w:szCs w:val="20"/>
        </w:rPr>
        <w:t>_______</w:t>
      </w:r>
      <w:r w:rsidRPr="00797BF6">
        <w:rPr>
          <w:rFonts w:eastAsia="Arial"/>
          <w:sz w:val="20"/>
          <w:szCs w:val="20"/>
        </w:rPr>
        <w:t>% całkowitych wydatków kwalifikowalnych Projektu</w:t>
      </w:r>
      <w:r w:rsidRPr="00797BF6">
        <w:rPr>
          <w:sz w:val="20"/>
          <w:szCs w:val="20"/>
        </w:rPr>
        <w:t xml:space="preserve">, o których mowa w ust. </w:t>
      </w:r>
      <w:r w:rsidR="002F0E8E">
        <w:rPr>
          <w:sz w:val="20"/>
          <w:szCs w:val="20"/>
        </w:rPr>
        <w:t>3</w:t>
      </w:r>
      <w:r w:rsidRPr="00797BF6">
        <w:rPr>
          <w:sz w:val="20"/>
          <w:szCs w:val="20"/>
        </w:rPr>
        <w:t xml:space="preserve"> pkt 2</w:t>
      </w:r>
      <w:r w:rsidRPr="00797BF6">
        <w:rPr>
          <w:rFonts w:eastAsia="Arial"/>
          <w:sz w:val="20"/>
          <w:szCs w:val="20"/>
        </w:rPr>
        <w:t xml:space="preserve">, to jest </w:t>
      </w:r>
      <w:r w:rsidRPr="001B6265">
        <w:rPr>
          <w:rFonts w:eastAsia="Arial"/>
          <w:strike/>
          <w:sz w:val="20"/>
          <w:szCs w:val="20"/>
        </w:rPr>
        <w:t xml:space="preserve">______ </w:t>
      </w:r>
      <w:r w:rsidRPr="00797BF6">
        <w:rPr>
          <w:rFonts w:eastAsia="Arial"/>
          <w:sz w:val="20"/>
          <w:szCs w:val="20"/>
        </w:rPr>
        <w:t xml:space="preserve">zł (słownie: </w:t>
      </w:r>
      <w:r w:rsidRPr="001B6265">
        <w:rPr>
          <w:rFonts w:eastAsia="Arial"/>
          <w:strike/>
          <w:sz w:val="20"/>
          <w:szCs w:val="20"/>
        </w:rPr>
        <w:t>___________</w:t>
      </w:r>
      <w:r w:rsidRPr="00797BF6">
        <w:rPr>
          <w:rFonts w:eastAsia="Arial"/>
          <w:sz w:val="20"/>
          <w:szCs w:val="20"/>
        </w:rPr>
        <w:t>).</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w:t>
      </w:r>
      <w:r w:rsidR="004E7646">
        <w:rPr>
          <w:sz w:val="20"/>
          <w:szCs w:val="20"/>
        </w:rPr>
        <w:t xml:space="preserve">, </w:t>
      </w:r>
      <w:r w:rsidR="002923D3">
        <w:rPr>
          <w:sz w:val="20"/>
          <w:szCs w:val="20"/>
        </w:rPr>
        <w:t xml:space="preserve">stanowiącej nie więcej niż </w:t>
      </w:r>
      <w:r w:rsidR="00E1439D" w:rsidRPr="00E1439D">
        <w:rPr>
          <w:b/>
          <w:sz w:val="20"/>
          <w:szCs w:val="20"/>
        </w:rPr>
        <w:t>0</w:t>
      </w:r>
      <w:r w:rsidR="002923D3" w:rsidRPr="00E1439D">
        <w:rPr>
          <w:b/>
          <w:sz w:val="20"/>
          <w:szCs w:val="20"/>
        </w:rPr>
        <w:t>,</w:t>
      </w:r>
      <w:r w:rsidR="00E1439D">
        <w:rPr>
          <w:b/>
          <w:sz w:val="20"/>
          <w:szCs w:val="20"/>
        </w:rPr>
        <w:t>71</w:t>
      </w:r>
      <w:r w:rsidRPr="002923D3">
        <w:rPr>
          <w:b/>
          <w:sz w:val="20"/>
          <w:szCs w:val="20"/>
        </w:rPr>
        <w:t>%</w:t>
      </w:r>
      <w:r>
        <w:rPr>
          <w:rStyle w:val="Odwoanieprzypisudolnego"/>
          <w:sz w:val="20"/>
          <w:szCs w:val="20"/>
        </w:rPr>
        <w:footnoteReference w:id="22"/>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 8 ust. 8 pkt, 1), 3), </w:t>
      </w:r>
      <w:r w:rsidR="00CF0B2E">
        <w:rPr>
          <w:sz w:val="20"/>
          <w:szCs w:val="20"/>
        </w:rPr>
        <w:t xml:space="preserve">4), </w:t>
      </w:r>
      <w:r>
        <w:rPr>
          <w:sz w:val="20"/>
          <w:szCs w:val="20"/>
        </w:rPr>
        <w:t xml:space="preserve">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ust. 1,  mają </w:t>
      </w:r>
      <w:r w:rsidR="000E2B42">
        <w:rPr>
          <w:sz w:val="20"/>
          <w:szCs w:val="20"/>
        </w:rPr>
        <w:t>wpływ</w:t>
      </w:r>
      <w:r>
        <w:rPr>
          <w:sz w:val="20"/>
          <w:szCs w:val="20"/>
        </w:rPr>
        <w:t xml:space="preserve"> nie tylko koszty bezpośrednie, ale również wszelkie pomniejszenia wydatków kwalifikowalnych dokonywane w ramach Projektu.</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1) Realizatora:</w:t>
      </w:r>
      <w:r w:rsidR="001812B1">
        <w:rPr>
          <w:rFonts w:ascii="Times New Roman" w:hAnsi="Times New Roman" w:cs="Times New Roman"/>
          <w:color w:val="auto"/>
          <w:sz w:val="20"/>
          <w:szCs w:val="20"/>
          <w:lang w:eastAsia="pl-PL"/>
        </w:rPr>
        <w:t xml:space="preserve"> </w:t>
      </w:r>
      <w:r w:rsidR="002923D3" w:rsidRPr="00EA517C">
        <w:rPr>
          <w:rFonts w:ascii="Times New Roman" w:hAnsi="Times New Roman" w:cs="Times New Roman"/>
          <w:b/>
          <w:color w:val="auto"/>
          <w:sz w:val="20"/>
          <w:szCs w:val="20"/>
          <w:lang w:eastAsia="pl-PL"/>
        </w:rPr>
        <w:t>Zachodniopomorski Zarząd Dróg Wojewó</w:t>
      </w:r>
      <w:r w:rsidR="002923D3">
        <w:rPr>
          <w:rFonts w:ascii="Times New Roman" w:hAnsi="Times New Roman" w:cs="Times New Roman"/>
          <w:b/>
          <w:color w:val="auto"/>
          <w:sz w:val="20"/>
          <w:szCs w:val="20"/>
          <w:lang w:eastAsia="pl-PL"/>
        </w:rPr>
        <w:t>dzkich, ul. Szczecińska 31, 75-</w:t>
      </w:r>
      <w:r w:rsidR="002923D3" w:rsidRPr="00EA517C">
        <w:rPr>
          <w:rFonts w:ascii="Times New Roman" w:hAnsi="Times New Roman" w:cs="Times New Roman"/>
          <w:b/>
          <w:color w:val="auto"/>
          <w:sz w:val="20"/>
          <w:szCs w:val="20"/>
          <w:lang w:eastAsia="pl-PL"/>
        </w:rPr>
        <w:t>122</w:t>
      </w:r>
      <w:r w:rsidR="001812B1">
        <w:rPr>
          <w:rFonts w:ascii="Times New Roman" w:hAnsi="Times New Roman" w:cs="Times New Roman"/>
          <w:b/>
          <w:color w:val="auto"/>
          <w:sz w:val="20"/>
          <w:szCs w:val="20"/>
          <w:lang w:eastAsia="pl-PL"/>
        </w:rPr>
        <w:t xml:space="preserve"> </w:t>
      </w:r>
      <w:r w:rsidR="002923D3" w:rsidRPr="00EA517C">
        <w:rPr>
          <w:rFonts w:ascii="Times New Roman" w:hAnsi="Times New Roman" w:cs="Times New Roman"/>
          <w:b/>
          <w:color w:val="auto"/>
          <w:sz w:val="20"/>
          <w:szCs w:val="20"/>
          <w:lang w:eastAsia="pl-PL"/>
        </w:rPr>
        <w:t>Koszalin, NIP</w:t>
      </w:r>
      <w:r w:rsidR="001812B1">
        <w:rPr>
          <w:rFonts w:ascii="Times New Roman" w:hAnsi="Times New Roman" w:cs="Times New Roman"/>
          <w:b/>
          <w:color w:val="auto"/>
          <w:sz w:val="20"/>
          <w:szCs w:val="20"/>
          <w:lang w:eastAsia="pl-PL"/>
        </w:rPr>
        <w:t xml:space="preserve"> </w:t>
      </w:r>
      <w:r w:rsidR="002923D3" w:rsidRPr="00EA517C">
        <w:rPr>
          <w:rFonts w:ascii="Times New Roman" w:hAnsi="Times New Roman" w:cs="Times New Roman"/>
          <w:b/>
          <w:color w:val="auto"/>
          <w:sz w:val="20"/>
          <w:szCs w:val="20"/>
          <w:lang w:eastAsia="pl-PL"/>
        </w:rPr>
        <w:t>6692214133, REGON</w:t>
      </w:r>
      <w:r w:rsidR="001812B1">
        <w:rPr>
          <w:rFonts w:ascii="Times New Roman" w:hAnsi="Times New Roman" w:cs="Times New Roman"/>
          <w:b/>
          <w:color w:val="auto"/>
          <w:sz w:val="20"/>
          <w:szCs w:val="20"/>
          <w:lang w:eastAsia="pl-PL"/>
        </w:rPr>
        <w:t xml:space="preserve"> </w:t>
      </w:r>
      <w:r w:rsidR="002923D3" w:rsidRPr="00EA517C">
        <w:rPr>
          <w:rFonts w:ascii="Times New Roman" w:hAnsi="Times New Roman" w:cs="Times New Roman"/>
          <w:b/>
          <w:color w:val="auto"/>
          <w:sz w:val="20"/>
          <w:szCs w:val="20"/>
          <w:lang w:eastAsia="pl-PL"/>
        </w:rPr>
        <w:t>330961132</w:t>
      </w:r>
      <w:r>
        <w:rPr>
          <w:rStyle w:val="Odwoanieprzypisudolnego"/>
          <w:rFonts w:ascii="Times New Roman" w:hAnsi="Times New Roman" w:cs="Times New Roman"/>
          <w:color w:val="auto"/>
          <w:sz w:val="20"/>
          <w:szCs w:val="20"/>
          <w:lang w:eastAsia="pl-PL"/>
        </w:rPr>
        <w:footnoteReference w:id="23"/>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2923D3">
        <w:rPr>
          <w:rFonts w:ascii="Times New Roman" w:hAnsi="Times New Roman" w:cs="Times New Roman"/>
          <w:strike/>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4"/>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sidR="0064786A">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5"/>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163099" w:rsidRDefault="007A118F" w:rsidP="007A118F">
      <w:pPr>
        <w:pStyle w:val="Default"/>
        <w:numPr>
          <w:ilvl w:val="0"/>
          <w:numId w:val="19"/>
        </w:numPr>
        <w:jc w:val="both"/>
        <w:rPr>
          <w:rFonts w:ascii="Times New Roman" w:hAnsi="Times New Roman" w:cs="Times New Roman"/>
          <w:color w:val="auto"/>
          <w:sz w:val="20"/>
          <w:szCs w:val="20"/>
        </w:rPr>
      </w:pPr>
      <w:r w:rsidRPr="00163099">
        <w:rPr>
          <w:rFonts w:ascii="Times New Roman" w:hAnsi="Times New Roman" w:cs="Times New Roman"/>
          <w:color w:val="auto"/>
          <w:sz w:val="20"/>
          <w:szCs w:val="20"/>
        </w:rPr>
        <w:t>jest zgodny z innymi warunkami uznania go za wydat</w:t>
      </w:r>
      <w:r w:rsidR="00A258FA" w:rsidRPr="00163099">
        <w:rPr>
          <w:rFonts w:ascii="Times New Roman" w:hAnsi="Times New Roman" w:cs="Times New Roman"/>
          <w:color w:val="auto"/>
          <w:sz w:val="20"/>
          <w:szCs w:val="20"/>
        </w:rPr>
        <w:t>ek kwalifikowalny określonymi w </w:t>
      </w:r>
      <w:r w:rsidRPr="00163099">
        <w:rPr>
          <w:rFonts w:ascii="Times New Roman" w:hAnsi="Times New Roman" w:cs="Times New Roman"/>
          <w:color w:val="auto"/>
          <w:sz w:val="20"/>
          <w:szCs w:val="20"/>
        </w:rPr>
        <w:t>Wytycznych</w:t>
      </w:r>
      <w:r w:rsidR="00E34301" w:rsidRPr="00163099">
        <w:rPr>
          <w:rFonts w:ascii="Times New Roman" w:hAnsi="Times New Roman" w:cs="Times New Roman"/>
          <w:color w:val="auto"/>
          <w:sz w:val="20"/>
          <w:szCs w:val="20"/>
        </w:rPr>
        <w:t xml:space="preserve"> Ministra Rozwoju</w:t>
      </w:r>
      <w:r w:rsidR="0064786A">
        <w:rPr>
          <w:rFonts w:ascii="Times New Roman" w:hAnsi="Times New Roman" w:cs="Times New Roman"/>
          <w:color w:val="auto"/>
          <w:sz w:val="20"/>
          <w:szCs w:val="20"/>
        </w:rPr>
        <w:t xml:space="preserve"> </w:t>
      </w:r>
      <w:r w:rsidR="00EB0A6F">
        <w:rPr>
          <w:rFonts w:ascii="Times New Roman" w:hAnsi="Times New Roman" w:cs="Times New Roman"/>
          <w:color w:val="auto"/>
          <w:sz w:val="20"/>
          <w:szCs w:val="20"/>
        </w:rPr>
        <w:t xml:space="preserve">i Finansów </w:t>
      </w:r>
      <w:r w:rsidRPr="00163099">
        <w:rPr>
          <w:rFonts w:ascii="Times New Roman" w:hAnsi="Times New Roman" w:cs="Times New Roman"/>
          <w:color w:val="auto"/>
          <w:sz w:val="20"/>
          <w:szCs w:val="20"/>
        </w:rPr>
        <w:t>w zakres</w:t>
      </w:r>
      <w:r w:rsidR="00A258FA" w:rsidRPr="00163099">
        <w:rPr>
          <w:rFonts w:ascii="Times New Roman" w:hAnsi="Times New Roman" w:cs="Times New Roman"/>
          <w:color w:val="auto"/>
          <w:sz w:val="20"/>
          <w:szCs w:val="20"/>
        </w:rPr>
        <w:t>ie kwalifikowalności wydatków w </w:t>
      </w:r>
      <w:r w:rsidRPr="00163099">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163099">
        <w:rPr>
          <w:rFonts w:ascii="Times New Roman" w:hAnsi="Times New Roman" w:cs="Times New Roman"/>
          <w:color w:val="auto"/>
          <w:sz w:val="20"/>
          <w:szCs w:val="20"/>
        </w:rPr>
        <w:t xml:space="preserve"> z dnia 1</w:t>
      </w:r>
      <w:r w:rsidR="00382079" w:rsidRPr="00163099">
        <w:rPr>
          <w:rFonts w:ascii="Times New Roman" w:hAnsi="Times New Roman" w:cs="Times New Roman"/>
          <w:color w:val="auto"/>
          <w:sz w:val="20"/>
          <w:szCs w:val="20"/>
        </w:rPr>
        <w:t>9</w:t>
      </w:r>
      <w:r w:rsidR="00E34301" w:rsidRPr="00163099">
        <w:rPr>
          <w:rFonts w:ascii="Times New Roman" w:hAnsi="Times New Roman" w:cs="Times New Roman"/>
          <w:color w:val="auto"/>
          <w:sz w:val="20"/>
          <w:szCs w:val="20"/>
        </w:rPr>
        <w:t>.0</w:t>
      </w:r>
      <w:r w:rsidR="00EB0A6F">
        <w:rPr>
          <w:rFonts w:ascii="Times New Roman" w:hAnsi="Times New Roman" w:cs="Times New Roman"/>
          <w:color w:val="auto"/>
          <w:sz w:val="20"/>
          <w:szCs w:val="20"/>
        </w:rPr>
        <w:t>7</w:t>
      </w:r>
      <w:r w:rsidR="00E34301" w:rsidRPr="00163099">
        <w:rPr>
          <w:rFonts w:ascii="Times New Roman" w:hAnsi="Times New Roman" w:cs="Times New Roman"/>
          <w:color w:val="auto"/>
          <w:sz w:val="20"/>
          <w:szCs w:val="20"/>
        </w:rPr>
        <w:t>.201</w:t>
      </w:r>
      <w:r w:rsidR="00EB0A6F">
        <w:rPr>
          <w:rFonts w:ascii="Times New Roman" w:hAnsi="Times New Roman" w:cs="Times New Roman"/>
          <w:color w:val="auto"/>
          <w:sz w:val="20"/>
          <w:szCs w:val="20"/>
        </w:rPr>
        <w:t>7</w:t>
      </w:r>
      <w:r w:rsidR="00E34301" w:rsidRPr="00163099">
        <w:rPr>
          <w:rFonts w:ascii="Times New Roman" w:hAnsi="Times New Roman" w:cs="Times New Roman"/>
          <w:color w:val="auto"/>
          <w:sz w:val="20"/>
          <w:szCs w:val="20"/>
        </w:rPr>
        <w:t xml:space="preserve"> r.</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kwalifikowalności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0064786A">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Instytucję Zarządzającą RPO </w:t>
      </w:r>
      <w:r w:rsidRPr="00AD4AC3">
        <w:rPr>
          <w:rFonts w:ascii="Times New Roman" w:hAnsi="Times New Roman" w:cs="Times New Roman"/>
          <w:color w:val="auto"/>
          <w:sz w:val="20"/>
          <w:szCs w:val="20"/>
        </w:rPr>
        <w:lastRenderedPageBreak/>
        <w:t>WZ zostać uznane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0064786A">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0064786A">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w:t>
      </w:r>
      <w:r w:rsidRPr="00AD4AC3">
        <w:rPr>
          <w:rFonts w:ascii="Times New Roman" w:hAnsi="Times New Roman" w:cs="Times New Roman"/>
          <w:color w:val="auto"/>
          <w:sz w:val="20"/>
          <w:szCs w:val="20"/>
        </w:rPr>
        <w:lastRenderedPageBreak/>
        <w:t xml:space="preserve">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F45525">
        <w:rPr>
          <w:sz w:val="20"/>
          <w:szCs w:val="20"/>
        </w:rPr>
        <w:t>, Realizatora lub Partnera</w:t>
      </w:r>
      <w:r w:rsidRPr="00AD0A98">
        <w:rPr>
          <w:sz w:val="20"/>
          <w:szCs w:val="20"/>
        </w:rPr>
        <w:t xml:space="preserve"> jako</w:t>
      </w:r>
      <w:r w:rsidRPr="002E5782">
        <w:rPr>
          <w:sz w:val="20"/>
          <w:szCs w:val="20"/>
        </w:rPr>
        <w:t xml:space="preserve"> podatnika p</w:t>
      </w:r>
      <w:r w:rsidR="00A258FA">
        <w:rPr>
          <w:sz w:val="20"/>
          <w:szCs w:val="20"/>
        </w:rPr>
        <w:t>odatku od towarów i usług lub o</w:t>
      </w:r>
      <w:r w:rsidR="0064786A">
        <w:rPr>
          <w:sz w:val="20"/>
          <w:szCs w:val="20"/>
        </w:rPr>
        <w:t xml:space="preserve"> </w:t>
      </w:r>
      <w:r w:rsidRPr="002E5782">
        <w:rPr>
          <w:sz w:val="20"/>
          <w:szCs w:val="20"/>
        </w:rPr>
        <w:t>zmianach mogących powodować zmiany w zakresie kwalifi</w:t>
      </w:r>
      <w:r w:rsidR="00A258FA">
        <w:rPr>
          <w:sz w:val="20"/>
          <w:szCs w:val="20"/>
        </w:rPr>
        <w:t>kowalności podatku od towarów i</w:t>
      </w:r>
      <w:r w:rsidR="0064786A">
        <w:rPr>
          <w:sz w:val="20"/>
          <w:szCs w:val="20"/>
        </w:rPr>
        <w:t xml:space="preserve"> </w:t>
      </w:r>
      <w:r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64786A">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64786A">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6"/>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0064786A">
        <w:rPr>
          <w:sz w:val="20"/>
          <w:szCs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0064786A">
        <w:rPr>
          <w:sz w:val="20"/>
          <w:szCs w:val="20"/>
        </w:rPr>
        <w:t xml:space="preserve"> </w:t>
      </w:r>
      <w:r w:rsidRPr="001E4FB7">
        <w:rPr>
          <w:sz w:val="20"/>
          <w:szCs w:val="20"/>
        </w:rPr>
        <w:t>ani on ani Partner nie został wykluczony</w:t>
      </w:r>
      <w:r w:rsidR="0064786A">
        <w:rPr>
          <w:sz w:val="20"/>
          <w:szCs w:val="20"/>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7"/>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sidR="0064786A">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64786A">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lastRenderedPageBreak/>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BB5B9B">
      <w:pPr>
        <w:numPr>
          <w:ilvl w:val="0"/>
          <w:numId w:val="90"/>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64786A">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t>
      </w:r>
      <w:r w:rsidRPr="00E94C93">
        <w:rPr>
          <w:sz w:val="20"/>
          <w:szCs w:val="20"/>
        </w:rPr>
        <w:t xml:space="preserve">w terminie </w:t>
      </w:r>
      <w:r w:rsidR="00E94C93" w:rsidRPr="00E94C93">
        <w:rPr>
          <w:sz w:val="20"/>
          <w:szCs w:val="20"/>
        </w:rPr>
        <w:t>30</w:t>
      </w:r>
      <w:r w:rsidRPr="00E94C93">
        <w:rPr>
          <w:sz w:val="20"/>
          <w:szCs w:val="20"/>
        </w:rPr>
        <w:t xml:space="preserve"> dni od</w:t>
      </w:r>
      <w:r w:rsidR="0064786A">
        <w:rPr>
          <w:sz w:val="20"/>
          <w:szCs w:val="20"/>
        </w:rPr>
        <w:t xml:space="preserve"> </w:t>
      </w:r>
      <w:r w:rsidR="000F1F0B">
        <w:rPr>
          <w:sz w:val="20"/>
          <w:szCs w:val="20"/>
        </w:rPr>
        <w:t>podjęcia</w:t>
      </w:r>
      <w:r w:rsidR="00C056AC">
        <w:rPr>
          <w:sz w:val="20"/>
          <w:szCs w:val="20"/>
        </w:rPr>
        <w:t xml:space="preserve"> Decyzji</w:t>
      </w:r>
      <w:r w:rsidRPr="00AD4AC3">
        <w:rPr>
          <w:sz w:val="20"/>
          <w:szCs w:val="20"/>
        </w:rPr>
        <w:t>,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w:t>
      </w:r>
      <w:r w:rsidRPr="00E94C93">
        <w:rPr>
          <w:sz w:val="20"/>
          <w:szCs w:val="20"/>
        </w:rPr>
        <w:t xml:space="preserve">terminie </w:t>
      </w:r>
      <w:r w:rsidR="00E94C93" w:rsidRPr="00E94C93">
        <w:rPr>
          <w:sz w:val="20"/>
          <w:szCs w:val="20"/>
        </w:rPr>
        <w:t>7 dni</w:t>
      </w:r>
      <w:r w:rsidRPr="00E94C93">
        <w:rPr>
          <w:sz w:val="20"/>
          <w:szCs w:val="20"/>
        </w:rPr>
        <w:t>. W</w:t>
      </w:r>
      <w:r w:rsidRPr="00AD4AC3">
        <w:rPr>
          <w:sz w:val="20"/>
          <w:szCs w:val="20"/>
        </w:rPr>
        <w:t xml:space="preserve">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w:t>
      </w:r>
      <w:r w:rsidR="00E94C93" w:rsidRPr="00E94C93">
        <w:rPr>
          <w:sz w:val="20"/>
          <w:szCs w:val="20"/>
        </w:rPr>
        <w:t>7 dni</w:t>
      </w:r>
      <w:r w:rsidRPr="00E94C9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0064786A">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 xml:space="preserve">SL2014 w </w:t>
      </w:r>
      <w:r w:rsidRPr="00E94C93">
        <w:rPr>
          <w:sz w:val="20"/>
          <w:szCs w:val="20"/>
        </w:rPr>
        <w:t xml:space="preserve">terminie do </w:t>
      </w:r>
      <w:r w:rsidR="00E94C93" w:rsidRPr="00E94C93">
        <w:rPr>
          <w:sz w:val="20"/>
          <w:szCs w:val="20"/>
        </w:rPr>
        <w:t>7 dni</w:t>
      </w:r>
      <w:r w:rsidRPr="00AD4AC3">
        <w:rPr>
          <w:sz w:val="20"/>
          <w:szCs w:val="20"/>
        </w:rPr>
        <w:t xml:space="preserve">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0064786A">
        <w:rPr>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w:t>
      </w:r>
      <w:r w:rsidR="000E2B42">
        <w:rPr>
          <w:sz w:val="20"/>
          <w:szCs w:val="20"/>
        </w:rPr>
        <w:t xml:space="preserve">- </w:t>
      </w:r>
      <w:r w:rsidRPr="00AD4AC3">
        <w:rPr>
          <w:sz w:val="20"/>
          <w:szCs w:val="20"/>
        </w:rPr>
        <w:t>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0064786A">
        <w:rPr>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lastRenderedPageBreak/>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64786A">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64786A">
        <w:rPr>
          <w:sz w:val="20"/>
          <w:szCs w:val="20"/>
        </w:rPr>
        <w:t xml:space="preserve"> </w:t>
      </w:r>
      <w:r w:rsidR="00B670A0" w:rsidRPr="005E59A6">
        <w:rPr>
          <w:sz w:val="20"/>
          <w:szCs w:val="20"/>
        </w:rPr>
        <w:t>dofinansowanie</w:t>
      </w:r>
      <w:r w:rsidR="00E739CA">
        <w:rPr>
          <w:rStyle w:val="Odwoanieprzypisudolnego"/>
          <w:sz w:val="20"/>
          <w:szCs w:val="20"/>
        </w:rPr>
        <w:footnoteReference w:id="28"/>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394A5F" w:rsidRPr="00BF6D24">
        <w:rPr>
          <w:sz w:val="20"/>
          <w:szCs w:val="20"/>
        </w:rPr>
        <w:t>1</w:t>
      </w:r>
      <w:r w:rsidR="00CF010E" w:rsidRPr="00BF6D24">
        <w:rPr>
          <w:sz w:val="20"/>
          <w:szCs w:val="20"/>
        </w:rPr>
        <w:t>8</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0064786A">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AC2EED">
        <w:rPr>
          <w:rFonts w:eastAsia="Arial"/>
          <w:sz w:val="20"/>
          <w:szCs w:val="20"/>
        </w:rPr>
        <w:t xml:space="preserve"> 100</w:t>
      </w:r>
      <w:r w:rsidRPr="00AD4AC3">
        <w:rPr>
          <w:rFonts w:eastAsia="Arial"/>
          <w:sz w:val="20"/>
          <w:szCs w:val="20"/>
        </w:rPr>
        <w:t xml:space="preserve">% dofinansowania, co stanowi </w:t>
      </w:r>
      <w:r w:rsidR="001249F5">
        <w:rPr>
          <w:rFonts w:eastAsiaTheme="minorHAnsi"/>
          <w:b/>
          <w:sz w:val="20"/>
          <w:szCs w:val="20"/>
          <w:lang w:eastAsia="en-US"/>
        </w:rPr>
        <w:t xml:space="preserve">17 764 </w:t>
      </w:r>
      <w:r w:rsidR="001812B1">
        <w:rPr>
          <w:rFonts w:eastAsiaTheme="minorHAnsi"/>
          <w:b/>
          <w:sz w:val="20"/>
          <w:szCs w:val="20"/>
          <w:lang w:eastAsia="en-US"/>
        </w:rPr>
        <w:t>9</w:t>
      </w:r>
      <w:r w:rsidR="001812B1" w:rsidRPr="004E7646">
        <w:rPr>
          <w:rFonts w:eastAsiaTheme="minorHAnsi"/>
          <w:b/>
          <w:sz w:val="20"/>
          <w:szCs w:val="20"/>
          <w:lang w:eastAsia="en-US"/>
        </w:rPr>
        <w:t>99,7</w:t>
      </w:r>
      <w:r w:rsidR="001812B1">
        <w:rPr>
          <w:rFonts w:eastAsiaTheme="minorHAnsi"/>
          <w:b/>
          <w:sz w:val="20"/>
          <w:szCs w:val="20"/>
          <w:lang w:eastAsia="en-US"/>
        </w:rPr>
        <w:t>4</w:t>
      </w:r>
      <w:r w:rsidR="001812B1" w:rsidRPr="004E7646">
        <w:rPr>
          <w:rFonts w:eastAsiaTheme="minorHAnsi"/>
          <w:b/>
          <w:sz w:val="20"/>
          <w:szCs w:val="20"/>
          <w:lang w:eastAsia="en-US"/>
        </w:rPr>
        <w:t xml:space="preserve"> </w:t>
      </w:r>
      <w:r w:rsidR="001812B1" w:rsidRPr="004E7646">
        <w:rPr>
          <w:b/>
          <w:sz w:val="20"/>
          <w:szCs w:val="20"/>
        </w:rPr>
        <w:t>PLN</w:t>
      </w:r>
      <w:r w:rsidR="001812B1" w:rsidRPr="004E7646">
        <w:rPr>
          <w:sz w:val="20"/>
          <w:szCs w:val="20"/>
        </w:rPr>
        <w:t>,</w:t>
      </w:r>
      <w:r w:rsidR="001812B1">
        <w:rPr>
          <w:sz w:val="20"/>
          <w:szCs w:val="20"/>
        </w:rPr>
        <w:t xml:space="preserve"> </w:t>
      </w:r>
      <w:r w:rsidR="001812B1" w:rsidRPr="004E7646">
        <w:rPr>
          <w:b/>
          <w:sz w:val="20"/>
          <w:szCs w:val="20"/>
        </w:rPr>
        <w:t>(słownie:</w:t>
      </w:r>
      <w:r w:rsidR="001812B1">
        <w:rPr>
          <w:b/>
          <w:sz w:val="20"/>
          <w:szCs w:val="20"/>
        </w:rPr>
        <w:t xml:space="preserve"> siedemnaście</w:t>
      </w:r>
      <w:r w:rsidR="001812B1" w:rsidRPr="004E7646">
        <w:rPr>
          <w:b/>
          <w:sz w:val="20"/>
          <w:szCs w:val="20"/>
        </w:rPr>
        <w:t xml:space="preserve"> milionów </w:t>
      </w:r>
      <w:r w:rsidR="001812B1">
        <w:rPr>
          <w:b/>
          <w:sz w:val="20"/>
          <w:szCs w:val="20"/>
        </w:rPr>
        <w:t>siedemset sześćdziesiąt cztery</w:t>
      </w:r>
      <w:r w:rsidR="001812B1" w:rsidRPr="004E7646">
        <w:rPr>
          <w:b/>
          <w:sz w:val="20"/>
          <w:szCs w:val="20"/>
        </w:rPr>
        <w:t xml:space="preserve"> tysiące </w:t>
      </w:r>
      <w:r w:rsidR="001812B1">
        <w:rPr>
          <w:b/>
          <w:sz w:val="20"/>
          <w:szCs w:val="20"/>
        </w:rPr>
        <w:t>dziewięćset dziewięćdziesiąt dziewięć 74</w:t>
      </w:r>
      <w:r w:rsidR="001812B1" w:rsidRPr="004E7646">
        <w:rPr>
          <w:b/>
          <w:sz w:val="20"/>
          <w:szCs w:val="20"/>
        </w:rPr>
        <w:t>/100 PLN</w:t>
      </w:r>
      <w:r w:rsidR="00AC2EED" w:rsidRPr="00AC2EED">
        <w:rPr>
          <w:b/>
          <w:sz w:val="20"/>
          <w:szCs w:val="20"/>
        </w:rPr>
        <w:t>)</w:t>
      </w:r>
      <w:r w:rsidRPr="00AC2EED">
        <w:rPr>
          <w:rFonts w:eastAsia="Arial"/>
          <w:sz w:val="20"/>
          <w:szCs w:val="20"/>
        </w:rPr>
        <w:t>,</w:t>
      </w:r>
      <w:r w:rsidR="001812B1">
        <w:rPr>
          <w:rFonts w:eastAsia="Arial"/>
          <w:sz w:val="20"/>
          <w:szCs w:val="20"/>
        </w:rPr>
        <w:t xml:space="preserve"> </w:t>
      </w:r>
      <w:r w:rsidRPr="00AC2EED">
        <w:rPr>
          <w:rFonts w:eastAsia="Arial"/>
          <w:sz w:val="20"/>
          <w:szCs w:val="20"/>
        </w:rPr>
        <w:t>na rachunek bankowy Beneficjenta dot. zaliczki,</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64786A">
        <w:rPr>
          <w:sz w:val="20"/>
          <w:szCs w:val="20"/>
        </w:rPr>
        <w:t xml:space="preserve"> </w:t>
      </w:r>
      <w:r w:rsidR="00BB0EED" w:rsidRPr="00BB0EED">
        <w:rPr>
          <w:sz w:val="20"/>
          <w:szCs w:val="20"/>
        </w:rPr>
        <w:t>realizowanego</w:t>
      </w:r>
      <w:r w:rsidR="0064786A">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Pr="00AD4AC3">
        <w:rPr>
          <w:sz w:val="20"/>
          <w:szCs w:val="20"/>
        </w:rPr>
        <w:t xml:space="preserve"> następuje w terminie nie dłuższym niż 90 dni</w:t>
      </w:r>
      <w:r w:rsidR="0064786A">
        <w:rPr>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64786A">
        <w:rPr>
          <w:sz w:val="20"/>
          <w:szCs w:val="20"/>
        </w:rPr>
        <w:t xml:space="preserve"> </w:t>
      </w:r>
      <w:r w:rsidR="00827CC0">
        <w:rPr>
          <w:sz w:val="20"/>
          <w:szCs w:val="20"/>
        </w:rPr>
        <w:t xml:space="preserve">Decyzji </w:t>
      </w:r>
      <w:r w:rsidRPr="0073085D">
        <w:rPr>
          <w:sz w:val="20"/>
          <w:szCs w:val="20"/>
        </w:rPr>
        <w:t xml:space="preserve"> nieprawidłowości w ramach </w:t>
      </w:r>
      <w:r w:rsidRPr="00C44DFE">
        <w:rPr>
          <w:strike/>
          <w:sz w:val="20"/>
          <w:szCs w:val="20"/>
        </w:rPr>
        <w:t>________</w:t>
      </w:r>
      <w:r w:rsidRPr="0073085D">
        <w:rPr>
          <w:rStyle w:val="Odwoanieprzypisudolnego"/>
          <w:sz w:val="20"/>
          <w:szCs w:val="20"/>
        </w:rPr>
        <w:footnoteReference w:id="29"/>
      </w:r>
      <w:r w:rsidRPr="0073085D">
        <w:rPr>
          <w:sz w:val="20"/>
          <w:szCs w:val="20"/>
        </w:rPr>
        <w:t xml:space="preserve">, </w:t>
      </w:r>
      <w:r w:rsidR="006F6E5C">
        <w:rPr>
          <w:sz w:val="20"/>
          <w:szCs w:val="20"/>
        </w:rPr>
        <w:t>Instytucja Zarządzająca RPO WZ rozliczy</w:t>
      </w:r>
      <w:r w:rsidR="0064786A">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0"/>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64786A">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64786A">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w:t>
      </w:r>
      <w:r w:rsidRPr="00AD4AC3">
        <w:rPr>
          <w:sz w:val="20"/>
          <w:szCs w:val="20"/>
        </w:rPr>
        <w:lastRenderedPageBreak/>
        <w:t xml:space="preserve">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w:t>
      </w:r>
      <w:r w:rsidR="00C44DFE">
        <w:rPr>
          <w:sz w:val="20"/>
          <w:szCs w:val="20"/>
        </w:rPr>
        <w:t>6</w:t>
      </w:r>
      <w:r w:rsidR="008D4C97">
        <w:rPr>
          <w:sz w:val="20"/>
          <w:szCs w:val="20"/>
        </w:rPr>
        <w:t xml:space="preserve"> miesięcy od jej otrzymania, z </w:t>
      </w:r>
      <w:r w:rsidRPr="00AD4AC3">
        <w:rPr>
          <w:sz w:val="20"/>
          <w:szCs w:val="20"/>
        </w:rPr>
        <w:t>zastrzeżeniem ust. 10</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64786A">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F2362D" w:rsidRPr="006D7851">
        <w:rPr>
          <w:sz w:val="20"/>
          <w:szCs w:val="20"/>
        </w:rPr>
        <w:t>8</w:t>
      </w:r>
      <w:r w:rsidRPr="006D7851">
        <w:rPr>
          <w:sz w:val="20"/>
          <w:szCs w:val="20"/>
        </w:rPr>
        <w:t xml:space="preserve"> ust. 8 pkt 8)</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horyzontalnymi, wytycznymi programowymi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4786A">
        <w:rPr>
          <w:color w:val="000000"/>
          <w:sz w:val="20"/>
          <w:szCs w:val="20"/>
        </w:rPr>
        <w:t xml:space="preserve"> </w:t>
      </w:r>
      <w:r w:rsidR="00651C0D" w:rsidRPr="00F039B0">
        <w:rPr>
          <w:color w:val="000000"/>
          <w:sz w:val="20"/>
        </w:rPr>
        <w:t>realizowanego</w:t>
      </w:r>
      <w:r w:rsidR="0064786A">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w:t>
      </w:r>
      <w:r w:rsidR="004E26E9" w:rsidRPr="004E26E9">
        <w:rPr>
          <w:strike/>
          <w:sz w:val="20"/>
          <w:szCs w:val="20"/>
        </w:rPr>
        <w:t>___</w:t>
      </w:r>
      <w:r w:rsidRPr="00AD4AC3">
        <w:rPr>
          <w:sz w:val="20"/>
          <w:szCs w:val="20"/>
        </w:rPr>
        <w:t xml:space="preserve"> dni od daty otrzymania ostatniego z ww. dokumentów, jednak nie później niż w ciągu </w:t>
      </w:r>
      <w:r w:rsidR="00245997" w:rsidRPr="00245997">
        <w:rPr>
          <w:strike/>
          <w:sz w:val="20"/>
          <w:szCs w:val="20"/>
        </w:rPr>
        <w:t>_</w:t>
      </w:r>
      <w:r w:rsidR="004E26E9">
        <w:rPr>
          <w:strike/>
          <w:sz w:val="20"/>
          <w:szCs w:val="20"/>
        </w:rPr>
        <w:t>_</w:t>
      </w:r>
      <w:r w:rsidR="00245997" w:rsidRPr="00245997">
        <w:rPr>
          <w:strike/>
          <w:sz w:val="20"/>
          <w:szCs w:val="20"/>
        </w:rPr>
        <w:t>_</w:t>
      </w:r>
      <w:r w:rsidR="0064786A">
        <w:rPr>
          <w:strike/>
          <w:sz w:val="20"/>
          <w:szCs w:val="20"/>
        </w:rPr>
        <w:t xml:space="preserve"> </w:t>
      </w:r>
      <w:r w:rsidRPr="00AD4AC3">
        <w:rPr>
          <w:sz w:val="20"/>
          <w:szCs w:val="20"/>
        </w:rPr>
        <w:t xml:space="preserve">miesięcy od </w:t>
      </w:r>
      <w:r w:rsidR="0068131E">
        <w:rPr>
          <w:sz w:val="20"/>
          <w:szCs w:val="20"/>
        </w:rPr>
        <w:t>wydania Decyzji</w:t>
      </w:r>
      <w:r w:rsidRPr="00AD4AC3">
        <w:rPr>
          <w:sz w:val="20"/>
          <w:szCs w:val="20"/>
        </w:rPr>
        <w:t>.</w:t>
      </w:r>
      <w:r w:rsidR="0064786A">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po otrzymaniu dokumentów, o których mowa w ust. 2, dokonuje ich oceny w terminie </w:t>
      </w:r>
      <w:r w:rsidR="00F359F0" w:rsidRPr="00F359F0">
        <w:rPr>
          <w:strike/>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64786A">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Po wdrożeniu zaleceń, o których mowa w ust. 4, Beneficjent przekazuje dokumenty w terminie </w:t>
      </w:r>
      <w:r w:rsidR="00461EA3" w:rsidRPr="00461EA3">
        <w:rPr>
          <w:strike/>
          <w:sz w:val="20"/>
          <w:szCs w:val="20"/>
        </w:rPr>
        <w:t>_</w:t>
      </w:r>
      <w:r w:rsidR="004E26E9">
        <w:rPr>
          <w:strike/>
          <w:sz w:val="20"/>
          <w:szCs w:val="20"/>
        </w:rPr>
        <w:t>_</w:t>
      </w:r>
      <w:r w:rsidR="00461EA3" w:rsidRPr="00461EA3">
        <w:rPr>
          <w:strike/>
          <w:sz w:val="20"/>
          <w:szCs w:val="20"/>
        </w:rPr>
        <w:t>_</w:t>
      </w:r>
      <w:r w:rsidRPr="00AD4AC3">
        <w:rPr>
          <w:sz w:val="20"/>
          <w:szCs w:val="20"/>
        </w:rPr>
        <w:t>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lastRenderedPageBreak/>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00FF5FDB">
        <w:rPr>
          <w:sz w:val="20"/>
          <w:szCs w:val="20"/>
        </w:rPr>
        <w:t xml:space="preserve"> </w:t>
      </w:r>
      <w:r w:rsidR="00587129">
        <w:rPr>
          <w:sz w:val="20"/>
          <w:szCs w:val="20"/>
        </w:rPr>
        <w:t>Decyzji</w:t>
      </w:r>
      <w:r w:rsidR="00FF5FDB">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0064786A">
        <w:rPr>
          <w:rFonts w:eastAsiaTheme="minorHAnsi"/>
          <w:sz w:val="20"/>
          <w:szCs w:val="20"/>
          <w:lang w:eastAsia="en-US"/>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0064786A">
        <w:rPr>
          <w:rFonts w:eastAsiaTheme="minorHAnsi"/>
          <w:sz w:val="20"/>
          <w:szCs w:val="20"/>
          <w:lang w:eastAsia="en-US"/>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sidR="0064786A">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sidR="00FF5FDB">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Pr="00D72FED" w:rsidRDefault="00D169A5" w:rsidP="00D169A5">
      <w:pPr>
        <w:pStyle w:val="Default"/>
        <w:numPr>
          <w:ilvl w:val="0"/>
          <w:numId w:val="85"/>
        </w:numPr>
        <w:jc w:val="both"/>
        <w:rPr>
          <w:rFonts w:ascii="Times New Roman" w:hAnsi="Times New Roman" w:cs="Times New Roman"/>
          <w:sz w:val="20"/>
          <w:szCs w:val="20"/>
        </w:rPr>
      </w:pPr>
      <w:r w:rsidRPr="00D72FED">
        <w:rPr>
          <w:rFonts w:ascii="Times New Roman" w:hAnsi="Times New Roman" w:cs="Times New Roman"/>
          <w:sz w:val="20"/>
          <w:szCs w:val="20"/>
        </w:rPr>
        <w:t>Procedury, o których mowa w ust. 2 określone zostały w rozporządzeniu ogólnym, Wytycznych Ministra</w:t>
      </w:r>
      <w:r w:rsidR="0064786A">
        <w:rPr>
          <w:rFonts w:ascii="Times New Roman" w:hAnsi="Times New Roman" w:cs="Times New Roman"/>
          <w:sz w:val="20"/>
          <w:szCs w:val="20"/>
        </w:rPr>
        <w:t xml:space="preserve"> </w:t>
      </w:r>
      <w:r w:rsidRPr="00D72FED">
        <w:rPr>
          <w:rFonts w:ascii="Times New Roman" w:hAnsi="Times New Roman" w:cs="Times New Roman"/>
          <w:sz w:val="20"/>
          <w:szCs w:val="20"/>
        </w:rPr>
        <w:t xml:space="preserve">Rozwoju </w:t>
      </w:r>
      <w:r w:rsidR="00FA7D75" w:rsidRPr="00D72FED">
        <w:rPr>
          <w:rFonts w:ascii="Times New Roman" w:hAnsi="Times New Roman" w:cs="Times New Roman"/>
          <w:sz w:val="20"/>
          <w:szCs w:val="20"/>
        </w:rPr>
        <w:t xml:space="preserve">i Finansów </w:t>
      </w:r>
      <w:r w:rsidRPr="00D72FED">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62440B" w:rsidRPr="00D72FED">
        <w:rPr>
          <w:rFonts w:ascii="Times New Roman" w:hAnsi="Times New Roman" w:cs="Times New Roman"/>
          <w:sz w:val="20"/>
          <w:szCs w:val="20"/>
        </w:rPr>
        <w:t>7</w:t>
      </w:r>
      <w:r w:rsidRPr="00D72FED">
        <w:rPr>
          <w:rFonts w:ascii="Times New Roman" w:hAnsi="Times New Roman" w:cs="Times New Roman"/>
          <w:sz w:val="20"/>
          <w:szCs w:val="20"/>
        </w:rPr>
        <w:t>.0</w:t>
      </w:r>
      <w:r w:rsidR="0062440B" w:rsidRPr="00D72FED">
        <w:rPr>
          <w:rFonts w:ascii="Times New Roman" w:hAnsi="Times New Roman" w:cs="Times New Roman"/>
          <w:sz w:val="20"/>
          <w:szCs w:val="20"/>
        </w:rPr>
        <w:t>2</w:t>
      </w:r>
      <w:r w:rsidRPr="00D72FED">
        <w:rPr>
          <w:rFonts w:ascii="Times New Roman" w:hAnsi="Times New Roman" w:cs="Times New Roman"/>
          <w:sz w:val="20"/>
          <w:szCs w:val="20"/>
        </w:rPr>
        <w:t>.201</w:t>
      </w:r>
      <w:r w:rsidR="00FA7D75" w:rsidRPr="00D72FED">
        <w:rPr>
          <w:rFonts w:ascii="Times New Roman" w:hAnsi="Times New Roman" w:cs="Times New Roman"/>
          <w:sz w:val="20"/>
          <w:szCs w:val="20"/>
        </w:rPr>
        <w:t>7</w:t>
      </w:r>
      <w:r w:rsidRPr="00D72FED">
        <w:rPr>
          <w:rFonts w:ascii="Times New Roman" w:hAnsi="Times New Roman" w:cs="Times New Roman"/>
          <w:sz w:val="20"/>
          <w:szCs w:val="20"/>
        </w:rPr>
        <w:t xml:space="preserve"> r. oraz Wytycznych</w:t>
      </w:r>
      <w:r w:rsidR="0064786A">
        <w:rPr>
          <w:rFonts w:ascii="Times New Roman" w:hAnsi="Times New Roman" w:cs="Times New Roman"/>
          <w:sz w:val="20"/>
          <w:szCs w:val="20"/>
        </w:rPr>
        <w:t xml:space="preserve"> </w:t>
      </w:r>
      <w:r w:rsidRPr="00D72FED">
        <w:rPr>
          <w:rFonts w:ascii="Times New Roman" w:hAnsi="Times New Roman" w:cs="Times New Roman"/>
          <w:sz w:val="20"/>
          <w:szCs w:val="20"/>
        </w:rPr>
        <w:t xml:space="preserve">Ministra Rozwoju </w:t>
      </w:r>
      <w:r w:rsidR="00EB0A6F">
        <w:rPr>
          <w:rFonts w:ascii="Times New Roman" w:hAnsi="Times New Roman" w:cs="Times New Roman"/>
          <w:sz w:val="20"/>
          <w:szCs w:val="20"/>
        </w:rPr>
        <w:t xml:space="preserve">i Finansów </w:t>
      </w:r>
      <w:r w:rsidRPr="00D72FED">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D72FED">
        <w:rPr>
          <w:rFonts w:ascii="Times New Roman" w:hAnsi="Times New Roman" w:cs="Times New Roman"/>
          <w:sz w:val="20"/>
          <w:szCs w:val="20"/>
        </w:rPr>
        <w:softHyphen/>
        <w:t>2020 z dnia 1</w:t>
      </w:r>
      <w:r w:rsidR="00382079" w:rsidRPr="00D72FED">
        <w:rPr>
          <w:rFonts w:ascii="Times New Roman" w:hAnsi="Times New Roman" w:cs="Times New Roman"/>
          <w:sz w:val="20"/>
          <w:szCs w:val="20"/>
        </w:rPr>
        <w:t>9</w:t>
      </w:r>
      <w:r w:rsidRPr="00D72FED">
        <w:rPr>
          <w:rFonts w:ascii="Times New Roman" w:hAnsi="Times New Roman" w:cs="Times New Roman"/>
          <w:sz w:val="20"/>
          <w:szCs w:val="20"/>
        </w:rPr>
        <w:t>.0</w:t>
      </w:r>
      <w:r w:rsidR="00EB0A6F">
        <w:rPr>
          <w:rFonts w:ascii="Times New Roman" w:hAnsi="Times New Roman" w:cs="Times New Roman"/>
          <w:sz w:val="20"/>
          <w:szCs w:val="20"/>
        </w:rPr>
        <w:t>7</w:t>
      </w:r>
      <w:r w:rsidRPr="00D72FED">
        <w:rPr>
          <w:rFonts w:ascii="Times New Roman" w:hAnsi="Times New Roman" w:cs="Times New Roman"/>
          <w:sz w:val="20"/>
          <w:szCs w:val="20"/>
        </w:rPr>
        <w:t>.201</w:t>
      </w:r>
      <w:r w:rsidR="00EB0A6F">
        <w:rPr>
          <w:rFonts w:ascii="Times New Roman" w:hAnsi="Times New Roman" w:cs="Times New Roman"/>
          <w:sz w:val="20"/>
          <w:szCs w:val="20"/>
        </w:rPr>
        <w:t>7</w:t>
      </w:r>
      <w:r w:rsidRPr="00D72FED">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w:t>
      </w:r>
      <w:r w:rsidRPr="00B45F89">
        <w:rPr>
          <w:rFonts w:ascii="Times New Roman" w:hAnsi="Times New Roman" w:cs="Times New Roman"/>
          <w:sz w:val="20"/>
          <w:szCs w:val="20"/>
        </w:rPr>
        <w:t>bezskutecznego upływu terminu, o którym mowa w ust. 1, Instytucja Zarządzająca RPO WZ, wydaje decyzję określającą kwotę przypadającą do zwrotu i termin, od którego nalicza się odsetki oraz sposób zwrotu środków</w:t>
      </w:r>
      <w:r w:rsidR="00193467" w:rsidRPr="00B45F89">
        <w:rPr>
          <w:rFonts w:ascii="Times New Roman" w:hAnsi="Times New Roman" w:cs="Times New Roman"/>
          <w:sz w:val="20"/>
          <w:szCs w:val="20"/>
        </w:rPr>
        <w:t xml:space="preserve"> oraz zawierającą pouczenie o sankcji, o której mowa w ust. 9</w:t>
      </w:r>
      <w:r w:rsidRPr="00B45F89">
        <w:rPr>
          <w:rFonts w:ascii="Times New Roman" w:hAnsi="Times New Roman" w:cs="Times New Roman"/>
          <w:sz w:val="20"/>
          <w:szCs w:val="20"/>
        </w:rPr>
        <w:t>.</w:t>
      </w:r>
      <w:r w:rsidRPr="00AD4AC3">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 xml:space="preserve">zację programów finansowanych </w:t>
      </w:r>
      <w:r w:rsidR="008D4C97">
        <w:rPr>
          <w:rFonts w:ascii="Times New Roman" w:hAnsi="Times New Roman" w:cs="Times New Roman"/>
          <w:sz w:val="20"/>
          <w:szCs w:val="20"/>
        </w:rPr>
        <w:lastRenderedPageBreak/>
        <w:t>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1"/>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 xml:space="preserve">jącego zaliczkę na </w:t>
      </w:r>
      <w:r w:rsidR="008D4C97" w:rsidRPr="000E1137">
        <w:rPr>
          <w:rFonts w:ascii="Times New Roman" w:hAnsi="Times New Roman" w:cs="Times New Roman"/>
          <w:sz w:val="20"/>
          <w:szCs w:val="20"/>
        </w:rPr>
        <w:t xml:space="preserve">kwotę lub </w:t>
      </w:r>
      <w:r w:rsidR="00F25172" w:rsidRPr="000E1137">
        <w:rPr>
          <w:rFonts w:ascii="Times New Roman" w:hAnsi="Times New Roman" w:cs="Times New Roman"/>
          <w:sz w:val="20"/>
          <w:szCs w:val="20"/>
        </w:rPr>
        <w:t>w terminie 14 dni od dnia upływu terminu</w:t>
      </w:r>
      <w:r w:rsidRPr="000E1137">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w:t>
      </w:r>
      <w:r w:rsidRPr="00AD4AC3">
        <w:rPr>
          <w:rFonts w:ascii="Times New Roman" w:hAnsi="Times New Roman" w:cs="Times New Roman"/>
          <w:sz w:val="20"/>
          <w:szCs w:val="20"/>
        </w:rPr>
        <w:t xml:space="preserve">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0064786A">
        <w:rPr>
          <w:rFonts w:ascii="Times New Roman" w:hAnsi="Times New Roman" w:cs="Times New Roman"/>
          <w:sz w:val="20"/>
          <w:szCs w:val="20"/>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0064786A">
        <w:rPr>
          <w:rFonts w:ascii="Times New Roman" w:hAnsi="Times New Roman" w:cs="Times New Roman"/>
          <w:bCs/>
          <w:sz w:val="20"/>
          <w:szCs w:val="20"/>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AC5665" w:rsidRPr="000E1137" w:rsidRDefault="00AC5665" w:rsidP="007A118F">
      <w:pPr>
        <w:pStyle w:val="Default"/>
        <w:numPr>
          <w:ilvl w:val="0"/>
          <w:numId w:val="13"/>
        </w:numPr>
        <w:ind w:left="357" w:hanging="357"/>
        <w:jc w:val="both"/>
        <w:rPr>
          <w:rFonts w:ascii="Times New Roman" w:hAnsi="Times New Roman" w:cs="Times New Roman"/>
          <w:sz w:val="20"/>
          <w:szCs w:val="20"/>
        </w:rPr>
      </w:pPr>
      <w:r w:rsidRPr="000E1137">
        <w:rPr>
          <w:rFonts w:ascii="Times New Roman" w:hAnsi="Times New Roman" w:cs="Times New Roman"/>
          <w:sz w:val="20"/>
          <w:szCs w:val="20"/>
        </w:rPr>
        <w:t>Ust. 2 oraz 3 nie stosuje się do projektów, w ramach których wydatki rozliczane są w całości albo w części metodą uproszczoną, o której mowa w § 3 Umowy.</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001812B1">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001812B1">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xml:space="preserve">, stanowiących załącznik nr </w:t>
      </w:r>
      <w:r w:rsidR="004B4299">
        <w:rPr>
          <w:sz w:val="20"/>
          <w:szCs w:val="20"/>
        </w:rPr>
        <w:t>4</w:t>
      </w:r>
      <w:bookmarkStart w:id="0" w:name="_GoBack"/>
      <w:bookmarkEnd w:id="0"/>
      <w:r w:rsidR="00E55799">
        <w:rPr>
          <w:sz w:val="20"/>
          <w:szCs w:val="20"/>
        </w:rPr>
        <w:t xml:space="preserve">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8354BC"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Ministra Rozwoju</w:t>
      </w:r>
      <w:r w:rsidR="00EB0A6F">
        <w:rPr>
          <w:sz w:val="20"/>
          <w:szCs w:val="20"/>
        </w:rPr>
        <w:t xml:space="preserve"> i Finansów</w:t>
      </w:r>
      <w:r w:rsidR="0064786A">
        <w:rPr>
          <w:sz w:val="20"/>
          <w:szCs w:val="20"/>
        </w:rPr>
        <w:t xml:space="preserve"> </w:t>
      </w:r>
      <w:r>
        <w:rPr>
          <w:sz w:val="20"/>
          <w:szCs w:val="20"/>
        </w:rPr>
        <w:t xml:space="preserve">w zakresie kwalifikowalności wydatków w zakresie Europejskiego </w:t>
      </w:r>
      <w:r w:rsidRPr="008354BC">
        <w:rPr>
          <w:sz w:val="20"/>
          <w:szCs w:val="20"/>
        </w:rPr>
        <w:t>Funduszu Rozwoju Regionalne</w:t>
      </w:r>
      <w:r w:rsidR="0012376D" w:rsidRPr="008354BC">
        <w:rPr>
          <w:sz w:val="20"/>
          <w:szCs w:val="20"/>
        </w:rPr>
        <w:t xml:space="preserve">go, Europejskiego Funduszu Społecznego </w:t>
      </w:r>
      <w:r w:rsidRPr="008354BC">
        <w:rPr>
          <w:sz w:val="20"/>
          <w:szCs w:val="20"/>
        </w:rPr>
        <w:t xml:space="preserve">oraz Funduszu Spójności na lata 2014-2020 </w:t>
      </w:r>
      <w:r w:rsidR="0030775B" w:rsidRPr="008354BC">
        <w:rPr>
          <w:sz w:val="20"/>
          <w:szCs w:val="20"/>
        </w:rPr>
        <w:t>z dnia 1</w:t>
      </w:r>
      <w:r w:rsidR="00382079" w:rsidRPr="008354BC">
        <w:rPr>
          <w:sz w:val="20"/>
          <w:szCs w:val="20"/>
        </w:rPr>
        <w:t>9</w:t>
      </w:r>
      <w:r w:rsidR="0030775B" w:rsidRPr="008354BC">
        <w:rPr>
          <w:sz w:val="20"/>
          <w:szCs w:val="20"/>
        </w:rPr>
        <w:t>.0</w:t>
      </w:r>
      <w:r w:rsidR="00EB0A6F">
        <w:rPr>
          <w:sz w:val="20"/>
          <w:szCs w:val="20"/>
        </w:rPr>
        <w:t>7</w:t>
      </w:r>
      <w:r w:rsidR="0030775B" w:rsidRPr="008354BC">
        <w:rPr>
          <w:sz w:val="20"/>
          <w:szCs w:val="20"/>
        </w:rPr>
        <w:t>.201</w:t>
      </w:r>
      <w:r w:rsidR="00EB0A6F">
        <w:rPr>
          <w:sz w:val="20"/>
          <w:szCs w:val="20"/>
        </w:rPr>
        <w:t>7</w:t>
      </w:r>
      <w:r w:rsidR="0030775B" w:rsidRPr="008354BC">
        <w:rPr>
          <w:sz w:val="20"/>
          <w:szCs w:val="20"/>
        </w:rPr>
        <w:t xml:space="preserve"> r. </w:t>
      </w:r>
      <w:r w:rsidRPr="008354BC">
        <w:rPr>
          <w:sz w:val="20"/>
          <w:szCs w:val="20"/>
        </w:rPr>
        <w:t>oraz</w:t>
      </w:r>
      <w:r w:rsidRPr="008354BC">
        <w:rPr>
          <w:i/>
          <w:sz w:val="20"/>
        </w:rPr>
        <w:t xml:space="preserve"> Zasady w zakresie udzielania zamówień </w:t>
      </w:r>
      <w:r w:rsidR="008D4C97" w:rsidRPr="008354BC">
        <w:rPr>
          <w:i/>
          <w:sz w:val="20"/>
          <w:szCs w:val="20"/>
        </w:rPr>
        <w:t>w projektach realizowanych w </w:t>
      </w:r>
      <w:r w:rsidR="00FC35AB" w:rsidRPr="008354BC">
        <w:rPr>
          <w:i/>
          <w:sz w:val="20"/>
          <w:szCs w:val="20"/>
        </w:rPr>
        <w:t>ramach Regionalnego Programu Operacyjnego Województwa Zachodniopomorskiego 2014 – 2020</w:t>
      </w:r>
      <w:r w:rsidR="00FC35AB" w:rsidRPr="008354BC">
        <w:rPr>
          <w:sz w:val="20"/>
        </w:rPr>
        <w:t xml:space="preserve">, stanowiące załącznik nr </w:t>
      </w:r>
      <w:r w:rsidR="0030775B" w:rsidRPr="008354BC">
        <w:rPr>
          <w:sz w:val="20"/>
        </w:rPr>
        <w:t>4</w:t>
      </w:r>
      <w:r w:rsidR="00FC35AB" w:rsidRPr="008354BC">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64786A">
        <w:rPr>
          <w:rFonts w:eastAsia="Calibri"/>
          <w:sz w:val="20"/>
          <w:szCs w:val="20"/>
          <w:lang w:eastAsia="en-US"/>
        </w:rPr>
        <w:t xml:space="preserve"> </w:t>
      </w:r>
      <w:r w:rsidRPr="00AD4AC3">
        <w:rPr>
          <w:rFonts w:eastAsia="Calibri"/>
          <w:sz w:val="20"/>
          <w:szCs w:val="20"/>
          <w:lang w:eastAsia="en-US"/>
        </w:rPr>
        <w:t>w</w:t>
      </w:r>
      <w:r w:rsidR="0064786A">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lastRenderedPageBreak/>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354BC" w:rsidRDefault="007A118F" w:rsidP="007A118F">
      <w:pPr>
        <w:numPr>
          <w:ilvl w:val="0"/>
          <w:numId w:val="39"/>
        </w:numPr>
        <w:suppressAutoHyphens w:val="0"/>
        <w:ind w:left="284"/>
        <w:jc w:val="both"/>
        <w:rPr>
          <w:rFonts w:eastAsia="Calibri"/>
          <w:sz w:val="20"/>
          <w:szCs w:val="20"/>
          <w:lang w:eastAsia="en-US"/>
        </w:rPr>
      </w:pPr>
      <w:r w:rsidRPr="008354BC">
        <w:rPr>
          <w:rFonts w:eastAsia="Calibri"/>
          <w:sz w:val="20"/>
          <w:szCs w:val="20"/>
          <w:lang w:eastAsia="en-US"/>
        </w:rPr>
        <w:t xml:space="preserve">Szczegółowe tryby i zasady kontroli, o których mowa w ust. 2 określone są w ustawie wdrożeniowej, Wytycznych </w:t>
      </w:r>
      <w:r w:rsidR="0030775B" w:rsidRPr="008354BC">
        <w:rPr>
          <w:rFonts w:eastAsia="Calibri"/>
          <w:sz w:val="20"/>
          <w:szCs w:val="20"/>
          <w:lang w:eastAsia="en-US"/>
        </w:rPr>
        <w:t xml:space="preserve">Ministra Infrastruktury i Rozwoju </w:t>
      </w:r>
      <w:r w:rsidRPr="008354BC">
        <w:rPr>
          <w:rFonts w:eastAsia="Calibri"/>
          <w:sz w:val="20"/>
          <w:szCs w:val="20"/>
          <w:lang w:eastAsia="en-US"/>
        </w:rPr>
        <w:t xml:space="preserve">w zakresie kontroli realizacji programów operacyjnych na lata 2014-2020 </w:t>
      </w:r>
      <w:r w:rsidR="0030775B" w:rsidRPr="008354BC">
        <w:rPr>
          <w:rFonts w:eastAsia="Calibri"/>
          <w:sz w:val="20"/>
          <w:szCs w:val="20"/>
          <w:lang w:eastAsia="en-US"/>
        </w:rPr>
        <w:t xml:space="preserve">z dnia 28.05.2015 r. </w:t>
      </w:r>
      <w:r w:rsidRPr="008354BC">
        <w:rPr>
          <w:rFonts w:eastAsia="Calibri"/>
          <w:sz w:val="20"/>
          <w:szCs w:val="20"/>
          <w:lang w:eastAsia="en-US"/>
        </w:rPr>
        <w:t xml:space="preserve">oraz </w:t>
      </w:r>
      <w:r w:rsidR="008D4C97" w:rsidRPr="008354BC">
        <w:rPr>
          <w:rFonts w:eastAsia="Calibri"/>
          <w:i/>
          <w:sz w:val="20"/>
          <w:szCs w:val="20"/>
          <w:lang w:eastAsia="en-US"/>
        </w:rPr>
        <w:t>Zasadach w </w:t>
      </w:r>
      <w:r w:rsidRPr="008354BC">
        <w:rPr>
          <w:rFonts w:eastAsia="Calibri"/>
          <w:i/>
          <w:sz w:val="20"/>
          <w:szCs w:val="20"/>
          <w:lang w:eastAsia="en-US"/>
        </w:rPr>
        <w:t>zakresie przeprowadzania kontroli projektów w ramach Regionalnego Programu Operacyjnego Województwa Zachodniopomorskiego 2014 – 2020</w:t>
      </w:r>
      <w:r w:rsidRPr="008354BC">
        <w:rPr>
          <w:rFonts w:eastAsia="Calibri"/>
          <w:sz w:val="20"/>
          <w:szCs w:val="20"/>
          <w:lang w:eastAsia="en-US"/>
        </w:rPr>
        <w:t xml:space="preserve">, </w:t>
      </w:r>
      <w:r w:rsidRPr="008354BC">
        <w:rPr>
          <w:sz w:val="20"/>
          <w:szCs w:val="20"/>
        </w:rPr>
        <w:t xml:space="preserve">stanowiących załącznik nr </w:t>
      </w:r>
      <w:r w:rsidR="00456EA7" w:rsidRPr="008354BC">
        <w:rPr>
          <w:sz w:val="20"/>
          <w:szCs w:val="20"/>
        </w:rPr>
        <w:t>5</w:t>
      </w:r>
      <w:r w:rsidRPr="008354BC">
        <w:rPr>
          <w:sz w:val="20"/>
          <w:szCs w:val="20"/>
        </w:rPr>
        <w:t xml:space="preserve"> do </w:t>
      </w:r>
      <w:r w:rsidR="00B94DA3" w:rsidRPr="008354BC">
        <w:rPr>
          <w:sz w:val="20"/>
          <w:szCs w:val="20"/>
        </w:rPr>
        <w:t>Decyzji</w:t>
      </w:r>
      <w:r w:rsidRPr="008354BC">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sidR="0064786A">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5"/>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W przypadku, gdy</w:t>
      </w:r>
      <w:r w:rsidR="0064786A">
        <w:rPr>
          <w:rFonts w:ascii="Times New Roman" w:hAnsi="Times New Roman" w:cs="Times New Roman"/>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dofinansowa</w:t>
      </w:r>
      <w:r w:rsidR="00B45F89">
        <w:rPr>
          <w:sz w:val="20"/>
          <w:szCs w:val="20"/>
        </w:rPr>
        <w:t xml:space="preserve">nie najpóźniej w okresie </w:t>
      </w:r>
      <w:r w:rsidR="00EB0A6F">
        <w:rPr>
          <w:strike/>
          <w:sz w:val="20"/>
          <w:szCs w:val="20"/>
        </w:rPr>
        <w:t>___</w:t>
      </w:r>
      <w:r w:rsidR="007675BF">
        <w:rPr>
          <w:rStyle w:val="Odwoanieprzypisudolnego"/>
          <w:sz w:val="20"/>
          <w:szCs w:val="20"/>
        </w:rPr>
        <w:footnoteReference w:id="36"/>
      </w:r>
      <w:r w:rsidRPr="00AD4AC3">
        <w:rPr>
          <w:sz w:val="20"/>
          <w:szCs w:val="20"/>
        </w:rPr>
        <w:t>miesięcy od zakończenia realizacji Projektu oraz ich utrzymania w okresie trwałości Projektu.</w:t>
      </w:r>
      <w:r w:rsidR="007675BF">
        <w:rPr>
          <w:rStyle w:val="Odwoanieprzypisudolnego"/>
          <w:sz w:val="20"/>
          <w:szCs w:val="20"/>
        </w:rPr>
        <w:footnoteReference w:id="37"/>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64786A">
        <w:rPr>
          <w:sz w:val="20"/>
          <w:szCs w:val="20"/>
        </w:rPr>
        <w:t xml:space="preserve"> </w:t>
      </w:r>
      <w:r w:rsidR="008D4C97">
        <w:rPr>
          <w:sz w:val="20"/>
          <w:szCs w:val="20"/>
        </w:rPr>
        <w:t>w </w:t>
      </w:r>
      <w:r w:rsidR="00EC6F0B" w:rsidRPr="00EC6F0B">
        <w:rPr>
          <w:sz w:val="20"/>
          <w:szCs w:val="20"/>
        </w:rPr>
        <w:t>terminie 30 dni po upływie</w:t>
      </w:r>
      <w:r w:rsidR="007675BF" w:rsidRPr="00EB0A6F">
        <w:rPr>
          <w:strike/>
          <w:sz w:val="20"/>
          <w:szCs w:val="20"/>
        </w:rPr>
        <w:t>___</w:t>
      </w:r>
      <w:r w:rsidR="007675BF">
        <w:rPr>
          <w:rStyle w:val="Odwoanieprzypisudolnego"/>
          <w:sz w:val="20"/>
          <w:szCs w:val="20"/>
        </w:rPr>
        <w:footnoteReference w:id="38"/>
      </w:r>
      <w:r w:rsidR="00EC6F0B" w:rsidRPr="00EC6F0B">
        <w:rPr>
          <w:sz w:val="20"/>
          <w:szCs w:val="20"/>
        </w:rPr>
        <w:t>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39"/>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0"/>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lastRenderedPageBreak/>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64786A">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DB44B0" w:rsidRDefault="007A118F" w:rsidP="007A118F">
      <w:pPr>
        <w:numPr>
          <w:ilvl w:val="0"/>
          <w:numId w:val="26"/>
        </w:numPr>
        <w:tabs>
          <w:tab w:val="left" w:pos="426"/>
        </w:tabs>
        <w:suppressAutoHyphens w:val="0"/>
        <w:jc w:val="both"/>
        <w:rPr>
          <w:sz w:val="20"/>
          <w:szCs w:val="20"/>
        </w:rPr>
      </w:pPr>
      <w:r w:rsidRPr="00DB44B0">
        <w:rPr>
          <w:sz w:val="20"/>
          <w:szCs w:val="20"/>
        </w:rPr>
        <w:t>gromadzenia i przesyłania danych dotyczących wniosków o płatność, ich weryfikacji, w tym zatwierdzania, poprawiania, odrzucania i wycofywania,</w:t>
      </w:r>
      <w:r w:rsidR="008D4C97" w:rsidRPr="00DB44B0">
        <w:rPr>
          <w:sz w:val="20"/>
          <w:szCs w:val="20"/>
        </w:rPr>
        <w:t xml:space="preserve"> zgodnie z zakresem wskazanym w </w:t>
      </w:r>
      <w:r w:rsidRPr="00DB44B0">
        <w:rPr>
          <w:sz w:val="20"/>
          <w:szCs w:val="20"/>
        </w:rPr>
        <w:t>załącznikach 1, 2 do Wytycznych</w:t>
      </w:r>
      <w:r w:rsidR="00EF28CA" w:rsidRPr="00DB44B0">
        <w:rPr>
          <w:sz w:val="20"/>
          <w:szCs w:val="20"/>
        </w:rPr>
        <w:t xml:space="preserve"> Ministra Infrastruktury i Rozwoju</w:t>
      </w:r>
      <w:r w:rsidRPr="00DB44B0">
        <w:rPr>
          <w:sz w:val="20"/>
          <w:szCs w:val="20"/>
        </w:rPr>
        <w:t xml:space="preserve"> w zakresie warunków gromadzenia i przekazywania danych w postaci elektronicznej na lata 2014-2020</w:t>
      </w:r>
      <w:r w:rsidR="00EF28CA" w:rsidRPr="00DB44B0">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754C2E"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w:t>
      </w:r>
      <w:r w:rsidRPr="00754C2E">
        <w:rPr>
          <w:sz w:val="20"/>
          <w:szCs w:val="20"/>
        </w:rPr>
        <w:t xml:space="preserve">o którym mowa w załączniku III do rozporządzenia KE nr 480/2014; </w:t>
      </w:r>
    </w:p>
    <w:p w:rsidR="007A118F" w:rsidRPr="00754C2E" w:rsidRDefault="007A118F" w:rsidP="009C1B43">
      <w:pPr>
        <w:numPr>
          <w:ilvl w:val="0"/>
          <w:numId w:val="26"/>
        </w:numPr>
        <w:tabs>
          <w:tab w:val="left" w:pos="426"/>
        </w:tabs>
        <w:suppressAutoHyphens w:val="0"/>
        <w:jc w:val="both"/>
        <w:rPr>
          <w:sz w:val="20"/>
          <w:szCs w:val="20"/>
        </w:rPr>
      </w:pPr>
      <w:r w:rsidRPr="00754C2E">
        <w:rPr>
          <w:sz w:val="20"/>
          <w:szCs w:val="20"/>
        </w:rPr>
        <w:t xml:space="preserve">gromadzenia i przesyłania danych dotyczących osób zatrudnionych do realizacji projektów, tzw. bazy personelu, zgodnie z zakresem wskazanym w </w:t>
      </w:r>
      <w:r w:rsidR="009C1B43" w:rsidRPr="00754C2E">
        <w:rPr>
          <w:sz w:val="20"/>
          <w:szCs w:val="20"/>
        </w:rPr>
        <w:t>Wytycznych Ministra Rozwoju</w:t>
      </w:r>
      <w:r w:rsidR="00EB0A6F">
        <w:rPr>
          <w:sz w:val="20"/>
          <w:szCs w:val="20"/>
        </w:rPr>
        <w:t xml:space="preserve"> i Finansów</w:t>
      </w:r>
      <w:r w:rsidR="009C1B43" w:rsidRPr="00754C2E">
        <w:rPr>
          <w:sz w:val="20"/>
          <w:szCs w:val="20"/>
        </w:rPr>
        <w:t xml:space="preserve"> w zakresie kwalifikowalności wydatków w ramach Europejskiego Funduszu Rozwoju Regionalnego, Europejskiego Funduszu Społecznego na lata 2014-2020 z dnia 1</w:t>
      </w:r>
      <w:r w:rsidR="00161D5E" w:rsidRPr="00754C2E">
        <w:rPr>
          <w:sz w:val="20"/>
          <w:szCs w:val="20"/>
        </w:rPr>
        <w:t>9</w:t>
      </w:r>
      <w:r w:rsidR="009C1B43" w:rsidRPr="00754C2E">
        <w:rPr>
          <w:sz w:val="20"/>
          <w:szCs w:val="20"/>
        </w:rPr>
        <w:t>.0</w:t>
      </w:r>
      <w:r w:rsidR="00EB0A6F">
        <w:rPr>
          <w:sz w:val="20"/>
          <w:szCs w:val="20"/>
        </w:rPr>
        <w:t>7</w:t>
      </w:r>
      <w:r w:rsidR="009C1B43" w:rsidRPr="00754C2E">
        <w:rPr>
          <w:sz w:val="20"/>
          <w:szCs w:val="20"/>
        </w:rPr>
        <w:t>.201</w:t>
      </w:r>
      <w:r w:rsidR="00EB0A6F">
        <w:rPr>
          <w:sz w:val="20"/>
          <w:szCs w:val="20"/>
        </w:rPr>
        <w:t>7</w:t>
      </w:r>
      <w:r w:rsidR="009C1B43" w:rsidRPr="00754C2E">
        <w:rPr>
          <w:sz w:val="20"/>
          <w:szCs w:val="20"/>
        </w:rPr>
        <w:t xml:space="preserve"> r.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lastRenderedPageBreak/>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 pracy w SL2014. Zgłoszenie ww. 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1249F5" w:rsidP="007A118F">
      <w:pPr>
        <w:numPr>
          <w:ilvl w:val="0"/>
          <w:numId w:val="9"/>
        </w:numPr>
        <w:tabs>
          <w:tab w:val="num" w:pos="284"/>
          <w:tab w:val="left" w:pos="357"/>
        </w:tabs>
        <w:suppressAutoHyphens w:val="0"/>
        <w:jc w:val="both"/>
        <w:rPr>
          <w:sz w:val="20"/>
          <w:szCs w:val="20"/>
        </w:rPr>
      </w:pPr>
      <w:r>
        <w:rPr>
          <w:sz w:val="20"/>
          <w:szCs w:val="20"/>
        </w:rPr>
        <w:t xml:space="preserve"> </w:t>
      </w:r>
      <w:r w:rsidR="007A118F"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0064786A">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0064786A">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xml:space="preserve">, </w:t>
      </w:r>
      <w:r w:rsidRPr="002E5782">
        <w:rPr>
          <w:sz w:val="20"/>
          <w:szCs w:val="20"/>
        </w:rPr>
        <w:lastRenderedPageBreak/>
        <w:t>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0064786A">
        <w:rPr>
          <w:sz w:val="20"/>
          <w:szCs w:val="20"/>
        </w:rPr>
        <w:t xml:space="preserve"> </w:t>
      </w:r>
      <w:r>
        <w:rPr>
          <w:sz w:val="20"/>
          <w:szCs w:val="20"/>
        </w:rPr>
        <w:t>jedynie osoby</w:t>
      </w:r>
      <w:r w:rsidR="0064786A">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ust. 1 pkt 2dokonanie kontroli zgodności przetwarzania powierzonych danych osobowych </w:t>
      </w:r>
      <w:r>
        <w:rPr>
          <w:sz w:val="20"/>
          <w:szCs w:val="20"/>
        </w:rPr>
        <w:t>z</w:t>
      </w:r>
      <w:r w:rsidR="0064786A">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64786A">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 xml:space="preserve">ltatu, określonych we wniosku </w:t>
      </w:r>
      <w:r w:rsidR="008D4C97">
        <w:rPr>
          <w:kern w:val="1"/>
          <w:sz w:val="20"/>
          <w:szCs w:val="20"/>
          <w:lang w:eastAsia="zh-CN"/>
        </w:rPr>
        <w:lastRenderedPageBreak/>
        <w:t>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8D3286">
        <w:rPr>
          <w:kern w:val="1"/>
          <w:sz w:val="20"/>
          <w:szCs w:val="20"/>
          <w:lang w:eastAsia="zh-CN"/>
        </w:rPr>
        <w:t xml:space="preserve">kwalifikowalnych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E94C93">
        <w:rPr>
          <w:sz w:val="20"/>
          <w:szCs w:val="20"/>
          <w:lang w:eastAsia="pl-PL"/>
        </w:rPr>
        <w:t>5</w:t>
      </w:r>
      <w:r>
        <w:rPr>
          <w:rStyle w:val="Odwoanieprzypisudolnego"/>
          <w:sz w:val="20"/>
          <w:szCs w:val="20"/>
          <w:lang w:eastAsia="pl-PL"/>
        </w:rPr>
        <w:footnoteReference w:id="41"/>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AB4D19">
        <w:rPr>
          <w:sz w:val="20"/>
          <w:szCs w:val="20"/>
          <w:lang w:eastAsia="pl-PL"/>
        </w:rPr>
        <w:t>§ 15</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lastRenderedPageBreak/>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0064786A">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E94C93" w:rsidRDefault="007A118F" w:rsidP="00E94C93">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E94C93" w:rsidRDefault="007A118F" w:rsidP="00E94C93">
      <w:pPr>
        <w:numPr>
          <w:ilvl w:val="0"/>
          <w:numId w:val="30"/>
        </w:numPr>
        <w:tabs>
          <w:tab w:val="clear" w:pos="720"/>
        </w:tabs>
        <w:suppressAutoHyphens w:val="0"/>
        <w:autoSpaceDE w:val="0"/>
        <w:autoSpaceDN w:val="0"/>
        <w:adjustRightInd w:val="0"/>
        <w:spacing w:after="20"/>
        <w:ind w:left="284"/>
        <w:jc w:val="both"/>
        <w:rPr>
          <w:sz w:val="20"/>
          <w:szCs w:val="20"/>
        </w:rPr>
      </w:pPr>
      <w:r w:rsidRPr="00E94C93">
        <w:rPr>
          <w:sz w:val="20"/>
          <w:szCs w:val="20"/>
        </w:rPr>
        <w:t>Beneficjent zobowiąz</w:t>
      </w:r>
      <w:r w:rsidR="001F4587" w:rsidRPr="00E94C93">
        <w:rPr>
          <w:sz w:val="20"/>
          <w:szCs w:val="20"/>
        </w:rPr>
        <w:t>any jest</w:t>
      </w:r>
      <w:r w:rsidRPr="00E94C93">
        <w:rPr>
          <w:sz w:val="20"/>
          <w:szCs w:val="20"/>
        </w:rPr>
        <w:t xml:space="preserve"> do przechowywania dokumentacji pod adresem: </w:t>
      </w:r>
    </w:p>
    <w:p w:rsidR="00E94C93" w:rsidRPr="00E94C93" w:rsidRDefault="00E94C93" w:rsidP="00E94C93">
      <w:pPr>
        <w:pStyle w:val="Akapitzlist"/>
        <w:numPr>
          <w:ilvl w:val="1"/>
          <w:numId w:val="75"/>
        </w:numPr>
        <w:tabs>
          <w:tab w:val="clear" w:pos="1364"/>
          <w:tab w:val="num" w:pos="1276"/>
        </w:tabs>
        <w:suppressAutoHyphens w:val="0"/>
        <w:autoSpaceDE w:val="0"/>
        <w:autoSpaceDN w:val="0"/>
        <w:adjustRightInd w:val="0"/>
        <w:spacing w:after="20"/>
        <w:ind w:left="851" w:hanging="567"/>
        <w:rPr>
          <w:sz w:val="20"/>
          <w:szCs w:val="20"/>
        </w:rPr>
      </w:pPr>
      <w:r w:rsidRPr="00E94C93">
        <w:rPr>
          <w:b/>
          <w:sz w:val="20"/>
          <w:szCs w:val="20"/>
          <w:lang w:eastAsia="pl-PL"/>
        </w:rPr>
        <w:t xml:space="preserve">Zachodniopomorski Zarząd Dróg Wojewódzkich, </w:t>
      </w:r>
      <w:r w:rsidRPr="00E94C93">
        <w:rPr>
          <w:b/>
          <w:sz w:val="20"/>
          <w:szCs w:val="20"/>
          <w:lang w:eastAsia="pl-PL"/>
        </w:rPr>
        <w:br/>
        <w:t>ul. Szczecińska 31, 75-122 Koszalin,</w:t>
      </w:r>
    </w:p>
    <w:p w:rsidR="00E94C93" w:rsidRPr="00E94C93" w:rsidRDefault="00E94C93" w:rsidP="00E94C93">
      <w:pPr>
        <w:pStyle w:val="Akapitzlist"/>
        <w:numPr>
          <w:ilvl w:val="1"/>
          <w:numId w:val="75"/>
        </w:numPr>
        <w:tabs>
          <w:tab w:val="clear" w:pos="1364"/>
          <w:tab w:val="num" w:pos="1276"/>
        </w:tabs>
        <w:suppressAutoHyphens w:val="0"/>
        <w:autoSpaceDE w:val="0"/>
        <w:autoSpaceDN w:val="0"/>
        <w:adjustRightInd w:val="0"/>
        <w:spacing w:after="20"/>
        <w:ind w:left="851" w:hanging="567"/>
        <w:rPr>
          <w:sz w:val="20"/>
          <w:szCs w:val="20"/>
        </w:rPr>
      </w:pPr>
      <w:r w:rsidRPr="00E94C93">
        <w:rPr>
          <w:b/>
          <w:sz w:val="20"/>
          <w:szCs w:val="20"/>
          <w:lang w:eastAsia="pl-PL"/>
        </w:rPr>
        <w:t>Urząd Marszałkowski Województwa Zachodniopomorskiego w Szczecinie,</w:t>
      </w:r>
      <w:r w:rsidRPr="00E94C93">
        <w:rPr>
          <w:b/>
          <w:sz w:val="20"/>
          <w:szCs w:val="20"/>
          <w:lang w:eastAsia="pl-PL"/>
        </w:rPr>
        <w:br/>
        <w:t>ul. Korsarzy 34, 70-540 Szczecin.</w:t>
      </w:r>
      <w:r w:rsidR="007A118F">
        <w:rPr>
          <w:rStyle w:val="Odwoanieprzypisudolnego"/>
          <w:sz w:val="20"/>
          <w:szCs w:val="20"/>
        </w:rPr>
        <w:footnoteReference w:id="42"/>
      </w:r>
    </w:p>
    <w:p w:rsidR="007A118F" w:rsidRDefault="008D4C97" w:rsidP="00E94C93">
      <w:pPr>
        <w:suppressAutoHyphens w:val="0"/>
        <w:autoSpaceDE w:val="0"/>
        <w:autoSpaceDN w:val="0"/>
        <w:adjustRightInd w:val="0"/>
        <w:spacing w:after="20"/>
        <w:ind w:left="284"/>
        <w:jc w:val="both"/>
        <w:rPr>
          <w:sz w:val="20"/>
          <w:szCs w:val="20"/>
        </w:rPr>
      </w:pPr>
      <w:r>
        <w:rPr>
          <w:sz w:val="20"/>
          <w:szCs w:val="20"/>
        </w:rPr>
        <w:t>W </w:t>
      </w:r>
      <w:r w:rsidR="007A118F"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007A118F"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0064786A">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0064786A">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sidR="0064786A">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sidR="0064786A">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sidR="0064786A">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0064786A">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0064786A">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0064786A">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sidR="0064786A">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sidR="0064786A">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sidR="0064786A">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lastRenderedPageBreak/>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64786A">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64786A">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0064786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0064786A">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t>
      </w:r>
      <w:r w:rsidRPr="00671B6A">
        <w:rPr>
          <w:rFonts w:ascii="Times New Roman" w:hAnsi="Times New Roman" w:cs="Times New Roman"/>
          <w:sz w:val="20"/>
          <w:szCs w:val="20"/>
        </w:rPr>
        <w:lastRenderedPageBreak/>
        <w:t xml:space="preserve">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DE234D" w:rsidRDefault="00837E89" w:rsidP="00535038">
      <w:pPr>
        <w:pStyle w:val="Default"/>
        <w:numPr>
          <w:ilvl w:val="0"/>
          <w:numId w:val="55"/>
        </w:numPr>
        <w:ind w:left="426"/>
        <w:jc w:val="both"/>
        <w:rPr>
          <w:rFonts w:ascii="Times New Roman" w:hAnsi="Times New Roman" w:cs="Times New Roman"/>
          <w:sz w:val="20"/>
          <w:szCs w:val="20"/>
        </w:rPr>
      </w:pPr>
      <w:r w:rsidRPr="00DE234D">
        <w:rPr>
          <w:rFonts w:ascii="Times New Roman" w:hAnsi="Times New Roman" w:cs="Times New Roman"/>
          <w:sz w:val="20"/>
          <w:szCs w:val="20"/>
        </w:rPr>
        <w:t>Obowiązują</w:t>
      </w:r>
      <w:r w:rsidR="0064786A">
        <w:rPr>
          <w:rFonts w:ascii="Times New Roman" w:hAnsi="Times New Roman" w:cs="Times New Roman"/>
          <w:sz w:val="20"/>
          <w:szCs w:val="20"/>
        </w:rPr>
        <w:t xml:space="preserve"> </w:t>
      </w:r>
      <w:r w:rsidR="007A118F" w:rsidRPr="00DE234D">
        <w:rPr>
          <w:rFonts w:ascii="Times New Roman" w:hAnsi="Times New Roman" w:cs="Times New Roman"/>
          <w:sz w:val="20"/>
          <w:szCs w:val="20"/>
        </w:rPr>
        <w:t>następujące adresy do korespondencji</w:t>
      </w:r>
      <w:r w:rsidRPr="00DE234D">
        <w:rPr>
          <w:rFonts w:ascii="Times New Roman" w:hAnsi="Times New Roman" w:cs="Times New Roman"/>
          <w:sz w:val="20"/>
          <w:szCs w:val="20"/>
        </w:rPr>
        <w:t>:</w:t>
      </w:r>
    </w:p>
    <w:p w:rsidR="007A118F" w:rsidRPr="00DE234D" w:rsidRDefault="007A118F" w:rsidP="007A118F">
      <w:pPr>
        <w:pStyle w:val="Default"/>
        <w:numPr>
          <w:ilvl w:val="0"/>
          <w:numId w:val="66"/>
        </w:numPr>
        <w:jc w:val="both"/>
        <w:rPr>
          <w:rFonts w:ascii="Times New Roman" w:hAnsi="Times New Roman" w:cs="Times New Roman"/>
          <w:bCs/>
          <w:sz w:val="20"/>
          <w:szCs w:val="20"/>
        </w:rPr>
      </w:pPr>
      <w:r w:rsidRPr="00DE234D">
        <w:rPr>
          <w:rFonts w:ascii="Times New Roman" w:hAnsi="Times New Roman" w:cs="Times New Roman"/>
          <w:bCs/>
          <w:sz w:val="20"/>
          <w:szCs w:val="20"/>
        </w:rPr>
        <w:t>Instytucja Zarządzająca RPO WZ: ul.</w:t>
      </w:r>
      <w:r w:rsidR="009C1B43" w:rsidRPr="00DE234D">
        <w:rPr>
          <w:rFonts w:ascii="Times New Roman" w:hAnsi="Times New Roman" w:cs="Times New Roman"/>
          <w:bCs/>
          <w:sz w:val="20"/>
          <w:szCs w:val="20"/>
        </w:rPr>
        <w:t xml:space="preserve"> Ks. Kardynała Stefana</w:t>
      </w:r>
      <w:r w:rsidRPr="00DE234D">
        <w:rPr>
          <w:rFonts w:ascii="Times New Roman" w:hAnsi="Times New Roman" w:cs="Times New Roman"/>
          <w:bCs/>
          <w:sz w:val="20"/>
          <w:szCs w:val="20"/>
        </w:rPr>
        <w:t xml:space="preserve"> Wyszyńskiego 30, Szczecin 70-203,</w:t>
      </w:r>
    </w:p>
    <w:p w:rsidR="007A118F" w:rsidRPr="00DE234D" w:rsidRDefault="007A118F" w:rsidP="007A118F">
      <w:pPr>
        <w:pStyle w:val="Default"/>
        <w:numPr>
          <w:ilvl w:val="0"/>
          <w:numId w:val="66"/>
        </w:numPr>
        <w:jc w:val="both"/>
        <w:rPr>
          <w:rFonts w:ascii="Times New Roman" w:hAnsi="Times New Roman" w:cs="Times New Roman"/>
          <w:bCs/>
          <w:sz w:val="20"/>
          <w:szCs w:val="20"/>
        </w:rPr>
      </w:pPr>
      <w:r w:rsidRPr="00DE234D">
        <w:rPr>
          <w:rFonts w:ascii="Times New Roman" w:hAnsi="Times New Roman" w:cs="Times New Roman"/>
          <w:bCs/>
          <w:sz w:val="20"/>
          <w:szCs w:val="20"/>
        </w:rPr>
        <w:t>Beneficjent:</w:t>
      </w:r>
    </w:p>
    <w:p w:rsidR="007A118F" w:rsidRPr="00DE234D" w:rsidRDefault="007A118F" w:rsidP="00DE234D">
      <w:pPr>
        <w:pStyle w:val="Default"/>
        <w:numPr>
          <w:ilvl w:val="0"/>
          <w:numId w:val="67"/>
        </w:numPr>
        <w:ind w:left="1134" w:hanging="425"/>
        <w:jc w:val="both"/>
        <w:rPr>
          <w:rFonts w:ascii="Times New Roman" w:hAnsi="Times New Roman" w:cs="Times New Roman"/>
          <w:bCs/>
          <w:sz w:val="20"/>
          <w:szCs w:val="20"/>
        </w:rPr>
      </w:pPr>
      <w:r w:rsidRPr="00DE234D">
        <w:rPr>
          <w:rFonts w:ascii="Times New Roman" w:hAnsi="Times New Roman" w:cs="Times New Roman"/>
          <w:bCs/>
          <w:sz w:val="20"/>
          <w:szCs w:val="20"/>
        </w:rPr>
        <w:t>komunikacja tradycyjna –</w:t>
      </w:r>
      <w:r w:rsidR="00DE234D" w:rsidRPr="00DE234D">
        <w:rPr>
          <w:rFonts w:ascii="Times New Roman" w:hAnsi="Times New Roman" w:cs="Times New Roman"/>
          <w:b/>
          <w:bCs/>
          <w:color w:val="auto"/>
          <w:sz w:val="20"/>
          <w:szCs w:val="20"/>
        </w:rPr>
        <w:t>Zachodniopomorski Zarząd Dróg Wojewódzkich, ul. Szczecińska 31, 75-122 Koszalin,</w:t>
      </w:r>
    </w:p>
    <w:p w:rsidR="007A118F" w:rsidRPr="00DE234D" w:rsidRDefault="007A118F" w:rsidP="00DE234D">
      <w:pPr>
        <w:pStyle w:val="Default"/>
        <w:numPr>
          <w:ilvl w:val="0"/>
          <w:numId w:val="67"/>
        </w:numPr>
        <w:ind w:left="1071" w:hanging="357"/>
        <w:jc w:val="both"/>
        <w:rPr>
          <w:rFonts w:ascii="Times New Roman" w:hAnsi="Times New Roman" w:cs="Times New Roman"/>
          <w:bCs/>
          <w:color w:val="auto"/>
          <w:sz w:val="20"/>
          <w:szCs w:val="20"/>
        </w:rPr>
      </w:pPr>
      <w:r w:rsidRPr="00DE234D">
        <w:rPr>
          <w:rFonts w:ascii="Times New Roman" w:hAnsi="Times New Roman" w:cs="Times New Roman"/>
          <w:bCs/>
          <w:sz w:val="20"/>
          <w:szCs w:val="20"/>
        </w:rPr>
        <w:t xml:space="preserve">komunikacja elektroniczna  – </w:t>
      </w:r>
      <w:r w:rsidR="00DE234D" w:rsidRPr="00DE234D">
        <w:rPr>
          <w:rFonts w:ascii="Times New Roman" w:hAnsi="Times New Roman" w:cs="Times New Roman"/>
          <w:b/>
          <w:bCs/>
          <w:color w:val="auto"/>
          <w:sz w:val="20"/>
          <w:szCs w:val="20"/>
        </w:rPr>
        <w:t>zzdw@zzdw.koszalin.pl</w:t>
      </w:r>
      <w:r w:rsidR="00DE234D" w:rsidRPr="00DE234D">
        <w:rPr>
          <w:rFonts w:ascii="Times New Roman" w:hAnsi="Times New Roman" w:cs="Times New Roman"/>
          <w:bCs/>
          <w:color w:val="auto"/>
          <w:sz w:val="20"/>
          <w:szCs w:val="20"/>
        </w:rPr>
        <w:t>.</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za dzień złożenia dokumentów w Instytucji Zarządzającej RPO WZ przekazanych w formie </w:t>
      </w:r>
      <w:r w:rsidRPr="00AD4AC3">
        <w:rPr>
          <w:rFonts w:ascii="Times New Roman" w:hAnsi="Times New Roman" w:cs="Times New Roman"/>
          <w:sz w:val="20"/>
          <w:szCs w:val="20"/>
        </w:rPr>
        <w:lastRenderedPageBreak/>
        <w:t>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3"/>
      </w:r>
      <w:r w:rsidRPr="00AD4AC3">
        <w:rPr>
          <w:rFonts w:ascii="Times New Roman" w:hAnsi="Times New Roman" w:cs="Times New Roman"/>
          <w:sz w:val="20"/>
          <w:szCs w:val="20"/>
        </w:rPr>
        <w:t xml:space="preserve"> przez Beneficjenta do Instytucji</w:t>
      </w:r>
      <w:r w:rsidR="0064786A">
        <w:rPr>
          <w:rFonts w:ascii="Times New Roman" w:hAnsi="Times New Roman" w:cs="Times New Roman"/>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64786A">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1812B1">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DE234D">
              <w:rPr>
                <w:rFonts w:ascii="Times New Roman" w:hAnsi="Times New Roman" w:cs="Times New Roman"/>
                <w:color w:val="auto"/>
                <w:sz w:val="20"/>
                <w:szCs w:val="20"/>
              </w:rPr>
              <w:t>RPZP.05.01.00-32-000</w:t>
            </w:r>
            <w:r w:rsidR="001812B1">
              <w:rPr>
                <w:rFonts w:ascii="Times New Roman" w:hAnsi="Times New Roman" w:cs="Times New Roman"/>
                <w:color w:val="auto"/>
                <w:sz w:val="20"/>
                <w:szCs w:val="20"/>
              </w:rPr>
              <w:t>7</w:t>
            </w:r>
            <w:r w:rsidR="00DE234D" w:rsidRPr="00EA517C">
              <w:rPr>
                <w:rFonts w:ascii="Times New Roman" w:hAnsi="Times New Roman" w:cs="Times New Roman"/>
                <w:color w:val="auto"/>
                <w:sz w:val="20"/>
                <w:szCs w:val="20"/>
              </w:rPr>
              <w:t>/17.</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EB0A6F">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EB0A6F">
              <w:rPr>
                <w:rFonts w:ascii="Times New Roman" w:hAnsi="Times New Roman" w:cs="Times New Roman"/>
                <w:sz w:val="20"/>
                <w:szCs w:val="20"/>
              </w:rPr>
              <w:t>2.0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EB0A6F">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EB0A6F">
              <w:rPr>
                <w:rFonts w:ascii="Times New Roman" w:hAnsi="Times New Roman" w:cs="Times New Roman"/>
                <w:sz w:val="20"/>
                <w:szCs w:val="20"/>
              </w:rPr>
              <w:t>5.0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EB0A6F">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EB0A6F">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EB0A6F">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EB0A6F">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EB0A6F">
            <w:pPr>
              <w:pStyle w:val="Default"/>
              <w:jc w:val="both"/>
              <w:rPr>
                <w:rFonts w:ascii="Times New Roman" w:hAnsi="Times New Roman" w:cs="Times New Roman"/>
                <w:sz w:val="20"/>
                <w:szCs w:val="20"/>
              </w:rPr>
            </w:pPr>
            <w:r w:rsidRPr="00515044">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EB0A6F">
              <w:rPr>
                <w:rFonts w:ascii="Times New Roman" w:hAnsi="Times New Roman" w:cs="Times New Roman"/>
                <w:sz w:val="20"/>
                <w:szCs w:val="20"/>
              </w:rPr>
              <w:t>2.0</w:t>
            </w:r>
            <w:r w:rsidRPr="00515044">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90D00E" w15:done="0"/>
  <w15:commentEx w15:paraId="4C69DDA9" w15:done="0"/>
  <w15:commentEx w15:paraId="5F6DA0E8" w15:done="0"/>
  <w15:commentEx w15:paraId="1EB082E4" w15:done="0"/>
  <w15:commentEx w15:paraId="4C3BA72F" w15:done="0"/>
  <w15:commentEx w15:paraId="4AF90F24" w15:done="0"/>
  <w15:commentEx w15:paraId="1A2B91AF" w15:done="0"/>
  <w15:commentEx w15:paraId="0D548158" w15:done="0"/>
  <w15:commentEx w15:paraId="3E8D858A" w15:done="0"/>
  <w15:commentEx w15:paraId="32DBC356" w15:done="0"/>
  <w15:commentEx w15:paraId="677CF614" w15:done="0"/>
  <w15:commentEx w15:paraId="5D8A8ACA" w15:done="0"/>
  <w15:commentEx w15:paraId="433B8F14" w15:done="0"/>
  <w15:commentEx w15:paraId="4083588A" w15:done="0"/>
  <w15:commentEx w15:paraId="028BAEC2" w15:done="0"/>
  <w15:commentEx w15:paraId="5B235FD4" w15:done="0"/>
  <w15:commentEx w15:paraId="4734D9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90D00E" w16cid:durableId="1D658DCC"/>
  <w16cid:commentId w16cid:paraId="4C69DDA9" w16cid:durableId="1D658F20"/>
  <w16cid:commentId w16cid:paraId="5F6DA0E8" w16cid:durableId="1D658FB6"/>
  <w16cid:commentId w16cid:paraId="1EB082E4" w16cid:durableId="1D659243"/>
  <w16cid:commentId w16cid:paraId="4C3BA72F" w16cid:durableId="1D6592AA"/>
  <w16cid:commentId w16cid:paraId="4AF90F24" w16cid:durableId="1D659360"/>
  <w16cid:commentId w16cid:paraId="1A2B91AF" w16cid:durableId="1D6596AE"/>
  <w16cid:commentId w16cid:paraId="0D548158" w16cid:durableId="1D659814"/>
  <w16cid:commentId w16cid:paraId="3E8D858A" w16cid:durableId="1D659A9A"/>
  <w16cid:commentId w16cid:paraId="32DBC356" w16cid:durableId="1D659DF3"/>
  <w16cid:commentId w16cid:paraId="677CF614" w16cid:durableId="1D659E45"/>
  <w16cid:commentId w16cid:paraId="5D8A8ACA" w16cid:durableId="1D658AC5"/>
  <w16cid:commentId w16cid:paraId="433B8F14" w16cid:durableId="1D659E7C"/>
  <w16cid:commentId w16cid:paraId="4083588A" w16cid:durableId="1D659F1A"/>
  <w16cid:commentId w16cid:paraId="028BAEC2" w16cid:durableId="1D659F37"/>
  <w16cid:commentId w16cid:paraId="5B235FD4" w16cid:durableId="1D659F7A"/>
  <w16cid:commentId w16cid:paraId="4734D9B5" w16cid:durableId="1D659F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7F" w:rsidRDefault="0060557F" w:rsidP="007A118F">
      <w:r>
        <w:separator/>
      </w:r>
    </w:p>
  </w:endnote>
  <w:endnote w:type="continuationSeparator" w:id="0">
    <w:p w:rsidR="0060557F" w:rsidRDefault="0060557F"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EA" w:rsidRDefault="004B4299">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D812EA" w:rsidRDefault="00D812EA">
                <w:pPr>
                  <w:pStyle w:val="Stopka"/>
                </w:pPr>
                <w:r>
                  <w:rPr>
                    <w:rStyle w:val="Numerstrony"/>
                  </w:rPr>
                  <w:fldChar w:fldCharType="begin"/>
                </w:r>
                <w:r>
                  <w:rPr>
                    <w:rStyle w:val="Numerstrony"/>
                  </w:rPr>
                  <w:instrText xml:space="preserve"> PAGE </w:instrText>
                </w:r>
                <w:r>
                  <w:rPr>
                    <w:rStyle w:val="Numerstrony"/>
                  </w:rPr>
                  <w:fldChar w:fldCharType="separate"/>
                </w:r>
                <w:r w:rsidR="004B4299">
                  <w:rPr>
                    <w:rStyle w:val="Numerstrony"/>
                    <w:noProof/>
                  </w:rPr>
                  <w:t>20</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7F" w:rsidRDefault="0060557F" w:rsidP="007A118F">
      <w:r>
        <w:separator/>
      </w:r>
    </w:p>
  </w:footnote>
  <w:footnote w:type="continuationSeparator" w:id="0">
    <w:p w:rsidR="0060557F" w:rsidRDefault="0060557F" w:rsidP="007A118F">
      <w:r>
        <w:continuationSeparator/>
      </w:r>
    </w:p>
  </w:footnote>
  <w:footnote w:id="1">
    <w:p w:rsidR="00D812EA" w:rsidRPr="00F8318C" w:rsidRDefault="00D812EA"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D812EA" w:rsidRPr="006D15E6" w:rsidRDefault="00D812EA"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D812EA" w:rsidRPr="006D15E6" w:rsidRDefault="00D812EA"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D812EA" w:rsidRDefault="00D812EA"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D812EA" w:rsidRPr="006D15E6" w:rsidRDefault="00D812E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4">
    <w:p w:rsidR="00D812EA" w:rsidRPr="00FD6F71" w:rsidRDefault="00D812EA"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5">
    <w:p w:rsidR="00D812EA" w:rsidRPr="006D15E6" w:rsidRDefault="00D812E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Wypełnić jeśli dotyczy.</w:t>
      </w:r>
    </w:p>
  </w:footnote>
  <w:footnote w:id="16">
    <w:p w:rsidR="00D812EA" w:rsidRPr="006D15E6" w:rsidRDefault="00D812E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Wypełnić jeśli dotyczy.</w:t>
      </w:r>
    </w:p>
  </w:footnote>
  <w:footnote w:id="17">
    <w:p w:rsidR="00D812EA" w:rsidRPr="00C67C9D" w:rsidRDefault="00D812EA"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8">
    <w:p w:rsidR="00D812EA" w:rsidRPr="008A00ED" w:rsidRDefault="00D812EA">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19">
    <w:p w:rsidR="00D812EA" w:rsidRDefault="00D812EA">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rsidR="00D812EA" w:rsidRPr="001852F9" w:rsidRDefault="00D812EA">
      <w:pPr>
        <w:pStyle w:val="Tekstprzypisudolnego"/>
        <w:rPr>
          <w:sz w:val="16"/>
          <w:szCs w:val="16"/>
        </w:rPr>
      </w:pPr>
      <w:r w:rsidRPr="001852F9">
        <w:rPr>
          <w:rStyle w:val="Odwoanieprzypisudolnego"/>
          <w:sz w:val="16"/>
          <w:szCs w:val="16"/>
        </w:rPr>
        <w:footnoteRef/>
      </w:r>
      <w:r w:rsidRPr="001852F9">
        <w:rPr>
          <w:sz w:val="16"/>
          <w:szCs w:val="16"/>
          <w:vertAlign w:val="superscript"/>
        </w:rPr>
        <w:t>Wypełnić jeśli dotyczy.</w:t>
      </w:r>
    </w:p>
  </w:footnote>
  <w:footnote w:id="21">
    <w:p w:rsidR="00D812EA" w:rsidRPr="001852F9" w:rsidRDefault="00D812EA">
      <w:pPr>
        <w:pStyle w:val="Tekstprzypisudolnego"/>
        <w:rPr>
          <w:sz w:val="16"/>
          <w:szCs w:val="16"/>
          <w:vertAlign w:val="superscript"/>
        </w:rPr>
      </w:pPr>
      <w:r w:rsidRPr="001852F9">
        <w:rPr>
          <w:rStyle w:val="Odwoanieprzypisudolnego"/>
          <w:sz w:val="16"/>
          <w:szCs w:val="16"/>
        </w:rPr>
        <w:footnoteRef/>
      </w:r>
      <w:r>
        <w:rPr>
          <w:sz w:val="16"/>
          <w:szCs w:val="16"/>
          <w:vertAlign w:val="superscript"/>
        </w:rPr>
        <w:t>Wypełnić jeśli dotyczy.</w:t>
      </w:r>
    </w:p>
  </w:footnote>
  <w:footnote w:id="22">
    <w:p w:rsidR="00D812EA" w:rsidRDefault="00D812EA"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3">
    <w:p w:rsidR="00D812EA" w:rsidRDefault="00D812EA" w:rsidP="00B42861">
      <w:pPr>
        <w:pStyle w:val="Tekstprzypisudolnego"/>
      </w:pPr>
      <w:r w:rsidRPr="00523100">
        <w:rPr>
          <w:rStyle w:val="Odwoanieprzypisudolnego"/>
          <w:sz w:val="16"/>
          <w:szCs w:val="16"/>
        </w:rPr>
        <w:footnoteRef/>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4">
    <w:p w:rsidR="00D812EA" w:rsidRDefault="00D812EA" w:rsidP="00B42861">
      <w:pPr>
        <w:pStyle w:val="Tekstprzypisudolnego"/>
      </w:pPr>
      <w:r w:rsidRPr="00523100">
        <w:rPr>
          <w:rStyle w:val="Odwoanieprzypisudolnego"/>
          <w:sz w:val="16"/>
          <w:szCs w:val="16"/>
        </w:rPr>
        <w:footnoteRef/>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rsidR="00D812EA" w:rsidRDefault="00D812EA">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6">
    <w:p w:rsidR="00D812EA" w:rsidRPr="002871F9" w:rsidRDefault="00D812E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7">
    <w:p w:rsidR="00D812EA" w:rsidRPr="002871F9" w:rsidRDefault="00D812EA"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D812EA" w:rsidRPr="00E739CA" w:rsidRDefault="00D812EA" w:rsidP="00E739CA">
      <w:pPr>
        <w:suppressAutoHyphens w:val="0"/>
        <w:jc w:val="both"/>
        <w:rPr>
          <w:sz w:val="16"/>
          <w:szCs w:val="16"/>
        </w:rPr>
      </w:pPr>
      <w:r w:rsidRPr="00E739CA">
        <w:rPr>
          <w:rStyle w:val="Odwoanieprzypisudolnego"/>
          <w:sz w:val="16"/>
          <w:szCs w:val="16"/>
        </w:rPr>
        <w:footnoteRef/>
      </w:r>
      <w:r w:rsidRPr="00E739CA">
        <w:rPr>
          <w:rStyle w:val="Odwoanieprzypisudolnego"/>
          <w:sz w:val="16"/>
          <w:szCs w:val="16"/>
        </w:rPr>
        <w:t>Dotyczy projektów, w ramach których podatek od towarów i usług jest chociaż w części wydatkiem kwalifikowalnym..</w:t>
      </w:r>
    </w:p>
    <w:p w:rsidR="00D812EA" w:rsidRDefault="00D812EA">
      <w:pPr>
        <w:pStyle w:val="Tekstprzypisudolnego"/>
      </w:pPr>
    </w:p>
  </w:footnote>
  <w:footnote w:id="29">
    <w:p w:rsidR="00D812EA" w:rsidRPr="00643546" w:rsidRDefault="00D812EA"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0">
    <w:p w:rsidR="00D812EA" w:rsidRDefault="00D812EA">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1">
    <w:p w:rsidR="00D812EA" w:rsidRPr="00A51048" w:rsidRDefault="00D812EA"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2">
    <w:p w:rsidR="00D812EA" w:rsidRPr="006D15E6" w:rsidRDefault="00D812E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3">
    <w:p w:rsidR="00D812EA" w:rsidRPr="006D15E6" w:rsidRDefault="00D812E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4">
    <w:p w:rsidR="00D812EA" w:rsidRPr="006D15E6" w:rsidRDefault="00D812EA"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D812EA" w:rsidRPr="00757F14" w:rsidRDefault="00D812EA"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rsidR="00D812EA" w:rsidRPr="00757F14" w:rsidRDefault="00D812EA"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7">
    <w:p w:rsidR="00D812EA" w:rsidRPr="00757F14" w:rsidRDefault="00D812EA"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8">
    <w:p w:rsidR="00D812EA" w:rsidRPr="00643546" w:rsidRDefault="00D812EA"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9">
    <w:p w:rsidR="00D812EA" w:rsidRPr="00643546" w:rsidRDefault="00D812EA"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0">
    <w:p w:rsidR="00D812EA" w:rsidRPr="00643546" w:rsidRDefault="00D812EA"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1">
    <w:p w:rsidR="00D812EA" w:rsidRPr="001C503E" w:rsidRDefault="00D812EA"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2">
    <w:p w:rsidR="00D812EA" w:rsidRPr="007C0D5E" w:rsidRDefault="00D812EA"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3">
    <w:p w:rsidR="00D812EA" w:rsidRPr="006D15E6" w:rsidRDefault="00D812EA" w:rsidP="00C82648">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w:t>
      </w:r>
      <w:r>
        <w:rPr>
          <w:vertAlign w:val="superscript"/>
        </w:rPr>
        <w:t>(</w:t>
      </w:r>
      <w:r w:rsidRPr="001C503E">
        <w:rPr>
          <w:rStyle w:val="Odwoanieprzypisudolnego"/>
        </w:rPr>
        <w:t>Dz. U.</w:t>
      </w:r>
      <w:r>
        <w:rPr>
          <w:rStyle w:val="Odwoanieprzypisudolnego"/>
        </w:rPr>
        <w:t xml:space="preserve"> z 2017 r.,</w:t>
      </w:r>
      <w:r w:rsidRPr="001C503E">
        <w:rPr>
          <w:rStyle w:val="Odwoanieprzypisudolnego"/>
        </w:rPr>
        <w:t xml:space="preserve"> poz. </w:t>
      </w:r>
      <w:r>
        <w:rPr>
          <w:rStyle w:val="Odwoanieprzypisudolnego"/>
        </w:rPr>
        <w:t>1481 j.t.</w:t>
      </w:r>
      <w:r w:rsidRPr="001C503E">
        <w:rPr>
          <w:rStyle w:val="Odwoanieprzypisudolnego"/>
        </w:rPr>
        <w:t>).</w:t>
      </w:r>
      <w:r w:rsidRPr="006D15E6">
        <w:rPr>
          <w:sz w:val="16"/>
          <w:szCs w:val="16"/>
        </w:rPr>
        <w:t xml:space="preserve">  </w:t>
      </w:r>
    </w:p>
    <w:p w:rsidR="00D812EA" w:rsidRPr="006D15E6" w:rsidRDefault="00D812EA" w:rsidP="007A118F">
      <w:pPr>
        <w:pStyle w:val="Tekstprzypisudolnego"/>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C046ADF2"/>
    <w:name w:val="WW8Num43"/>
    <w:lvl w:ilvl="0">
      <w:start w:val="1"/>
      <w:numFmt w:val="decimal"/>
      <w:lvlText w:val="%1)"/>
      <w:lvlJc w:val="left"/>
      <w:pPr>
        <w:tabs>
          <w:tab w:val="num" w:pos="0"/>
        </w:tabs>
        <w:ind w:left="360" w:hanging="360"/>
      </w:pPr>
      <w:rPr>
        <w:rFonts w:hint="default"/>
        <w:strike w:val="0"/>
      </w:rPr>
    </w:lvl>
    <w:lvl w:ilvl="1">
      <w:start w:val="1"/>
      <w:numFmt w:val="lowerLetter"/>
      <w:lvlText w:val="%2)"/>
      <w:lvlJc w:val="left"/>
      <w:pPr>
        <w:tabs>
          <w:tab w:val="num" w:pos="208"/>
        </w:tabs>
        <w:ind w:left="928"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6" w:hanging="360"/>
      </w:pPr>
    </w:lvl>
    <w:lvl w:ilvl="1" w:tplc="04150019">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6C8768A"/>
    <w:multiLevelType w:val="hybridMultilevel"/>
    <w:tmpl w:val="B52AB7E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9">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1">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4ECE0B8D"/>
    <w:multiLevelType w:val="hybridMultilevel"/>
    <w:tmpl w:val="C58400E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9B52D8C"/>
    <w:multiLevelType w:val="hybridMultilevel"/>
    <w:tmpl w:val="1C64B2F6"/>
    <w:lvl w:ilvl="0" w:tplc="748C7E8E">
      <w:start w:val="19"/>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C122101"/>
    <w:multiLevelType w:val="multilevel"/>
    <w:tmpl w:val="DD7683E2"/>
    <w:name w:val="WW8Num432"/>
    <w:lvl w:ilvl="0">
      <w:start w:val="32"/>
      <w:numFmt w:val="decimal"/>
      <w:lvlText w:val="%1)"/>
      <w:lvlJc w:val="left"/>
      <w:pPr>
        <w:tabs>
          <w:tab w:val="num" w:pos="0"/>
        </w:tabs>
        <w:ind w:left="360" w:hanging="360"/>
      </w:pPr>
      <w:rPr>
        <w:rFonts w:hint="default"/>
        <w:strike w:val="0"/>
      </w:rPr>
    </w:lvl>
    <w:lvl w:ilvl="1">
      <w:start w:val="2"/>
      <w:numFmt w:val="lowerLetter"/>
      <w:lvlText w:val="%2)"/>
      <w:lvlJc w:val="left"/>
      <w:pPr>
        <w:tabs>
          <w:tab w:val="num" w:pos="208"/>
        </w:tabs>
        <w:ind w:left="928"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color w:val="auto"/>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2"/>
  </w:num>
  <w:num w:numId="8">
    <w:abstractNumId w:val="58"/>
  </w:num>
  <w:num w:numId="9">
    <w:abstractNumId w:val="46"/>
  </w:num>
  <w:num w:numId="10">
    <w:abstractNumId w:val="16"/>
  </w:num>
  <w:num w:numId="11">
    <w:abstractNumId w:val="31"/>
  </w:num>
  <w:num w:numId="12">
    <w:abstractNumId w:val="54"/>
  </w:num>
  <w:num w:numId="13">
    <w:abstractNumId w:val="65"/>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2"/>
  </w:num>
  <w:num w:numId="20">
    <w:abstractNumId w:val="88"/>
  </w:num>
  <w:num w:numId="21">
    <w:abstractNumId w:val="61"/>
  </w:num>
  <w:num w:numId="22">
    <w:abstractNumId w:val="84"/>
  </w:num>
  <w:num w:numId="23">
    <w:abstractNumId w:val="79"/>
  </w:num>
  <w:num w:numId="24">
    <w:abstractNumId w:val="20"/>
  </w:num>
  <w:num w:numId="25">
    <w:abstractNumId w:val="15"/>
  </w:num>
  <w:num w:numId="26">
    <w:abstractNumId w:val="60"/>
  </w:num>
  <w:num w:numId="27">
    <w:abstractNumId w:val="81"/>
  </w:num>
  <w:num w:numId="28">
    <w:abstractNumId w:val="27"/>
  </w:num>
  <w:num w:numId="29">
    <w:abstractNumId w:val="83"/>
  </w:num>
  <w:num w:numId="30">
    <w:abstractNumId w:val="53"/>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9"/>
  </w:num>
  <w:num w:numId="39">
    <w:abstractNumId w:val="25"/>
  </w:num>
  <w:num w:numId="40">
    <w:abstractNumId w:val="14"/>
  </w:num>
  <w:num w:numId="41">
    <w:abstractNumId w:val="23"/>
  </w:num>
  <w:num w:numId="42">
    <w:abstractNumId w:val="39"/>
  </w:num>
  <w:num w:numId="43">
    <w:abstractNumId w:val="43"/>
  </w:num>
  <w:num w:numId="44">
    <w:abstractNumId w:val="28"/>
  </w:num>
  <w:num w:numId="45">
    <w:abstractNumId w:val="47"/>
  </w:num>
  <w:num w:numId="46">
    <w:abstractNumId w:val="44"/>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6"/>
  </w:num>
  <w:num w:numId="59">
    <w:abstractNumId w:val="38"/>
  </w:num>
  <w:num w:numId="60">
    <w:abstractNumId w:val="22"/>
  </w:num>
  <w:num w:numId="61">
    <w:abstractNumId w:val="63"/>
  </w:num>
  <w:num w:numId="62">
    <w:abstractNumId w:val="64"/>
  </w:num>
  <w:num w:numId="63">
    <w:abstractNumId w:val="75"/>
  </w:num>
  <w:num w:numId="64">
    <w:abstractNumId w:val="24"/>
  </w:num>
  <w:num w:numId="65">
    <w:abstractNumId w:val="80"/>
  </w:num>
  <w:num w:numId="66">
    <w:abstractNumId w:val="87"/>
  </w:num>
  <w:num w:numId="67">
    <w:abstractNumId w:val="68"/>
  </w:num>
  <w:num w:numId="68">
    <w:abstractNumId w:val="71"/>
  </w:num>
  <w:num w:numId="69">
    <w:abstractNumId w:val="85"/>
  </w:num>
  <w:num w:numId="70">
    <w:abstractNumId w:val="77"/>
  </w:num>
  <w:num w:numId="71">
    <w:abstractNumId w:val="36"/>
  </w:num>
  <w:num w:numId="72">
    <w:abstractNumId w:val="3"/>
  </w:num>
  <w:num w:numId="73">
    <w:abstractNumId w:val="26"/>
  </w:num>
  <w:num w:numId="74">
    <w:abstractNumId w:val="35"/>
  </w:num>
  <w:num w:numId="75">
    <w:abstractNumId w:val="50"/>
  </w:num>
  <w:num w:numId="76">
    <w:abstractNumId w:val="69"/>
  </w:num>
  <w:num w:numId="77">
    <w:abstractNumId w:val="73"/>
  </w:num>
  <w:num w:numId="78">
    <w:abstractNumId w:val="40"/>
  </w:num>
  <w:num w:numId="79">
    <w:abstractNumId w:val="55"/>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59"/>
  </w:num>
  <w:num w:numId="86">
    <w:abstractNumId w:val="49"/>
  </w:num>
  <w:num w:numId="87">
    <w:abstractNumId w:val="72"/>
  </w:num>
  <w:num w:numId="88">
    <w:abstractNumId w:val="48"/>
  </w:num>
  <w:num w:numId="89">
    <w:abstractNumId w:val="57"/>
  </w:num>
  <w:num w:numId="90">
    <w:abstractNumId w:val="66"/>
  </w:num>
  <w:num w:numId="91">
    <w:abstractNumId w:val="34"/>
  </w:num>
  <w:num w:numId="92">
    <w:abstractNumId w:val="86"/>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ieszka Konieczna">
    <w15:presenceInfo w15:providerId="None" w15:userId="Agnieszka Koniecz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32FA"/>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49DC"/>
    <w:rsid w:val="000770BF"/>
    <w:rsid w:val="0008044B"/>
    <w:rsid w:val="00081A05"/>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A654A"/>
    <w:rsid w:val="000B0E6F"/>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1137"/>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9F5"/>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099"/>
    <w:rsid w:val="00163F6F"/>
    <w:rsid w:val="00164EAF"/>
    <w:rsid w:val="00166F04"/>
    <w:rsid w:val="001706BE"/>
    <w:rsid w:val="0017159A"/>
    <w:rsid w:val="00171D64"/>
    <w:rsid w:val="00171E68"/>
    <w:rsid w:val="0017306F"/>
    <w:rsid w:val="00174ADF"/>
    <w:rsid w:val="001779C1"/>
    <w:rsid w:val="001812B1"/>
    <w:rsid w:val="00181E18"/>
    <w:rsid w:val="001832C1"/>
    <w:rsid w:val="00183886"/>
    <w:rsid w:val="0018437C"/>
    <w:rsid w:val="001852F9"/>
    <w:rsid w:val="0018608A"/>
    <w:rsid w:val="001864A3"/>
    <w:rsid w:val="00186646"/>
    <w:rsid w:val="00187C86"/>
    <w:rsid w:val="00190453"/>
    <w:rsid w:val="00192B80"/>
    <w:rsid w:val="00193467"/>
    <w:rsid w:val="00193CF9"/>
    <w:rsid w:val="001940F3"/>
    <w:rsid w:val="00194FE4"/>
    <w:rsid w:val="0019650C"/>
    <w:rsid w:val="001A12A5"/>
    <w:rsid w:val="001A18EF"/>
    <w:rsid w:val="001A2CBC"/>
    <w:rsid w:val="001A3493"/>
    <w:rsid w:val="001A3630"/>
    <w:rsid w:val="001A39A8"/>
    <w:rsid w:val="001A4BD8"/>
    <w:rsid w:val="001A500E"/>
    <w:rsid w:val="001A574A"/>
    <w:rsid w:val="001A598B"/>
    <w:rsid w:val="001A5EC8"/>
    <w:rsid w:val="001A71CC"/>
    <w:rsid w:val="001A7952"/>
    <w:rsid w:val="001B0FCA"/>
    <w:rsid w:val="001B119C"/>
    <w:rsid w:val="001B6022"/>
    <w:rsid w:val="001B6265"/>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6E41"/>
    <w:rsid w:val="002079C4"/>
    <w:rsid w:val="002125E2"/>
    <w:rsid w:val="002130AE"/>
    <w:rsid w:val="0021320D"/>
    <w:rsid w:val="00213507"/>
    <w:rsid w:val="00214B1C"/>
    <w:rsid w:val="002158A8"/>
    <w:rsid w:val="002206C3"/>
    <w:rsid w:val="00220D24"/>
    <w:rsid w:val="002215E7"/>
    <w:rsid w:val="002225E8"/>
    <w:rsid w:val="002225F3"/>
    <w:rsid w:val="00222992"/>
    <w:rsid w:val="00222AF3"/>
    <w:rsid w:val="00222B9D"/>
    <w:rsid w:val="00223BC8"/>
    <w:rsid w:val="002253ED"/>
    <w:rsid w:val="0022619B"/>
    <w:rsid w:val="00227C98"/>
    <w:rsid w:val="002318F8"/>
    <w:rsid w:val="002319C7"/>
    <w:rsid w:val="002323BB"/>
    <w:rsid w:val="00232E08"/>
    <w:rsid w:val="00233AF2"/>
    <w:rsid w:val="00234578"/>
    <w:rsid w:val="00234603"/>
    <w:rsid w:val="00240A1B"/>
    <w:rsid w:val="00240B04"/>
    <w:rsid w:val="0024225D"/>
    <w:rsid w:val="00242E5E"/>
    <w:rsid w:val="00244D75"/>
    <w:rsid w:val="00245309"/>
    <w:rsid w:val="00245997"/>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3D3"/>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764"/>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5726"/>
    <w:rsid w:val="0032797D"/>
    <w:rsid w:val="00327D61"/>
    <w:rsid w:val="0033185B"/>
    <w:rsid w:val="00332A0E"/>
    <w:rsid w:val="0033363D"/>
    <w:rsid w:val="0033418B"/>
    <w:rsid w:val="00334481"/>
    <w:rsid w:val="00335997"/>
    <w:rsid w:val="00335B5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012"/>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9B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2676"/>
    <w:rsid w:val="004535A2"/>
    <w:rsid w:val="00453CCA"/>
    <w:rsid w:val="00456EA7"/>
    <w:rsid w:val="00460F71"/>
    <w:rsid w:val="00460F7C"/>
    <w:rsid w:val="004611ED"/>
    <w:rsid w:val="00461D2E"/>
    <w:rsid w:val="00461EA3"/>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5EDF"/>
    <w:rsid w:val="004A6DF0"/>
    <w:rsid w:val="004A7B7C"/>
    <w:rsid w:val="004B3136"/>
    <w:rsid w:val="004B4299"/>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6E9"/>
    <w:rsid w:val="004E276B"/>
    <w:rsid w:val="004E2982"/>
    <w:rsid w:val="004E3CEA"/>
    <w:rsid w:val="004E6241"/>
    <w:rsid w:val="004E6E7F"/>
    <w:rsid w:val="004E7646"/>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456E"/>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46921"/>
    <w:rsid w:val="00550805"/>
    <w:rsid w:val="005529A8"/>
    <w:rsid w:val="0055701C"/>
    <w:rsid w:val="005613CC"/>
    <w:rsid w:val="005625AC"/>
    <w:rsid w:val="005626FC"/>
    <w:rsid w:val="00566D70"/>
    <w:rsid w:val="00571FB2"/>
    <w:rsid w:val="005724EC"/>
    <w:rsid w:val="00572A88"/>
    <w:rsid w:val="00575976"/>
    <w:rsid w:val="00577B42"/>
    <w:rsid w:val="00580CCA"/>
    <w:rsid w:val="005812BD"/>
    <w:rsid w:val="00581720"/>
    <w:rsid w:val="00586A8E"/>
    <w:rsid w:val="00587129"/>
    <w:rsid w:val="00594FE8"/>
    <w:rsid w:val="00596F05"/>
    <w:rsid w:val="00596F96"/>
    <w:rsid w:val="00597358"/>
    <w:rsid w:val="005973C2"/>
    <w:rsid w:val="005974E9"/>
    <w:rsid w:val="0059755D"/>
    <w:rsid w:val="005A0A67"/>
    <w:rsid w:val="005A0C84"/>
    <w:rsid w:val="005A1670"/>
    <w:rsid w:val="005A1C27"/>
    <w:rsid w:val="005A23CD"/>
    <w:rsid w:val="005A28DC"/>
    <w:rsid w:val="005A36CB"/>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5F7254"/>
    <w:rsid w:val="00601F67"/>
    <w:rsid w:val="00602573"/>
    <w:rsid w:val="00603A84"/>
    <w:rsid w:val="006053C3"/>
    <w:rsid w:val="0060557F"/>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86A"/>
    <w:rsid w:val="0064795C"/>
    <w:rsid w:val="006479D2"/>
    <w:rsid w:val="00651C0D"/>
    <w:rsid w:val="00652097"/>
    <w:rsid w:val="00652CE0"/>
    <w:rsid w:val="006530EE"/>
    <w:rsid w:val="006538D6"/>
    <w:rsid w:val="00654512"/>
    <w:rsid w:val="00656283"/>
    <w:rsid w:val="006600A8"/>
    <w:rsid w:val="006603C4"/>
    <w:rsid w:val="0066134F"/>
    <w:rsid w:val="00663E46"/>
    <w:rsid w:val="00663EDF"/>
    <w:rsid w:val="00664539"/>
    <w:rsid w:val="00664B8D"/>
    <w:rsid w:val="006654B8"/>
    <w:rsid w:val="00666A0A"/>
    <w:rsid w:val="00666B89"/>
    <w:rsid w:val="00666C6C"/>
    <w:rsid w:val="00667484"/>
    <w:rsid w:val="00671B6A"/>
    <w:rsid w:val="00675620"/>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8C"/>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06ED"/>
    <w:rsid w:val="006E1806"/>
    <w:rsid w:val="006E6A1D"/>
    <w:rsid w:val="006E6FEB"/>
    <w:rsid w:val="006E73D3"/>
    <w:rsid w:val="006E7727"/>
    <w:rsid w:val="006E78A9"/>
    <w:rsid w:val="006F1A8F"/>
    <w:rsid w:val="006F1F33"/>
    <w:rsid w:val="006F2BCE"/>
    <w:rsid w:val="006F6384"/>
    <w:rsid w:val="006F6651"/>
    <w:rsid w:val="006F6A10"/>
    <w:rsid w:val="006F6AB9"/>
    <w:rsid w:val="006F6E5C"/>
    <w:rsid w:val="006F731D"/>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4C2E"/>
    <w:rsid w:val="00757571"/>
    <w:rsid w:val="00757F14"/>
    <w:rsid w:val="00760E78"/>
    <w:rsid w:val="00761D2C"/>
    <w:rsid w:val="00762683"/>
    <w:rsid w:val="00765A47"/>
    <w:rsid w:val="007675BF"/>
    <w:rsid w:val="00767FAE"/>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36AE"/>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B45"/>
    <w:rsid w:val="007D25B4"/>
    <w:rsid w:val="007D4D00"/>
    <w:rsid w:val="007D7E5E"/>
    <w:rsid w:val="007E1B9B"/>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4BC"/>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2A4"/>
    <w:rsid w:val="008E65B1"/>
    <w:rsid w:val="008E7546"/>
    <w:rsid w:val="008F0CAB"/>
    <w:rsid w:val="008F4015"/>
    <w:rsid w:val="008F51D1"/>
    <w:rsid w:val="008F6475"/>
    <w:rsid w:val="008F64BA"/>
    <w:rsid w:val="008F6846"/>
    <w:rsid w:val="009012A2"/>
    <w:rsid w:val="00901C69"/>
    <w:rsid w:val="00901C95"/>
    <w:rsid w:val="0090201C"/>
    <w:rsid w:val="00902257"/>
    <w:rsid w:val="00902F33"/>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0D5"/>
    <w:rsid w:val="00940B16"/>
    <w:rsid w:val="009452F2"/>
    <w:rsid w:val="00945F53"/>
    <w:rsid w:val="009513B2"/>
    <w:rsid w:val="00952E38"/>
    <w:rsid w:val="00956832"/>
    <w:rsid w:val="009576AB"/>
    <w:rsid w:val="00957C37"/>
    <w:rsid w:val="00962612"/>
    <w:rsid w:val="00962653"/>
    <w:rsid w:val="00964B96"/>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1734"/>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5CA2"/>
    <w:rsid w:val="00AB74A2"/>
    <w:rsid w:val="00AC2685"/>
    <w:rsid w:val="00AC2CBD"/>
    <w:rsid w:val="00AC2EED"/>
    <w:rsid w:val="00AC47B7"/>
    <w:rsid w:val="00AC560D"/>
    <w:rsid w:val="00AC5665"/>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07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64E"/>
    <w:rsid w:val="00B26AD4"/>
    <w:rsid w:val="00B26B14"/>
    <w:rsid w:val="00B30C61"/>
    <w:rsid w:val="00B31305"/>
    <w:rsid w:val="00B3696A"/>
    <w:rsid w:val="00B37BAA"/>
    <w:rsid w:val="00B37C5F"/>
    <w:rsid w:val="00B4269C"/>
    <w:rsid w:val="00B42861"/>
    <w:rsid w:val="00B45088"/>
    <w:rsid w:val="00B45C46"/>
    <w:rsid w:val="00B45F89"/>
    <w:rsid w:val="00B54F22"/>
    <w:rsid w:val="00B5508D"/>
    <w:rsid w:val="00B56D3E"/>
    <w:rsid w:val="00B61288"/>
    <w:rsid w:val="00B61F51"/>
    <w:rsid w:val="00B62128"/>
    <w:rsid w:val="00B626D8"/>
    <w:rsid w:val="00B645E1"/>
    <w:rsid w:val="00B662CA"/>
    <w:rsid w:val="00B670A0"/>
    <w:rsid w:val="00B701F1"/>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5B9B"/>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206"/>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4DFE"/>
    <w:rsid w:val="00C45616"/>
    <w:rsid w:val="00C458B5"/>
    <w:rsid w:val="00C4759C"/>
    <w:rsid w:val="00C47B93"/>
    <w:rsid w:val="00C47D66"/>
    <w:rsid w:val="00C50697"/>
    <w:rsid w:val="00C506F5"/>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648"/>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D7752"/>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409"/>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5BF8"/>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6D00"/>
    <w:rsid w:val="00D67153"/>
    <w:rsid w:val="00D71014"/>
    <w:rsid w:val="00D718C5"/>
    <w:rsid w:val="00D722CB"/>
    <w:rsid w:val="00D72B1E"/>
    <w:rsid w:val="00D72B23"/>
    <w:rsid w:val="00D72E1D"/>
    <w:rsid w:val="00D72FED"/>
    <w:rsid w:val="00D7352B"/>
    <w:rsid w:val="00D73ECD"/>
    <w:rsid w:val="00D73FD1"/>
    <w:rsid w:val="00D74395"/>
    <w:rsid w:val="00D74865"/>
    <w:rsid w:val="00D7697E"/>
    <w:rsid w:val="00D76D6B"/>
    <w:rsid w:val="00D77A98"/>
    <w:rsid w:val="00D77B5D"/>
    <w:rsid w:val="00D812EA"/>
    <w:rsid w:val="00D81C37"/>
    <w:rsid w:val="00D82C26"/>
    <w:rsid w:val="00D83647"/>
    <w:rsid w:val="00D845F3"/>
    <w:rsid w:val="00D852BD"/>
    <w:rsid w:val="00D86803"/>
    <w:rsid w:val="00D869A2"/>
    <w:rsid w:val="00D9041B"/>
    <w:rsid w:val="00D90B65"/>
    <w:rsid w:val="00D9400B"/>
    <w:rsid w:val="00D94FBF"/>
    <w:rsid w:val="00D9581C"/>
    <w:rsid w:val="00D95888"/>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1F5B"/>
    <w:rsid w:val="00DB4292"/>
    <w:rsid w:val="00DB440B"/>
    <w:rsid w:val="00DB44B0"/>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C62EE"/>
    <w:rsid w:val="00DC7067"/>
    <w:rsid w:val="00DD236E"/>
    <w:rsid w:val="00DD5D84"/>
    <w:rsid w:val="00DD7C9B"/>
    <w:rsid w:val="00DE2072"/>
    <w:rsid w:val="00DE234D"/>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32D"/>
    <w:rsid w:val="00E03C05"/>
    <w:rsid w:val="00E04428"/>
    <w:rsid w:val="00E0637A"/>
    <w:rsid w:val="00E06B04"/>
    <w:rsid w:val="00E06E9E"/>
    <w:rsid w:val="00E12482"/>
    <w:rsid w:val="00E12DAE"/>
    <w:rsid w:val="00E135BD"/>
    <w:rsid w:val="00E1439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67AB1"/>
    <w:rsid w:val="00E67D37"/>
    <w:rsid w:val="00E739CA"/>
    <w:rsid w:val="00E75815"/>
    <w:rsid w:val="00E75A77"/>
    <w:rsid w:val="00E805B0"/>
    <w:rsid w:val="00E80DEE"/>
    <w:rsid w:val="00E81309"/>
    <w:rsid w:val="00E81531"/>
    <w:rsid w:val="00E81721"/>
    <w:rsid w:val="00E862E8"/>
    <w:rsid w:val="00E93E35"/>
    <w:rsid w:val="00E94C93"/>
    <w:rsid w:val="00EA10AD"/>
    <w:rsid w:val="00EA2650"/>
    <w:rsid w:val="00EA2CD0"/>
    <w:rsid w:val="00EA417F"/>
    <w:rsid w:val="00EA7935"/>
    <w:rsid w:val="00EB0A6F"/>
    <w:rsid w:val="00EB20F7"/>
    <w:rsid w:val="00EB76D7"/>
    <w:rsid w:val="00EC07CD"/>
    <w:rsid w:val="00EC1CB3"/>
    <w:rsid w:val="00EC3FF5"/>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4E27"/>
    <w:rsid w:val="00EF6383"/>
    <w:rsid w:val="00EF67F6"/>
    <w:rsid w:val="00EF7A80"/>
    <w:rsid w:val="00EF7C02"/>
    <w:rsid w:val="00F00417"/>
    <w:rsid w:val="00F00459"/>
    <w:rsid w:val="00F010A9"/>
    <w:rsid w:val="00F024FE"/>
    <w:rsid w:val="00F026C8"/>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5172"/>
    <w:rsid w:val="00F27E03"/>
    <w:rsid w:val="00F27FF6"/>
    <w:rsid w:val="00F32D74"/>
    <w:rsid w:val="00F33B36"/>
    <w:rsid w:val="00F359F0"/>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381"/>
    <w:rsid w:val="00FB25C1"/>
    <w:rsid w:val="00FB2649"/>
    <w:rsid w:val="00FB3841"/>
    <w:rsid w:val="00FB38FC"/>
    <w:rsid w:val="00FB3F29"/>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34B"/>
    <w:rsid w:val="00FF0E3D"/>
    <w:rsid w:val="00FF497A"/>
    <w:rsid w:val="00FF5612"/>
    <w:rsid w:val="00FF5F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3FD3-B612-48CE-9786-780D3903F5AC}">
  <ds:schemaRefs>
    <ds:schemaRef ds:uri="http://schemas.openxmlformats.org/officeDocument/2006/bibliography"/>
  </ds:schemaRefs>
</ds:datastoreItem>
</file>

<file path=customXml/itemProps2.xml><?xml version="1.0" encoding="utf-8"?>
<ds:datastoreItem xmlns:ds="http://schemas.openxmlformats.org/officeDocument/2006/customXml" ds:itemID="{84BD8E2D-2A5B-48C4-A155-3BA95E96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18761</Words>
  <Characters>112569</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19</cp:revision>
  <cp:lastPrinted>2017-11-16T08:30:00Z</cp:lastPrinted>
  <dcterms:created xsi:type="dcterms:W3CDTF">2017-11-15T16:08:00Z</dcterms:created>
  <dcterms:modified xsi:type="dcterms:W3CDTF">2017-11-20T12:58:00Z</dcterms:modified>
</cp:coreProperties>
</file>