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bookmarkStart w:id="0" w:name="_GoBack"/>
      <w:bookmarkEnd w:id="0"/>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14:anchorId="07E5A894" wp14:editId="1080F455">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 xml:space="preserve">Wzór </w:t>
      </w:r>
      <w:r w:rsidR="001B7C36">
        <w:rPr>
          <w:rFonts w:ascii="Times New Roman" w:hAnsi="Times New Roman" w:cs="Times New Roman"/>
          <w:b w:val="0"/>
          <w:i/>
          <w:sz w:val="20"/>
          <w:szCs w:val="20"/>
        </w:rPr>
        <w:t>Decyzji</w:t>
      </w:r>
      <w:r w:rsidRPr="005A23CD">
        <w:rPr>
          <w:rFonts w:ascii="Times New Roman" w:hAnsi="Times New Roman" w:cs="Times New Roman"/>
          <w:b w:val="0"/>
          <w:i/>
          <w:sz w:val="20"/>
          <w:szCs w:val="20"/>
        </w:rPr>
        <w:t xml:space="preserve"> o dofinansowani</w:t>
      </w:r>
      <w:r w:rsidR="001B7C36">
        <w:rPr>
          <w:rFonts w:ascii="Times New Roman" w:hAnsi="Times New Roman" w:cs="Times New Roman"/>
          <w:b w:val="0"/>
          <w:i/>
          <w:sz w:val="20"/>
          <w:szCs w:val="20"/>
        </w:rPr>
        <w:t>u</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 xml:space="preserve">imi, przekazywania sprawozdań </w:t>
      </w:r>
      <w:r w:rsidR="00D81C37">
        <w:rPr>
          <w:rFonts w:ascii="Times New Roman" w:hAnsi="Times New Roman"/>
          <w:bCs/>
          <w:sz w:val="20"/>
          <w:szCs w:val="20"/>
        </w:rPr>
        <w:lastRenderedPageBreak/>
        <w:t>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UE L nr 138 z 13.5.2014)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312832">
        <w:rPr>
          <w:rFonts w:ascii="Times New Roman" w:hAnsi="Times New Roman"/>
          <w:sz w:val="20"/>
          <w:szCs w:val="20"/>
        </w:rPr>
        <w:t xml:space="preserve"> ze zm.</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0F4CA8">
        <w:rPr>
          <w:rFonts w:ascii="Times New Roman" w:hAnsi="Times New Roman"/>
          <w:sz w:val="20"/>
          <w:szCs w:val="20"/>
        </w:rPr>
        <w:t>6</w:t>
      </w:r>
      <w:r w:rsidRPr="00AD4AC3">
        <w:rPr>
          <w:rFonts w:ascii="Times New Roman" w:hAnsi="Times New Roman"/>
          <w:sz w:val="20"/>
          <w:szCs w:val="20"/>
        </w:rPr>
        <w:t xml:space="preserve"> r., poz. </w:t>
      </w:r>
      <w:r w:rsidR="000F4CA8">
        <w:rPr>
          <w:rFonts w:ascii="Times New Roman" w:hAnsi="Times New Roman"/>
          <w:sz w:val="20"/>
          <w:szCs w:val="20"/>
        </w:rPr>
        <w:t>1870</w:t>
      </w:r>
      <w:r w:rsidRPr="00AD4AC3">
        <w:rPr>
          <w:rFonts w:ascii="Times New Roman" w:hAnsi="Times New Roman"/>
          <w:sz w:val="20"/>
          <w:szCs w:val="20"/>
        </w:rPr>
        <w:t xml:space="preserve">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w:t>
      </w:r>
      <w:r w:rsidR="00312832">
        <w:rPr>
          <w:rFonts w:ascii="Times New Roman" w:hAnsi="Times New Roman"/>
          <w:sz w:val="20"/>
          <w:szCs w:val="20"/>
        </w:rPr>
        <w:t>7</w:t>
      </w:r>
      <w:r w:rsidRPr="00AD4AC3">
        <w:rPr>
          <w:rFonts w:ascii="Times New Roman" w:hAnsi="Times New Roman"/>
          <w:sz w:val="20"/>
          <w:szCs w:val="20"/>
        </w:rPr>
        <w:t xml:space="preserve"> r., poz. </w:t>
      </w:r>
      <w:r w:rsidR="00312832">
        <w:rPr>
          <w:rFonts w:ascii="Times New Roman" w:hAnsi="Times New Roman"/>
          <w:sz w:val="20"/>
          <w:szCs w:val="20"/>
        </w:rPr>
        <w:t>459</w:t>
      </w:r>
      <w:r w:rsidRPr="00AD4AC3">
        <w:rPr>
          <w:rFonts w:ascii="Times New Roman" w:hAnsi="Times New Roman"/>
          <w:sz w:val="20"/>
          <w:szCs w:val="20"/>
        </w:rPr>
        <w:t xml:space="preserve"> j.t.);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w:t>
      </w:r>
      <w:r w:rsidR="00543C98">
        <w:rPr>
          <w:rFonts w:ascii="Times New Roman" w:hAnsi="Times New Roman"/>
          <w:sz w:val="20"/>
          <w:szCs w:val="20"/>
        </w:rPr>
        <w:t>7</w:t>
      </w:r>
      <w:r w:rsidRPr="00AD4AC3">
        <w:rPr>
          <w:rFonts w:ascii="Times New Roman" w:hAnsi="Times New Roman"/>
          <w:sz w:val="20"/>
          <w:szCs w:val="20"/>
        </w:rPr>
        <w:t xml:space="preserve"> r., poz. </w:t>
      </w:r>
      <w:r w:rsidR="00543C98">
        <w:rPr>
          <w:rFonts w:ascii="Times New Roman" w:hAnsi="Times New Roman"/>
          <w:sz w:val="20"/>
          <w:szCs w:val="20"/>
        </w:rPr>
        <w:t>201</w:t>
      </w:r>
      <w:r w:rsidRPr="00AD4AC3">
        <w:rPr>
          <w:rFonts w:ascii="Times New Roman" w:hAnsi="Times New Roman"/>
          <w:sz w:val="20"/>
          <w:szCs w:val="20"/>
        </w:rPr>
        <w:t xml:space="preserve">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w:t>
      </w:r>
      <w:r w:rsidR="000F4CA8">
        <w:rPr>
          <w:rFonts w:ascii="Times New Roman" w:hAnsi="Times New Roman"/>
          <w:sz w:val="20"/>
          <w:szCs w:val="20"/>
        </w:rPr>
        <w:t>,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j.t.</w:t>
      </w:r>
      <w:r w:rsidR="00543C98">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r w:rsidRPr="00D90B65">
        <w:rPr>
          <w:rFonts w:ascii="Times New Roman" w:hAnsi="Times New Roman"/>
          <w:sz w:val="20"/>
          <w:szCs w:val="20"/>
        </w:rPr>
        <w:t>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00E67D37">
        <w:rPr>
          <w:rFonts w:ascii="Times New Roman" w:hAnsi="Times New Roman" w:cs="Times New Roman"/>
          <w:sz w:val="20"/>
          <w:szCs w:val="20"/>
        </w:rPr>
        <w:t>.</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j.t.)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E67D37">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lastRenderedPageBreak/>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w:t>
      </w:r>
      <w:r w:rsidR="00E67D3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E67D37">
        <w:rPr>
          <w:rFonts w:ascii="Times New Roman" w:hAnsi="Times New Roman" w:cs="Times New Roman"/>
          <w:sz w:val="20"/>
          <w:szCs w:val="20"/>
        </w:rPr>
        <w:t>383</w:t>
      </w:r>
      <w:r w:rsidR="00E67D37" w:rsidRPr="00AD4AC3">
        <w:rPr>
          <w:rFonts w:ascii="Times New Roman" w:hAnsi="Times New Roman" w:cs="Times New Roman"/>
          <w:sz w:val="20"/>
          <w:szCs w:val="20"/>
        </w:rPr>
        <w:t xml:space="preserve"> </w:t>
      </w:r>
      <w:r w:rsidRPr="00AD4AC3">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00765A47">
        <w:rPr>
          <w:rFonts w:eastAsia="Arial"/>
          <w:sz w:val="20"/>
          <w:szCs w:val="20"/>
        </w:rPr>
        <w:t xml:space="preserve">, tj. </w:t>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t>Województwo Zachodniopomorskie;</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lastRenderedPageBreak/>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t>_____________________</w:t>
      </w:r>
      <w:r w:rsidRPr="00AD4AC3">
        <w:rPr>
          <w:rFonts w:eastAsia="Arial"/>
          <w:sz w:val="20"/>
          <w:szCs w:val="20"/>
          <w:vertAlign w:val="superscript"/>
        </w:rPr>
        <w:footnoteReference w:id="2"/>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2"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3"/>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4"/>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5"/>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6"/>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7"/>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8"/>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9"/>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0"/>
      </w:r>
      <w:r w:rsidRPr="00AD4AC3">
        <w:rPr>
          <w:rFonts w:eastAsia="Arial"/>
          <w:sz w:val="20"/>
          <w:szCs w:val="20"/>
        </w:rPr>
        <w:t xml:space="preserve">, na który </w:t>
      </w:r>
      <w:r w:rsidRPr="00AD4AC3">
        <w:rPr>
          <w:rFonts w:eastAsia="Arial"/>
          <w:color w:val="000000"/>
          <w:sz w:val="20"/>
          <w:szCs w:val="20"/>
        </w:rPr>
        <w:t xml:space="preserve">Beneficjent dokonuje zwrotu środków oraz odsetek od środków </w:t>
      </w:r>
      <w:r w:rsidRPr="00AD4AC3">
        <w:rPr>
          <w:rFonts w:eastAsia="Arial"/>
          <w:color w:val="000000"/>
          <w:sz w:val="20"/>
          <w:szCs w:val="20"/>
        </w:rPr>
        <w:lastRenderedPageBreak/>
        <w:t>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1"/>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2"/>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3"/>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 należy przez to rozumieć ________________________________</w:t>
      </w:r>
      <w:r w:rsidRPr="00AD4AC3">
        <w:rPr>
          <w:rFonts w:eastAsia="Arial"/>
          <w:sz w:val="20"/>
          <w:szCs w:val="20"/>
          <w:vertAlign w:val="superscript"/>
        </w:rPr>
        <w:footnoteReference w:id="14"/>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3"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5"/>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984030">
        <w:rPr>
          <w:rFonts w:eastAsia="Arial"/>
          <w:sz w:val="20"/>
          <w:szCs w:val="20"/>
        </w:rPr>
        <w:t>Instytucję</w:t>
      </w:r>
      <w:r w:rsidR="00CB0AEE">
        <w:rPr>
          <w:rFonts w:eastAsia="Arial"/>
          <w:sz w:val="20"/>
          <w:szCs w:val="20"/>
        </w:rPr>
        <w:t xml:space="preserve"> Zarządzającą RPO WZ, za </w:t>
      </w:r>
      <w:r w:rsidR="00984030">
        <w:rPr>
          <w:rFonts w:eastAsia="Arial"/>
          <w:sz w:val="20"/>
          <w:szCs w:val="20"/>
        </w:rPr>
        <w:t>integralną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w:t>
      </w:r>
      <w:r w:rsidRPr="00C61E2F">
        <w:rPr>
          <w:rFonts w:eastAsia="Arial"/>
          <w:sz w:val="20"/>
          <w:szCs w:val="20"/>
        </w:rPr>
        <w:lastRenderedPageBreak/>
        <w:t>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.0</w:t>
      </w:r>
      <w:r w:rsidR="00C9288D">
        <w:rPr>
          <w:rFonts w:eastAsia="Arial"/>
          <w:color w:val="000000"/>
          <w:sz w:val="20"/>
          <w:szCs w:val="20"/>
        </w:rPr>
        <w:t>9</w:t>
      </w:r>
      <w:r w:rsidR="000F0D98">
        <w:rPr>
          <w:rFonts w:eastAsia="Arial"/>
          <w:color w:val="000000"/>
          <w:sz w:val="20"/>
          <w:szCs w:val="20"/>
        </w:rPr>
        <w:t>.201</w:t>
      </w:r>
      <w:r w:rsidR="00C9288D">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D4AC3" w:rsidRDefault="007A118F" w:rsidP="007A118F">
      <w:pPr>
        <w:widowControl w:val="0"/>
        <w:numPr>
          <w:ilvl w:val="0"/>
          <w:numId w:val="73"/>
        </w:numPr>
        <w:suppressAutoHyphens w:val="0"/>
        <w:ind w:left="1134" w:right="20" w:hanging="56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7A118F" w:rsidRPr="00AD4AC3" w:rsidRDefault="007A118F" w:rsidP="00F059D5">
      <w:pPr>
        <w:widowControl w:val="0"/>
        <w:numPr>
          <w:ilvl w:val="0"/>
          <w:numId w:val="73"/>
        </w:numPr>
        <w:suppressAutoHyphens w:val="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spraw</w:t>
      </w:r>
      <w:r w:rsidR="00981F44">
        <w:rPr>
          <w:sz w:val="20"/>
          <w:szCs w:val="20"/>
        </w:rPr>
        <w:t>ozdawczości na lata 2014-2020 z </w:t>
      </w:r>
      <w:r w:rsidRPr="00AD4AC3">
        <w:rPr>
          <w:sz w:val="20"/>
          <w:szCs w:val="20"/>
        </w:rPr>
        <w:t>dnia 08.05.2015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Ministra Rozwoju</w:t>
      </w:r>
      <w:r w:rsidR="00C9288D">
        <w:rPr>
          <w:sz w:val="20"/>
          <w:szCs w:val="20"/>
        </w:rPr>
        <w:t xml:space="preserve"> i Finansów</w:t>
      </w:r>
      <w:r w:rsidR="00F059D5" w:rsidRPr="00F059D5">
        <w:rPr>
          <w:sz w:val="20"/>
          <w:szCs w:val="20"/>
        </w:rPr>
        <w:t xml:space="preserve"> </w:t>
      </w:r>
      <w:r w:rsidRPr="00AD4AC3">
        <w:rPr>
          <w:sz w:val="20"/>
          <w:szCs w:val="20"/>
        </w:rPr>
        <w:t>w zakresie informacji i promocji programów operacyjnych polityki spójności na lata 2014-2020 z dnia 0</w:t>
      </w:r>
      <w:r w:rsidR="00C9288D">
        <w:rPr>
          <w:sz w:val="20"/>
          <w:szCs w:val="20"/>
        </w:rPr>
        <w:t>3</w:t>
      </w:r>
      <w:r w:rsidRPr="00AD4AC3">
        <w:rPr>
          <w:sz w:val="20"/>
          <w:szCs w:val="20"/>
        </w:rPr>
        <w:t>.</w:t>
      </w:r>
      <w:r w:rsidR="00C9288D">
        <w:rPr>
          <w:sz w:val="20"/>
          <w:szCs w:val="20"/>
        </w:rPr>
        <w:t>11</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Ministra Rozwoju</w:t>
      </w:r>
      <w:r w:rsidR="00DE57A9">
        <w:rPr>
          <w:sz w:val="20"/>
          <w:szCs w:val="20"/>
        </w:rPr>
        <w:t xml:space="preserve"> i Finansów</w:t>
      </w:r>
      <w:r w:rsidR="00F059D5" w:rsidRPr="00F059D5">
        <w:rPr>
          <w:sz w:val="20"/>
          <w:szCs w:val="20"/>
        </w:rPr>
        <w:t xml:space="preserve"> </w:t>
      </w:r>
      <w:r w:rsidRPr="00AD4AC3">
        <w:rPr>
          <w:sz w:val="20"/>
          <w:szCs w:val="20"/>
        </w:rPr>
        <w:t xml:space="preserve">w zakresie monitorowania postępu rzeczowego realizacji programów operacyjnych na lata 2014-2020 z dnia </w:t>
      </w:r>
      <w:r w:rsidR="00DE57A9">
        <w:rPr>
          <w:sz w:val="20"/>
          <w:szCs w:val="20"/>
        </w:rPr>
        <w:t>18</w:t>
      </w:r>
      <w:r w:rsidRPr="00AD4AC3">
        <w:rPr>
          <w:sz w:val="20"/>
          <w:szCs w:val="20"/>
        </w:rPr>
        <w:t>.0</w:t>
      </w:r>
      <w:r w:rsidR="00DE57A9">
        <w:rPr>
          <w:sz w:val="20"/>
          <w:szCs w:val="20"/>
        </w:rPr>
        <w:t>5</w:t>
      </w:r>
      <w:r w:rsidRPr="00AD4AC3">
        <w:rPr>
          <w:sz w:val="20"/>
          <w:szCs w:val="20"/>
        </w:rPr>
        <w:t>.201</w:t>
      </w:r>
      <w:r w:rsidR="00DE57A9">
        <w:rPr>
          <w:sz w:val="20"/>
          <w:szCs w:val="20"/>
        </w:rPr>
        <w:t>7</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kwalifikowalności wydatków w ramach Europejskiego Funduszu Rozwoju Regionalnego, Europejskiego Funduszu Społecznego oraz Funduszu Spójności na lata </w:t>
      </w:r>
      <w:r w:rsidRPr="00AD4AC3">
        <w:rPr>
          <w:sz w:val="20"/>
          <w:szCs w:val="20"/>
          <w:lang w:eastAsia="en-US" w:bidi="en-US"/>
        </w:rPr>
        <w:t>2014-</w:t>
      </w:r>
      <w:r w:rsidRPr="00AD4AC3">
        <w:rPr>
          <w:sz w:val="20"/>
          <w:szCs w:val="20"/>
          <w:lang w:eastAsia="en-US" w:bidi="en-US"/>
        </w:rPr>
        <w:softHyphen/>
        <w:t>2020</w:t>
      </w:r>
      <w:r w:rsidRPr="00AD4AC3">
        <w:rPr>
          <w:sz w:val="20"/>
          <w:szCs w:val="20"/>
        </w:rPr>
        <w:t xml:space="preserve"> z dnia 1</w:t>
      </w:r>
      <w:r w:rsidR="00C9288D">
        <w:rPr>
          <w:sz w:val="20"/>
          <w:szCs w:val="20"/>
        </w:rPr>
        <w:t>9</w:t>
      </w:r>
      <w:r w:rsidRPr="00AD4AC3">
        <w:rPr>
          <w:sz w:val="20"/>
          <w:szCs w:val="20"/>
        </w:rPr>
        <w:t>.0</w:t>
      </w:r>
      <w:r w:rsidR="00C9288D">
        <w:rPr>
          <w:sz w:val="20"/>
          <w:szCs w:val="20"/>
        </w:rPr>
        <w:t>9</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Pr>
          <w:sz w:val="20"/>
          <w:szCs w:val="20"/>
        </w:rPr>
        <w:t xml:space="preserve"> </w:t>
      </w:r>
      <w:r w:rsidRPr="00AD4AC3">
        <w:rPr>
          <w:sz w:val="20"/>
          <w:szCs w:val="20"/>
        </w:rPr>
        <w:t xml:space="preserve">Wytyczne </w:t>
      </w:r>
      <w:r w:rsidR="00F059D5" w:rsidRPr="00F059D5">
        <w:rPr>
          <w:sz w:val="20"/>
          <w:szCs w:val="20"/>
        </w:rPr>
        <w:t xml:space="preserve">Ministra Infrastruktury i Rozwoju </w:t>
      </w:r>
      <w:r w:rsidRPr="00AD4AC3">
        <w:rPr>
          <w:sz w:val="20"/>
          <w:szCs w:val="20"/>
        </w:rPr>
        <w:t xml:space="preserve">w zakresie </w:t>
      </w:r>
      <w:r w:rsidR="00633D16">
        <w:rPr>
          <w:sz w:val="20"/>
          <w:szCs w:val="20"/>
        </w:rPr>
        <w:t xml:space="preserve">warunków </w:t>
      </w:r>
      <w:r w:rsidRPr="00AD4AC3">
        <w:rPr>
          <w:sz w:val="20"/>
          <w:szCs w:val="20"/>
        </w:rPr>
        <w:t>groma</w:t>
      </w:r>
      <w:r w:rsidR="00981F44">
        <w:rPr>
          <w:sz w:val="20"/>
          <w:szCs w:val="20"/>
        </w:rPr>
        <w:t>dzenia i przekazywania danych w </w:t>
      </w:r>
      <w:r w:rsidRPr="00AD4AC3">
        <w:rPr>
          <w:sz w:val="20"/>
          <w:szCs w:val="20"/>
        </w:rPr>
        <w:t>postaci elektronicznej na lata 2014-2020 z dnia 03.03.2015 r.;</w:t>
      </w:r>
    </w:p>
    <w:p w:rsidR="007A118F" w:rsidRPr="00AA4490" w:rsidRDefault="007A118F" w:rsidP="00F059D5">
      <w:pPr>
        <w:numPr>
          <w:ilvl w:val="0"/>
          <w:numId w:val="73"/>
        </w:numPr>
        <w:tabs>
          <w:tab w:val="left" w:pos="717"/>
        </w:tabs>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rewitalizacji w programach operacyjnych na lata 2014-2020 </w:t>
      </w:r>
      <w:r w:rsidR="00B02807" w:rsidRPr="00AA4490">
        <w:rPr>
          <w:sz w:val="20"/>
          <w:szCs w:val="20"/>
        </w:rPr>
        <w:fldChar w:fldCharType="begin"/>
      </w:r>
      <w:r w:rsidRPr="00AA4490">
        <w:rPr>
          <w:sz w:val="20"/>
          <w:szCs w:val="20"/>
        </w:rPr>
        <w:instrText xml:space="preserve"> TOC \o "1-5" \h \z </w:instrText>
      </w:r>
      <w:r w:rsidR="00B02807" w:rsidRPr="00AA4490">
        <w:rPr>
          <w:sz w:val="20"/>
          <w:szCs w:val="20"/>
        </w:rPr>
        <w:fldChar w:fldCharType="separate"/>
      </w:r>
      <w:r w:rsidRPr="00AA4490">
        <w:rPr>
          <w:sz w:val="20"/>
          <w:szCs w:val="20"/>
        </w:rPr>
        <w:t>z dnia  0</w:t>
      </w:r>
      <w:r w:rsidR="00F204EC">
        <w:rPr>
          <w:sz w:val="20"/>
          <w:szCs w:val="20"/>
        </w:rPr>
        <w:t>2</w:t>
      </w:r>
      <w:r w:rsidRPr="00AA4490">
        <w:rPr>
          <w:sz w:val="20"/>
          <w:szCs w:val="20"/>
        </w:rPr>
        <w:t>.0</w:t>
      </w:r>
      <w:r w:rsidR="00F204EC">
        <w:rPr>
          <w:sz w:val="20"/>
          <w:szCs w:val="20"/>
        </w:rPr>
        <w:t>8</w:t>
      </w:r>
      <w:r w:rsidRPr="00AA4490">
        <w:rPr>
          <w:sz w:val="20"/>
          <w:szCs w:val="20"/>
        </w:rPr>
        <w:t>.201</w:t>
      </w:r>
      <w:r w:rsidR="00F204EC">
        <w:rPr>
          <w:sz w:val="20"/>
          <w:szCs w:val="20"/>
        </w:rPr>
        <w:t>6</w:t>
      </w:r>
      <w:r w:rsidRPr="00AA4490">
        <w:rPr>
          <w:sz w:val="20"/>
          <w:szCs w:val="20"/>
        </w:rPr>
        <w:t xml:space="preserve"> r.;</w:t>
      </w:r>
    </w:p>
    <w:p w:rsidR="007A118F" w:rsidRPr="00AA4490"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kontroli realizacji programów operacyjnych na lata 2014-2020 z dnia 28.05.2015 r.;</w:t>
      </w:r>
    </w:p>
    <w:p w:rsidR="007A118F" w:rsidRPr="00AA4490"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w:t>
      </w:r>
      <w:r w:rsidR="00C9288D">
        <w:rPr>
          <w:rFonts w:ascii="Times New Roman" w:hAnsi="Times New Roman"/>
          <w:sz w:val="20"/>
        </w:rPr>
        <w:t>-</w:t>
      </w:r>
      <w:r w:rsidR="00F059D5" w:rsidRPr="00AA4490">
        <w:rPr>
          <w:rFonts w:ascii="Times New Roman" w:hAnsi="Times New Roman"/>
          <w:sz w:val="20"/>
        </w:rPr>
        <w:t>Rozwoju</w:t>
      </w:r>
      <w:r w:rsidR="00C9288D">
        <w:rPr>
          <w:rFonts w:ascii="Times New Roman" w:hAnsi="Times New Roman"/>
          <w:sz w:val="20"/>
        </w:rPr>
        <w:t xml:space="preserve"> i Finansów</w:t>
      </w:r>
      <w:r w:rsidR="00F059D5" w:rsidRPr="00AA4490">
        <w:rPr>
          <w:rFonts w:ascii="Times New Roman" w:hAnsi="Times New Roman"/>
          <w:sz w:val="20"/>
        </w:rPr>
        <w:t xml:space="preserve"> </w:t>
      </w:r>
      <w:r w:rsidRPr="00AA4490">
        <w:rPr>
          <w:rFonts w:ascii="Times New Roman" w:hAnsi="Times New Roman"/>
          <w:sz w:val="20"/>
        </w:rPr>
        <w:t>w zakresie realizacji przedsięwzięć w obszarze włączenia społecznego i zwalczania ubóstwa z wykorzystaniem środków Europejskiego Funduszu Społecznego i Europejskiego Funduszu Rozwoju Regionalnego na lata 2014-2020 z dnia 2</w:t>
      </w:r>
      <w:r w:rsidR="00C9288D">
        <w:rPr>
          <w:rFonts w:ascii="Times New Roman" w:hAnsi="Times New Roman"/>
          <w:sz w:val="20"/>
        </w:rPr>
        <w:t>4</w:t>
      </w:r>
      <w:r w:rsidRPr="00AA4490">
        <w:rPr>
          <w:rFonts w:ascii="Times New Roman" w:hAnsi="Times New Roman"/>
          <w:sz w:val="20"/>
        </w:rPr>
        <w:t>.</w:t>
      </w:r>
      <w:r w:rsidR="00983701">
        <w:rPr>
          <w:rFonts w:ascii="Times New Roman" w:hAnsi="Times New Roman"/>
          <w:sz w:val="20"/>
        </w:rPr>
        <w:t>10</w:t>
      </w:r>
      <w:r w:rsidRPr="00AA4490">
        <w:rPr>
          <w:rFonts w:ascii="Times New Roman" w:hAnsi="Times New Roman"/>
          <w:sz w:val="20"/>
        </w:rPr>
        <w:t>.201</w:t>
      </w:r>
      <w:r w:rsidR="00C9288D">
        <w:rPr>
          <w:rFonts w:ascii="Times New Roman" w:hAnsi="Times New Roman"/>
          <w:sz w:val="20"/>
        </w:rPr>
        <w:t>6</w:t>
      </w:r>
      <w:r w:rsidRPr="00AA4490">
        <w:rPr>
          <w:rFonts w:ascii="Times New Roman" w:hAnsi="Times New Roman"/>
          <w:sz w:val="20"/>
        </w:rPr>
        <w:t xml:space="preserve"> r.;</w:t>
      </w:r>
    </w:p>
    <w:p w:rsidR="007A118F" w:rsidRPr="00AA4490" w:rsidRDefault="007A118F" w:rsidP="00981F44">
      <w:pPr>
        <w:numPr>
          <w:ilvl w:val="0"/>
          <w:numId w:val="73"/>
        </w:numPr>
        <w:suppressAutoHyphens w:val="0"/>
        <w:jc w:val="both"/>
        <w:rPr>
          <w:rFonts w:eastAsia="Tahoma"/>
          <w:sz w:val="20"/>
          <w:szCs w:val="20"/>
        </w:rPr>
      </w:pPr>
      <w:r w:rsidRPr="00AA4490">
        <w:rPr>
          <w:rFonts w:eastAsia="Tahoma"/>
          <w:sz w:val="20"/>
          <w:szCs w:val="20"/>
        </w:rPr>
        <w:t xml:space="preserve">Wytyczne </w:t>
      </w:r>
      <w:r w:rsidR="00F059D5" w:rsidRPr="00AA4490">
        <w:rPr>
          <w:rFonts w:eastAsia="Tahoma"/>
          <w:sz w:val="20"/>
          <w:szCs w:val="20"/>
        </w:rPr>
        <w:t>Ministra Rozwoju</w:t>
      </w:r>
      <w:r w:rsidR="0051456E">
        <w:rPr>
          <w:rFonts w:eastAsia="Tahoma"/>
          <w:sz w:val="20"/>
          <w:szCs w:val="20"/>
        </w:rPr>
        <w:t xml:space="preserve"> i Finansów</w:t>
      </w:r>
      <w:r w:rsidR="00F059D5" w:rsidRPr="00AA4490">
        <w:rPr>
          <w:rFonts w:eastAsia="Tahoma"/>
          <w:sz w:val="20"/>
          <w:szCs w:val="20"/>
        </w:rPr>
        <w:t xml:space="preserve"> </w:t>
      </w:r>
      <w:r w:rsidRPr="00AA4490">
        <w:rPr>
          <w:rFonts w:eastAsia="Tahoma"/>
          <w:sz w:val="20"/>
          <w:szCs w:val="20"/>
        </w:rPr>
        <w:t>w zakresie zagadnień związanych z przygotowaniem projektów inwestycyjnych, w tym projektów generujących dochód i projektów hybrydowych na</w:t>
      </w:r>
      <w:r w:rsidR="00AA4490" w:rsidRPr="00AA4490">
        <w:rPr>
          <w:rFonts w:eastAsia="Tahoma"/>
          <w:sz w:val="20"/>
          <w:szCs w:val="20"/>
        </w:rPr>
        <w:t xml:space="preserve"> </w:t>
      </w:r>
      <w:r w:rsidRPr="00AA4490">
        <w:rPr>
          <w:rFonts w:eastAsia="Tahoma"/>
          <w:sz w:val="20"/>
          <w:szCs w:val="20"/>
        </w:rPr>
        <w:t>lata 2014-2020 z dnia 1</w:t>
      </w:r>
      <w:r w:rsidR="0051456E">
        <w:rPr>
          <w:rFonts w:eastAsia="Tahoma"/>
          <w:sz w:val="20"/>
          <w:szCs w:val="20"/>
        </w:rPr>
        <w:t>7</w:t>
      </w:r>
      <w:r w:rsidRPr="00AA4490">
        <w:rPr>
          <w:rFonts w:eastAsia="Tahoma"/>
          <w:sz w:val="20"/>
          <w:szCs w:val="20"/>
        </w:rPr>
        <w:t>.0</w:t>
      </w:r>
      <w:r w:rsidR="0051456E">
        <w:rPr>
          <w:rFonts w:eastAsia="Tahoma"/>
          <w:sz w:val="20"/>
          <w:szCs w:val="20"/>
        </w:rPr>
        <w:t>2</w:t>
      </w:r>
      <w:r w:rsidRPr="00AA4490">
        <w:rPr>
          <w:rFonts w:eastAsia="Tahoma"/>
          <w:sz w:val="20"/>
          <w:szCs w:val="20"/>
        </w:rPr>
        <w:t>.201</w:t>
      </w:r>
      <w:r w:rsidR="0051456E">
        <w:rPr>
          <w:rFonts w:eastAsia="Tahoma"/>
          <w:sz w:val="20"/>
          <w:szCs w:val="20"/>
        </w:rPr>
        <w:t>7</w:t>
      </w:r>
      <w:r w:rsidRPr="00AA4490">
        <w:rPr>
          <w:rFonts w:eastAsia="Tahoma"/>
          <w:sz w:val="20"/>
          <w:szCs w:val="20"/>
        </w:rPr>
        <w:t xml:space="preserve"> r.;</w:t>
      </w:r>
    </w:p>
    <w:p w:rsidR="007A118F" w:rsidRPr="00AA4490" w:rsidRDefault="007A118F" w:rsidP="00981F44">
      <w:pPr>
        <w:numPr>
          <w:ilvl w:val="0"/>
          <w:numId w:val="73"/>
        </w:numPr>
        <w:suppressAutoHyphens w:val="0"/>
        <w:jc w:val="both"/>
        <w:rPr>
          <w:rFonts w:eastAsia="Tahoma"/>
          <w:sz w:val="20"/>
          <w:szCs w:val="20"/>
        </w:rPr>
      </w:pPr>
      <w:r w:rsidRPr="00AA4490">
        <w:rPr>
          <w:sz w:val="20"/>
          <w:szCs w:val="20"/>
        </w:rPr>
        <w:t xml:space="preserve">Wytyczne </w:t>
      </w:r>
      <w:r w:rsidR="00F059D5" w:rsidRPr="00AA4490">
        <w:rPr>
          <w:sz w:val="20"/>
          <w:szCs w:val="20"/>
        </w:rPr>
        <w:t xml:space="preserve">Ministra Infrastruktury i Rozwoju </w:t>
      </w:r>
      <w:r w:rsidRPr="00AA4490">
        <w:rPr>
          <w:sz w:val="20"/>
          <w:szCs w:val="20"/>
        </w:rPr>
        <w:t xml:space="preserve">w zakresie ewaluacji polityki spójności na lata 2014-2020 z  dnia </w:t>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00360EC9" w:rsidRPr="00AA4490">
        <w:rPr>
          <w:sz w:val="20"/>
          <w:szCs w:val="20"/>
        </w:rPr>
        <w:t>22.09.2015 r.</w:t>
      </w:r>
      <w:r w:rsidRPr="00AA4490">
        <w:rPr>
          <w:sz w:val="20"/>
          <w:szCs w:val="20"/>
        </w:rPr>
        <w:t>;</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reguł dofinansowania z programów operacyjnych podmiotów realizujących obowiązek świadczenia usług w ogólnym interesie gospodarczym w ramach zadań własnych samorządu gminy w gospodarce odpadami </w:t>
      </w:r>
      <w:r w:rsidR="00C9288D">
        <w:rPr>
          <w:rFonts w:ascii="Times New Roman" w:hAnsi="Times New Roman"/>
          <w:sz w:val="20"/>
        </w:rPr>
        <w:t xml:space="preserve">komunalnymi </w:t>
      </w:r>
      <w:r w:rsidRPr="00AA4490">
        <w:rPr>
          <w:rFonts w:ascii="Times New Roman" w:hAnsi="Times New Roman"/>
          <w:sz w:val="20"/>
        </w:rPr>
        <w:t xml:space="preserve">z dnia </w:t>
      </w:r>
      <w:r w:rsidR="00360EC9" w:rsidRPr="00AA4490">
        <w:rPr>
          <w:rFonts w:ascii="Times New Roman" w:hAnsi="Times New Roman"/>
          <w:sz w:val="20"/>
          <w:szCs w:val="20"/>
        </w:rPr>
        <w:t>22.09.2015 r.</w:t>
      </w:r>
      <w:r w:rsidRPr="00AA4490">
        <w:rPr>
          <w:rFonts w:ascii="Times New Roman" w:hAnsi="Times New Roman"/>
          <w:sz w:val="20"/>
          <w:szCs w:val="20"/>
        </w:rPr>
        <w:t>;</w:t>
      </w:r>
    </w:p>
    <w:p w:rsidR="007A118F" w:rsidRPr="004F769F" w:rsidRDefault="007A118F" w:rsidP="00D1448C">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dofinansowania z programów operacyjnych podmiotów realizujących obowiązek świadczenia usług publicznych w transporcie zbiorowym z dnia </w:t>
      </w:r>
      <w:r w:rsidR="00360EC9" w:rsidRPr="00AA4490">
        <w:rPr>
          <w:rFonts w:ascii="Times New Roman" w:hAnsi="Times New Roman"/>
          <w:sz w:val="20"/>
          <w:szCs w:val="20"/>
        </w:rPr>
        <w:t>19.10.2015 r.</w:t>
      </w:r>
      <w:r w:rsidRPr="00AA4490">
        <w:rPr>
          <w:rFonts w:ascii="Times New Roman" w:hAnsi="Times New Roman"/>
          <w:sz w:val="20"/>
          <w:szCs w:val="20"/>
        </w:rPr>
        <w:t>;</w:t>
      </w:r>
    </w:p>
    <w:p w:rsidR="007A118F" w:rsidRPr="00AA4490"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B02807" w:rsidRPr="00AA4490">
        <w:rPr>
          <w:rFonts w:ascii="Times New Roman" w:hAnsi="Times New Roman"/>
          <w:sz w:val="20"/>
        </w:rPr>
        <w:fldChar w:fldCharType="end"/>
      </w:r>
    </w:p>
    <w:p w:rsidR="007A118F" w:rsidRPr="00360EC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F059D5">
      <w:pPr>
        <w:pStyle w:val="Default"/>
        <w:numPr>
          <w:ilvl w:val="2"/>
          <w:numId w:val="74"/>
        </w:numPr>
        <w:tabs>
          <w:tab w:val="left" w:pos="-1843"/>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Wytyczne programowe w zakresie monitoringu i sprawozdawczości w ramach Regionalnego </w:t>
      </w:r>
      <w:r w:rsidRPr="00AD4AC3">
        <w:rPr>
          <w:rFonts w:ascii="Times New Roman" w:hAnsi="Times New Roman" w:cs="Times New Roman"/>
          <w:color w:val="auto"/>
          <w:sz w:val="20"/>
          <w:szCs w:val="20"/>
        </w:rPr>
        <w:lastRenderedPageBreak/>
        <w:t>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oraz </w:t>
      </w:r>
      <w:r w:rsidRPr="00AD4AC3">
        <w:rPr>
          <w:rFonts w:ascii="Times New Roman" w:hAnsi="Times New Roman" w:cs="Times New Roman"/>
          <w:sz w:val="20"/>
          <w:szCs w:val="20"/>
        </w:rPr>
        <w:t xml:space="preserve"> Europejskiego Funduszu Społecznego 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007A118F" w:rsidRPr="00AD4AC3">
        <w:rPr>
          <w:rStyle w:val="Odwoanieprzypisudolnego"/>
          <w:rFonts w:ascii="Times New Roman" w:hAnsi="Times New Roman" w:cs="Times New Roman"/>
          <w:color w:val="auto"/>
          <w:sz w:val="20"/>
          <w:szCs w:val="20"/>
        </w:rPr>
        <w:footnoteReference w:id="17"/>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8"/>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0"/>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w:t>
      </w:r>
      <w:r w:rsidR="00A258FA">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1"/>
      </w:r>
    </w:p>
    <w:p w:rsidR="007A118F"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r w:rsidRPr="00797BF6">
        <w:rPr>
          <w:rFonts w:ascii="Times New Roman" w:hAnsi="Times New Roman" w:cs="Times New Roman"/>
          <w:sz w:val="20"/>
          <w:szCs w:val="20"/>
        </w:rPr>
        <w:t>pkt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2"/>
      </w:r>
    </w:p>
    <w:p w:rsidR="00795449" w:rsidRPr="00795449" w:rsidRDefault="00795449" w:rsidP="00795449">
      <w:pPr>
        <w:pStyle w:val="Default"/>
        <w:numPr>
          <w:ilvl w:val="0"/>
          <w:numId w:val="60"/>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w tym:</w:t>
      </w:r>
    </w:p>
    <w:p w:rsidR="00795449" w:rsidRPr="00795449" w:rsidRDefault="00795449" w:rsidP="001852F9">
      <w:pPr>
        <w:pStyle w:val="Default"/>
        <w:numPr>
          <w:ilvl w:val="0"/>
          <w:numId w:val="88"/>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stanowiące koszty bezpośrednie do kwoty _______ zł, (słownie: _________)</w:t>
      </w:r>
      <w:r w:rsidR="00CD7752">
        <w:rPr>
          <w:rStyle w:val="Odwoanieprzypisudolnego"/>
          <w:rFonts w:ascii="Times New Roman" w:hAnsi="Times New Roman" w:cs="Times New Roman"/>
          <w:color w:val="auto"/>
          <w:sz w:val="20"/>
          <w:szCs w:val="20"/>
        </w:rPr>
        <w:footnoteReference w:id="23"/>
      </w:r>
      <w:r w:rsidRPr="00795449">
        <w:rPr>
          <w:rFonts w:ascii="Times New Roman" w:hAnsi="Times New Roman" w:cs="Times New Roman"/>
          <w:color w:val="auto"/>
          <w:sz w:val="20"/>
          <w:szCs w:val="20"/>
        </w:rPr>
        <w:t xml:space="preserve">, </w:t>
      </w:r>
    </w:p>
    <w:p w:rsidR="00795449" w:rsidRPr="00795449" w:rsidRDefault="00795449" w:rsidP="001852F9">
      <w:pPr>
        <w:pStyle w:val="Default"/>
        <w:numPr>
          <w:ilvl w:val="0"/>
          <w:numId w:val="88"/>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lastRenderedPageBreak/>
        <w:t>stanowiące koszty pośrednie do kwoty ________zł, (słownie: __________)</w:t>
      </w:r>
      <w:r w:rsidR="00CD7752">
        <w:rPr>
          <w:rStyle w:val="Odwoanieprzypisudolnego"/>
          <w:rFonts w:ascii="Times New Roman" w:hAnsi="Times New Roman" w:cs="Times New Roman"/>
          <w:color w:val="auto"/>
          <w:sz w:val="20"/>
          <w:szCs w:val="20"/>
        </w:rPr>
        <w:footnoteReference w:id="24"/>
      </w:r>
      <w:r w:rsidR="00A156E3">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________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ust. </w:t>
      </w:r>
      <w:r w:rsidR="002F0E8E">
        <w:rPr>
          <w:sz w:val="20"/>
          <w:szCs w:val="20"/>
        </w:rPr>
        <w:t>3</w:t>
      </w:r>
      <w:r w:rsidRPr="00797BF6">
        <w:rPr>
          <w:sz w:val="20"/>
          <w:szCs w:val="20"/>
        </w:rPr>
        <w:t xml:space="preserve"> pkt 2</w:t>
      </w:r>
      <w:r w:rsidRPr="00797BF6">
        <w:rPr>
          <w:rFonts w:eastAsia="Arial"/>
          <w:sz w:val="20"/>
          <w:szCs w:val="20"/>
        </w:rPr>
        <w:t>,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 8 ust. 8 pkt, 1), 3), </w:t>
      </w:r>
      <w:r w:rsidR="00CF0B2E">
        <w:rPr>
          <w:sz w:val="20"/>
          <w:szCs w:val="20"/>
        </w:rPr>
        <w:t xml:space="preserve">4), </w:t>
      </w:r>
      <w:r>
        <w:rPr>
          <w:sz w:val="20"/>
          <w:szCs w:val="20"/>
        </w:rPr>
        <w:t xml:space="preserve">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A47A2C">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Default="00A47A2C" w:rsidP="00A47A2C">
      <w:pPr>
        <w:pStyle w:val="Akapitzlist"/>
        <w:numPr>
          <w:ilvl w:val="0"/>
          <w:numId w:val="82"/>
        </w:numPr>
        <w:jc w:val="both"/>
        <w:rPr>
          <w:sz w:val="20"/>
          <w:szCs w:val="20"/>
        </w:rPr>
      </w:pPr>
      <w:r>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ust. 1,  mają </w:t>
      </w:r>
      <w:r w:rsidR="000E2B42">
        <w:rPr>
          <w:sz w:val="20"/>
          <w:szCs w:val="20"/>
        </w:rPr>
        <w:t>wpływ</w:t>
      </w:r>
      <w:r>
        <w:rPr>
          <w:sz w:val="20"/>
          <w:szCs w:val="20"/>
        </w:rPr>
        <w:t xml:space="preserve"> nie tylko koszty bezpośrednie, ale również wszelkie pomniejszenia wydatków kwalifikowalnych dokonywane w ramach Projektu.</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lastRenderedPageBreak/>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82079">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kwalifikowalności wydatków dokonywana jest przez Instytucję </w:t>
      </w:r>
      <w:r w:rsidR="000E2B42">
        <w:rPr>
          <w:rFonts w:ascii="Times New Roman" w:hAnsi="Times New Roman" w:cs="Times New Roman"/>
          <w:color w:val="auto"/>
          <w:sz w:val="20"/>
          <w:szCs w:val="20"/>
        </w:rPr>
        <w:t>Zarządzającą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 xml:space="preserve">ydatków, wskazanym we wniosku </w:t>
      </w:r>
      <w:r w:rsidR="00A258FA">
        <w:rPr>
          <w:rFonts w:ascii="Times New Roman" w:hAnsi="Times New Roman" w:cs="Times New Roman"/>
          <w:color w:val="auto"/>
          <w:sz w:val="20"/>
          <w:szCs w:val="20"/>
        </w:rPr>
        <w:lastRenderedPageBreak/>
        <w:t>o </w:t>
      </w:r>
      <w:r w:rsidRPr="00AD4AC3">
        <w:rPr>
          <w:rFonts w:ascii="Times New Roman" w:hAnsi="Times New Roman" w:cs="Times New Roman"/>
          <w:color w:val="auto"/>
          <w:sz w:val="20"/>
          <w:szCs w:val="20"/>
        </w:rPr>
        <w:t>dofinansowanie będą uznawane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w:t>
      </w:r>
      <w:r>
        <w:rPr>
          <w:rFonts w:ascii="Times New Roman" w:hAnsi="Times New Roman" w:cs="Times New Roman"/>
          <w:color w:val="auto"/>
          <w:sz w:val="20"/>
          <w:szCs w:val="20"/>
        </w:rPr>
        <w:lastRenderedPageBreak/>
        <w:t xml:space="preserve">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lastRenderedPageBreak/>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 terminie ___ dni od </w:t>
      </w:r>
      <w:r w:rsidR="000F1F0B">
        <w:rPr>
          <w:sz w:val="20"/>
          <w:szCs w:val="20"/>
        </w:rPr>
        <w:t>podjęcia</w:t>
      </w:r>
      <w:r w:rsidR="00C056AC">
        <w:rPr>
          <w:sz w:val="20"/>
          <w:szCs w:val="20"/>
        </w:rPr>
        <w:t xml:space="preserve"> Decyzji</w:t>
      </w:r>
      <w:r w:rsidRPr="00AD4AC3">
        <w:rPr>
          <w:sz w:val="20"/>
          <w:szCs w:val="20"/>
        </w:rPr>
        <w:t>,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Instytucja Zarządzająca RPO WZ dokonuje weryfikacji harmonogramu płatności, o którym mowa w ust. 1, w terminie ___. W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___.</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SL2014 w terminie do ____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w:t>
      </w:r>
      <w:r w:rsidR="00E21292">
        <w:rPr>
          <w:sz w:val="20"/>
          <w:szCs w:val="20"/>
        </w:rPr>
        <w:t xml:space="preserve"> </w:t>
      </w:r>
      <w:r w:rsidR="000E2B42">
        <w:rPr>
          <w:sz w:val="20"/>
          <w:szCs w:val="20"/>
        </w:rPr>
        <w:t xml:space="preserve">- </w:t>
      </w:r>
      <w:r w:rsidRPr="00AD4AC3">
        <w:rPr>
          <w:sz w:val="20"/>
          <w:szCs w:val="20"/>
        </w:rPr>
        <w:t>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lastRenderedPageBreak/>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w:t>
      </w:r>
      <w:r w:rsidR="000E2B42">
        <w:rPr>
          <w:sz w:val="20"/>
          <w:szCs w:val="20"/>
        </w:rPr>
        <w:t>budowlane</w:t>
      </w:r>
      <w:r w:rsidR="007A282C">
        <w:rPr>
          <w:sz w:val="20"/>
          <w:szCs w:val="20"/>
        </w:rPr>
        <w:t xml:space="preserv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lastRenderedPageBreak/>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________</w:t>
      </w:r>
      <w:r w:rsidRPr="0073085D">
        <w:rPr>
          <w:rStyle w:val="Odwoanieprzypisudolnego"/>
          <w:sz w:val="20"/>
          <w:szCs w:val="20"/>
        </w:rPr>
        <w:footnoteReference w:id="32"/>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33"/>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0E2B42">
        <w:rPr>
          <w:sz w:val="20"/>
          <w:szCs w:val="20"/>
        </w:rPr>
        <w:t>listopada</w:t>
      </w:r>
      <w:r w:rsidR="00F95FA6" w:rsidRPr="00AD4AC3">
        <w:rPr>
          <w:sz w:val="20"/>
          <w:szCs w:val="20"/>
        </w:rPr>
        <w:t xml:space="preserve">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w:t>
      </w:r>
      <w:r w:rsidRPr="00AD4AC3">
        <w:rPr>
          <w:sz w:val="20"/>
          <w:szCs w:val="20"/>
        </w:rPr>
        <w:lastRenderedPageBreak/>
        <w:t>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___</w:t>
      </w:r>
      <w:r w:rsidR="008D4C97">
        <w:rPr>
          <w:sz w:val="20"/>
          <w:szCs w:val="20"/>
        </w:rPr>
        <w:t>_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 xml:space="preserve">refundację w proporcji i do kwoty wskazanej w § 2 ust. 4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lastRenderedPageBreak/>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6D7851" w:rsidRDefault="007A118F" w:rsidP="006D7851">
      <w:pPr>
        <w:numPr>
          <w:ilvl w:val="0"/>
          <w:numId w:val="12"/>
        </w:numPr>
        <w:suppressAutoHyphens w:val="0"/>
        <w:autoSpaceDE w:val="0"/>
        <w:autoSpaceDN w:val="0"/>
        <w:adjustRightInd w:val="0"/>
        <w:ind w:left="426"/>
        <w:jc w:val="both"/>
        <w:rPr>
          <w:sz w:val="20"/>
          <w:szCs w:val="20"/>
        </w:rPr>
      </w:pPr>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F2362D" w:rsidRPr="006D7851">
        <w:rPr>
          <w:sz w:val="20"/>
          <w:szCs w:val="20"/>
        </w:rPr>
        <w:t>8</w:t>
      </w:r>
      <w:r w:rsidRPr="006D7851">
        <w:rPr>
          <w:sz w:val="20"/>
          <w:szCs w:val="20"/>
        </w:rPr>
        <w:t xml:space="preserve"> ust. 8 pkt 8)</w:t>
      </w:r>
      <w:r w:rsidR="00B265F1" w:rsidRPr="006D7851">
        <w:rPr>
          <w:sz w:val="20"/>
          <w:szCs w:val="20"/>
        </w:rPr>
        <w:t xml:space="preserve"> </w:t>
      </w:r>
      <w:r w:rsidR="0068131E" w:rsidRPr="006D7851">
        <w:rPr>
          <w:sz w:val="20"/>
          <w:szCs w:val="20"/>
        </w:rPr>
        <w:t>Decyzji</w:t>
      </w:r>
      <w:r w:rsidRPr="006D7851">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horyzontalnymi, wytycznymi programowymi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lastRenderedPageBreak/>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433A5" w:rsidRDefault="00D433A5">
      <w:pPr>
        <w:pStyle w:val="Akapitzlist"/>
        <w:ind w:left="0"/>
        <w:jc w:val="both"/>
        <w:rPr>
          <w:b/>
          <w:sz w:val="20"/>
        </w:rPr>
      </w:pP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w:t>
      </w:r>
      <w:r w:rsidR="000E2B42">
        <w:rPr>
          <w:rFonts w:ascii="Times New Roman" w:hAnsi="Times New Roman" w:cs="Times New Roman"/>
          <w:sz w:val="20"/>
          <w:szCs w:val="20"/>
        </w:rPr>
        <w:t xml:space="preserve"> </w:t>
      </w:r>
      <w:r w:rsidRPr="00F96B29">
        <w:rPr>
          <w:rFonts w:ascii="Times New Roman" w:hAnsi="Times New Roman" w:cs="Times New Roman"/>
          <w:sz w:val="20"/>
          <w:szCs w:val="20"/>
        </w:rPr>
        <w:t xml:space="preserve">Rozwoju </w:t>
      </w:r>
      <w:r w:rsidR="00FA7D75">
        <w:rPr>
          <w:rFonts w:ascii="Times New Roman" w:hAnsi="Times New Roman" w:cs="Times New Roman"/>
          <w:sz w:val="20"/>
          <w:szCs w:val="20"/>
        </w:rPr>
        <w:t xml:space="preserve">i Finansów </w:t>
      </w:r>
      <w:r w:rsidRPr="00F96B29">
        <w:rPr>
          <w:rFonts w:ascii="Times New Roman" w:hAnsi="Times New Roman" w:cs="Times New Roman"/>
          <w:sz w:val="20"/>
          <w:szCs w:val="20"/>
        </w:rPr>
        <w:t>w zakresie zagadnień związanych z przygotowaniem projektów inwestycyjnych, w tym projektów generujących dochód i projektów hybrydowych na lata 2014-2020 z dnia 1</w:t>
      </w:r>
      <w:r w:rsidR="0062440B">
        <w:rPr>
          <w:rFonts w:ascii="Times New Roman" w:hAnsi="Times New Roman" w:cs="Times New Roman"/>
          <w:sz w:val="20"/>
          <w:szCs w:val="20"/>
        </w:rPr>
        <w:t>7</w:t>
      </w:r>
      <w:r w:rsidRPr="00F96B29">
        <w:rPr>
          <w:rFonts w:ascii="Times New Roman" w:hAnsi="Times New Roman" w:cs="Times New Roman"/>
          <w:sz w:val="20"/>
          <w:szCs w:val="20"/>
        </w:rPr>
        <w:t>.0</w:t>
      </w:r>
      <w:r w:rsidR="0062440B">
        <w:rPr>
          <w:rFonts w:ascii="Times New Roman" w:hAnsi="Times New Roman" w:cs="Times New Roman"/>
          <w:sz w:val="20"/>
          <w:szCs w:val="20"/>
        </w:rPr>
        <w:t>2</w:t>
      </w:r>
      <w:r w:rsidRPr="00F96B29">
        <w:rPr>
          <w:rFonts w:ascii="Times New Roman" w:hAnsi="Times New Roman" w:cs="Times New Roman"/>
          <w:sz w:val="20"/>
          <w:szCs w:val="20"/>
        </w:rPr>
        <w:t>.201</w:t>
      </w:r>
      <w:r w:rsidR="00FA7D75">
        <w:rPr>
          <w:rFonts w:ascii="Times New Roman" w:hAnsi="Times New Roman" w:cs="Times New Roman"/>
          <w:sz w:val="20"/>
          <w:szCs w:val="20"/>
        </w:rPr>
        <w:t>7</w:t>
      </w:r>
      <w:r w:rsidRPr="00F96B29">
        <w:rPr>
          <w:rFonts w:ascii="Times New Roman" w:hAnsi="Times New Roman" w:cs="Times New Roman"/>
          <w:sz w:val="20"/>
          <w:szCs w:val="20"/>
        </w:rPr>
        <w:t xml:space="preserve">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382079">
        <w:rPr>
          <w:rFonts w:ascii="Times New Roman" w:hAnsi="Times New Roman" w:cs="Times New Roman"/>
          <w:sz w:val="20"/>
          <w:szCs w:val="20"/>
        </w:rPr>
        <w:t>9</w:t>
      </w:r>
      <w:r w:rsidRPr="000B1329">
        <w:rPr>
          <w:rFonts w:ascii="Times New Roman" w:hAnsi="Times New Roman" w:cs="Times New Roman"/>
          <w:sz w:val="20"/>
          <w:szCs w:val="20"/>
        </w:rPr>
        <w:t>.0</w:t>
      </w:r>
      <w:r w:rsidR="00382079">
        <w:rPr>
          <w:rFonts w:ascii="Times New Roman" w:hAnsi="Times New Roman" w:cs="Times New Roman"/>
          <w:sz w:val="20"/>
          <w:szCs w:val="20"/>
        </w:rPr>
        <w:t>9</w:t>
      </w:r>
      <w:r w:rsidRPr="000B1329">
        <w:rPr>
          <w:rFonts w:ascii="Times New Roman" w:hAnsi="Times New Roman" w:cs="Times New Roman"/>
          <w:sz w:val="20"/>
          <w:szCs w:val="20"/>
        </w:rPr>
        <w:t>.201</w:t>
      </w:r>
      <w:r w:rsidR="00382079">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4"/>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lastRenderedPageBreak/>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0A5A5A" w:rsidP="007A118F">
      <w:pPr>
        <w:pStyle w:val="Default"/>
        <w:numPr>
          <w:ilvl w:val="0"/>
          <w:numId w:val="64"/>
        </w:numPr>
        <w:jc w:val="both"/>
        <w:rPr>
          <w:rFonts w:ascii="Times New Roman" w:hAnsi="Times New Roman" w:cs="Times New Roman"/>
          <w:sz w:val="20"/>
          <w:szCs w:val="20"/>
        </w:rPr>
      </w:pPr>
      <w:r>
        <w:rPr>
          <w:rFonts w:ascii="Times New Roman" w:hAnsi="Times New Roman" w:cs="Times New Roman"/>
          <w:sz w:val="20"/>
          <w:szCs w:val="20"/>
        </w:rPr>
        <w:t>rodzaju</w:t>
      </w:r>
      <w:r w:rsidR="007A118F"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ust. 5 nie narusza zasad odzyskiwania środków związanych ze stwierdzoną nieprawidłowością </w:t>
      </w:r>
      <w:r w:rsidRPr="00AD4AC3">
        <w:rPr>
          <w:rFonts w:ascii="Times New Roman" w:hAnsi="Times New Roman" w:cs="Times New Roman"/>
          <w:sz w:val="20"/>
          <w:szCs w:val="20"/>
        </w:rPr>
        <w:lastRenderedPageBreak/>
        <w:t>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382079">
        <w:rPr>
          <w:sz w:val="20"/>
          <w:szCs w:val="20"/>
        </w:rPr>
        <w:t>9</w:t>
      </w:r>
      <w:r w:rsidR="0030775B">
        <w:rPr>
          <w:sz w:val="20"/>
          <w:szCs w:val="20"/>
        </w:rPr>
        <w:t>.0</w:t>
      </w:r>
      <w:r w:rsidR="00382079">
        <w:rPr>
          <w:sz w:val="20"/>
          <w:szCs w:val="20"/>
        </w:rPr>
        <w:t>9</w:t>
      </w:r>
      <w:r w:rsidR="0030775B">
        <w:rPr>
          <w:sz w:val="20"/>
          <w:szCs w:val="20"/>
        </w:rPr>
        <w:t>.201</w:t>
      </w:r>
      <w:r w:rsidR="00382079">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0A5A5A">
        <w:rPr>
          <w:rFonts w:eastAsia="Calibri"/>
          <w:sz w:val="20"/>
          <w:szCs w:val="20"/>
          <w:lang w:eastAsia="en-US"/>
        </w:rPr>
        <w:t>, o którym mowa w ustawie o VAT</w:t>
      </w:r>
      <w:r w:rsidR="00F9610E" w:rsidRPr="00F9610E">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 xml:space="preserve">Zasadach w zakresie przeprowadzania </w:t>
      </w:r>
      <w:r w:rsidRPr="00801A4B">
        <w:rPr>
          <w:rFonts w:eastAsia="Calibri"/>
          <w:i/>
          <w:sz w:val="20"/>
          <w:szCs w:val="20"/>
          <w:lang w:eastAsia="en-US"/>
        </w:rPr>
        <w:lastRenderedPageBreak/>
        <w:t>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lastRenderedPageBreak/>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5"/>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6"/>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7"/>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8"/>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7675BF">
        <w:rPr>
          <w:sz w:val="20"/>
          <w:szCs w:val="20"/>
        </w:rPr>
        <w:t>______</w:t>
      </w:r>
      <w:r w:rsidR="007675BF">
        <w:rPr>
          <w:rStyle w:val="Odwoanieprzypisudolnego"/>
          <w:sz w:val="20"/>
          <w:szCs w:val="20"/>
        </w:rPr>
        <w:footnoteReference w:id="39"/>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0"/>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7675BF">
        <w:rPr>
          <w:sz w:val="20"/>
          <w:szCs w:val="20"/>
        </w:rPr>
        <w:t>_____</w:t>
      </w:r>
      <w:r w:rsidR="007675BF">
        <w:rPr>
          <w:rStyle w:val="Odwoanieprzypisudolnego"/>
          <w:sz w:val="20"/>
          <w:szCs w:val="20"/>
        </w:rPr>
        <w:footnoteReference w:id="41"/>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2"/>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3"/>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 xml:space="preserve">ktu wpłynęła na sytuację osób </w:t>
      </w:r>
      <w:r w:rsidR="008D4C97">
        <w:rPr>
          <w:sz w:val="20"/>
          <w:szCs w:val="20"/>
        </w:rPr>
        <w:lastRenderedPageBreak/>
        <w:t>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 na lata 2014-2020 z dnia 1</w:t>
      </w:r>
      <w:r w:rsidR="00161D5E">
        <w:rPr>
          <w:sz w:val="20"/>
          <w:szCs w:val="20"/>
        </w:rPr>
        <w:t>9</w:t>
      </w:r>
      <w:r w:rsidR="009C1B43" w:rsidRPr="009C1B43">
        <w:rPr>
          <w:sz w:val="20"/>
          <w:szCs w:val="20"/>
        </w:rPr>
        <w:t>.0</w:t>
      </w:r>
      <w:r w:rsidR="00161D5E">
        <w:rPr>
          <w:sz w:val="20"/>
          <w:szCs w:val="20"/>
        </w:rPr>
        <w:t>9</w:t>
      </w:r>
      <w:r w:rsidR="009C1B43" w:rsidRPr="009C1B43">
        <w:rPr>
          <w:sz w:val="20"/>
          <w:szCs w:val="20"/>
        </w:rPr>
        <w:t>.201</w:t>
      </w:r>
      <w:r w:rsidR="00161D5E">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 xml:space="preserve">realizacją Projektu i zgłasza je Instytucji Zarządzające RPO WZ do pracy w SL2014. Zgłoszenie ww. </w:t>
      </w:r>
      <w:r w:rsidRPr="00AD4AC3">
        <w:rPr>
          <w:sz w:val="20"/>
          <w:szCs w:val="20"/>
        </w:rPr>
        <w:lastRenderedPageBreak/>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lastRenderedPageBreak/>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lastRenderedPageBreak/>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8D3286">
        <w:rPr>
          <w:kern w:val="1"/>
          <w:sz w:val="20"/>
          <w:szCs w:val="20"/>
          <w:lang w:eastAsia="zh-CN"/>
        </w:rPr>
        <w:t xml:space="preserve">kwalifikowalnych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 xml:space="preserve">obniżyć </w:t>
      </w:r>
      <w:r w:rsidR="00314176">
        <w:rPr>
          <w:kern w:val="1"/>
          <w:sz w:val="20"/>
          <w:szCs w:val="20"/>
          <w:lang w:eastAsia="zh-CN"/>
        </w:rPr>
        <w:t>dofinansowanie</w:t>
      </w:r>
      <w:r w:rsidR="008D4C97">
        <w:rPr>
          <w:kern w:val="1"/>
          <w:sz w:val="20"/>
          <w:szCs w:val="20"/>
          <w:lang w:eastAsia="zh-CN"/>
        </w:rPr>
        <w:t xml:space="preserve">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4"/>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AB4D19">
        <w:rPr>
          <w:sz w:val="20"/>
          <w:szCs w:val="20"/>
          <w:lang w:eastAsia="pl-PL"/>
        </w:rPr>
        <w:t>§ 15</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1F4587">
        <w:rPr>
          <w:sz w:val="20"/>
          <w:szCs w:val="20"/>
        </w:rPr>
        <w:t>any jest</w:t>
      </w:r>
      <w:r>
        <w:rPr>
          <w:sz w:val="20"/>
          <w:szCs w:val="20"/>
        </w:rPr>
        <w:t xml:space="preserve"> do przechowywania dokumentacji pod adresem: __________________.</w:t>
      </w:r>
      <w:r>
        <w:rPr>
          <w:rStyle w:val="Odwoanieprzypisudolnego"/>
          <w:sz w:val="20"/>
          <w:szCs w:val="20"/>
        </w:rPr>
        <w:footnoteReference w:id="45"/>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lastRenderedPageBreak/>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lastRenderedPageBreak/>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elektroniczna  –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6"/>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FB3841"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lastRenderedPageBreak/>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C98" w:rsidRDefault="00543C98" w:rsidP="007A118F">
      <w:r>
        <w:separator/>
      </w:r>
    </w:p>
  </w:endnote>
  <w:endnote w:type="continuationSeparator" w:id="0">
    <w:p w:rsidR="00543C98" w:rsidRDefault="00543C98"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98" w:rsidRDefault="00543C98">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C98" w:rsidRDefault="00543C98">
                          <w:pPr>
                            <w:pStyle w:val="Stopka"/>
                          </w:pPr>
                          <w:r>
                            <w:rPr>
                              <w:rStyle w:val="Numerstrony"/>
                            </w:rPr>
                            <w:fldChar w:fldCharType="begin"/>
                          </w:r>
                          <w:r>
                            <w:rPr>
                              <w:rStyle w:val="Numerstrony"/>
                            </w:rPr>
                            <w:instrText xml:space="preserve"> PAGE </w:instrText>
                          </w:r>
                          <w:r>
                            <w:rPr>
                              <w:rStyle w:val="Numerstrony"/>
                            </w:rPr>
                            <w:fldChar w:fldCharType="separate"/>
                          </w:r>
                          <w:r w:rsidR="00F00459">
                            <w:rPr>
                              <w:rStyle w:val="Numerstrony"/>
                              <w:noProof/>
                            </w:rPr>
                            <w:t>31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543C98" w:rsidRDefault="00543C98">
                    <w:pPr>
                      <w:pStyle w:val="Stopka"/>
                    </w:pPr>
                    <w:r>
                      <w:rPr>
                        <w:rStyle w:val="Numerstrony"/>
                      </w:rPr>
                      <w:fldChar w:fldCharType="begin"/>
                    </w:r>
                    <w:r>
                      <w:rPr>
                        <w:rStyle w:val="Numerstrony"/>
                      </w:rPr>
                      <w:instrText xml:space="preserve"> PAGE </w:instrText>
                    </w:r>
                    <w:r>
                      <w:rPr>
                        <w:rStyle w:val="Numerstrony"/>
                      </w:rPr>
                      <w:fldChar w:fldCharType="separate"/>
                    </w:r>
                    <w:r w:rsidR="00F00459">
                      <w:rPr>
                        <w:rStyle w:val="Numerstrony"/>
                        <w:noProof/>
                      </w:rPr>
                      <w:t>31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C98" w:rsidRDefault="00543C98" w:rsidP="007A118F">
      <w:r>
        <w:separator/>
      </w:r>
    </w:p>
  </w:footnote>
  <w:footnote w:type="continuationSeparator" w:id="0">
    <w:p w:rsidR="00543C98" w:rsidRDefault="00543C98" w:rsidP="007A118F">
      <w:r>
        <w:continuationSeparator/>
      </w:r>
    </w:p>
  </w:footnote>
  <w:footnote w:id="1">
    <w:p w:rsidR="00543C98" w:rsidRPr="00C67C9D" w:rsidRDefault="00543C98"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543C98" w:rsidRPr="00F8318C" w:rsidRDefault="00543C98"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3">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543C98" w:rsidRPr="006D15E6" w:rsidRDefault="00543C9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543C98" w:rsidRPr="006D15E6" w:rsidRDefault="00543C98"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543C98" w:rsidRDefault="00543C98"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7">
    <w:p w:rsidR="00543C98" w:rsidRPr="00FD6F71" w:rsidRDefault="00543C98"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8">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9">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20">
    <w:p w:rsidR="00543C98" w:rsidRPr="00C67C9D" w:rsidRDefault="00543C98"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1">
    <w:p w:rsidR="00543C98" w:rsidRPr="008A00ED" w:rsidRDefault="00543C98">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543C98" w:rsidRDefault="00543C98">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3">
    <w:p w:rsidR="00CD7752" w:rsidRPr="001852F9" w:rsidRDefault="00CD7752">
      <w:pPr>
        <w:pStyle w:val="Tekstprzypisudolnego"/>
        <w:rPr>
          <w:sz w:val="16"/>
          <w:szCs w:val="16"/>
        </w:rPr>
      </w:pPr>
      <w:r w:rsidRPr="001852F9">
        <w:rPr>
          <w:rStyle w:val="Odwoanieprzypisudolnego"/>
          <w:sz w:val="16"/>
          <w:szCs w:val="16"/>
        </w:rPr>
        <w:footnoteRef/>
      </w:r>
      <w:r w:rsidRPr="001852F9">
        <w:rPr>
          <w:sz w:val="16"/>
          <w:szCs w:val="16"/>
        </w:rPr>
        <w:t xml:space="preserve"> </w:t>
      </w:r>
      <w:r w:rsidRPr="001852F9">
        <w:rPr>
          <w:sz w:val="16"/>
          <w:szCs w:val="16"/>
          <w:vertAlign w:val="superscript"/>
        </w:rPr>
        <w:t>Wypełnić jeśli dotyczy.</w:t>
      </w:r>
    </w:p>
  </w:footnote>
  <w:footnote w:id="24">
    <w:p w:rsidR="00CD7752" w:rsidRPr="001852F9" w:rsidRDefault="00CD7752">
      <w:pPr>
        <w:pStyle w:val="Tekstprzypisudolnego"/>
        <w:rPr>
          <w:sz w:val="16"/>
          <w:szCs w:val="16"/>
          <w:vertAlign w:val="superscript"/>
        </w:rPr>
      </w:pPr>
      <w:r w:rsidRPr="001852F9">
        <w:rPr>
          <w:rStyle w:val="Odwoanieprzypisudolnego"/>
          <w:sz w:val="16"/>
          <w:szCs w:val="16"/>
        </w:rPr>
        <w:footnoteRef/>
      </w:r>
      <w:r w:rsidRPr="001852F9">
        <w:rPr>
          <w:sz w:val="16"/>
          <w:szCs w:val="16"/>
        </w:rPr>
        <w:t xml:space="preserve"> </w:t>
      </w:r>
      <w:r>
        <w:rPr>
          <w:sz w:val="16"/>
          <w:szCs w:val="16"/>
          <w:vertAlign w:val="superscript"/>
        </w:rPr>
        <w:t>Wypełnić jeśli dotyczy.</w:t>
      </w:r>
    </w:p>
  </w:footnote>
  <w:footnote w:id="25">
    <w:p w:rsidR="00543C98" w:rsidRDefault="00543C98"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6">
    <w:p w:rsidR="00543C98" w:rsidRDefault="00543C9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543C98" w:rsidRDefault="00543C9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543C98" w:rsidRDefault="00543C98">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543C98" w:rsidRPr="002871F9" w:rsidRDefault="00543C9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543C98" w:rsidRPr="002871F9" w:rsidRDefault="00543C9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1">
    <w:p w:rsidR="00543C98" w:rsidRPr="00E739CA" w:rsidRDefault="00543C98"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543C98" w:rsidRDefault="00543C98">
      <w:pPr>
        <w:pStyle w:val="Tekstprzypisudolnego"/>
      </w:pPr>
    </w:p>
  </w:footnote>
  <w:footnote w:id="32">
    <w:p w:rsidR="00543C98" w:rsidRPr="00643546" w:rsidRDefault="00543C98"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3">
    <w:p w:rsidR="00543C98" w:rsidRDefault="00543C98">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4">
    <w:p w:rsidR="00543C98" w:rsidRPr="00A51048" w:rsidRDefault="00543C98"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5">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6">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543C98" w:rsidRPr="006D15E6" w:rsidRDefault="00543C9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8">
    <w:p w:rsidR="00543C98" w:rsidRPr="00757F14" w:rsidRDefault="00543C98"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9">
    <w:p w:rsidR="00543C98" w:rsidRPr="00757F14" w:rsidRDefault="00543C9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0">
    <w:p w:rsidR="00543C98" w:rsidRPr="00757F14" w:rsidRDefault="00543C9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1">
    <w:p w:rsidR="00543C98" w:rsidRPr="00643546" w:rsidRDefault="00543C98"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2">
    <w:p w:rsidR="00543C98" w:rsidRPr="00643546" w:rsidRDefault="00543C98"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3">
    <w:p w:rsidR="00543C98" w:rsidRPr="00643546" w:rsidRDefault="00543C98"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543C98" w:rsidRPr="001C503E" w:rsidRDefault="00543C9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5">
    <w:p w:rsidR="00543C98" w:rsidRPr="007C0D5E" w:rsidRDefault="00543C9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6">
    <w:p w:rsidR="00543C98" w:rsidRPr="006D15E6" w:rsidRDefault="00543C98"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56"/>
  </w:num>
  <w:num w:numId="9">
    <w:abstractNumId w:val="45"/>
  </w:num>
  <w:num w:numId="10">
    <w:abstractNumId w:val="16"/>
  </w:num>
  <w:num w:numId="11">
    <w:abstractNumId w:val="31"/>
  </w:num>
  <w:num w:numId="12">
    <w:abstractNumId w:val="53"/>
  </w:num>
  <w:num w:numId="13">
    <w:abstractNumId w:val="6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40"/>
  </w:num>
  <w:num w:numId="18">
    <w:abstractNumId w:val="17"/>
  </w:num>
  <w:num w:numId="19">
    <w:abstractNumId w:val="79"/>
  </w:num>
  <w:num w:numId="20">
    <w:abstractNumId w:val="84"/>
  </w:num>
  <w:num w:numId="21">
    <w:abstractNumId w:val="59"/>
  </w:num>
  <w:num w:numId="22">
    <w:abstractNumId w:val="81"/>
  </w:num>
  <w:num w:numId="23">
    <w:abstractNumId w:val="76"/>
  </w:num>
  <w:num w:numId="24">
    <w:abstractNumId w:val="20"/>
  </w:num>
  <w:num w:numId="25">
    <w:abstractNumId w:val="15"/>
  </w:num>
  <w:num w:numId="26">
    <w:abstractNumId w:val="58"/>
  </w:num>
  <w:num w:numId="27">
    <w:abstractNumId w:val="78"/>
  </w:num>
  <w:num w:numId="28">
    <w:abstractNumId w:val="27"/>
  </w:num>
  <w:num w:numId="29">
    <w:abstractNumId w:val="80"/>
  </w:num>
  <w:num w:numId="30">
    <w:abstractNumId w:val="52"/>
  </w:num>
  <w:num w:numId="31">
    <w:abstractNumId w:val="29"/>
  </w:num>
  <w:num w:numId="32">
    <w:abstractNumId w:val="64"/>
  </w:num>
  <w:num w:numId="33">
    <w:abstractNumId w:val="1"/>
  </w:num>
  <w:num w:numId="34">
    <w:abstractNumId w:val="73"/>
  </w:num>
  <w:num w:numId="35">
    <w:abstractNumId w:val="33"/>
  </w:num>
  <w:num w:numId="36">
    <w:abstractNumId w:val="10"/>
  </w:num>
  <w:num w:numId="37">
    <w:abstractNumId w:val="67"/>
  </w:num>
  <w:num w:numId="38">
    <w:abstractNumId w:val="85"/>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60"/>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5"/>
  </w:num>
  <w:num w:numId="55">
    <w:abstractNumId w:val="13"/>
  </w:num>
  <w:num w:numId="56">
    <w:abstractNumId w:val="30"/>
  </w:num>
  <w:num w:numId="57">
    <w:abstractNumId w:val="18"/>
  </w:num>
  <w:num w:numId="58">
    <w:abstractNumId w:val="55"/>
  </w:num>
  <w:num w:numId="59">
    <w:abstractNumId w:val="37"/>
  </w:num>
  <w:num w:numId="60">
    <w:abstractNumId w:val="22"/>
  </w:num>
  <w:num w:numId="61">
    <w:abstractNumId w:val="61"/>
  </w:num>
  <w:num w:numId="62">
    <w:abstractNumId w:val="62"/>
  </w:num>
  <w:num w:numId="63">
    <w:abstractNumId w:val="72"/>
  </w:num>
  <w:num w:numId="64">
    <w:abstractNumId w:val="24"/>
  </w:num>
  <w:num w:numId="65">
    <w:abstractNumId w:val="77"/>
  </w:num>
  <w:num w:numId="66">
    <w:abstractNumId w:val="83"/>
  </w:num>
  <w:num w:numId="67">
    <w:abstractNumId w:val="65"/>
  </w:num>
  <w:num w:numId="68">
    <w:abstractNumId w:val="68"/>
  </w:num>
  <w:num w:numId="69">
    <w:abstractNumId w:val="82"/>
  </w:num>
  <w:num w:numId="70">
    <w:abstractNumId w:val="74"/>
  </w:num>
  <w:num w:numId="71">
    <w:abstractNumId w:val="35"/>
  </w:num>
  <w:num w:numId="72">
    <w:abstractNumId w:val="3"/>
  </w:num>
  <w:num w:numId="73">
    <w:abstractNumId w:val="26"/>
  </w:num>
  <w:num w:numId="74">
    <w:abstractNumId w:val="34"/>
  </w:num>
  <w:num w:numId="75">
    <w:abstractNumId w:val="49"/>
  </w:num>
  <w:num w:numId="76">
    <w:abstractNumId w:val="66"/>
  </w:num>
  <w:num w:numId="77">
    <w:abstractNumId w:val="70"/>
  </w:num>
  <w:num w:numId="78">
    <w:abstractNumId w:val="39"/>
  </w:num>
  <w:num w:numId="79">
    <w:abstractNumId w:val="54"/>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7"/>
  </w:num>
  <w:num w:numId="86">
    <w:abstractNumId w:val="48"/>
  </w:num>
  <w:num w:numId="87">
    <w:abstractNumId w:val="69"/>
  </w:num>
  <w:num w:numId="88">
    <w:abstractNumId w:val="4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B4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2832"/>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456E"/>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C98"/>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F17"/>
    <w:rsid w:val="006D50E9"/>
    <w:rsid w:val="006D5475"/>
    <w:rsid w:val="006D72F1"/>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5A47"/>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1B45"/>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2A4"/>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4030"/>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6E3"/>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D7752"/>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67D37"/>
    <w:rsid w:val="00E739CA"/>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0459"/>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22B0E-CF35-4145-92FD-62FA752D6B0C}">
  <ds:schemaRefs>
    <ds:schemaRef ds:uri="http://schemas.openxmlformats.org/officeDocument/2006/bibliography"/>
  </ds:schemaRefs>
</ds:datastoreItem>
</file>

<file path=customXml/itemProps2.xml><?xml version="1.0" encoding="utf-8"?>
<ds:datastoreItem xmlns:ds="http://schemas.openxmlformats.org/officeDocument/2006/customXml" ds:itemID="{364B5CE8-6D0E-44B7-9329-114401CC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18516</Words>
  <Characters>111101</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19</cp:revision>
  <cp:lastPrinted>2016-06-24T07:56:00Z</cp:lastPrinted>
  <dcterms:created xsi:type="dcterms:W3CDTF">2017-03-21T09:45:00Z</dcterms:created>
  <dcterms:modified xsi:type="dcterms:W3CDTF">2017-05-26T05:54:00Z</dcterms:modified>
</cp:coreProperties>
</file>