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CD582D">
        <w:trPr>
          <w:trHeight w:val="1520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9B488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9B4884">
            <w:pPr>
              <w:autoSpaceDE w:val="0"/>
              <w:autoSpaceDN w:val="0"/>
              <w:adjustRightInd w:val="0"/>
              <w:spacing w:beforeLines="60" w:afterLines="60" w:line="30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9B488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9B488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9B488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631F3E" w:rsidRDefault="00631F3E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7458F" w:rsidRDefault="0077458F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8E1A19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> 000 euro</w:t>
      </w:r>
      <w:r w:rsidR="0011772F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 </w:t>
      </w:r>
      <w:r w:rsidR="00265157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1772F">
        <w:rPr>
          <w:rFonts w:ascii="Arial" w:hAnsi="Arial" w:cs="Arial"/>
          <w:b/>
          <w:sz w:val="20"/>
          <w:szCs w:val="20"/>
        </w:rPr>
        <w:t>P</w:t>
      </w:r>
      <w:r w:rsidR="0011772F" w:rsidRPr="007A5365">
        <w:rPr>
          <w:rFonts w:ascii="Arial" w:hAnsi="Arial" w:cs="Arial"/>
          <w:b/>
          <w:sz w:val="20"/>
          <w:szCs w:val="20"/>
        </w:rPr>
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</w:r>
      <w:r w:rsidR="00265157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2651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631F3E" w:rsidRPr="002C4499" w:rsidRDefault="00631F3E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AC7BDA" w:rsidRDefault="004F23F7" w:rsidP="00265157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265157">
        <w:rPr>
          <w:rFonts w:ascii="Arial" w:hAnsi="Arial" w:cs="Arial"/>
          <w:bCs/>
          <w:sz w:val="20"/>
          <w:szCs w:val="20"/>
          <w:u w:val="single"/>
        </w:rPr>
        <w:t>II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E1A19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265157">
        <w:rPr>
          <w:rFonts w:ascii="Arial" w:hAnsi="Arial" w:cs="Arial"/>
          <w:bCs/>
          <w:sz w:val="20"/>
          <w:szCs w:val="20"/>
          <w:u w:val="single"/>
        </w:rPr>
        <w:t xml:space="preserve"> pkt. 2.3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265157">
        <w:rPr>
          <w:rFonts w:ascii="Arial" w:hAnsi="Arial" w:cs="Arial"/>
          <w:sz w:val="20"/>
          <w:szCs w:val="20"/>
        </w:rPr>
        <w:t xml:space="preserve"> </w:t>
      </w:r>
      <w:r w:rsidR="00F828BC" w:rsidRPr="005811BA">
        <w:rPr>
          <w:rFonts w:ascii="Arial" w:hAnsi="Arial" w:cs="Arial"/>
          <w:b/>
          <w:sz w:val="20"/>
          <w:szCs w:val="20"/>
          <w:u w:val="single"/>
        </w:rPr>
        <w:t xml:space="preserve">w części </w:t>
      </w:r>
      <w:r w:rsidR="00F828BC">
        <w:rPr>
          <w:rFonts w:ascii="Arial" w:hAnsi="Arial" w:cs="Arial"/>
          <w:b/>
          <w:sz w:val="20"/>
          <w:szCs w:val="20"/>
          <w:u w:val="single"/>
        </w:rPr>
        <w:t>…..</w:t>
      </w:r>
      <w:r w:rsidR="00F828BC" w:rsidRPr="005811BA">
        <w:rPr>
          <w:rFonts w:ascii="Arial" w:hAnsi="Arial" w:cs="Arial"/>
          <w:b/>
          <w:sz w:val="20"/>
          <w:szCs w:val="20"/>
          <w:u w:val="single"/>
        </w:rPr>
        <w:t>….</w:t>
      </w:r>
      <w:r w:rsidR="00F828BC">
        <w:rPr>
          <w:rStyle w:val="Odwoanieprzypisudolnego"/>
          <w:rFonts w:ascii="Arial" w:hAnsi="Arial" w:cs="Arial"/>
          <w:b/>
          <w:sz w:val="20"/>
          <w:szCs w:val="20"/>
          <w:u w:val="single"/>
        </w:rPr>
        <w:footnoteReference w:id="1"/>
      </w:r>
      <w:r w:rsidR="00F828B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B47D6" w:rsidRPr="00265157">
        <w:rPr>
          <w:rFonts w:ascii="Arial" w:hAnsi="Arial" w:cs="Arial"/>
          <w:sz w:val="20"/>
          <w:szCs w:val="20"/>
        </w:rPr>
        <w:t xml:space="preserve">w zakresie </w:t>
      </w:r>
      <w:r w:rsidR="005B47D6" w:rsidRPr="00265157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100419" w:rsidRPr="00265157">
        <w:rPr>
          <w:rFonts w:ascii="Arial" w:hAnsi="Arial" w:cs="Arial"/>
          <w:bCs/>
          <w:sz w:val="20"/>
          <w:szCs w:val="20"/>
          <w:u w:val="single"/>
        </w:rPr>
        <w:t xml:space="preserve">, tj. </w:t>
      </w:r>
      <w:r w:rsidR="00100419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wykonaliśmy </w:t>
      </w:r>
      <w:r w:rsidR="003A14BD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zawartym w Rozdziale </w:t>
      </w:r>
      <w:r w:rsidR="004616CE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265157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II ust. 2 pkt. 2.3</w:t>
      </w:r>
      <w:r w:rsidR="004616CE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2"/>
      </w:r>
      <w:r w:rsidR="00100419" w:rsidRPr="0026515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CD58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5811BA" w:rsidRDefault="0078687B" w:rsidP="00CD582D">
      <w:pPr>
        <w:tabs>
          <w:tab w:val="left" w:pos="5740"/>
        </w:tabs>
        <w:spacing w:after="40" w:line="240" w:lineRule="auto"/>
        <w:ind w:left="709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</w:t>
      </w:r>
      <w:r w:rsidR="009A2E34"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5811B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5811BA" w:rsidRDefault="0078687B" w:rsidP="00CD582D">
      <w:pPr>
        <w:spacing w:after="40" w:line="240" w:lineRule="auto"/>
        <w:rPr>
          <w:sz w:val="18"/>
          <w:szCs w:val="18"/>
        </w:rPr>
      </w:pP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</w:t>
      </w:r>
      <w:r w:rsidR="009A2E34"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5811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11B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8E1A19" w:rsidRPr="0078687B" w:rsidRDefault="008E1A19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265157">
        <w:rPr>
          <w:rFonts w:ascii="Arial" w:hAnsi="Arial" w:cs="Arial"/>
          <w:bCs/>
          <w:sz w:val="20"/>
          <w:szCs w:val="20"/>
          <w:u w:val="single"/>
        </w:rPr>
        <w:t>II</w:t>
      </w:r>
      <w:r w:rsidR="00374DCA">
        <w:rPr>
          <w:rFonts w:ascii="Arial" w:hAnsi="Arial" w:cs="Arial"/>
          <w:bCs/>
          <w:sz w:val="20"/>
          <w:szCs w:val="20"/>
          <w:u w:val="single"/>
        </w:rPr>
        <w:t xml:space="preserve"> ust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265157">
        <w:rPr>
          <w:rFonts w:ascii="Arial" w:hAnsi="Arial" w:cs="Arial"/>
          <w:bCs/>
          <w:sz w:val="20"/>
          <w:szCs w:val="20"/>
          <w:u w:val="single"/>
        </w:rPr>
        <w:t xml:space="preserve"> pkt. 2.3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="005811BA" w:rsidRPr="005811BA">
        <w:rPr>
          <w:rFonts w:ascii="Arial" w:hAnsi="Arial" w:cs="Arial"/>
          <w:b/>
          <w:sz w:val="20"/>
          <w:szCs w:val="20"/>
          <w:u w:val="single"/>
        </w:rPr>
        <w:t xml:space="preserve">w części </w:t>
      </w:r>
      <w:r w:rsidR="00F828BC">
        <w:rPr>
          <w:rFonts w:ascii="Arial" w:hAnsi="Arial" w:cs="Arial"/>
          <w:b/>
          <w:sz w:val="20"/>
          <w:szCs w:val="20"/>
          <w:u w:val="single"/>
        </w:rPr>
        <w:t>….</w:t>
      </w:r>
      <w:r w:rsidR="005811BA" w:rsidRPr="005811BA">
        <w:rPr>
          <w:rFonts w:ascii="Arial" w:hAnsi="Arial" w:cs="Arial"/>
          <w:b/>
          <w:sz w:val="20"/>
          <w:szCs w:val="20"/>
          <w:u w:val="single"/>
        </w:rPr>
        <w:t>….</w:t>
      </w:r>
      <w:r w:rsidR="005811B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811BA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4609F1" w:rsidRPr="002C4499" w:rsidRDefault="009C7756" w:rsidP="00631F3E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631F3E">
      <w:pPr>
        <w:tabs>
          <w:tab w:val="left" w:pos="1800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631F3E" w:rsidRDefault="0078687B" w:rsidP="00631F3E">
      <w:pPr>
        <w:tabs>
          <w:tab w:val="left" w:pos="5740"/>
        </w:tabs>
        <w:spacing w:after="0" w:line="240" w:lineRule="auto"/>
        <w:ind w:left="709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="00631F3E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631F3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631F3E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  <w:r w:rsidR="00631F3E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631F3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631F3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631F3E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631F3E">
      <w:pPr>
        <w:tabs>
          <w:tab w:val="left" w:pos="1800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631F3E">
      <w:pPr>
        <w:spacing w:after="0" w:line="240" w:lineRule="auto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CC" w:rsidRDefault="002D79CC" w:rsidP="0038231F">
      <w:pPr>
        <w:spacing w:after="0" w:line="240" w:lineRule="auto"/>
      </w:pPr>
      <w:r>
        <w:separator/>
      </w:r>
    </w:p>
  </w:endnote>
  <w:endnote w:type="continuationSeparator" w:id="0">
    <w:p w:rsidR="002D79CC" w:rsidRDefault="002D79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631F3E" w:rsidRDefault="00631F3E" w:rsidP="00631F3E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631F3E" w:rsidRPr="00631F3E" w:rsidRDefault="00631F3E" w:rsidP="00631F3E">
        <w:pPr>
          <w:spacing w:after="0" w:line="240" w:lineRule="auto"/>
          <w:rPr>
            <w:rFonts w:ascii="Arial" w:hAnsi="Arial" w:cs="Arial"/>
            <w:sz w:val="16"/>
            <w:szCs w:val="16"/>
          </w:rPr>
        </w:pPr>
        <w:r w:rsidRPr="00631F3E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631F3E">
          <w:rPr>
            <w:rFonts w:ascii="Arial" w:hAnsi="Arial" w:cs="Arial"/>
            <w:color w:val="000000"/>
            <w:sz w:val="16"/>
            <w:szCs w:val="16"/>
          </w:rPr>
          <w:br/>
        </w:r>
        <w:r w:rsidRPr="00631F3E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631F3E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631F3E" w:rsidRPr="00631F3E" w:rsidRDefault="00E94214" w:rsidP="00631F3E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631F3E" w:rsidRPr="00631F3E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631F3E" w:rsidRPr="00631F3E" w:rsidRDefault="00631F3E" w:rsidP="00631F3E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631F3E">
          <w:rPr>
            <w:rFonts w:ascii="Arial" w:hAnsi="Arial" w:cs="Arial"/>
            <w:sz w:val="16"/>
            <w:szCs w:val="16"/>
          </w:rPr>
          <w:t xml:space="preserve">Strona </w:t>
        </w:r>
        <w:r w:rsidR="00E94214" w:rsidRPr="00631F3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631F3E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E94214" w:rsidRPr="00631F3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B488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E94214" w:rsidRPr="00631F3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631F3E">
          <w:rPr>
            <w:rFonts w:ascii="Arial" w:hAnsi="Arial" w:cs="Arial"/>
            <w:sz w:val="16"/>
            <w:szCs w:val="16"/>
          </w:rPr>
          <w:t xml:space="preserve"> z </w:t>
        </w:r>
        <w:r w:rsidR="00E94214" w:rsidRPr="00631F3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631F3E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E94214" w:rsidRPr="00631F3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B4884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E94214" w:rsidRPr="00631F3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2D79CC" w:rsidRPr="00631F3E" w:rsidRDefault="002D79CC" w:rsidP="004F5BA6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CC" w:rsidRDefault="002D79CC" w:rsidP="0038231F">
      <w:pPr>
        <w:spacing w:after="0" w:line="240" w:lineRule="auto"/>
      </w:pPr>
      <w:r>
        <w:separator/>
      </w:r>
    </w:p>
  </w:footnote>
  <w:footnote w:type="continuationSeparator" w:id="0">
    <w:p w:rsidR="002D79CC" w:rsidRDefault="002D79CC" w:rsidP="0038231F">
      <w:pPr>
        <w:spacing w:after="0" w:line="240" w:lineRule="auto"/>
      </w:pPr>
      <w:r>
        <w:continuationSeparator/>
      </w:r>
    </w:p>
  </w:footnote>
  <w:footnote w:id="1">
    <w:p w:rsidR="00F828BC" w:rsidRDefault="00F828BC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5501EA">
        <w:rPr>
          <w:rFonts w:ascii="Arial" w:hAnsi="Arial" w:cs="Arial"/>
          <w:sz w:val="16"/>
          <w:szCs w:val="16"/>
        </w:rPr>
        <w:t>Wpisać numer części, której dotyczy</w:t>
      </w:r>
    </w:p>
  </w:footnote>
  <w:footnote w:id="2">
    <w:p w:rsidR="002D79CC" w:rsidRPr="008E1A19" w:rsidRDefault="002D79CC" w:rsidP="005501EA">
      <w:pPr>
        <w:pStyle w:val="Nagwek30"/>
        <w:keepNext/>
        <w:keepLines/>
        <w:tabs>
          <w:tab w:val="left" w:pos="695"/>
        </w:tabs>
        <w:spacing w:line="240" w:lineRule="auto"/>
        <w:ind w:right="20" w:firstLine="0"/>
        <w:rPr>
          <w:rFonts w:ascii="Arial" w:hAnsi="Arial" w:cs="Arial"/>
          <w:sz w:val="16"/>
          <w:szCs w:val="16"/>
        </w:rPr>
      </w:pPr>
      <w:r w:rsidRPr="008E1A1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E1A19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8E1A19">
        <w:rPr>
          <w:rFonts w:ascii="Arial" w:eastAsia="Times New Roman" w:hAnsi="Arial" w:cs="Arial"/>
          <w:b/>
          <w:sz w:val="16"/>
          <w:szCs w:val="16"/>
        </w:rPr>
        <w:t>Rozdziału V</w:t>
      </w:r>
      <w:r>
        <w:rPr>
          <w:rFonts w:ascii="Arial" w:eastAsia="Times New Roman" w:hAnsi="Arial" w:cs="Arial"/>
          <w:b/>
          <w:sz w:val="16"/>
          <w:szCs w:val="16"/>
        </w:rPr>
        <w:t>II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ust 2</w:t>
      </w:r>
      <w:r>
        <w:rPr>
          <w:rFonts w:ascii="Arial" w:eastAsia="Times New Roman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b/>
          <w:sz w:val="16"/>
          <w:szCs w:val="16"/>
        </w:rPr>
        <w:t xml:space="preserve"> 2.3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SIWZ</w:t>
      </w:r>
      <w:r w:rsidRPr="008E1A19">
        <w:rPr>
          <w:rFonts w:ascii="Arial" w:eastAsia="Times New Roman" w:hAnsi="Arial" w:cs="Arial"/>
          <w:sz w:val="16"/>
          <w:szCs w:val="16"/>
        </w:rPr>
        <w:t xml:space="preserve">: </w:t>
      </w:r>
      <w:bookmarkStart w:id="0" w:name="bookmark3"/>
      <w:r w:rsidRPr="008E1A19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Start w:id="1" w:name="bookmark6"/>
      <w:bookmarkEnd w:id="0"/>
      <w:r w:rsidRPr="008E1A19">
        <w:rPr>
          <w:rFonts w:ascii="Arial" w:hAnsi="Arial" w:cs="Arial"/>
          <w:sz w:val="16"/>
          <w:szCs w:val="16"/>
        </w:rPr>
        <w:t xml:space="preserve"> </w:t>
      </w:r>
      <w:r w:rsidRPr="008E1A19">
        <w:rPr>
          <w:rFonts w:ascii="Arial" w:hAnsi="Arial" w:cs="Arial"/>
          <w:b/>
          <w:sz w:val="16"/>
          <w:szCs w:val="16"/>
        </w:rPr>
        <w:t>zdolności technicznej i zawodowej</w:t>
      </w:r>
      <w:bookmarkEnd w:id="1"/>
      <w:r w:rsidRPr="008E1A19">
        <w:rPr>
          <w:rFonts w:ascii="Arial" w:hAnsi="Arial" w:cs="Arial"/>
          <w:sz w:val="16"/>
          <w:szCs w:val="16"/>
        </w:rPr>
        <w:t>.</w:t>
      </w:r>
    </w:p>
    <w:p w:rsidR="0011772F" w:rsidRPr="0011772F" w:rsidRDefault="002D79CC" w:rsidP="0011772F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Toc517679639"/>
      <w:r w:rsidRPr="0011772F">
        <w:rPr>
          <w:rFonts w:ascii="Arial" w:eastAsia="Verdana" w:hAnsi="Arial" w:cs="Arial"/>
          <w:sz w:val="16"/>
          <w:szCs w:val="16"/>
          <w:lang w:val="cs-CZ" w:eastAsia="pl-PL"/>
        </w:rPr>
        <w:t xml:space="preserve">Wykonawca spełni warunek jeżeli </w:t>
      </w:r>
      <w:bookmarkEnd w:id="2"/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w okresie ostatnich 3 lat przed upływem terminu składania ofert, a jeżeli okres prowadzenia działalności jest krótszy, w tym okresie – wykonał należycie </w:t>
      </w:r>
      <w:r w:rsidR="0011772F"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co najmniej dwie podobne </w:t>
      </w:r>
      <w:r w:rsidR="006C5900">
        <w:rPr>
          <w:rFonts w:ascii="Arial" w:eastAsia="Times New Roman" w:hAnsi="Arial" w:cs="Arial"/>
          <w:sz w:val="16"/>
          <w:szCs w:val="16"/>
          <w:lang w:eastAsia="pl-PL"/>
        </w:rPr>
        <w:t xml:space="preserve">usługi </w:t>
      </w:r>
      <w:bookmarkStart w:id="3" w:name="_GoBack"/>
      <w:bookmarkEnd w:id="3"/>
      <w:r w:rsidR="0011772F" w:rsidRPr="0011772F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o wartości nie mniejszej niż:</w:t>
      </w:r>
    </w:p>
    <w:p w:rsidR="0011772F" w:rsidRPr="0011772F" w:rsidRDefault="0011772F" w:rsidP="009D622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/>
          <w:sz w:val="16"/>
          <w:szCs w:val="16"/>
        </w:rPr>
        <w:t>a) dla części I:</w:t>
      </w:r>
      <w:r w:rsidRPr="0011772F">
        <w:rPr>
          <w:rFonts w:ascii="Arial" w:hAnsi="Arial" w:cs="Arial"/>
          <w:bCs/>
          <w:sz w:val="16"/>
          <w:szCs w:val="16"/>
        </w:rPr>
        <w:t xml:space="preserve">  4</w:t>
      </w:r>
      <w:r>
        <w:rPr>
          <w:rFonts w:ascii="Arial" w:hAnsi="Arial" w:cs="Arial"/>
          <w:bCs/>
          <w:sz w:val="16"/>
          <w:szCs w:val="16"/>
        </w:rPr>
        <w:t xml:space="preserve">0 000,00 zł brutto każda, </w:t>
      </w:r>
      <w:r w:rsidRPr="0011772F">
        <w:rPr>
          <w:rFonts w:ascii="Arial" w:hAnsi="Arial" w:cs="Arial"/>
          <w:b/>
          <w:sz w:val="16"/>
          <w:szCs w:val="16"/>
        </w:rPr>
        <w:t>b) dla części II:</w:t>
      </w:r>
      <w:r w:rsidRPr="0011772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50 000,00 zł brutto każda, </w:t>
      </w:r>
      <w:r w:rsidRPr="0011772F">
        <w:rPr>
          <w:rFonts w:ascii="Arial" w:hAnsi="Arial" w:cs="Arial"/>
          <w:b/>
          <w:sz w:val="16"/>
          <w:szCs w:val="16"/>
        </w:rPr>
        <w:t>c) dla części III:</w:t>
      </w:r>
      <w:r w:rsidRPr="0011772F">
        <w:rPr>
          <w:rFonts w:ascii="Arial" w:hAnsi="Arial" w:cs="Arial"/>
          <w:bCs/>
          <w:sz w:val="16"/>
          <w:szCs w:val="16"/>
        </w:rPr>
        <w:t xml:space="preserve">  2</w:t>
      </w:r>
      <w:r w:rsidR="009D6223">
        <w:rPr>
          <w:rFonts w:ascii="Arial" w:hAnsi="Arial" w:cs="Arial"/>
          <w:bCs/>
          <w:sz w:val="16"/>
          <w:szCs w:val="16"/>
        </w:rPr>
        <w:t xml:space="preserve">0 000,00 zł </w:t>
      </w:r>
      <w:r>
        <w:rPr>
          <w:rFonts w:ascii="Arial" w:hAnsi="Arial" w:cs="Arial"/>
          <w:bCs/>
          <w:sz w:val="16"/>
          <w:szCs w:val="16"/>
        </w:rPr>
        <w:t xml:space="preserve">brutto każda, </w:t>
      </w:r>
      <w:r w:rsidRPr="0011772F">
        <w:rPr>
          <w:rFonts w:ascii="Arial" w:hAnsi="Arial" w:cs="Arial"/>
          <w:b/>
          <w:sz w:val="16"/>
          <w:szCs w:val="16"/>
        </w:rPr>
        <w:t>d) dla części IV:</w:t>
      </w:r>
      <w:r w:rsidRPr="0011772F">
        <w:rPr>
          <w:rFonts w:ascii="Arial" w:hAnsi="Arial" w:cs="Arial"/>
          <w:bCs/>
          <w:sz w:val="16"/>
          <w:szCs w:val="16"/>
        </w:rPr>
        <w:t xml:space="preserve">  40 000,00 zł brutto każda </w:t>
      </w:r>
      <w:r>
        <w:rPr>
          <w:rFonts w:ascii="Arial" w:hAnsi="Arial" w:cs="Arial"/>
          <w:bCs/>
          <w:sz w:val="16"/>
          <w:szCs w:val="16"/>
        </w:rPr>
        <w:t>.</w:t>
      </w:r>
    </w:p>
    <w:p w:rsidR="0011772F" w:rsidRPr="0011772F" w:rsidRDefault="0011772F" w:rsidP="0011772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eastAsia="Times New Roman" w:hAnsi="Arial" w:cs="Arial"/>
          <w:sz w:val="16"/>
          <w:szCs w:val="16"/>
          <w:lang w:eastAsia="pl-PL"/>
        </w:rPr>
        <w:t>Przez realizację Usługi podobnej Zamawiający rozumie realizację kampanii promocyjnej lub kampanii marketingowej o charakterze turystycznym, zgodnie z poniższym:</w:t>
      </w:r>
    </w:p>
    <w:p w:rsidR="0011772F" w:rsidRPr="0011772F" w:rsidRDefault="0011772F" w:rsidP="0011772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Zrealizowanie kampanii promocyjnej, </w:t>
      </w:r>
      <w:r w:rsidRPr="0011772F">
        <w:rPr>
          <w:rFonts w:ascii="Arial" w:hAnsi="Arial" w:cs="Arial"/>
          <w:bCs/>
          <w:sz w:val="16"/>
          <w:szCs w:val="16"/>
        </w:rPr>
        <w:t>której zakres obejmował przynajmniej dwa z wymienionych poniżej działań:</w:t>
      </w:r>
      <w:r w:rsidRPr="0011772F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1772F" w:rsidRPr="0011772F" w:rsidRDefault="0011772F" w:rsidP="0011772F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zakup reklamowych nośników </w:t>
      </w:r>
      <w:proofErr w:type="spellStart"/>
      <w:r w:rsidRPr="0011772F">
        <w:rPr>
          <w:rFonts w:ascii="Arial" w:eastAsia="Times New Roman" w:hAnsi="Arial" w:cs="Arial"/>
          <w:sz w:val="16"/>
          <w:szCs w:val="16"/>
          <w:lang w:eastAsia="pl-PL"/>
        </w:rPr>
        <w:t>outdorowych</w:t>
      </w:r>
      <w:proofErr w:type="spellEnd"/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 (np. w/na tramwajach,/na autobusach, billboardy)</w:t>
      </w:r>
    </w:p>
    <w:p w:rsidR="0011772F" w:rsidRPr="0011772F" w:rsidRDefault="0011772F" w:rsidP="0011772F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zakup powierzchni reklamowej w magazynach pokładowych w międzynarodowych liniach lotniczych lub prasie zagranicznej wraz z dostosowaniem graficznym artykułu do wymogów wydawcy,</w:t>
      </w:r>
    </w:p>
    <w:p w:rsidR="0011772F" w:rsidRPr="0011772F" w:rsidRDefault="0011772F" w:rsidP="0011772F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zapewnienie emisji materiału promocyjnego na ekranach/monitorach na terenie portów lotniczych i/lub stacji metra i/lub dworców kolejowych i/lub przystanków transportu publicznego,</w:t>
      </w:r>
    </w:p>
    <w:p w:rsidR="0011772F" w:rsidRPr="0011772F" w:rsidRDefault="0011772F" w:rsidP="0011772F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zakup narzędzi reklamy internetowej wraz z opracowaniem projektu reklamy,,</w:t>
      </w:r>
    </w:p>
    <w:p w:rsidR="0011772F" w:rsidRPr="0011772F" w:rsidRDefault="0011772F" w:rsidP="0011772F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 xml:space="preserve">skład materiałów redakcyjnych wraz z tłumaczeniem </w:t>
      </w:r>
    </w:p>
    <w:p w:rsidR="0011772F" w:rsidRPr="0011772F" w:rsidRDefault="0011772F" w:rsidP="0011772F">
      <w:pPr>
        <w:spacing w:after="0" w:line="240" w:lineRule="auto"/>
        <w:ind w:right="430" w:firstLine="36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1772F">
        <w:rPr>
          <w:rFonts w:ascii="Arial" w:hAnsi="Arial" w:cs="Arial"/>
          <w:b/>
          <w:bCs/>
          <w:sz w:val="16"/>
          <w:szCs w:val="16"/>
          <w:u w:val="single"/>
        </w:rPr>
        <w:t>i/lub</w:t>
      </w:r>
    </w:p>
    <w:p w:rsidR="0011772F" w:rsidRPr="0011772F" w:rsidRDefault="0011772F" w:rsidP="0011772F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>Zrealizowanie kampanii marketingowej o charakterze turystycznym, której zakres obejmował przynajmniej dwa z wymienionych poniżej działań:</w:t>
      </w:r>
      <w:r w:rsidRPr="0011772F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1772F" w:rsidRPr="0011772F" w:rsidRDefault="0011772F" w:rsidP="0011772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>opracowanie promocyjnych materiałów drukowanych o charakterze turystycznym (w tym: skład, wykonanie projektu graficznego)</w:t>
      </w:r>
    </w:p>
    <w:p w:rsidR="0011772F" w:rsidRPr="0011772F" w:rsidRDefault="0011772F" w:rsidP="0011772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skład materiałów redakcyjnych wraz z tłumaczeniem,</w:t>
      </w:r>
    </w:p>
    <w:p w:rsidR="0011772F" w:rsidRPr="0011772F" w:rsidRDefault="0011772F" w:rsidP="0011772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>zapewnienie nośników reklamowych o druku wielkoformatowym,</w:t>
      </w:r>
    </w:p>
    <w:p w:rsidR="0011772F" w:rsidRPr="0011772F" w:rsidRDefault="0011772F" w:rsidP="0011772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 xml:space="preserve">zapewnienie emisji materiału promocyjnego na ekranach/monitorach podczas imprez targowych lub promocyjnych o charakterze międzynarodowym, </w:t>
      </w:r>
    </w:p>
    <w:p w:rsidR="0011772F" w:rsidRPr="0011772F" w:rsidRDefault="0011772F" w:rsidP="0011772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 xml:space="preserve">zakup narzędzi reklamy internetowej wraz z opracowaniem projektu reklamy, </w:t>
      </w:r>
    </w:p>
    <w:p w:rsidR="0011772F" w:rsidRPr="0011772F" w:rsidRDefault="0011772F" w:rsidP="0011772F">
      <w:pPr>
        <w:spacing w:after="0" w:line="240" w:lineRule="auto"/>
        <w:ind w:left="284" w:right="430" w:hanging="284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/>
          <w:bCs/>
          <w:sz w:val="16"/>
          <w:szCs w:val="16"/>
        </w:rPr>
        <w:t xml:space="preserve">     Uwaga:</w:t>
      </w:r>
      <w:r w:rsidRPr="0011772F">
        <w:rPr>
          <w:rFonts w:ascii="Arial" w:hAnsi="Arial" w:cs="Arial"/>
          <w:bCs/>
          <w:sz w:val="16"/>
          <w:szCs w:val="16"/>
        </w:rPr>
        <w:t xml:space="preserve"> Przez 1 (jedną) usługę Zamawiający rozumie 1 umowę / jedno zlecenie.</w:t>
      </w:r>
    </w:p>
    <w:p w:rsidR="002D79CC" w:rsidRPr="0044537F" w:rsidRDefault="0011772F" w:rsidP="0044537F">
      <w:pPr>
        <w:keepNext/>
        <w:keepLines/>
        <w:tabs>
          <w:tab w:val="left" w:pos="695"/>
        </w:tabs>
        <w:spacing w:after="0" w:line="240" w:lineRule="auto"/>
        <w:ind w:right="20"/>
        <w:jc w:val="both"/>
        <w:rPr>
          <w:rFonts w:ascii="Arial" w:eastAsia="Arial" w:hAnsi="Arial" w:cs="Arial"/>
          <w:bCs/>
          <w:iCs/>
          <w:sz w:val="16"/>
          <w:szCs w:val="16"/>
          <w:shd w:val="clear" w:color="auto" w:fill="FFFFFF"/>
        </w:rPr>
      </w:pPr>
      <w:r w:rsidRPr="0011772F">
        <w:rPr>
          <w:rStyle w:val="Nagwek3ArialBezpogrubieniaKursywa"/>
          <w:b w:val="0"/>
          <w:sz w:val="16"/>
          <w:szCs w:val="16"/>
        </w:rPr>
        <w:t xml:space="preserve">UWAGA: W sytuacji gdy Wykonawca złoży ofertę na więcej niż jedną część zamówienia, do spełnienia ww. warunku udziału w postępowaniu wystarczające będzie wykazanie się przez Wykonawcę realizacją minimum dwóch usług podobnych, z których każda była o wartości nie mniejszej niż najwyższa wartość jednej z części, na które złoży ofertę (np. w sytuacji złożenia oferty na część I </w:t>
      </w:r>
      <w:proofErr w:type="spellStart"/>
      <w:r w:rsidRPr="0011772F">
        <w:rPr>
          <w:rStyle w:val="Nagwek3ArialBezpogrubieniaKursywa"/>
          <w:b w:val="0"/>
          <w:sz w:val="16"/>
          <w:szCs w:val="16"/>
        </w:rPr>
        <w:t>i</w:t>
      </w:r>
      <w:proofErr w:type="spellEnd"/>
      <w:r w:rsidRPr="0011772F">
        <w:rPr>
          <w:rStyle w:val="Nagwek3ArialBezpogrubieniaKursywa"/>
          <w:b w:val="0"/>
          <w:sz w:val="16"/>
          <w:szCs w:val="16"/>
        </w:rPr>
        <w:t xml:space="preserve"> III wystarczające będzie wykazanie się realizacją minimum dwóch usług podobnych o wartości nie mniejszej niż 40.000,00 zł brutto każda, a w sytuacji złożenia oferty na wszystkie części wystarczające będzie wykazanie się realizacją minimum dwóch usług podobnych o wartości nie mniejszej niż 50.000,00 zł brutto każda).</w:t>
      </w:r>
    </w:p>
  </w:footnote>
  <w:footnote w:id="3">
    <w:p w:rsidR="002D79CC" w:rsidRPr="00C116A6" w:rsidRDefault="002D79CC" w:rsidP="0026515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C401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C4010">
        <w:rPr>
          <w:rFonts w:ascii="Arial" w:hAnsi="Arial" w:cs="Arial"/>
          <w:sz w:val="16"/>
          <w:szCs w:val="16"/>
        </w:rPr>
        <w:t xml:space="preserve"> Należy wypełnić tylko w sytuacji, gdy Wykonawca polega na zasobach innych podmiotów. W przeciwnym przypadku należy pozostawić niewypełnione lub przekreślić.</w:t>
      </w:r>
    </w:p>
  </w:footnote>
  <w:footnote w:id="4">
    <w:p w:rsidR="002D79CC" w:rsidRDefault="002D79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01EA">
        <w:rPr>
          <w:rFonts w:ascii="Arial" w:hAnsi="Arial" w:cs="Arial"/>
          <w:sz w:val="16"/>
          <w:szCs w:val="16"/>
        </w:rPr>
        <w:t>Wpisać numer części, której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CC" w:rsidRDefault="00631F3E" w:rsidP="00631F3E">
    <w:pPr>
      <w:pStyle w:val="Nagwek"/>
      <w:rPr>
        <w:szCs w:val="20"/>
      </w:rPr>
    </w:pPr>
    <w:r w:rsidRPr="00631F3E">
      <w:rPr>
        <w:noProof/>
        <w:szCs w:val="20"/>
        <w:lang w:eastAsia="pl-PL"/>
      </w:rPr>
      <w:drawing>
        <wp:inline distT="0" distB="0" distL="0" distR="0">
          <wp:extent cx="5446059" cy="952500"/>
          <wp:effectExtent l="0" t="0" r="0" b="0"/>
          <wp:docPr id="8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1F3E" w:rsidRPr="00631F3E" w:rsidRDefault="00631F3E" w:rsidP="00631F3E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4B75"/>
    <w:multiLevelType w:val="hybridMultilevel"/>
    <w:tmpl w:val="9358F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C6D82"/>
    <w:multiLevelType w:val="hybridMultilevel"/>
    <w:tmpl w:val="1B1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22D07"/>
    <w:multiLevelType w:val="hybridMultilevel"/>
    <w:tmpl w:val="6024B428"/>
    <w:lvl w:ilvl="0" w:tplc="9ACC1A8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533E4ACA"/>
    <w:multiLevelType w:val="hybridMultilevel"/>
    <w:tmpl w:val="D016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12544"/>
    <w:multiLevelType w:val="hybridMultilevel"/>
    <w:tmpl w:val="D1B6B5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2374C"/>
    <w:multiLevelType w:val="hybridMultilevel"/>
    <w:tmpl w:val="2540710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9C608654">
      <w:start w:val="1"/>
      <w:numFmt w:val="lowerLetter"/>
      <w:lvlText w:val="%2)"/>
      <w:lvlJc w:val="left"/>
      <w:pPr>
        <w:ind w:left="1440" w:hanging="360"/>
      </w:pPr>
      <w:rPr>
        <w:lang w:val="pl-PL"/>
      </w:rPr>
    </w:lvl>
    <w:lvl w:ilvl="2" w:tplc="522CF074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F76C84"/>
    <w:multiLevelType w:val="hybridMultilevel"/>
    <w:tmpl w:val="0E08942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AF1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6"/>
  </w:num>
  <w:num w:numId="7">
    <w:abstractNumId w:val="1"/>
  </w:num>
  <w:num w:numId="8">
    <w:abstractNumId w:val="16"/>
  </w:num>
  <w:num w:numId="9">
    <w:abstractNumId w:val="4"/>
  </w:num>
  <w:num w:numId="10">
    <w:abstractNumId w:val="3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2"/>
  </w:num>
  <w:num w:numId="16">
    <w:abstractNumId w:val="9"/>
  </w:num>
  <w:num w:numId="17">
    <w:abstractNumId w:val="10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D41"/>
    <w:rsid w:val="00025C8D"/>
    <w:rsid w:val="000303EE"/>
    <w:rsid w:val="00073B21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72F"/>
    <w:rsid w:val="0011786D"/>
    <w:rsid w:val="001236CA"/>
    <w:rsid w:val="001902D2"/>
    <w:rsid w:val="001C6945"/>
    <w:rsid w:val="001F027E"/>
    <w:rsid w:val="001F2B7F"/>
    <w:rsid w:val="00201AD2"/>
    <w:rsid w:val="00203A40"/>
    <w:rsid w:val="002168A8"/>
    <w:rsid w:val="00223765"/>
    <w:rsid w:val="00231B30"/>
    <w:rsid w:val="002402A6"/>
    <w:rsid w:val="0025360F"/>
    <w:rsid w:val="00255142"/>
    <w:rsid w:val="00256CEC"/>
    <w:rsid w:val="00262D61"/>
    <w:rsid w:val="00265157"/>
    <w:rsid w:val="002731B4"/>
    <w:rsid w:val="00290B01"/>
    <w:rsid w:val="002C1C7B"/>
    <w:rsid w:val="002C4499"/>
    <w:rsid w:val="002C4948"/>
    <w:rsid w:val="002D79CC"/>
    <w:rsid w:val="002E641A"/>
    <w:rsid w:val="00310974"/>
    <w:rsid w:val="00313417"/>
    <w:rsid w:val="00313911"/>
    <w:rsid w:val="00321F28"/>
    <w:rsid w:val="00333209"/>
    <w:rsid w:val="00337073"/>
    <w:rsid w:val="00350CD9"/>
    <w:rsid w:val="00351F8A"/>
    <w:rsid w:val="00364235"/>
    <w:rsid w:val="003726AC"/>
    <w:rsid w:val="00374DCA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4CC2"/>
    <w:rsid w:val="004369FC"/>
    <w:rsid w:val="0044537F"/>
    <w:rsid w:val="004609F1"/>
    <w:rsid w:val="004616CE"/>
    <w:rsid w:val="004651B5"/>
    <w:rsid w:val="00467BEF"/>
    <w:rsid w:val="004761C6"/>
    <w:rsid w:val="00476E7D"/>
    <w:rsid w:val="00482F6E"/>
    <w:rsid w:val="00484F88"/>
    <w:rsid w:val="004A6FA6"/>
    <w:rsid w:val="004C4010"/>
    <w:rsid w:val="004C4854"/>
    <w:rsid w:val="004D2530"/>
    <w:rsid w:val="004D7E48"/>
    <w:rsid w:val="004F23F7"/>
    <w:rsid w:val="004F40EF"/>
    <w:rsid w:val="004F5BA6"/>
    <w:rsid w:val="00520174"/>
    <w:rsid w:val="005501EA"/>
    <w:rsid w:val="005641F0"/>
    <w:rsid w:val="005811BA"/>
    <w:rsid w:val="005B47D6"/>
    <w:rsid w:val="005C39CA"/>
    <w:rsid w:val="005D3CF3"/>
    <w:rsid w:val="005E176A"/>
    <w:rsid w:val="006072DB"/>
    <w:rsid w:val="00623D29"/>
    <w:rsid w:val="00631F3E"/>
    <w:rsid w:val="00634311"/>
    <w:rsid w:val="00650BB6"/>
    <w:rsid w:val="006A3A1F"/>
    <w:rsid w:val="006A52B6"/>
    <w:rsid w:val="006B7FFD"/>
    <w:rsid w:val="006C5900"/>
    <w:rsid w:val="006F0034"/>
    <w:rsid w:val="006F3D32"/>
    <w:rsid w:val="00705BE0"/>
    <w:rsid w:val="007118F0"/>
    <w:rsid w:val="0072560B"/>
    <w:rsid w:val="00744046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7F5579"/>
    <w:rsid w:val="00804F07"/>
    <w:rsid w:val="00805BC1"/>
    <w:rsid w:val="008157F3"/>
    <w:rsid w:val="008245CD"/>
    <w:rsid w:val="00825A09"/>
    <w:rsid w:val="00830AB1"/>
    <w:rsid w:val="00833FCD"/>
    <w:rsid w:val="0083436F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E1A19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58E6"/>
    <w:rsid w:val="00996F0C"/>
    <w:rsid w:val="009A2E34"/>
    <w:rsid w:val="009B4884"/>
    <w:rsid w:val="009C7756"/>
    <w:rsid w:val="009D6223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6AF1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924E8"/>
    <w:rsid w:val="00BB0C3C"/>
    <w:rsid w:val="00BB6B76"/>
    <w:rsid w:val="00C014B5"/>
    <w:rsid w:val="00C01633"/>
    <w:rsid w:val="00C05573"/>
    <w:rsid w:val="00C116A6"/>
    <w:rsid w:val="00C4103F"/>
    <w:rsid w:val="00C57DEB"/>
    <w:rsid w:val="00C81012"/>
    <w:rsid w:val="00C82681"/>
    <w:rsid w:val="00C859DE"/>
    <w:rsid w:val="00CD20EF"/>
    <w:rsid w:val="00CD582D"/>
    <w:rsid w:val="00D23F3D"/>
    <w:rsid w:val="00D34D9A"/>
    <w:rsid w:val="00D409DE"/>
    <w:rsid w:val="00D42C9B"/>
    <w:rsid w:val="00D51D10"/>
    <w:rsid w:val="00D531D5"/>
    <w:rsid w:val="00D665E9"/>
    <w:rsid w:val="00D7532C"/>
    <w:rsid w:val="00DA36C9"/>
    <w:rsid w:val="00DA6EC7"/>
    <w:rsid w:val="00DD146A"/>
    <w:rsid w:val="00DD3E9D"/>
    <w:rsid w:val="00E022A1"/>
    <w:rsid w:val="00E04510"/>
    <w:rsid w:val="00E15F84"/>
    <w:rsid w:val="00E21B42"/>
    <w:rsid w:val="00E309E9"/>
    <w:rsid w:val="00E31C06"/>
    <w:rsid w:val="00E439B4"/>
    <w:rsid w:val="00E64482"/>
    <w:rsid w:val="00E65685"/>
    <w:rsid w:val="00E73190"/>
    <w:rsid w:val="00E73CEB"/>
    <w:rsid w:val="00E94214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828BC"/>
    <w:rsid w:val="00F903C4"/>
    <w:rsid w:val="00F97E91"/>
    <w:rsid w:val="00FC0317"/>
    <w:rsid w:val="00FE4E2B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369FC"/>
    <w:rPr>
      <w:color w:val="0000FF"/>
      <w:u w:val="single"/>
    </w:rPr>
  </w:style>
  <w:style w:type="character" w:customStyle="1" w:styleId="Nagwek3">
    <w:name w:val="Nagłówek #3_"/>
    <w:basedOn w:val="Domylnaczcionkaakapitu"/>
    <w:link w:val="Nagwek30"/>
    <w:rsid w:val="008E1A1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E1A19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E1A19"/>
  </w:style>
  <w:style w:type="character" w:customStyle="1" w:styleId="Nagwek3ArialBezpogrubieniaKursywa">
    <w:name w:val="Nagłówek #3 + Arial;Bez pogrubienia;Kursywa"/>
    <w:rsid w:val="005501EA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styleId="Tekstpodstawowy2">
    <w:name w:val="Body Text 2"/>
    <w:basedOn w:val="Normalny"/>
    <w:link w:val="Tekstpodstawowy2Znak"/>
    <w:rsid w:val="0083436F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436F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0AB6-C0BE-47FD-BA8E-FEA371DB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Pawelec</cp:lastModifiedBy>
  <cp:revision>27</cp:revision>
  <cp:lastPrinted>2017-11-30T12:03:00Z</cp:lastPrinted>
  <dcterms:created xsi:type="dcterms:W3CDTF">2017-11-29T14:01:00Z</dcterms:created>
  <dcterms:modified xsi:type="dcterms:W3CDTF">2019-02-15T08:05:00Z</dcterms:modified>
</cp:coreProperties>
</file>