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0C2088">
        <w:trPr>
          <w:trHeight w:val="1675"/>
        </w:trPr>
        <w:tc>
          <w:tcPr>
            <w:tcW w:w="2835" w:type="dxa"/>
            <w:shd w:val="clear" w:color="auto" w:fill="FFFFFF"/>
          </w:tcPr>
          <w:p w:rsidR="002305BA" w:rsidRPr="00513F85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2305BA" w:rsidRPr="00525EA2" w:rsidRDefault="002305BA" w:rsidP="0028631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2305BA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na utworzenie koncepcji, kompleksowe przygotowanie </w:t>
      </w:r>
      <w:r w:rsidRPr="000C3011">
        <w:rPr>
          <w:rFonts w:ascii="Arial" w:hAnsi="Arial" w:cs="Arial"/>
          <w:b/>
          <w:i/>
          <w:iCs/>
          <w:sz w:val="20"/>
          <w:szCs w:val="20"/>
        </w:rPr>
        <w:br/>
        <w:t>oraz przeprowadzenie warsztatów z zakresu budowania marki oraz rozwoju turystyki poprzez wykorzystanie i promocję dziedzictwa rybołówstwa przybrzeżnego oraz warsztatów z zakresu regionalnej i tradycyjnej kuchni rybnej</w:t>
      </w:r>
    </w:p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ListParagraph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>
        <w:rPr>
          <w:rFonts w:ascii="Arial" w:hAnsi="Arial" w:cs="Arial"/>
          <w:sz w:val="20"/>
          <w:szCs w:val="20"/>
        </w:rPr>
        <w:t xml:space="preserve">pkt 5)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2305BA" w:rsidRPr="001D1C80" w:rsidRDefault="002305BA" w:rsidP="00573325">
      <w:pPr>
        <w:numPr>
          <w:ilvl w:val="1"/>
          <w:numId w:val="18"/>
        </w:numPr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Wykonawca wykaże, że zrealizował w ciągu 3 lat przed terminem składania ofert 1 usługę podobną  obejmującą organizację </w:t>
      </w:r>
      <w:r w:rsidRPr="001D1C80">
        <w:rPr>
          <w:rFonts w:ascii="Arial" w:hAnsi="Arial" w:cs="Arial"/>
          <w:b/>
          <w:bCs/>
          <w:sz w:val="20"/>
          <w:szCs w:val="20"/>
        </w:rPr>
        <w:t>warsztatów kulinarnych</w:t>
      </w:r>
      <w:r w:rsidRPr="001D1C80">
        <w:rPr>
          <w:rFonts w:ascii="Arial" w:hAnsi="Arial" w:cs="Arial"/>
          <w:sz w:val="20"/>
          <w:szCs w:val="20"/>
        </w:rPr>
        <w:t xml:space="preserve"> dla grupy min. 10 osób</w:t>
      </w:r>
    </w:p>
    <w:p w:rsidR="002305BA" w:rsidRDefault="002305BA" w:rsidP="000C3011">
      <w:pPr>
        <w:numPr>
          <w:ilvl w:val="1"/>
          <w:numId w:val="18"/>
        </w:numPr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Wykonawca wykaże, że zrealizował w ciągu 3 lat przed terminem składania ofert 1 usługę podobną obejmującą  organizację warsztatów z zakresu </w:t>
      </w:r>
      <w:r w:rsidRPr="001D1C80">
        <w:rPr>
          <w:rFonts w:ascii="Arial" w:hAnsi="Arial" w:cs="Arial"/>
          <w:b/>
          <w:bCs/>
          <w:sz w:val="20"/>
          <w:szCs w:val="20"/>
        </w:rPr>
        <w:t xml:space="preserve">budowania marki turystycznej </w:t>
      </w:r>
      <w:r w:rsidRPr="001D1C80">
        <w:rPr>
          <w:rFonts w:ascii="Arial" w:hAnsi="Arial" w:cs="Arial"/>
          <w:sz w:val="20"/>
          <w:szCs w:val="20"/>
        </w:rPr>
        <w:t xml:space="preserve">rozumianej jako (szlak turystyczny, produkt turystyczny) </w:t>
      </w:r>
      <w:r w:rsidRPr="001D1C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1C80">
        <w:rPr>
          <w:rFonts w:ascii="Arial" w:hAnsi="Arial" w:cs="Arial"/>
          <w:sz w:val="20"/>
          <w:szCs w:val="20"/>
        </w:rPr>
        <w:t>dla grupy min. 10 osób</w:t>
      </w:r>
    </w:p>
    <w:p w:rsidR="002305BA" w:rsidRPr="000C3011" w:rsidRDefault="002305BA" w:rsidP="000C3011">
      <w:pPr>
        <w:numPr>
          <w:ilvl w:val="1"/>
          <w:numId w:val="18"/>
        </w:numPr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Wykonawca wykaże, że zrealizował w ciągu 3 lat przed terminem składania ofert 1 usługę podobną  polegającą na </w:t>
      </w:r>
      <w:r w:rsidRPr="001D1C80">
        <w:rPr>
          <w:rFonts w:ascii="Arial" w:hAnsi="Arial" w:cs="Arial"/>
          <w:b/>
          <w:bCs/>
          <w:sz w:val="20"/>
          <w:szCs w:val="20"/>
        </w:rPr>
        <w:t>wykreowaniu marki kulinarnej</w:t>
      </w:r>
      <w:r w:rsidRPr="001D1C80">
        <w:rPr>
          <w:rFonts w:ascii="Arial" w:hAnsi="Arial" w:cs="Arial"/>
          <w:sz w:val="20"/>
          <w:szCs w:val="20"/>
        </w:rPr>
        <w:t xml:space="preserve"> rozumianej jako (szlak kulinarny, turystyczny produkt kulinarny</w:t>
      </w:r>
      <w:r>
        <w:rPr>
          <w:rFonts w:ascii="Arial" w:hAnsi="Arial" w:cs="Arial"/>
          <w:sz w:val="20"/>
          <w:szCs w:val="20"/>
        </w:rPr>
        <w:t>.</w:t>
      </w:r>
    </w:p>
    <w:p w:rsidR="002305BA" w:rsidRPr="00E94F36" w:rsidRDefault="002305BA" w:rsidP="00573325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E1596">
        <w:rPr>
          <w:rFonts w:ascii="Arial" w:hAnsi="Arial" w:cs="Arial"/>
          <w:sz w:val="20"/>
          <w:szCs w:val="20"/>
        </w:rPr>
        <w:t xml:space="preserve"> </w:t>
      </w:r>
    </w:p>
    <w:tbl>
      <w:tblPr>
        <w:tblW w:w="4957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2906"/>
        <w:gridCol w:w="3411"/>
        <w:gridCol w:w="2471"/>
      </w:tblGrid>
      <w:tr w:rsidR="002305BA" w:rsidRPr="00525EA2" w:rsidTr="00E94F36">
        <w:trPr>
          <w:trHeight w:val="86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2305BA" w:rsidRPr="00BE1596" w:rsidRDefault="002305BA" w:rsidP="00BE159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Rodzaj usługi 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894A5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zrealizowanych usług podobnych</w:t>
            </w:r>
            <w:r w:rsidDel="0057332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42" w:type="pct"/>
            <w:vAlign w:val="center"/>
          </w:tcPr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od (m-c/rok)</w:t>
            </w:r>
          </w:p>
          <w:p w:rsidR="002305BA" w:rsidRPr="00BE1596" w:rsidRDefault="002305BA" w:rsidP="00573325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 (m-c/rok)</w:t>
            </w: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0C301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Warsztaty kulinarne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0C301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Warsztaty z zakresu </w:t>
            </w:r>
            <w:r w:rsidRPr="000C3011">
              <w:rPr>
                <w:rFonts w:ascii="Arial" w:hAnsi="Arial" w:cs="Arial"/>
                <w:bCs/>
                <w:sz w:val="18"/>
                <w:szCs w:val="18"/>
              </w:rPr>
              <w:t>budowania marki turystycznej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3011">
              <w:rPr>
                <w:rFonts w:ascii="Arial" w:hAnsi="Arial" w:cs="Arial"/>
                <w:sz w:val="20"/>
                <w:szCs w:val="20"/>
              </w:rPr>
              <w:t>wykreowanie marki kulinarnej</w:t>
            </w:r>
          </w:p>
        </w:tc>
        <w:tc>
          <w:tcPr>
            <w:tcW w:w="1852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i terminowo. </w:t>
      </w:r>
    </w:p>
    <w:p w:rsidR="002305BA" w:rsidRPr="000E7A9F" w:rsidRDefault="002305BA" w:rsidP="000E7A9F">
      <w:pPr>
        <w:pStyle w:val="ListParagraph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2C4499">
      <w:pPr>
        <w:pStyle w:val="ListParagraph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>
        <w:rPr>
          <w:rFonts w:ascii="Arial" w:hAnsi="Arial" w:cs="Arial"/>
          <w:sz w:val="20"/>
          <w:szCs w:val="20"/>
        </w:rPr>
        <w:t xml:space="preserve"> informacje podane w powyżej </w:t>
      </w:r>
      <w:r w:rsidRPr="002C4499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Arial" w:hAnsi="Arial" w:cs="Arial"/>
          <w:sz w:val="20"/>
          <w:szCs w:val="20"/>
        </w:rPr>
        <w:br/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77458F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BA" w:rsidRDefault="002305BA" w:rsidP="0038231F">
      <w:pPr>
        <w:spacing w:after="0" w:line="240" w:lineRule="auto"/>
      </w:pPr>
      <w:r>
        <w:separator/>
      </w:r>
    </w:p>
  </w:endnote>
  <w:end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2305BA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yperlink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Footer"/>
    </w:pPr>
  </w:p>
  <w:p w:rsidR="002305BA" w:rsidRDefault="002305BA" w:rsidP="004F5BA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BA" w:rsidRDefault="002305BA" w:rsidP="0038231F">
      <w:pPr>
        <w:spacing w:after="0" w:line="240" w:lineRule="auto"/>
      </w:pPr>
      <w:r>
        <w:separator/>
      </w:r>
    </w:p>
  </w:footnote>
  <w:foot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CD24F6">
      <w:rPr>
        <w:rFonts w:ascii="Arial" w:hAnsi="Arial" w:cs="Arial"/>
        <w:b/>
        <w:noProof/>
        <w:sz w:val="20"/>
        <w:szCs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0pt;height:88.5pt;visibility:visible">
          <v:imagedata r:id="rId1" o:title=""/>
        </v:shape>
      </w:pict>
    </w:r>
    <w:r w:rsidRPr="008B46D6">
      <w:rPr>
        <w:rFonts w:ascii="Arial" w:hAnsi="Arial" w:cs="Arial"/>
        <w:b/>
        <w:sz w:val="20"/>
        <w:szCs w:val="20"/>
      </w:rPr>
      <w:t>Załącznik nr</w:t>
    </w:r>
    <w:r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2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13F85"/>
    <w:rsid w:val="00520174"/>
    <w:rsid w:val="00525EA2"/>
    <w:rsid w:val="00536734"/>
    <w:rsid w:val="005641F0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4311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4E02"/>
    <w:rsid w:val="00EB7CDE"/>
    <w:rsid w:val="00EE1FBF"/>
    <w:rsid w:val="00EF6806"/>
    <w:rsid w:val="00EF74CA"/>
    <w:rsid w:val="00F024F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aliases w:val="Podrozdział"/>
    <w:basedOn w:val="Normal"/>
    <w:link w:val="FootnoteTextChar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04510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418</Words>
  <Characters>2509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subject/>
  <dc:creator>Remigiusz Stępień</dc:creator>
  <cp:keywords/>
  <dc:description/>
  <cp:lastModifiedBy>djodko</cp:lastModifiedBy>
  <cp:revision>4</cp:revision>
  <cp:lastPrinted>2016-10-13T07:59:00Z</cp:lastPrinted>
  <dcterms:created xsi:type="dcterms:W3CDTF">2018-01-11T10:15:00Z</dcterms:created>
  <dcterms:modified xsi:type="dcterms:W3CDTF">2018-01-11T12:09:00Z</dcterms:modified>
</cp:coreProperties>
</file>