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0A6F97">
        <w:rPr>
          <w:rFonts w:ascii="Arial" w:hAnsi="Arial" w:cs="Arial"/>
          <w:b/>
          <w:sz w:val="20"/>
          <w:szCs w:val="20"/>
        </w:rPr>
        <w:t xml:space="preserve">na </w:t>
      </w:r>
      <w:r w:rsidR="000A6F97" w:rsidRPr="000A6F97">
        <w:rPr>
          <w:rFonts w:ascii="Arial" w:hAnsi="Arial" w:cs="Arial"/>
          <w:b/>
          <w:sz w:val="20"/>
          <w:szCs w:val="20"/>
        </w:rPr>
        <w:t>„</w:t>
      </w:r>
      <w:r w:rsidR="00134043">
        <w:rPr>
          <w:rFonts w:ascii="Arial" w:hAnsi="Arial" w:cs="Arial"/>
          <w:b/>
          <w:sz w:val="20"/>
          <w:szCs w:val="20"/>
        </w:rPr>
        <w:t>Dostawę</w:t>
      </w:r>
      <w:r w:rsidR="00134043" w:rsidRPr="00134043">
        <w:rPr>
          <w:rFonts w:ascii="Arial" w:hAnsi="Arial" w:cs="Arial"/>
          <w:b/>
          <w:sz w:val="20"/>
          <w:szCs w:val="20"/>
        </w:rPr>
        <w:t xml:space="preserve"> materiałów biurowych na rzecz Urzędu Marszałkowskiego Województwa Zachodniopomorskiego w 2017 r.</w:t>
      </w:r>
      <w:r w:rsidR="000A6F97" w:rsidRPr="000A6F97">
        <w:rPr>
          <w:rFonts w:ascii="Arial" w:hAnsi="Arial" w:cs="Arial"/>
          <w:b/>
          <w:sz w:val="20"/>
          <w:szCs w:val="20"/>
        </w:rPr>
        <w:t>”</w:t>
      </w:r>
      <w:r w:rsidR="000A6F97" w:rsidRPr="000A6F97">
        <w:rPr>
          <w:rFonts w:ascii="Arial" w:hAnsi="Arial" w:cs="Arial"/>
          <w:sz w:val="20"/>
          <w:szCs w:val="20"/>
        </w:rPr>
        <w:t xml:space="preserve">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A6F97" w:rsidRDefault="000A6F97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A6F97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A6F97">
        <w:rPr>
          <w:rFonts w:ascii="Arial" w:hAnsi="Arial" w:cs="Arial"/>
          <w:sz w:val="20"/>
          <w:szCs w:val="20"/>
        </w:rPr>
        <w:t xml:space="preserve"> ustawy PZP</w:t>
      </w:r>
      <w:r>
        <w:rPr>
          <w:rFonts w:ascii="Arial" w:hAnsi="Arial" w:cs="Arial"/>
          <w:sz w:val="20"/>
          <w:szCs w:val="20"/>
        </w:rPr>
        <w:t>.</w:t>
      </w:r>
    </w:p>
    <w:p w:rsidR="000A6F97" w:rsidRDefault="000A6F97" w:rsidP="000A6F97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0A6F97" w:rsidRPr="00075180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5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1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PODWYKONAWCY NIE</w:t>
      </w:r>
      <w:r w:rsidR="00080D76">
        <w:rPr>
          <w:rFonts w:ascii="Arial" w:hAnsi="Arial" w:cs="Arial"/>
          <w:b/>
          <w:sz w:val="20"/>
          <w:szCs w:val="20"/>
        </w:rPr>
        <w:t xml:space="preserve"> </w:t>
      </w:r>
      <w:r w:rsidRPr="0002675F">
        <w:rPr>
          <w:rFonts w:ascii="Arial" w:hAnsi="Arial" w:cs="Arial"/>
          <w:b/>
          <w:sz w:val="20"/>
          <w:szCs w:val="20"/>
        </w:rPr>
        <w:t xml:space="preserve">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4A4D5C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134043">
      <w:rPr>
        <w:rFonts w:ascii="Arial" w:hAnsi="Arial" w:cs="Arial"/>
        <w:b/>
        <w:sz w:val="20"/>
        <w:szCs w:val="20"/>
      </w:rPr>
      <w:t>37.2016.KT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80D76"/>
    <w:rsid w:val="000A6F97"/>
    <w:rsid w:val="000B1025"/>
    <w:rsid w:val="000B54D1"/>
    <w:rsid w:val="000C021E"/>
    <w:rsid w:val="000C18AF"/>
    <w:rsid w:val="000D6F17"/>
    <w:rsid w:val="000D73C4"/>
    <w:rsid w:val="000E4D37"/>
    <w:rsid w:val="00134043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42EFF"/>
    <w:rsid w:val="004609F1"/>
    <w:rsid w:val="004651B5"/>
    <w:rsid w:val="004761C6"/>
    <w:rsid w:val="00476E7D"/>
    <w:rsid w:val="00482F6E"/>
    <w:rsid w:val="00484F88"/>
    <w:rsid w:val="004A4D5C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04DF-A77C-4AE6-9F08-A232A182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Tomczyk</cp:lastModifiedBy>
  <cp:revision>3</cp:revision>
  <cp:lastPrinted>2016-10-13T07:02:00Z</cp:lastPrinted>
  <dcterms:created xsi:type="dcterms:W3CDTF">2017-01-17T10:49:00Z</dcterms:created>
  <dcterms:modified xsi:type="dcterms:W3CDTF">2017-01-18T08:48:00Z</dcterms:modified>
</cp:coreProperties>
</file>