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86" w:rsidRPr="004174DB" w:rsidRDefault="003C4586" w:rsidP="004174DB">
      <w:pPr>
        <w:spacing w:line="360" w:lineRule="auto"/>
        <w:ind w:firstLine="360"/>
        <w:jc w:val="center"/>
        <w:rPr>
          <w:rFonts w:ascii="Arial" w:hAnsi="Arial" w:cs="Arial"/>
          <w:b/>
          <w:sz w:val="22"/>
          <w:szCs w:val="18"/>
        </w:rPr>
      </w:pPr>
    </w:p>
    <w:p w:rsidR="004174DB" w:rsidRDefault="004174DB" w:rsidP="004174DB">
      <w:pPr>
        <w:spacing w:line="360" w:lineRule="auto"/>
        <w:ind w:firstLine="360"/>
        <w:jc w:val="right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Załącznik nr 2 do zapytania ofertowego </w:t>
      </w:r>
    </w:p>
    <w:p w:rsidR="004174DB" w:rsidRPr="00D6160D" w:rsidRDefault="004174DB" w:rsidP="004174DB">
      <w:pPr>
        <w:spacing w:line="360" w:lineRule="auto"/>
        <w:ind w:firstLine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F</w:t>
      </w:r>
      <w:r w:rsidRPr="00D6160D">
        <w:rPr>
          <w:rFonts w:ascii="Arial" w:hAnsi="Arial" w:cs="Arial"/>
          <w:iCs/>
          <w:color w:val="000000"/>
          <w:sz w:val="20"/>
          <w:szCs w:val="20"/>
        </w:rPr>
        <w:t>ormularz ofertowy</w:t>
      </w:r>
      <w:r w:rsidRPr="00D6160D">
        <w:rPr>
          <w:rFonts w:ascii="Arial" w:hAnsi="Arial" w:cs="Arial"/>
          <w:sz w:val="20"/>
          <w:szCs w:val="20"/>
        </w:rPr>
        <w:t xml:space="preserve"> </w:t>
      </w:r>
    </w:p>
    <w:p w:rsidR="004174DB" w:rsidRDefault="004174DB" w:rsidP="004174DB">
      <w:pPr>
        <w:tabs>
          <w:tab w:val="left" w:pos="284"/>
        </w:tabs>
        <w:spacing w:line="360" w:lineRule="auto"/>
        <w:rPr>
          <w:rFonts w:ascii="Arial" w:hAnsi="Arial" w:cs="Arial"/>
          <w:b/>
          <w:sz w:val="22"/>
          <w:szCs w:val="18"/>
        </w:rPr>
      </w:pPr>
    </w:p>
    <w:p w:rsidR="004174DB" w:rsidRDefault="004174DB" w:rsidP="004174DB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sz w:val="22"/>
          <w:szCs w:val="18"/>
        </w:rPr>
      </w:pPr>
    </w:p>
    <w:p w:rsidR="004174DB" w:rsidRPr="004174DB" w:rsidRDefault="003C4A0B" w:rsidP="004174DB">
      <w:pPr>
        <w:tabs>
          <w:tab w:val="left" w:pos="284"/>
        </w:tabs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174DB">
        <w:rPr>
          <w:rFonts w:ascii="Arial" w:hAnsi="Arial" w:cs="Arial"/>
          <w:b/>
          <w:sz w:val="22"/>
          <w:szCs w:val="18"/>
        </w:rPr>
        <w:t xml:space="preserve">OFERTA - </w:t>
      </w:r>
      <w:r w:rsidR="00885FA8" w:rsidRPr="004174DB">
        <w:rPr>
          <w:rFonts w:ascii="Arial" w:hAnsi="Arial" w:cs="Arial"/>
          <w:b/>
          <w:sz w:val="22"/>
          <w:szCs w:val="18"/>
        </w:rPr>
        <w:t xml:space="preserve"> </w:t>
      </w:r>
      <w:r w:rsidR="004174DB" w:rsidRPr="004174DB">
        <w:rPr>
          <w:rFonts w:ascii="Arial" w:eastAsia="Calibri" w:hAnsi="Arial" w:cs="Arial"/>
          <w:b/>
          <w:sz w:val="20"/>
          <w:szCs w:val="20"/>
          <w:lang w:eastAsia="en-US"/>
        </w:rPr>
        <w:t xml:space="preserve">na zaprojektowanie, wykonanie, dostawę oraz montaż dla trasy rowerowej </w:t>
      </w:r>
      <w:proofErr w:type="spellStart"/>
      <w:r w:rsidR="004174DB" w:rsidRPr="004174DB">
        <w:rPr>
          <w:rFonts w:ascii="Arial" w:eastAsia="Calibri" w:hAnsi="Arial" w:cs="Arial"/>
          <w:b/>
          <w:sz w:val="20"/>
          <w:szCs w:val="20"/>
          <w:lang w:eastAsia="en-US"/>
        </w:rPr>
        <w:t>Blue</w:t>
      </w:r>
      <w:proofErr w:type="spellEnd"/>
      <w:r w:rsidR="004174DB" w:rsidRPr="004174DB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proofErr w:type="spellStart"/>
      <w:r w:rsidR="004174DB" w:rsidRPr="004174DB">
        <w:rPr>
          <w:rFonts w:ascii="Arial" w:eastAsia="Calibri" w:hAnsi="Arial" w:cs="Arial"/>
          <w:b/>
          <w:sz w:val="20"/>
          <w:szCs w:val="20"/>
          <w:lang w:eastAsia="en-US"/>
        </w:rPr>
        <w:t>Velo</w:t>
      </w:r>
      <w:proofErr w:type="spellEnd"/>
      <w:r w:rsidR="004174DB" w:rsidRPr="004174DB">
        <w:rPr>
          <w:rFonts w:ascii="Arial" w:eastAsia="Calibri" w:hAnsi="Arial" w:cs="Arial"/>
          <w:b/>
          <w:sz w:val="20"/>
          <w:szCs w:val="20"/>
          <w:lang w:eastAsia="en-US"/>
        </w:rPr>
        <w:t xml:space="preserve"> przebiegającej na wale przeciwpowodziowym nad rzeką Iną, na wale Skoszewo </w:t>
      </w:r>
      <w:r w:rsidR="004174DB" w:rsidRPr="004174DB">
        <w:rPr>
          <w:rFonts w:ascii="Arial" w:eastAsia="Calibri" w:hAnsi="Arial" w:cs="Arial"/>
          <w:b/>
          <w:sz w:val="20"/>
          <w:szCs w:val="20"/>
          <w:lang w:eastAsia="en-US"/>
        </w:rPr>
        <w:br/>
        <w:t xml:space="preserve">i Skoszewo-Czarnocin (I) oraz na wale przeciwpowodziowym wzdłuż rzeki Chełszcząca </w:t>
      </w:r>
      <w:r w:rsidR="004174DB" w:rsidRPr="004174DB">
        <w:rPr>
          <w:rFonts w:ascii="Arial" w:eastAsia="Calibri" w:hAnsi="Arial" w:cs="Arial"/>
          <w:b/>
          <w:sz w:val="20"/>
          <w:szCs w:val="20"/>
          <w:lang w:eastAsia="en-US"/>
        </w:rPr>
        <w:br/>
        <w:t>i jeziora Dąbie (II):</w:t>
      </w:r>
    </w:p>
    <w:p w:rsidR="004174DB" w:rsidRPr="004174DB" w:rsidRDefault="004174DB" w:rsidP="004174DB">
      <w:pPr>
        <w:numPr>
          <w:ilvl w:val="0"/>
          <w:numId w:val="2"/>
        </w:numPr>
        <w:tabs>
          <w:tab w:val="left" w:pos="284"/>
        </w:tabs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174DB">
        <w:rPr>
          <w:rFonts w:ascii="Arial" w:eastAsia="Calibri" w:hAnsi="Arial" w:cs="Arial"/>
          <w:b/>
          <w:sz w:val="20"/>
          <w:szCs w:val="20"/>
          <w:lang w:eastAsia="en-US"/>
        </w:rPr>
        <w:t>8 tablic informacyjnych</w:t>
      </w:r>
      <w:r w:rsidRPr="004174DB">
        <w:rPr>
          <w:rFonts w:ascii="Arial" w:eastAsia="Calibri" w:hAnsi="Arial" w:cs="Arial"/>
          <w:sz w:val="20"/>
          <w:szCs w:val="20"/>
          <w:lang w:eastAsia="en-US"/>
        </w:rPr>
        <w:t xml:space="preserve"> – zaprojektowanie, wykonanie, dostawa wraz z montażem</w:t>
      </w:r>
      <w:r w:rsidRPr="004174DB">
        <w:rPr>
          <w:rFonts w:ascii="Arial" w:eastAsia="Calibri" w:hAnsi="Arial" w:cs="Arial"/>
          <w:sz w:val="20"/>
          <w:szCs w:val="20"/>
          <w:lang w:eastAsia="en-US"/>
        </w:rPr>
        <w:br/>
        <w:t>w najszybszym możliwym do zrealizowania terminie,</w:t>
      </w:r>
    </w:p>
    <w:p w:rsidR="00885FA8" w:rsidRDefault="004174DB" w:rsidP="004174DB">
      <w:pPr>
        <w:numPr>
          <w:ilvl w:val="0"/>
          <w:numId w:val="2"/>
        </w:numPr>
        <w:tabs>
          <w:tab w:val="left" w:pos="284"/>
        </w:tabs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174DB">
        <w:rPr>
          <w:rFonts w:ascii="Arial" w:eastAsia="Calibri" w:hAnsi="Arial" w:cs="Arial"/>
          <w:b/>
          <w:sz w:val="20"/>
          <w:szCs w:val="20"/>
          <w:lang w:eastAsia="en-US"/>
        </w:rPr>
        <w:t>12 tablic pamiątkowych</w:t>
      </w:r>
      <w:r w:rsidRPr="004174DB">
        <w:rPr>
          <w:rFonts w:ascii="Arial" w:eastAsia="Calibri" w:hAnsi="Arial" w:cs="Arial"/>
          <w:sz w:val="20"/>
          <w:szCs w:val="20"/>
          <w:lang w:eastAsia="en-US"/>
        </w:rPr>
        <w:t xml:space="preserve"> – zaprojektowanie i wykonanie równolegle do tablic informacyjnych, dostawa wraz z montażem tablic w miejsce zdemontowanych tablic informacyjnych </w:t>
      </w:r>
    </w:p>
    <w:p w:rsidR="008C4B32" w:rsidRPr="004174DB" w:rsidRDefault="008C4B32" w:rsidP="004174DB">
      <w:pPr>
        <w:numPr>
          <w:ilvl w:val="0"/>
          <w:numId w:val="2"/>
        </w:numPr>
        <w:tabs>
          <w:tab w:val="left" w:pos="284"/>
        </w:tabs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/>
      </w:tblPr>
      <w:tblGrid>
        <w:gridCol w:w="2943"/>
        <w:gridCol w:w="6345"/>
      </w:tblGrid>
      <w:tr w:rsidR="00672A8F" w:rsidRPr="004174DB" w:rsidTr="004174DB">
        <w:tc>
          <w:tcPr>
            <w:tcW w:w="2943" w:type="dxa"/>
          </w:tcPr>
          <w:p w:rsidR="00FA5C29" w:rsidRPr="004174DB" w:rsidRDefault="00672A8F" w:rsidP="004174DB">
            <w:pPr>
              <w:spacing w:before="60" w:line="36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4174DB">
              <w:rPr>
                <w:rFonts w:ascii="Arial" w:hAnsi="Arial" w:cs="Arial"/>
                <w:b/>
                <w:sz w:val="20"/>
                <w:szCs w:val="18"/>
              </w:rPr>
              <w:t>OFERENT</w:t>
            </w:r>
          </w:p>
        </w:tc>
        <w:tc>
          <w:tcPr>
            <w:tcW w:w="6345" w:type="dxa"/>
          </w:tcPr>
          <w:p w:rsidR="00672A8F" w:rsidRPr="004174DB" w:rsidRDefault="00672A8F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C29" w:rsidRPr="004174DB" w:rsidTr="004174DB">
        <w:tc>
          <w:tcPr>
            <w:tcW w:w="2943" w:type="dxa"/>
          </w:tcPr>
          <w:p w:rsidR="00FA5C29" w:rsidRPr="004174DB" w:rsidRDefault="003C4A0B" w:rsidP="004174D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>Nazwa Oferenta</w:t>
            </w:r>
            <w:r w:rsidR="00762EE0" w:rsidRPr="004174DB">
              <w:rPr>
                <w:rFonts w:ascii="Arial" w:hAnsi="Arial" w:cs="Arial"/>
                <w:i/>
                <w:sz w:val="20"/>
                <w:szCs w:val="18"/>
              </w:rPr>
              <w:br/>
              <w:t>lub</w:t>
            </w:r>
            <w:r w:rsidR="001D4D1F" w:rsidRPr="004174DB">
              <w:rPr>
                <w:rFonts w:ascii="Arial" w:hAnsi="Arial" w:cs="Arial"/>
                <w:i/>
                <w:sz w:val="20"/>
                <w:szCs w:val="18"/>
              </w:rPr>
              <w:t xml:space="preserve"> imię i nazwisko Oferenta</w:t>
            </w:r>
          </w:p>
        </w:tc>
        <w:tc>
          <w:tcPr>
            <w:tcW w:w="6345" w:type="dxa"/>
          </w:tcPr>
          <w:p w:rsidR="00FA5C29" w:rsidRPr="004174DB" w:rsidRDefault="00FA5C29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Pr="004174DB" w:rsidRDefault="003C4A0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Pr="004174DB" w:rsidRDefault="003C4A0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RPr="004174DB" w:rsidTr="004174DB">
        <w:tc>
          <w:tcPr>
            <w:tcW w:w="2943" w:type="dxa"/>
          </w:tcPr>
          <w:p w:rsidR="003C4A0B" w:rsidRPr="004174DB" w:rsidRDefault="003C4A0B" w:rsidP="004174D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>Nr NIP w przypadku firmy</w:t>
            </w:r>
          </w:p>
        </w:tc>
        <w:tc>
          <w:tcPr>
            <w:tcW w:w="6345" w:type="dxa"/>
          </w:tcPr>
          <w:p w:rsidR="003C4A0B" w:rsidRPr="004174DB" w:rsidRDefault="003C4A0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RPr="004174DB" w:rsidTr="004174DB">
        <w:tc>
          <w:tcPr>
            <w:tcW w:w="2943" w:type="dxa"/>
          </w:tcPr>
          <w:p w:rsidR="003C4A0B" w:rsidRPr="004174DB" w:rsidRDefault="003C4A0B" w:rsidP="004174D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>Adres</w:t>
            </w:r>
          </w:p>
        </w:tc>
        <w:tc>
          <w:tcPr>
            <w:tcW w:w="6345" w:type="dxa"/>
          </w:tcPr>
          <w:p w:rsidR="003C4A0B" w:rsidRPr="004174DB" w:rsidRDefault="003C4A0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Pr="004174DB" w:rsidRDefault="003C4A0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C4A0B" w:rsidRPr="004174DB" w:rsidRDefault="003C4A0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C29" w:rsidRPr="004174DB" w:rsidTr="004174DB">
        <w:tc>
          <w:tcPr>
            <w:tcW w:w="2943" w:type="dxa"/>
          </w:tcPr>
          <w:p w:rsidR="00FA5C29" w:rsidRPr="004174DB" w:rsidRDefault="003C4A0B" w:rsidP="004174D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 xml:space="preserve">Imię i Nazwisko osoby </w:t>
            </w:r>
            <w:r w:rsidRPr="004174DB">
              <w:rPr>
                <w:rFonts w:ascii="Arial" w:hAnsi="Arial" w:cs="Arial"/>
                <w:i/>
                <w:sz w:val="20"/>
                <w:szCs w:val="18"/>
              </w:rPr>
              <w:br/>
              <w:t>do kontaktu</w:t>
            </w:r>
          </w:p>
        </w:tc>
        <w:tc>
          <w:tcPr>
            <w:tcW w:w="6345" w:type="dxa"/>
          </w:tcPr>
          <w:p w:rsidR="00FA5C29" w:rsidRPr="004174DB" w:rsidRDefault="00FA5C29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5C29" w:rsidRPr="004174DB" w:rsidTr="004174DB">
        <w:tc>
          <w:tcPr>
            <w:tcW w:w="2943" w:type="dxa"/>
          </w:tcPr>
          <w:p w:rsidR="00FA5C29" w:rsidRPr="004174DB" w:rsidRDefault="003C4A0B" w:rsidP="004174D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>Adres e-mail</w:t>
            </w:r>
          </w:p>
        </w:tc>
        <w:tc>
          <w:tcPr>
            <w:tcW w:w="6345" w:type="dxa"/>
          </w:tcPr>
          <w:p w:rsidR="00FA5C29" w:rsidRPr="004174DB" w:rsidRDefault="00FA5C29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4A0B" w:rsidRPr="004174DB" w:rsidTr="004174DB">
        <w:tc>
          <w:tcPr>
            <w:tcW w:w="2943" w:type="dxa"/>
          </w:tcPr>
          <w:p w:rsidR="003C4A0B" w:rsidRPr="004174DB" w:rsidRDefault="003C4A0B" w:rsidP="004174DB">
            <w:pPr>
              <w:spacing w:before="60" w:line="360" w:lineRule="auto"/>
              <w:jc w:val="right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>Nr telefonu</w:t>
            </w:r>
          </w:p>
        </w:tc>
        <w:tc>
          <w:tcPr>
            <w:tcW w:w="6345" w:type="dxa"/>
          </w:tcPr>
          <w:p w:rsidR="003C4A0B" w:rsidRPr="004174DB" w:rsidRDefault="003C4A0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362C" w:rsidRPr="004174DB" w:rsidTr="004174DB">
        <w:tc>
          <w:tcPr>
            <w:tcW w:w="2943" w:type="dxa"/>
          </w:tcPr>
          <w:p w:rsidR="0007362C" w:rsidRPr="004174DB" w:rsidRDefault="00CC2FEC" w:rsidP="004174DB">
            <w:pPr>
              <w:spacing w:before="60"/>
              <w:rPr>
                <w:rFonts w:ascii="Arial" w:hAnsi="Arial" w:cs="Arial"/>
                <w:b/>
                <w:sz w:val="20"/>
                <w:szCs w:val="18"/>
              </w:rPr>
            </w:pPr>
            <w:r w:rsidRPr="004174DB">
              <w:rPr>
                <w:rFonts w:ascii="Arial" w:hAnsi="Arial" w:cs="Arial"/>
                <w:b/>
                <w:sz w:val="20"/>
                <w:szCs w:val="18"/>
              </w:rPr>
              <w:t xml:space="preserve">CENA </w:t>
            </w:r>
            <w:r w:rsidR="004174DB" w:rsidRPr="004174DB">
              <w:rPr>
                <w:rFonts w:ascii="Arial" w:hAnsi="Arial" w:cs="Arial"/>
                <w:b/>
                <w:sz w:val="20"/>
                <w:szCs w:val="18"/>
              </w:rPr>
              <w:t>CAŁKOWITA</w:t>
            </w:r>
          </w:p>
        </w:tc>
        <w:tc>
          <w:tcPr>
            <w:tcW w:w="6345" w:type="dxa"/>
          </w:tcPr>
          <w:p w:rsidR="0007362C" w:rsidRPr="004174DB" w:rsidRDefault="00586957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 xml:space="preserve">Cena powinna zawierać wszelkie koszty związane z </w:t>
            </w:r>
            <w:r w:rsidR="004174DB" w:rsidRPr="004174DB">
              <w:rPr>
                <w:rFonts w:ascii="Arial" w:hAnsi="Arial" w:cs="Arial"/>
                <w:i/>
                <w:sz w:val="20"/>
                <w:szCs w:val="18"/>
              </w:rPr>
              <w:t>realizacją zadania</w:t>
            </w:r>
          </w:p>
        </w:tc>
      </w:tr>
      <w:tr w:rsidR="0007362C" w:rsidRPr="004174DB" w:rsidTr="004174DB">
        <w:tc>
          <w:tcPr>
            <w:tcW w:w="2943" w:type="dxa"/>
          </w:tcPr>
          <w:p w:rsidR="0007362C" w:rsidRPr="004174DB" w:rsidRDefault="00CC2FEC" w:rsidP="004174DB">
            <w:pPr>
              <w:spacing w:before="60" w:line="360" w:lineRule="auto"/>
              <w:jc w:val="right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b/>
                <w:i/>
                <w:sz w:val="20"/>
                <w:szCs w:val="18"/>
              </w:rPr>
              <w:t>Brutto</w:t>
            </w:r>
          </w:p>
        </w:tc>
        <w:tc>
          <w:tcPr>
            <w:tcW w:w="6345" w:type="dxa"/>
          </w:tcPr>
          <w:p w:rsidR="0007362C" w:rsidRPr="004174DB" w:rsidRDefault="0007362C" w:rsidP="004174DB">
            <w:pPr>
              <w:spacing w:before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7362C" w:rsidRPr="004174DB" w:rsidTr="004174DB">
        <w:tc>
          <w:tcPr>
            <w:tcW w:w="2943" w:type="dxa"/>
          </w:tcPr>
          <w:p w:rsidR="0007362C" w:rsidRPr="004174DB" w:rsidRDefault="00CC2FEC" w:rsidP="004174DB">
            <w:pPr>
              <w:spacing w:before="60" w:line="360" w:lineRule="auto"/>
              <w:jc w:val="right"/>
              <w:rPr>
                <w:rFonts w:ascii="Arial" w:hAnsi="Arial" w:cs="Arial"/>
                <w:b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b/>
                <w:i/>
                <w:sz w:val="20"/>
                <w:szCs w:val="18"/>
              </w:rPr>
              <w:t>Netto</w:t>
            </w:r>
          </w:p>
        </w:tc>
        <w:tc>
          <w:tcPr>
            <w:tcW w:w="6345" w:type="dxa"/>
          </w:tcPr>
          <w:p w:rsidR="0007362C" w:rsidRPr="004174DB" w:rsidRDefault="0007362C" w:rsidP="004174DB">
            <w:pPr>
              <w:spacing w:before="6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72A8F" w:rsidRPr="004174DB" w:rsidRDefault="00672A8F" w:rsidP="004174DB">
      <w:pPr>
        <w:rPr>
          <w:rFonts w:ascii="Arial" w:hAnsi="Arial" w:cs="Arial"/>
        </w:rPr>
      </w:pPr>
    </w:p>
    <w:tbl>
      <w:tblPr>
        <w:tblStyle w:val="Tabela-Siatka"/>
        <w:tblW w:w="9322" w:type="dxa"/>
        <w:tblLook w:val="04A0"/>
      </w:tblPr>
      <w:tblGrid>
        <w:gridCol w:w="490"/>
        <w:gridCol w:w="2453"/>
        <w:gridCol w:w="2140"/>
        <w:gridCol w:w="1413"/>
        <w:gridCol w:w="1413"/>
        <w:gridCol w:w="1379"/>
        <w:gridCol w:w="34"/>
      </w:tblGrid>
      <w:tr w:rsidR="004174DB" w:rsidRPr="004174DB" w:rsidTr="004174DB">
        <w:tc>
          <w:tcPr>
            <w:tcW w:w="5083" w:type="dxa"/>
            <w:gridSpan w:val="3"/>
          </w:tcPr>
          <w:p w:rsid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74DB">
              <w:rPr>
                <w:rFonts w:ascii="Arial" w:hAnsi="Arial" w:cs="Arial"/>
                <w:b/>
                <w:sz w:val="20"/>
                <w:szCs w:val="20"/>
              </w:rPr>
              <w:t>CENY JEDNOSTKOWE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kwota za 1 szt. netto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kwota za komplet netto</w:t>
            </w: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kwota za komplet brutto</w:t>
            </w: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 xml:space="preserve">wykonanie 1 projektu tablicy informacyjnej dla trasy rowerowej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 xml:space="preserve">wykonanie, dostawa, montaż oraz demontaż (po zakończeniu robót budowlanych) 4 tablic informacyjnych dla trasy rowerowej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 xml:space="preserve">wykonanie 1 projektu tablicy pamiątkowej promującej trasę rowerową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wykonanie, dostawa i montaż 4 tablic pamiątkowych</w:t>
            </w:r>
            <w:r w:rsidRPr="004174D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174DB">
              <w:rPr>
                <w:rFonts w:ascii="Arial" w:hAnsi="Arial" w:cs="Arial"/>
                <w:sz w:val="20"/>
                <w:szCs w:val="20"/>
              </w:rPr>
              <w:t xml:space="preserve">dla trasy rowerowej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nad rzeką Iną, wale Skoszewo i Skoszewo Czarnocin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 xml:space="preserve">wykonanie 1 projektu tablicy informacyjnej dla trasy rowerowej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 xml:space="preserve">wykonanie, dostawa, montaż oraz demontaż (po zakończeniu robót budowlanych)  4 tablic informacyjnych dla trasy rowerowej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 xml:space="preserve">wykonanie 1 projektu tablicy pamiątkowej promującej trasę rowerową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c>
          <w:tcPr>
            <w:tcW w:w="490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9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174DB">
              <w:rPr>
                <w:rFonts w:ascii="Arial" w:hAnsi="Arial" w:cs="Arial"/>
                <w:sz w:val="20"/>
                <w:szCs w:val="20"/>
              </w:rPr>
              <w:t xml:space="preserve">wykonanie, dostawa i montaż 8 tablic pamiątkowych trasy rowerowej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74DB">
              <w:rPr>
                <w:rFonts w:ascii="Arial" w:hAnsi="Arial" w:cs="Arial"/>
                <w:sz w:val="20"/>
                <w:szCs w:val="20"/>
              </w:rPr>
              <w:t>Velo</w:t>
            </w:r>
            <w:proofErr w:type="spellEnd"/>
            <w:r w:rsidRPr="004174DB">
              <w:rPr>
                <w:rFonts w:ascii="Arial" w:hAnsi="Arial" w:cs="Arial"/>
                <w:sz w:val="20"/>
                <w:szCs w:val="20"/>
              </w:rPr>
              <w:t xml:space="preserve"> na wale przeciwpowodziowym wzdłuż rzeki Chełszcząca i jeziora Dąbie</w:t>
            </w: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4174DB" w:rsidRPr="004174DB" w:rsidRDefault="004174DB" w:rsidP="004174D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4DB" w:rsidRPr="004174DB" w:rsidTr="004174DB">
        <w:trPr>
          <w:gridAfter w:val="1"/>
          <w:wAfter w:w="34" w:type="dxa"/>
        </w:trPr>
        <w:tc>
          <w:tcPr>
            <w:tcW w:w="2943" w:type="dxa"/>
            <w:gridSpan w:val="2"/>
          </w:tcPr>
          <w:p w:rsidR="004174DB" w:rsidRPr="004174DB" w:rsidRDefault="004174DB" w:rsidP="004174DB">
            <w:pPr>
              <w:spacing w:before="60" w:line="36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>Data sporządzenia oferty</w:t>
            </w:r>
          </w:p>
        </w:tc>
        <w:tc>
          <w:tcPr>
            <w:tcW w:w="6345" w:type="dxa"/>
            <w:gridSpan w:val="4"/>
          </w:tcPr>
          <w:p w:rsidR="004174DB" w:rsidRPr="004174DB" w:rsidRDefault="004174D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74DB" w:rsidRPr="004174DB" w:rsidTr="004174DB">
        <w:trPr>
          <w:gridAfter w:val="1"/>
          <w:wAfter w:w="34" w:type="dxa"/>
        </w:trPr>
        <w:tc>
          <w:tcPr>
            <w:tcW w:w="2943" w:type="dxa"/>
            <w:gridSpan w:val="2"/>
          </w:tcPr>
          <w:p w:rsidR="004174DB" w:rsidRPr="004174DB" w:rsidRDefault="004174DB" w:rsidP="004174DB">
            <w:pPr>
              <w:spacing w:before="60" w:line="36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4174DB">
              <w:rPr>
                <w:rFonts w:ascii="Arial" w:hAnsi="Arial" w:cs="Arial"/>
                <w:i/>
                <w:sz w:val="20"/>
                <w:szCs w:val="18"/>
              </w:rPr>
              <w:t>Czytelny podpis oferenta</w:t>
            </w:r>
          </w:p>
        </w:tc>
        <w:tc>
          <w:tcPr>
            <w:tcW w:w="6345" w:type="dxa"/>
            <w:gridSpan w:val="4"/>
          </w:tcPr>
          <w:p w:rsidR="004174DB" w:rsidRPr="004174DB" w:rsidRDefault="004174D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4174DB" w:rsidRPr="004174DB" w:rsidRDefault="004174D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4174DB" w:rsidRPr="004174DB" w:rsidRDefault="004174DB" w:rsidP="004174DB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174DB" w:rsidRPr="004174DB" w:rsidRDefault="004174DB" w:rsidP="004174DB">
      <w:pPr>
        <w:rPr>
          <w:rFonts w:ascii="Arial" w:hAnsi="Arial" w:cs="Arial"/>
        </w:rPr>
      </w:pPr>
    </w:p>
    <w:sectPr w:rsidR="004174DB" w:rsidRPr="004174DB" w:rsidSect="004174DB">
      <w:headerReference w:type="default" r:id="rId7"/>
      <w:footerReference w:type="default" r:id="rId8"/>
      <w:pgSz w:w="11906" w:h="16838"/>
      <w:pgMar w:top="1061" w:right="1417" w:bottom="1134" w:left="1417" w:header="426" w:footer="4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DB" w:rsidRDefault="004174DB" w:rsidP="003E203B">
      <w:r>
        <w:separator/>
      </w:r>
    </w:p>
  </w:endnote>
  <w:endnote w:type="continuationSeparator" w:id="0">
    <w:p w:rsidR="004174DB" w:rsidRDefault="004174DB" w:rsidP="003E2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20"/>
      </w:rPr>
      <w:id w:val="849764579"/>
      <w:docPartObj>
        <w:docPartGallery w:val="Page Numbers (Bottom of Page)"/>
        <w:docPartUnique/>
      </w:docPartObj>
    </w:sdtPr>
    <w:sdtContent>
      <w:p w:rsidR="004174DB" w:rsidRPr="003E203B" w:rsidRDefault="004174DB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3E203B">
          <w:rPr>
            <w:rFonts w:asciiTheme="minorHAnsi" w:hAnsiTheme="minorHAnsi" w:cstheme="minorHAnsi"/>
            <w:sz w:val="20"/>
            <w:szCs w:val="20"/>
          </w:rPr>
          <w:t xml:space="preserve">str. </w:t>
        </w:r>
        <w:r w:rsidRPr="003E203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3E203B">
          <w:rPr>
            <w:rFonts w:asciiTheme="minorHAnsi" w:hAnsiTheme="minorHAnsi" w:cstheme="minorHAnsi"/>
            <w:sz w:val="20"/>
            <w:szCs w:val="20"/>
          </w:rPr>
          <w:instrText xml:space="preserve"> PAGE    \* MERGEFORMAT </w:instrText>
        </w:r>
        <w:r w:rsidRPr="003E203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C4B32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3E203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4174DB" w:rsidRDefault="004174DB" w:rsidP="003E203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DB" w:rsidRDefault="004174DB" w:rsidP="003E203B">
      <w:r>
        <w:separator/>
      </w:r>
    </w:p>
  </w:footnote>
  <w:footnote w:type="continuationSeparator" w:id="0">
    <w:p w:rsidR="004174DB" w:rsidRDefault="004174DB" w:rsidP="003E2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4DB" w:rsidRDefault="004174DB" w:rsidP="004174DB">
    <w:pPr>
      <w:pStyle w:val="Nagwek"/>
      <w:tabs>
        <w:tab w:val="clear" w:pos="4536"/>
        <w:tab w:val="clear" w:pos="9072"/>
        <w:tab w:val="left" w:pos="2230"/>
      </w:tabs>
      <w:jc w:val="center"/>
    </w:pPr>
    <w:r w:rsidRPr="004174DB">
      <w:drawing>
        <wp:inline distT="0" distB="0" distL="0" distR="0">
          <wp:extent cx="5067300" cy="561975"/>
          <wp:effectExtent l="19050" t="0" r="0" b="0"/>
          <wp:docPr id="5" name="Obraz 2" descr="C:\Users\wdorzynkiewicz\Desktop\loga\loga stare\ciąg logotypów_NSS-UE-EFRR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dorzynkiewicz\Desktop\loga\loga stare\ciąg logotypów_NSS-UE-EFRR_RPO-WZ_14-20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A33"/>
    <w:multiLevelType w:val="hybridMultilevel"/>
    <w:tmpl w:val="AECE9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3312C"/>
    <w:multiLevelType w:val="hybridMultilevel"/>
    <w:tmpl w:val="4BE29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85FA8"/>
    <w:rsid w:val="0007362C"/>
    <w:rsid w:val="001D4D1F"/>
    <w:rsid w:val="003C4586"/>
    <w:rsid w:val="003C4A0B"/>
    <w:rsid w:val="003E203B"/>
    <w:rsid w:val="004174DB"/>
    <w:rsid w:val="00497EEF"/>
    <w:rsid w:val="00586957"/>
    <w:rsid w:val="005E5CB0"/>
    <w:rsid w:val="006363AC"/>
    <w:rsid w:val="00672A8F"/>
    <w:rsid w:val="007204AE"/>
    <w:rsid w:val="00762EE0"/>
    <w:rsid w:val="00775CB4"/>
    <w:rsid w:val="00885FA8"/>
    <w:rsid w:val="008C4B32"/>
    <w:rsid w:val="00AD5674"/>
    <w:rsid w:val="00AE0A67"/>
    <w:rsid w:val="00BC0FB9"/>
    <w:rsid w:val="00C64F4C"/>
    <w:rsid w:val="00CC2FEC"/>
    <w:rsid w:val="00DC3357"/>
    <w:rsid w:val="00F91114"/>
    <w:rsid w:val="00FA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85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20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20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0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3B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174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bwolowczyk</dc:creator>
  <cp:lastModifiedBy>araczka</cp:lastModifiedBy>
  <cp:revision>9</cp:revision>
  <dcterms:created xsi:type="dcterms:W3CDTF">2018-12-27T11:50:00Z</dcterms:created>
  <dcterms:modified xsi:type="dcterms:W3CDTF">2019-02-05T11:14:00Z</dcterms:modified>
</cp:coreProperties>
</file>