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1A0C6" w14:textId="77777777"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35417EE2" w14:textId="03398E42" w:rsidR="00502D40" w:rsidRDefault="009F5D8B" w:rsidP="00EB6A38">
      <w:pPr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Instytucja </w:t>
      </w:r>
      <w:r w:rsidR="004913B2" w:rsidRPr="006675B3">
        <w:rPr>
          <w:rFonts w:ascii="Arial" w:hAnsi="Arial" w:cs="Arial"/>
          <w:color w:val="000000"/>
          <w:sz w:val="20"/>
          <w:szCs w:val="20"/>
          <w:lang w:val="pl-PL"/>
        </w:rPr>
        <w:t>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ogłasza n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 xml:space="preserve">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bookmarkStart w:id="0" w:name="_GoBack"/>
      <w:bookmarkEnd w:id="0"/>
      <w:r w:rsidR="005C4EAA" w:rsidRPr="0005325A">
        <w:rPr>
          <w:rFonts w:ascii="Arial" w:hAnsi="Arial" w:cs="Arial"/>
          <w:sz w:val="20"/>
          <w:szCs w:val="20"/>
          <w:lang w:eastAsia="x-none"/>
        </w:rPr>
        <w:t>1.18 Tworzenie i rozbudowa</w:t>
      </w:r>
      <w:r w:rsidR="005C4EAA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5C4EAA" w:rsidRPr="001B36EC">
        <w:rPr>
          <w:rFonts w:ascii="Arial" w:hAnsi="Arial" w:cs="Arial"/>
          <w:color w:val="000000"/>
          <w:sz w:val="20"/>
          <w:szCs w:val="20"/>
          <w:lang w:val="pl-PL"/>
        </w:rPr>
        <w:t>regionalnego systemu innowacji</w:t>
      </w:r>
      <w:r w:rsidR="001B36EC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1B36EC" w:rsidRPr="001B36EC">
        <w:rPr>
          <w:rFonts w:ascii="Arial" w:hAnsi="Arial" w:cs="Arial"/>
          <w:color w:val="000000"/>
          <w:sz w:val="20"/>
          <w:szCs w:val="20"/>
          <w:lang w:val="pl-PL"/>
        </w:rPr>
        <w:t xml:space="preserve">w trybie nadzwyczajnym mającym na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>celu ograniczenie wystąpienia negatywnych skutków COVID-19,</w:t>
      </w:r>
      <w:r w:rsidR="008B0540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 o którym mowa w art. 10 ustawy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z dnia </w:t>
      </w:r>
      <w:r w:rsidR="003B1C58" w:rsidRPr="003B1C58">
        <w:rPr>
          <w:rFonts w:ascii="Arial" w:hAnsi="Arial" w:cs="Arial"/>
          <w:color w:val="000000"/>
          <w:sz w:val="20"/>
          <w:szCs w:val="20"/>
          <w:lang w:val="pl-PL"/>
        </w:rPr>
        <w:t xml:space="preserve">3 kwietnia 2020 r. </w:t>
      </w:r>
      <w:r w:rsidR="001B36EC" w:rsidRPr="003B1C58">
        <w:rPr>
          <w:rFonts w:ascii="Arial" w:hAnsi="Arial" w:cs="Arial"/>
          <w:color w:val="000000"/>
          <w:sz w:val="20"/>
          <w:szCs w:val="20"/>
          <w:lang w:val="pl-PL"/>
        </w:rPr>
        <w:t>o szczególnych rozwiązaniach wspierających realizację programów operacyjnych w związku z wystąpieniem COVID-19 w 2020 r.</w:t>
      </w:r>
    </w:p>
    <w:p w14:paraId="2CAD6B5C" w14:textId="77777777" w:rsidR="001B36EC" w:rsidRPr="006675B3" w:rsidRDefault="001B36EC" w:rsidP="00EB6A38">
      <w:pPr>
        <w:jc w:val="both"/>
        <w:rPr>
          <w:rFonts w:ascii="Arial" w:eastAsia="MS Mincho" w:hAnsi="Arial" w:cs="Arial"/>
          <w:sz w:val="20"/>
          <w:szCs w:val="20"/>
        </w:rPr>
      </w:pPr>
    </w:p>
    <w:p w14:paraId="13FC784C" w14:textId="77777777"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79FC736" w14:textId="77777777"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1F5FDE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5C4EAA">
        <w:rPr>
          <w:rFonts w:ascii="Arial" w:hAnsi="Arial" w:cs="Arial"/>
          <w:color w:val="000000"/>
          <w:sz w:val="20"/>
          <w:szCs w:val="20"/>
        </w:rPr>
        <w:t>1</w:t>
      </w:r>
      <w:r w:rsidR="00F00027">
        <w:rPr>
          <w:rFonts w:ascii="Arial" w:hAnsi="Arial" w:cs="Arial"/>
          <w:color w:val="000000"/>
          <w:sz w:val="20"/>
          <w:szCs w:val="20"/>
        </w:rPr>
        <w:t>.18.00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-IZ.00-32-00</w:t>
      </w:r>
      <w:r w:rsidR="005C4EAA">
        <w:rPr>
          <w:rFonts w:ascii="Arial" w:hAnsi="Arial" w:cs="Arial"/>
          <w:color w:val="000000"/>
          <w:sz w:val="20"/>
          <w:szCs w:val="20"/>
        </w:rPr>
        <w:t>1/20</w:t>
      </w:r>
    </w:p>
    <w:p w14:paraId="27AA4706" w14:textId="77777777"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14:paraId="4A7373F1" w14:textId="77777777"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14:paraId="4A33B852" w14:textId="77777777"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14:paraId="3D32FE7A" w14:textId="77777777" w:rsidR="00502D40" w:rsidRPr="006675B3" w:rsidRDefault="0082374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Termin, </w:t>
      </w:r>
      <w:r w:rsidR="00D7315F"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od którego można składać wnioski</w:t>
      </w:r>
    </w:p>
    <w:p w14:paraId="68595C3E" w14:textId="6CDD4DA2" w:rsidR="00502D40" w:rsidRPr="006675B3" w:rsidRDefault="00141616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41616">
        <w:rPr>
          <w:rFonts w:ascii="Arial" w:hAnsi="Arial" w:cs="Arial"/>
          <w:sz w:val="20"/>
          <w:szCs w:val="20"/>
          <w:lang w:val="pl-PL"/>
        </w:rPr>
        <w:t>23</w:t>
      </w:r>
      <w:r w:rsidR="005C4EAA" w:rsidRPr="00141616">
        <w:rPr>
          <w:rFonts w:ascii="Arial" w:hAnsi="Arial" w:cs="Arial"/>
          <w:sz w:val="20"/>
          <w:szCs w:val="20"/>
          <w:lang w:val="pl-PL"/>
        </w:rPr>
        <w:t xml:space="preserve"> kwietna</w:t>
      </w:r>
      <w:r w:rsidR="009A51D8" w:rsidRPr="00141616">
        <w:rPr>
          <w:rFonts w:ascii="Arial" w:hAnsi="Arial" w:cs="Arial"/>
          <w:sz w:val="20"/>
          <w:szCs w:val="20"/>
          <w:lang w:val="pl-PL"/>
        </w:rPr>
        <w:t xml:space="preserve"> </w:t>
      </w:r>
      <w:r w:rsidR="005C4EAA" w:rsidRPr="00141616">
        <w:rPr>
          <w:rFonts w:ascii="Arial" w:hAnsi="Arial" w:cs="Arial"/>
          <w:sz w:val="20"/>
          <w:szCs w:val="20"/>
          <w:lang w:val="pl-PL"/>
        </w:rPr>
        <w:t>2020</w:t>
      </w:r>
      <w:r w:rsidR="00D7315F" w:rsidRPr="00141616">
        <w:rPr>
          <w:rFonts w:ascii="Arial" w:hAnsi="Arial" w:cs="Arial"/>
          <w:sz w:val="20"/>
          <w:szCs w:val="20"/>
          <w:lang w:val="pl-PL"/>
        </w:rPr>
        <w:t xml:space="preserve"> r</w:t>
      </w:r>
      <w:r w:rsidR="00D7315F" w:rsidRPr="006675B3">
        <w:rPr>
          <w:rFonts w:ascii="Arial" w:hAnsi="Arial" w:cs="Arial"/>
          <w:sz w:val="20"/>
          <w:szCs w:val="20"/>
          <w:lang w:val="pl-PL"/>
        </w:rPr>
        <w:t>.</w:t>
      </w:r>
    </w:p>
    <w:p w14:paraId="4734B321" w14:textId="77777777"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14:paraId="4BC8D573" w14:textId="77777777"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14:paraId="72B17C29" w14:textId="77777777" w:rsidR="002B4A6F" w:rsidRPr="006675B3" w:rsidRDefault="002B4A6F" w:rsidP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Tryb </w:t>
      </w:r>
      <w:r w:rsidR="00F00027">
        <w:rPr>
          <w:rFonts w:ascii="Arial" w:hAnsi="Arial" w:cs="Arial"/>
          <w:sz w:val="20"/>
          <w:szCs w:val="20"/>
          <w:lang w:val="pl-PL"/>
        </w:rPr>
        <w:t>nadzwyczajn</w:t>
      </w:r>
      <w:r>
        <w:rPr>
          <w:rFonts w:ascii="Arial" w:hAnsi="Arial" w:cs="Arial"/>
          <w:sz w:val="20"/>
          <w:szCs w:val="20"/>
          <w:lang w:val="pl-PL"/>
        </w:rPr>
        <w:t>y – nie dotyczy</w:t>
      </w:r>
    </w:p>
    <w:p w14:paraId="1DF51381" w14:textId="77777777"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14:paraId="5DF9F0D6" w14:textId="77777777"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B4A6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14:paraId="58992BB1" w14:textId="77777777" w:rsidR="00502D40" w:rsidRPr="006675B3" w:rsidRDefault="002B4A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Tryb </w:t>
      </w:r>
      <w:r w:rsidR="00F00027">
        <w:rPr>
          <w:rFonts w:ascii="Arial" w:hAnsi="Arial" w:cs="Arial"/>
          <w:sz w:val="20"/>
          <w:szCs w:val="20"/>
          <w:lang w:val="pl-PL"/>
        </w:rPr>
        <w:t>nadzwyczajny</w:t>
      </w:r>
      <w:r>
        <w:rPr>
          <w:rFonts w:ascii="Arial" w:hAnsi="Arial" w:cs="Arial"/>
          <w:sz w:val="20"/>
          <w:szCs w:val="20"/>
          <w:lang w:val="pl-PL"/>
        </w:rPr>
        <w:t xml:space="preserve"> – nie dotyczy</w:t>
      </w:r>
    </w:p>
    <w:p w14:paraId="072DF900" w14:textId="77777777"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14:paraId="09B6245C" w14:textId="77777777" w:rsidR="00A7050C" w:rsidRDefault="00A7050C" w:rsidP="00A7050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14:paraId="2B9D891B" w14:textId="0660C634"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adresem:</w:t>
      </w:r>
    </w:p>
    <w:p w14:paraId="55A1A6AD" w14:textId="77777777"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14:paraId="35841AD5" w14:textId="77777777"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14:paraId="28062B02" w14:textId="77777777"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14:paraId="0FACA619" w14:textId="77777777" w:rsidR="00A7050C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14:paraId="6D6CD3A9" w14:textId="77777777" w:rsidR="00805797" w:rsidRPr="00805797" w:rsidRDefault="00805797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</w:t>
      </w:r>
      <w:r w:rsidRPr="00805797">
        <w:rPr>
          <w:rFonts w:ascii="Arial" w:hAnsi="Arial" w:cs="Arial"/>
          <w:sz w:val="20"/>
          <w:szCs w:val="20"/>
          <w:lang w:val="pl-PL"/>
        </w:rPr>
        <w:t xml:space="preserve">ub </w:t>
      </w:r>
    </w:p>
    <w:p w14:paraId="0300FEA6" w14:textId="77777777" w:rsidR="00A7050C" w:rsidRPr="00805797" w:rsidRDefault="0080579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złożyć </w:t>
      </w:r>
      <w:r w:rsidRPr="00805797">
        <w:rPr>
          <w:rFonts w:ascii="Arial" w:hAnsi="Arial" w:cs="Arial"/>
          <w:sz w:val="20"/>
          <w:szCs w:val="20"/>
          <w:lang w:val="pl-PL"/>
        </w:rPr>
        <w:t xml:space="preserve">w postaci elektronicznej pozwalającej na jego utrwalenie na trwałym nośniku lub w systemie teleinformatycznym (za pomocą podpisu kwalifikowalnego, </w:t>
      </w:r>
      <w:proofErr w:type="spellStart"/>
      <w:r w:rsidRPr="00805797">
        <w:rPr>
          <w:rFonts w:ascii="Arial" w:hAnsi="Arial" w:cs="Arial"/>
          <w:sz w:val="20"/>
          <w:szCs w:val="20"/>
          <w:lang w:val="pl-PL"/>
        </w:rPr>
        <w:t>skanu</w:t>
      </w:r>
      <w:proofErr w:type="spellEnd"/>
      <w:r w:rsidRPr="00805797">
        <w:rPr>
          <w:rFonts w:ascii="Arial" w:hAnsi="Arial" w:cs="Arial"/>
          <w:sz w:val="20"/>
          <w:szCs w:val="20"/>
          <w:lang w:val="pl-PL"/>
        </w:rPr>
        <w:t xml:space="preserve"> podpisanego dokumentu), na adres </w:t>
      </w:r>
      <w:hyperlink r:id="rId8" w:history="1">
        <w:r w:rsidRPr="00805797">
          <w:rPr>
            <w:rFonts w:ascii="Arial" w:hAnsi="Arial" w:cs="Arial"/>
            <w:sz w:val="20"/>
            <w:szCs w:val="20"/>
            <w:lang w:val="pl-PL"/>
          </w:rPr>
          <w:t>wwrpo@wzp.pl</w:t>
        </w:r>
      </w:hyperlink>
      <w:r w:rsidRPr="00805797">
        <w:rPr>
          <w:rFonts w:ascii="Arial" w:hAnsi="Arial" w:cs="Arial"/>
          <w:sz w:val="20"/>
          <w:szCs w:val="20"/>
          <w:lang w:val="pl-PL"/>
        </w:rPr>
        <w:t>.</w:t>
      </w:r>
    </w:p>
    <w:p w14:paraId="5835CA58" w14:textId="77777777" w:rsidR="00805797" w:rsidRPr="006675B3" w:rsidRDefault="0080579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14:paraId="22A079F9" w14:textId="77777777"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14:paraId="01741470" w14:textId="77777777" w:rsidR="00B54F15" w:rsidRPr="00B54F15" w:rsidRDefault="00B54F15" w:rsidP="00B54F15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B54F15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</w:t>
      </w:r>
      <w:hyperlink r:id="rId9" w:history="1">
        <w:r w:rsidRPr="00B54F15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Pr="00B54F15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złożeniu do IZ RPO WZ pisemnego wniosku o przyznanie pomocy, podpisanego zgodnie z zasadami reprezentacji obowiązującymi wnioskodawcę, zawierającego właściwą sumę kontrolną, najpóźniej </w:t>
      </w:r>
      <w:r w:rsidR="00A726A8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B54F15">
        <w:rPr>
          <w:rFonts w:ascii="Arial" w:hAnsi="Arial" w:cs="Arial"/>
          <w:color w:val="000000"/>
          <w:sz w:val="20"/>
          <w:szCs w:val="20"/>
          <w:lang w:val="pl-PL"/>
        </w:rPr>
        <w:t xml:space="preserve">w terminie 7 dni od daty wskazanej w wezwaniu. </w:t>
      </w:r>
    </w:p>
    <w:p w14:paraId="5D40AB08" w14:textId="77777777" w:rsidR="000619E9" w:rsidRPr="00A17B8D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17B8D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uzupełnień zawarte są w treści </w:t>
      </w:r>
      <w:r w:rsidR="00595334" w:rsidRPr="00A17B8D">
        <w:rPr>
          <w:rFonts w:ascii="Arial" w:hAnsi="Arial" w:cs="Arial"/>
          <w:sz w:val="20"/>
          <w:szCs w:val="20"/>
          <w:lang w:val="pl-PL"/>
        </w:rPr>
        <w:t>R</w:t>
      </w:r>
      <w:r w:rsidR="00D31D0A" w:rsidRPr="00A17B8D">
        <w:rPr>
          <w:rFonts w:ascii="Arial" w:hAnsi="Arial" w:cs="Arial"/>
          <w:sz w:val="20"/>
          <w:szCs w:val="20"/>
          <w:lang w:val="pl-PL"/>
        </w:rPr>
        <w:t>egulaminu naboru</w:t>
      </w:r>
      <w:r w:rsidRPr="00A17B8D">
        <w:rPr>
          <w:rFonts w:ascii="Arial" w:hAnsi="Arial" w:cs="Arial"/>
          <w:sz w:val="20"/>
          <w:szCs w:val="20"/>
          <w:lang w:val="pl-PL"/>
        </w:rPr>
        <w:t>.</w:t>
      </w:r>
    </w:p>
    <w:p w14:paraId="14EE4167" w14:textId="77777777" w:rsidR="00502D40" w:rsidRPr="00A17B8D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34FD627" w14:textId="77777777" w:rsidR="00502D40" w:rsidRPr="00A17B8D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17B8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14:paraId="78D73F73" w14:textId="6EEC2DA0" w:rsidR="008254D7" w:rsidRPr="00A17B8D" w:rsidRDefault="00822EDD" w:rsidP="001F5FDE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17B8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A17B8D" w:rsidRPr="00A17B8D">
        <w:rPr>
          <w:rFonts w:ascii="Arial" w:hAnsi="Arial" w:cs="Arial"/>
          <w:color w:val="000000"/>
          <w:sz w:val="20"/>
          <w:szCs w:val="20"/>
          <w:lang w:val="pl-PL"/>
        </w:rPr>
        <w:t xml:space="preserve">1.18 </w:t>
      </w:r>
      <w:r w:rsidR="00A17B8D" w:rsidRPr="00A17B8D">
        <w:rPr>
          <w:rFonts w:ascii="Arial" w:hAnsi="Arial" w:cs="Arial"/>
          <w:sz w:val="20"/>
          <w:szCs w:val="20"/>
        </w:rPr>
        <w:t xml:space="preserve">podmiotem uprawnionym do ubiegania się o dofinansowanie jest Województwo Zachodniopomorskie. </w:t>
      </w:r>
      <w:r w:rsidR="001F5FDE" w:rsidRPr="00A17B8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74AA2233" w14:textId="77777777"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DEEEF72" w14:textId="77777777" w:rsidR="00A17B8D" w:rsidRPr="0044427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44427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14:paraId="1264B811" w14:textId="77777777" w:rsidR="00364CB4" w:rsidRPr="008A649C" w:rsidRDefault="004B3734" w:rsidP="00364CB4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17B8D">
        <w:rPr>
          <w:rFonts w:ascii="Arial" w:hAnsi="Arial" w:cs="Arial"/>
          <w:sz w:val="20"/>
          <w:szCs w:val="20"/>
        </w:rPr>
        <w:t xml:space="preserve"> ramach naboru </w:t>
      </w:r>
      <w:r w:rsidR="00364CB4">
        <w:rPr>
          <w:rFonts w:ascii="Arial" w:hAnsi="Arial" w:cs="Arial"/>
          <w:sz w:val="20"/>
          <w:szCs w:val="20"/>
        </w:rPr>
        <w:t xml:space="preserve">przewiduje się wsparcie w ramach jednego typu projektu: </w:t>
      </w:r>
      <w:r w:rsidR="00AB582D" w:rsidRPr="00AB582D">
        <w:rPr>
          <w:rFonts w:ascii="Arial" w:hAnsi="Arial" w:cs="Arial"/>
          <w:sz w:val="20"/>
          <w:szCs w:val="20"/>
        </w:rPr>
        <w:t>Wdrażanie regionalnego systemu innowacji, upowszechn</w:t>
      </w:r>
      <w:r w:rsidR="00AB582D">
        <w:rPr>
          <w:rFonts w:ascii="Arial" w:hAnsi="Arial" w:cs="Arial"/>
          <w:sz w:val="20"/>
          <w:szCs w:val="20"/>
        </w:rPr>
        <w:t>ianie działalności B+R+I oraz proces przedsiębiorczego o</w:t>
      </w:r>
      <w:r w:rsidR="00AB582D" w:rsidRPr="00AB582D">
        <w:rPr>
          <w:rFonts w:ascii="Arial" w:hAnsi="Arial" w:cs="Arial"/>
          <w:sz w:val="20"/>
          <w:szCs w:val="20"/>
        </w:rPr>
        <w:t>dkrywania</w:t>
      </w:r>
      <w:r w:rsidR="00AB582D">
        <w:rPr>
          <w:rFonts w:ascii="Arial" w:hAnsi="Arial" w:cs="Arial"/>
          <w:sz w:val="20"/>
          <w:szCs w:val="20"/>
        </w:rPr>
        <w:t>.</w:t>
      </w:r>
    </w:p>
    <w:p w14:paraId="3CF61AE0" w14:textId="77777777" w:rsidR="00044E07" w:rsidRDefault="00A17B8D" w:rsidP="00044E07">
      <w:pPr>
        <w:spacing w:line="276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05325A">
        <w:rPr>
          <w:rFonts w:ascii="Arial" w:hAnsi="Arial" w:cs="Arial"/>
          <w:sz w:val="20"/>
          <w:szCs w:val="20"/>
          <w:lang w:eastAsia="x-none"/>
        </w:rPr>
        <w:t>Projekty ubiegające się o dofinansowanie w ramach naboru mają służyć rozwijaniu inteligentnych specjalizacji Pomorza Zachodniego, określonych w Wykazie Inteligentnych Specjalizacji Województwa Zachodniopomorskiego przyjętym przez Zarząd Województwa Zachodniopomorskiego uchwałą nr 1489/16 z dnia 19 września 2016 r. i/lub  identyfikacji nowych obszarów gospodarczych z potencjałem rozwojowym w zakresie zwiększenia zdolności do skutecznej walki ze skutkami wystąpienia COVID-19.</w:t>
      </w:r>
    </w:p>
    <w:p w14:paraId="0DDC727A" w14:textId="77777777" w:rsidR="003F1C61" w:rsidRDefault="00044E07" w:rsidP="009107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Nabór realizowany jest w formule projektu grantowego.</w:t>
      </w:r>
      <w:r w:rsidRPr="00044E07">
        <w:rPr>
          <w:rFonts w:ascii="Arial" w:hAnsi="Arial" w:cs="Arial"/>
          <w:sz w:val="20"/>
          <w:szCs w:val="20"/>
        </w:rPr>
        <w:t xml:space="preserve"> </w:t>
      </w:r>
    </w:p>
    <w:p w14:paraId="46F9C38A" w14:textId="025E75EB" w:rsidR="00292C3A" w:rsidRPr="009107A7" w:rsidRDefault="00044E07" w:rsidP="009107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24B9">
        <w:rPr>
          <w:rFonts w:ascii="Arial" w:hAnsi="Arial" w:cs="Arial"/>
          <w:sz w:val="20"/>
          <w:szCs w:val="20"/>
        </w:rPr>
        <w:lastRenderedPageBreak/>
        <w:t>Grantodawca</w:t>
      </w:r>
      <w:r w:rsidRPr="004424B9">
        <w:rPr>
          <w:rFonts w:ascii="Arial" w:hAnsi="Arial" w:cs="Arial"/>
          <w:sz w:val="20"/>
          <w:szCs w:val="20"/>
          <w:lang w:val="x-none"/>
        </w:rPr>
        <w:t xml:space="preserve"> w ram</w:t>
      </w:r>
      <w:r>
        <w:rPr>
          <w:rFonts w:ascii="Arial" w:hAnsi="Arial" w:cs="Arial"/>
          <w:sz w:val="20"/>
          <w:szCs w:val="20"/>
          <w:lang w:val="x-none"/>
        </w:rPr>
        <w:t xml:space="preserve">ach niniejszego typu </w:t>
      </w:r>
      <w:r w:rsidRPr="00E20D36">
        <w:rPr>
          <w:rFonts w:ascii="Arial" w:hAnsi="Arial" w:cs="Arial"/>
          <w:sz w:val="20"/>
          <w:szCs w:val="20"/>
          <w:lang w:val="x-none"/>
        </w:rPr>
        <w:t xml:space="preserve">projektu </w:t>
      </w:r>
      <w:r w:rsidRPr="00E20D36">
        <w:rPr>
          <w:rFonts w:ascii="Arial" w:hAnsi="Arial" w:cs="Arial"/>
          <w:sz w:val="20"/>
          <w:szCs w:val="20"/>
          <w:lang w:val="pl-PL"/>
        </w:rPr>
        <w:t>u</w:t>
      </w:r>
      <w:proofErr w:type="spellStart"/>
      <w:r w:rsidR="00362A6D">
        <w:rPr>
          <w:rFonts w:ascii="Arial" w:hAnsi="Arial" w:cs="Arial"/>
          <w:sz w:val="20"/>
          <w:szCs w:val="20"/>
          <w:lang w:val="x-none"/>
        </w:rPr>
        <w:t>dziela</w:t>
      </w:r>
      <w:proofErr w:type="spellEnd"/>
      <w:r w:rsidR="00362A6D">
        <w:rPr>
          <w:rFonts w:ascii="Arial" w:hAnsi="Arial" w:cs="Arial"/>
          <w:sz w:val="20"/>
          <w:szCs w:val="20"/>
          <w:lang w:val="x-none"/>
        </w:rPr>
        <w:t xml:space="preserve"> grantów</w:t>
      </w:r>
      <w:r w:rsidRPr="00E20D36">
        <w:rPr>
          <w:rFonts w:ascii="Arial" w:hAnsi="Arial" w:cs="Arial"/>
          <w:sz w:val="20"/>
          <w:szCs w:val="20"/>
          <w:lang w:val="x-none"/>
        </w:rPr>
        <w:t xml:space="preserve"> </w:t>
      </w:r>
      <w:r w:rsidR="003F1C61" w:rsidRPr="0005325A">
        <w:rPr>
          <w:rFonts w:ascii="Arial" w:hAnsi="Arial" w:cs="Arial"/>
          <w:sz w:val="20"/>
          <w:szCs w:val="20"/>
        </w:rPr>
        <w:t>w ramach</w:t>
      </w:r>
      <w:r w:rsidR="003F1C61">
        <w:rPr>
          <w:rFonts w:ascii="Arial" w:hAnsi="Arial" w:cs="Arial"/>
          <w:sz w:val="20"/>
          <w:szCs w:val="20"/>
        </w:rPr>
        <w:t xml:space="preserve"> komponentów opisanych w regulaminie naboru</w:t>
      </w:r>
      <w:r w:rsidR="003F1C61" w:rsidRPr="00E20D36">
        <w:rPr>
          <w:rFonts w:ascii="Arial" w:hAnsi="Arial" w:cs="Arial"/>
          <w:sz w:val="20"/>
          <w:szCs w:val="20"/>
        </w:rPr>
        <w:t xml:space="preserve"> </w:t>
      </w:r>
      <w:r w:rsidRPr="00E20D36">
        <w:rPr>
          <w:rFonts w:ascii="Arial" w:hAnsi="Arial" w:cs="Arial"/>
          <w:sz w:val="20"/>
          <w:szCs w:val="20"/>
        </w:rPr>
        <w:t xml:space="preserve">na realizacje działań </w:t>
      </w:r>
      <w:r w:rsidRPr="00E20D36">
        <w:rPr>
          <w:rFonts w:ascii="Arial" w:hAnsi="Arial" w:cs="Arial"/>
          <w:sz w:val="20"/>
          <w:szCs w:val="20"/>
          <w:lang w:val="x-none"/>
        </w:rPr>
        <w:t>przyczyni</w:t>
      </w:r>
      <w:r w:rsidRPr="00E20D36">
        <w:rPr>
          <w:rFonts w:ascii="Arial" w:hAnsi="Arial" w:cs="Arial"/>
          <w:sz w:val="20"/>
          <w:szCs w:val="20"/>
        </w:rPr>
        <w:t>ających</w:t>
      </w:r>
      <w:r w:rsidRPr="00E20D36">
        <w:rPr>
          <w:rFonts w:ascii="Arial" w:hAnsi="Arial" w:cs="Arial"/>
          <w:sz w:val="20"/>
          <w:szCs w:val="20"/>
          <w:lang w:val="x-none"/>
        </w:rPr>
        <w:t xml:space="preserve"> się do zwiększenia zdolności województwa </w:t>
      </w:r>
      <w:r w:rsidRPr="00E20D36">
        <w:rPr>
          <w:rFonts w:ascii="Arial" w:hAnsi="Arial" w:cs="Arial"/>
          <w:sz w:val="20"/>
          <w:szCs w:val="20"/>
        </w:rPr>
        <w:t>zachodniopomorskiego do skutecznej walk</w:t>
      </w:r>
      <w:r w:rsidR="009107A7">
        <w:rPr>
          <w:rFonts w:ascii="Arial" w:hAnsi="Arial" w:cs="Arial"/>
          <w:sz w:val="20"/>
          <w:szCs w:val="20"/>
        </w:rPr>
        <w:t>i ze skutkami epidemii COVID-19</w:t>
      </w:r>
      <w:r w:rsidR="003F1C61">
        <w:rPr>
          <w:rFonts w:ascii="Arial" w:hAnsi="Arial" w:cs="Arial"/>
          <w:sz w:val="20"/>
          <w:szCs w:val="20"/>
        </w:rPr>
        <w:t>.</w:t>
      </w:r>
    </w:p>
    <w:p w14:paraId="29ECA295" w14:textId="77777777" w:rsidR="00364CB4" w:rsidRPr="00E20D36" w:rsidRDefault="00364CB4" w:rsidP="00364CB4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625FBE7" w14:textId="77777777" w:rsidR="00502D40" w:rsidRPr="00E20D36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14:paraId="2A3DBB97" w14:textId="77777777" w:rsidR="00502D40" w:rsidRPr="00E20D36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E20D36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E20D36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E20D36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E20D36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1F5FDE" w:rsidRPr="00E20D36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Regulaminu naboru.</w:t>
      </w:r>
    </w:p>
    <w:p w14:paraId="1D524E46" w14:textId="77777777" w:rsidR="001F5FDE" w:rsidRPr="00E20D36" w:rsidRDefault="001F5FDE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14:paraId="799192AA" w14:textId="77777777" w:rsidR="00502D40" w:rsidRPr="00E20D36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E20D36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14:paraId="60B48FA6" w14:textId="6046A4B6" w:rsidR="00E20D36" w:rsidRPr="00661F32" w:rsidRDefault="003B2505" w:rsidP="007B0210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20D36">
        <w:rPr>
          <w:rFonts w:ascii="Arial" w:hAnsi="Arial" w:cs="Arial"/>
          <w:sz w:val="20"/>
          <w:szCs w:val="20"/>
        </w:rPr>
        <w:t xml:space="preserve">Kwota </w:t>
      </w:r>
      <w:r w:rsidR="008254D7" w:rsidRPr="00E20D36">
        <w:rPr>
          <w:rFonts w:ascii="Arial" w:hAnsi="Arial" w:cs="Arial"/>
          <w:sz w:val="20"/>
          <w:szCs w:val="20"/>
        </w:rPr>
        <w:t>środków Europejskiego Funduszu Rozwoju Regionalnego przeznaczonych na dofinansowanie projekt</w:t>
      </w:r>
      <w:r w:rsidRPr="00E20D36">
        <w:rPr>
          <w:rFonts w:ascii="Arial" w:hAnsi="Arial" w:cs="Arial"/>
          <w:sz w:val="20"/>
          <w:szCs w:val="20"/>
        </w:rPr>
        <w:t>ów w ramach niniejszego naboru</w:t>
      </w:r>
      <w:r w:rsidR="00610F5B" w:rsidRPr="00E20D36">
        <w:rPr>
          <w:rFonts w:ascii="Arial" w:hAnsi="Arial" w:cs="Arial"/>
          <w:sz w:val="20"/>
          <w:szCs w:val="20"/>
        </w:rPr>
        <w:t xml:space="preserve"> wynosi łącznie </w:t>
      </w:r>
      <w:r w:rsidR="00661F32">
        <w:rPr>
          <w:rFonts w:ascii="Arial" w:hAnsi="Arial" w:cs="Arial"/>
          <w:sz w:val="20"/>
          <w:szCs w:val="20"/>
          <w:lang w:val="pl-PL"/>
        </w:rPr>
        <w:t>5 000</w:t>
      </w:r>
      <w:r w:rsidR="003E207A">
        <w:rPr>
          <w:rFonts w:ascii="Arial" w:hAnsi="Arial" w:cs="Arial"/>
          <w:sz w:val="20"/>
          <w:szCs w:val="20"/>
          <w:lang w:val="pl-PL"/>
        </w:rPr>
        <w:t> </w:t>
      </w:r>
      <w:r w:rsidR="00661F32">
        <w:rPr>
          <w:rFonts w:ascii="Arial" w:hAnsi="Arial" w:cs="Arial"/>
          <w:sz w:val="20"/>
          <w:szCs w:val="20"/>
          <w:lang w:val="pl-PL"/>
        </w:rPr>
        <w:t>000</w:t>
      </w:r>
      <w:r w:rsidR="003E207A">
        <w:rPr>
          <w:rFonts w:ascii="Arial" w:hAnsi="Arial" w:cs="Arial"/>
          <w:sz w:val="20"/>
          <w:szCs w:val="20"/>
          <w:lang w:val="pl-PL"/>
        </w:rPr>
        <w:t>,00</w:t>
      </w:r>
      <w:r w:rsidR="00661F32">
        <w:rPr>
          <w:rFonts w:ascii="Arial" w:hAnsi="Arial" w:cs="Arial"/>
          <w:sz w:val="20"/>
          <w:szCs w:val="20"/>
          <w:lang w:val="pl-PL"/>
        </w:rPr>
        <w:t xml:space="preserve"> PLN (</w:t>
      </w:r>
      <w:r w:rsidR="00661F32" w:rsidRPr="00EB6E24">
        <w:rPr>
          <w:rFonts w:ascii="Arial" w:hAnsi="Arial" w:cs="Arial"/>
          <w:sz w:val="20"/>
          <w:szCs w:val="20"/>
        </w:rPr>
        <w:t xml:space="preserve">pięć milionów złotych </w:t>
      </w:r>
      <w:r w:rsidR="00661F32">
        <w:rPr>
          <w:rFonts w:ascii="Arial" w:hAnsi="Arial" w:cs="Arial"/>
          <w:sz w:val="20"/>
          <w:szCs w:val="20"/>
          <w:lang w:val="pl-PL"/>
        </w:rPr>
        <w:t>00</w:t>
      </w:r>
      <w:r w:rsidR="00661F32" w:rsidRPr="00EB6E24">
        <w:rPr>
          <w:rFonts w:ascii="Arial" w:hAnsi="Arial" w:cs="Arial"/>
          <w:sz w:val="20"/>
          <w:szCs w:val="20"/>
        </w:rPr>
        <w:t>/100</w:t>
      </w:r>
      <w:r w:rsidR="00661F32" w:rsidRPr="00EB6E24">
        <w:rPr>
          <w:rFonts w:ascii="Arial" w:hAnsi="Arial" w:cs="Arial"/>
          <w:sz w:val="20"/>
          <w:szCs w:val="20"/>
          <w:lang w:val="pl-PL"/>
        </w:rPr>
        <w:t xml:space="preserve"> </w:t>
      </w:r>
      <w:r w:rsidR="00661F32" w:rsidRPr="00EB6E24">
        <w:rPr>
          <w:rFonts w:ascii="Arial" w:hAnsi="Arial" w:cs="Arial"/>
          <w:sz w:val="20"/>
          <w:szCs w:val="20"/>
        </w:rPr>
        <w:t>PLN).</w:t>
      </w:r>
      <w:r w:rsidR="00661F32">
        <w:rPr>
          <w:rFonts w:ascii="Arial" w:hAnsi="Arial" w:cs="Arial"/>
          <w:sz w:val="20"/>
          <w:szCs w:val="20"/>
        </w:rPr>
        <w:t xml:space="preserve"> </w:t>
      </w:r>
      <w:r w:rsidR="00661F32" w:rsidRPr="00661F32">
        <w:rPr>
          <w:rFonts w:ascii="Arial" w:hAnsi="Arial" w:cs="Arial"/>
          <w:sz w:val="20"/>
          <w:szCs w:val="20"/>
        </w:rPr>
        <w:t>IZ RPO WZ zastrzega sobie możliwość zwiększenia kwoty środków przeznaczonych na dofinansowanie projektów w niniejszym naborze</w:t>
      </w:r>
    </w:p>
    <w:p w14:paraId="09F7B1F1" w14:textId="77777777" w:rsidR="00E20D36" w:rsidRPr="00E20D36" w:rsidRDefault="00E20D36" w:rsidP="00E20D36">
      <w:pPr>
        <w:pStyle w:val="Nagwek2"/>
        <w:rPr>
          <w:rFonts w:ascii="Arial" w:hAnsi="Arial" w:cs="Arial"/>
          <w:b w:val="0"/>
          <w:sz w:val="20"/>
          <w:szCs w:val="20"/>
        </w:rPr>
      </w:pPr>
      <w:bookmarkStart w:id="1" w:name="_Toc37073701"/>
      <w:proofErr w:type="spellStart"/>
      <w:r w:rsidRPr="00E20D36">
        <w:rPr>
          <w:rFonts w:ascii="Arial" w:hAnsi="Arial" w:cs="Arial"/>
          <w:b w:val="0"/>
          <w:sz w:val="20"/>
          <w:szCs w:val="20"/>
        </w:rPr>
        <w:t>Grantodawca</w:t>
      </w:r>
      <w:proofErr w:type="spellEnd"/>
      <w:r w:rsidRPr="00E20D36">
        <w:rPr>
          <w:rFonts w:ascii="Arial" w:hAnsi="Arial" w:cs="Arial"/>
          <w:b w:val="0"/>
          <w:sz w:val="20"/>
          <w:szCs w:val="20"/>
        </w:rPr>
        <w:t>:</w:t>
      </w:r>
      <w:bookmarkEnd w:id="1"/>
    </w:p>
    <w:p w14:paraId="7E722DD5" w14:textId="72B9E86D" w:rsidR="00E20D36" w:rsidRPr="00E20D36" w:rsidRDefault="00E20D36" w:rsidP="00E20D36">
      <w:pPr>
        <w:pStyle w:val="Nagwek3"/>
        <w:numPr>
          <w:ilvl w:val="0"/>
          <w:numId w:val="38"/>
        </w:numPr>
        <w:tabs>
          <w:tab w:val="left" w:pos="284"/>
        </w:tabs>
        <w:spacing w:before="0" w:beforeAutospacing="0" w:after="0" w:afterAutospacing="0" w:line="276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Maksymalny poziom dofinans</w:t>
      </w:r>
      <w:r w:rsidR="0045344F">
        <w:rPr>
          <w:rFonts w:ascii="Arial" w:hAnsi="Arial" w:cs="Arial"/>
          <w:b w:val="0"/>
          <w:sz w:val="20"/>
          <w:szCs w:val="20"/>
        </w:rPr>
        <w:t>owania projektu ze środków EFRR</w:t>
      </w:r>
      <w:r w:rsidRPr="00E20D36">
        <w:rPr>
          <w:rFonts w:ascii="Arial" w:hAnsi="Arial" w:cs="Arial"/>
          <w:b w:val="0"/>
          <w:sz w:val="20"/>
          <w:szCs w:val="20"/>
        </w:rPr>
        <w:t>: 100% całkowitych wydatków kwalifikowalnych projektu.</w:t>
      </w:r>
    </w:p>
    <w:p w14:paraId="4BDB9260" w14:textId="1905847D" w:rsidR="00E20D36" w:rsidRPr="00DC08EB" w:rsidRDefault="00E20D36" w:rsidP="00DC08EB">
      <w:pPr>
        <w:pStyle w:val="Nagwek3"/>
        <w:numPr>
          <w:ilvl w:val="0"/>
          <w:numId w:val="38"/>
        </w:numPr>
        <w:tabs>
          <w:tab w:val="left" w:pos="284"/>
        </w:tabs>
        <w:spacing w:before="0" w:beforeAutospacing="0" w:after="0" w:afterAutospacing="0" w:line="276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Minim</w:t>
      </w:r>
      <w:r w:rsidR="0045344F">
        <w:rPr>
          <w:rFonts w:ascii="Arial" w:hAnsi="Arial" w:cs="Arial"/>
          <w:b w:val="0"/>
          <w:sz w:val="20"/>
          <w:szCs w:val="20"/>
        </w:rPr>
        <w:t>alny wkład własny wnioskodawcy</w:t>
      </w:r>
      <w:r w:rsidRPr="00E20D36">
        <w:rPr>
          <w:rFonts w:ascii="Arial" w:hAnsi="Arial" w:cs="Arial"/>
          <w:b w:val="0"/>
          <w:sz w:val="20"/>
          <w:szCs w:val="20"/>
        </w:rPr>
        <w:t>: brak.</w:t>
      </w:r>
    </w:p>
    <w:p w14:paraId="418B4477" w14:textId="77777777" w:rsidR="00E20D36" w:rsidRPr="00E20D36" w:rsidRDefault="00E20D36" w:rsidP="00E20D36">
      <w:pPr>
        <w:pStyle w:val="Nagwek2"/>
        <w:rPr>
          <w:rFonts w:ascii="Arial" w:hAnsi="Arial" w:cs="Arial"/>
          <w:b w:val="0"/>
          <w:sz w:val="20"/>
          <w:szCs w:val="20"/>
        </w:rPr>
      </w:pPr>
      <w:bookmarkStart w:id="2" w:name="_Toc37073702"/>
      <w:proofErr w:type="spellStart"/>
      <w:r w:rsidRPr="00E20D36">
        <w:rPr>
          <w:rFonts w:ascii="Arial" w:hAnsi="Arial" w:cs="Arial"/>
          <w:b w:val="0"/>
          <w:sz w:val="20"/>
          <w:szCs w:val="20"/>
        </w:rPr>
        <w:t>Grantobiorca</w:t>
      </w:r>
      <w:proofErr w:type="spellEnd"/>
      <w:r w:rsidRPr="00E20D36">
        <w:rPr>
          <w:rFonts w:ascii="Arial" w:hAnsi="Arial" w:cs="Arial"/>
          <w:b w:val="0"/>
          <w:sz w:val="20"/>
          <w:szCs w:val="20"/>
        </w:rPr>
        <w:t>:</w:t>
      </w:r>
      <w:bookmarkEnd w:id="2"/>
    </w:p>
    <w:p w14:paraId="6B7B860E" w14:textId="77777777" w:rsidR="00B34496" w:rsidRDefault="00E20D36" w:rsidP="00B34496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E20D36">
        <w:rPr>
          <w:rFonts w:ascii="Arial" w:hAnsi="Arial" w:cs="Arial"/>
          <w:b w:val="0"/>
          <w:sz w:val="20"/>
          <w:szCs w:val="20"/>
        </w:rPr>
        <w:t>Maksymalny poziom dofinansowania</w:t>
      </w:r>
      <w:r w:rsidR="0045344F">
        <w:rPr>
          <w:rFonts w:ascii="Arial" w:hAnsi="Arial" w:cs="Arial"/>
          <w:b w:val="0"/>
          <w:sz w:val="20"/>
          <w:szCs w:val="20"/>
        </w:rPr>
        <w:t xml:space="preserve"> projektu ze środków EFRR</w:t>
      </w:r>
      <w:r w:rsidRPr="00E20D36">
        <w:rPr>
          <w:rFonts w:ascii="Arial" w:hAnsi="Arial" w:cs="Arial"/>
          <w:b w:val="0"/>
          <w:sz w:val="20"/>
          <w:szCs w:val="20"/>
        </w:rPr>
        <w:t>: 100% całkowitych wydatków kwalifikowalnych związanych z realizacją grantu</w:t>
      </w:r>
      <w:r w:rsidR="00DC08EB">
        <w:rPr>
          <w:rFonts w:ascii="Arial" w:hAnsi="Arial" w:cs="Arial"/>
          <w:b w:val="0"/>
          <w:sz w:val="20"/>
          <w:szCs w:val="20"/>
        </w:rPr>
        <w:t>.</w:t>
      </w:r>
    </w:p>
    <w:p w14:paraId="40E1B476" w14:textId="77777777" w:rsidR="00B34496" w:rsidRDefault="0045344F" w:rsidP="00B34496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B34496">
        <w:rPr>
          <w:rFonts w:ascii="Arial" w:hAnsi="Arial" w:cs="Arial"/>
          <w:b w:val="0"/>
          <w:sz w:val="20"/>
          <w:szCs w:val="20"/>
        </w:rPr>
        <w:t>Minimalny wkład własny</w:t>
      </w:r>
      <w:r w:rsidR="00E20D36" w:rsidRPr="00B34496">
        <w:rPr>
          <w:rFonts w:ascii="Arial" w:hAnsi="Arial" w:cs="Arial"/>
          <w:b w:val="0"/>
          <w:sz w:val="20"/>
          <w:szCs w:val="20"/>
        </w:rPr>
        <w:t>: brak.</w:t>
      </w:r>
    </w:p>
    <w:p w14:paraId="67082F17" w14:textId="2DD4DABA" w:rsidR="00E20D36" w:rsidRPr="00B34496" w:rsidRDefault="00917833" w:rsidP="00B34496">
      <w:pPr>
        <w:pStyle w:val="Nagwek3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B34496">
        <w:rPr>
          <w:rFonts w:ascii="Arial" w:hAnsi="Arial" w:cs="Arial"/>
          <w:b w:val="0"/>
          <w:sz w:val="20"/>
          <w:szCs w:val="20"/>
        </w:rPr>
        <w:t>Maksymalna kwota grantu</w:t>
      </w:r>
      <w:r w:rsidR="00E20D36" w:rsidRPr="00B34496">
        <w:rPr>
          <w:rFonts w:ascii="Arial" w:hAnsi="Arial" w:cs="Arial"/>
          <w:b w:val="0"/>
          <w:sz w:val="20"/>
          <w:szCs w:val="20"/>
        </w:rPr>
        <w:t xml:space="preserve">: </w:t>
      </w:r>
      <w:r w:rsidR="0045344F" w:rsidRPr="00B34496">
        <w:rPr>
          <w:rFonts w:ascii="Arial" w:hAnsi="Arial" w:cs="Arial"/>
          <w:b w:val="0"/>
          <w:sz w:val="20"/>
          <w:szCs w:val="20"/>
        </w:rPr>
        <w:t xml:space="preserve">szczegółowe informacje zawarte są w regulaminie naboru. </w:t>
      </w:r>
    </w:p>
    <w:p w14:paraId="6A14F3C3" w14:textId="1AB91C0C" w:rsidR="00117AEC" w:rsidRPr="0045344F" w:rsidRDefault="00E20D36" w:rsidP="0045344F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  <w:lang w:val="en-GB" w:eastAsia="x-none"/>
        </w:rPr>
      </w:pPr>
      <w:r w:rsidRPr="00E20D36">
        <w:rPr>
          <w:rFonts w:ascii="Arial" w:hAnsi="Arial" w:cs="Arial"/>
          <w:sz w:val="20"/>
          <w:szCs w:val="20"/>
          <w:lang w:eastAsia="x-none"/>
        </w:rPr>
        <w:t xml:space="preserve"> </w:t>
      </w:r>
    </w:p>
    <w:p w14:paraId="40D867C4" w14:textId="77777777"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14:paraId="4911A192" w14:textId="77777777" w:rsidR="00502D40" w:rsidRPr="006675B3" w:rsidRDefault="00AE7EF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naboru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14:paraId="44702FF0" w14:textId="77777777"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</w:t>
      </w:r>
      <w:r w:rsidR="0041398D">
        <w:rPr>
          <w:rFonts w:ascii="Arial" w:hAnsi="Arial" w:cs="Arial"/>
          <w:b/>
          <w:sz w:val="20"/>
          <w:szCs w:val="20"/>
          <w:lang w:val="pl-PL"/>
        </w:rPr>
        <w:t>ałączniki do regulaminu naboru</w:t>
      </w:r>
    </w:p>
    <w:p w14:paraId="1EEBD21F" w14:textId="77777777"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14:paraId="57E8B11F" w14:textId="77777777"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14:paraId="14DFE581" w14:textId="77777777" w:rsidR="00364CB4" w:rsidRPr="007C29FA" w:rsidRDefault="00364CB4" w:rsidP="007C29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29FA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14:paraId="6C744746" w14:textId="77777777" w:rsid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14:paraId="43DF3839" w14:textId="77777777" w:rsidR="00364CB4" w:rsidRPr="006675B3" w:rsidRDefault="00364CB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14:paraId="657CBCD8" w14:textId="77777777"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14:paraId="7D659803" w14:textId="77777777"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14:paraId="3D859A5C" w14:textId="77777777"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97F8B38" w14:textId="77777777" w:rsidR="00C72C96" w:rsidRPr="006675B3" w:rsidRDefault="00A412F2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14:paraId="3D0CCE58" w14:textId="77777777" w:rsidR="00D157A7" w:rsidRPr="000619E9" w:rsidRDefault="00A412F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236FF8">
      <w:headerReference w:type="default" r:id="rId12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DE16" w14:textId="77777777" w:rsidR="008254D7" w:rsidRDefault="008254D7" w:rsidP="00DC1677">
      <w:r>
        <w:separator/>
      </w:r>
    </w:p>
  </w:endnote>
  <w:endnote w:type="continuationSeparator" w:id="0">
    <w:p w14:paraId="411E167D" w14:textId="77777777"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9588C" w14:textId="77777777" w:rsidR="008254D7" w:rsidRDefault="008254D7" w:rsidP="00DC1677">
      <w:r>
        <w:separator/>
      </w:r>
    </w:p>
  </w:footnote>
  <w:footnote w:type="continuationSeparator" w:id="0">
    <w:p w14:paraId="7D9DB21A" w14:textId="77777777" w:rsidR="008254D7" w:rsidRDefault="008254D7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177A" w14:textId="77777777"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F7768F"/>
    <w:multiLevelType w:val="hybridMultilevel"/>
    <w:tmpl w:val="228EE332"/>
    <w:lvl w:ilvl="0" w:tplc="746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5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E21F3"/>
    <w:multiLevelType w:val="hybridMultilevel"/>
    <w:tmpl w:val="52EE0FAC"/>
    <w:lvl w:ilvl="0" w:tplc="50CAB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73D54"/>
    <w:multiLevelType w:val="multilevel"/>
    <w:tmpl w:val="68F03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9061D1A"/>
    <w:multiLevelType w:val="hybridMultilevel"/>
    <w:tmpl w:val="6FFEEB50"/>
    <w:lvl w:ilvl="0" w:tplc="C9C2B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AF1334"/>
    <w:multiLevelType w:val="hybridMultilevel"/>
    <w:tmpl w:val="083666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A91419"/>
    <w:multiLevelType w:val="hybridMultilevel"/>
    <w:tmpl w:val="53A0921E"/>
    <w:lvl w:ilvl="0" w:tplc="00000042">
      <w:start w:val="1"/>
      <w:numFmt w:val="bullet"/>
      <w:lvlText w:val=""/>
      <w:lvlJc w:val="left"/>
      <w:pPr>
        <w:ind w:left="1429" w:hanging="360"/>
      </w:pPr>
      <w:rPr>
        <w:rFonts w:ascii="Symbol" w:hAnsi="Symbol" w:cs="Arial" w:hint="default"/>
        <w:b w:val="0"/>
        <w:color w:val="auto"/>
        <w:sz w:val="20"/>
        <w:szCs w:val="20"/>
        <w:lang w:val="pl-P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AB4768"/>
    <w:multiLevelType w:val="hybridMultilevel"/>
    <w:tmpl w:val="3852116C"/>
    <w:lvl w:ilvl="0" w:tplc="C9C2B8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127F96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0"/>
        <w:szCs w:val="20"/>
        <w:shd w:val="clear" w:color="auto" w:fill="auto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2F66BA"/>
    <w:multiLevelType w:val="hybridMultilevel"/>
    <w:tmpl w:val="52EE0FAC"/>
    <w:lvl w:ilvl="0" w:tplc="50CAB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8"/>
  </w:num>
  <w:num w:numId="4">
    <w:abstractNumId w:val="39"/>
  </w:num>
  <w:num w:numId="5">
    <w:abstractNumId w:val="1"/>
  </w:num>
  <w:num w:numId="6">
    <w:abstractNumId w:val="0"/>
  </w:num>
  <w:num w:numId="7">
    <w:abstractNumId w:val="11"/>
  </w:num>
  <w:num w:numId="8">
    <w:abstractNumId w:val="21"/>
  </w:num>
  <w:num w:numId="9">
    <w:abstractNumId w:val="19"/>
  </w:num>
  <w:num w:numId="10">
    <w:abstractNumId w:val="18"/>
  </w:num>
  <w:num w:numId="11">
    <w:abstractNumId w:val="34"/>
  </w:num>
  <w:num w:numId="12">
    <w:abstractNumId w:val="20"/>
  </w:num>
  <w:num w:numId="13">
    <w:abstractNumId w:val="37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9"/>
  </w:num>
  <w:num w:numId="19">
    <w:abstractNumId w:val="32"/>
  </w:num>
  <w:num w:numId="20">
    <w:abstractNumId w:val="22"/>
  </w:num>
  <w:num w:numId="21">
    <w:abstractNumId w:val="13"/>
  </w:num>
  <w:num w:numId="22">
    <w:abstractNumId w:val="40"/>
  </w:num>
  <w:num w:numId="23">
    <w:abstractNumId w:val="6"/>
  </w:num>
  <w:num w:numId="24">
    <w:abstractNumId w:val="17"/>
  </w:num>
  <w:num w:numId="25">
    <w:abstractNumId w:val="2"/>
  </w:num>
  <w:num w:numId="26">
    <w:abstractNumId w:val="25"/>
  </w:num>
  <w:num w:numId="27">
    <w:abstractNumId w:val="15"/>
  </w:num>
  <w:num w:numId="28">
    <w:abstractNumId w:val="10"/>
  </w:num>
  <w:num w:numId="29">
    <w:abstractNumId w:val="26"/>
  </w:num>
  <w:num w:numId="30">
    <w:abstractNumId w:val="4"/>
  </w:num>
  <w:num w:numId="31">
    <w:abstractNumId w:val="7"/>
  </w:num>
  <w:num w:numId="32">
    <w:abstractNumId w:val="16"/>
  </w:num>
  <w:num w:numId="33">
    <w:abstractNumId w:val="24"/>
  </w:num>
  <w:num w:numId="34">
    <w:abstractNumId w:val="33"/>
  </w:num>
  <w:num w:numId="35">
    <w:abstractNumId w:val="3"/>
  </w:num>
  <w:num w:numId="36">
    <w:abstractNumId w:val="27"/>
  </w:num>
  <w:num w:numId="37">
    <w:abstractNumId w:val="35"/>
  </w:num>
  <w:num w:numId="38">
    <w:abstractNumId w:val="38"/>
  </w:num>
  <w:num w:numId="39">
    <w:abstractNumId w:val="31"/>
  </w:num>
  <w:num w:numId="40">
    <w:abstractNumId w:val="23"/>
  </w:num>
  <w:num w:numId="4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32315"/>
    <w:rsid w:val="00044E07"/>
    <w:rsid w:val="000517C1"/>
    <w:rsid w:val="000619E9"/>
    <w:rsid w:val="00075C92"/>
    <w:rsid w:val="00082299"/>
    <w:rsid w:val="00085C4A"/>
    <w:rsid w:val="00087308"/>
    <w:rsid w:val="00092310"/>
    <w:rsid w:val="000B5BA8"/>
    <w:rsid w:val="0010464D"/>
    <w:rsid w:val="001142D9"/>
    <w:rsid w:val="00116C09"/>
    <w:rsid w:val="00117AEC"/>
    <w:rsid w:val="00127526"/>
    <w:rsid w:val="00133C22"/>
    <w:rsid w:val="00134774"/>
    <w:rsid w:val="00141616"/>
    <w:rsid w:val="0014315A"/>
    <w:rsid w:val="0017324E"/>
    <w:rsid w:val="0017451F"/>
    <w:rsid w:val="00174F9B"/>
    <w:rsid w:val="00185E7A"/>
    <w:rsid w:val="001A3603"/>
    <w:rsid w:val="001B36EC"/>
    <w:rsid w:val="001C515B"/>
    <w:rsid w:val="001D2B04"/>
    <w:rsid w:val="001E2D87"/>
    <w:rsid w:val="001F5FDE"/>
    <w:rsid w:val="002042DD"/>
    <w:rsid w:val="00204A69"/>
    <w:rsid w:val="00211EEA"/>
    <w:rsid w:val="00212EF7"/>
    <w:rsid w:val="00224A32"/>
    <w:rsid w:val="00236FF8"/>
    <w:rsid w:val="00241B19"/>
    <w:rsid w:val="00264E18"/>
    <w:rsid w:val="00267C3F"/>
    <w:rsid w:val="00270A50"/>
    <w:rsid w:val="00281C21"/>
    <w:rsid w:val="00284D21"/>
    <w:rsid w:val="00286785"/>
    <w:rsid w:val="0029293F"/>
    <w:rsid w:val="00292C3A"/>
    <w:rsid w:val="002A5F1E"/>
    <w:rsid w:val="002A6D24"/>
    <w:rsid w:val="002B4A6F"/>
    <w:rsid w:val="002D168A"/>
    <w:rsid w:val="002D2EB4"/>
    <w:rsid w:val="002E574B"/>
    <w:rsid w:val="002E5A07"/>
    <w:rsid w:val="00352F9B"/>
    <w:rsid w:val="00362A6D"/>
    <w:rsid w:val="00364CB4"/>
    <w:rsid w:val="00396227"/>
    <w:rsid w:val="003A260F"/>
    <w:rsid w:val="003A7774"/>
    <w:rsid w:val="003B1C58"/>
    <w:rsid w:val="003B2505"/>
    <w:rsid w:val="003D0A63"/>
    <w:rsid w:val="003D11B3"/>
    <w:rsid w:val="003E207A"/>
    <w:rsid w:val="003F1C61"/>
    <w:rsid w:val="0041398D"/>
    <w:rsid w:val="00421C6A"/>
    <w:rsid w:val="00440F8C"/>
    <w:rsid w:val="00444273"/>
    <w:rsid w:val="00444FC4"/>
    <w:rsid w:val="0045344F"/>
    <w:rsid w:val="004608FC"/>
    <w:rsid w:val="0046532B"/>
    <w:rsid w:val="004712EB"/>
    <w:rsid w:val="0047558D"/>
    <w:rsid w:val="004913B2"/>
    <w:rsid w:val="00492E46"/>
    <w:rsid w:val="00495D95"/>
    <w:rsid w:val="004B25F2"/>
    <w:rsid w:val="004B3734"/>
    <w:rsid w:val="004D56AF"/>
    <w:rsid w:val="004E3A95"/>
    <w:rsid w:val="004F3267"/>
    <w:rsid w:val="00500A42"/>
    <w:rsid w:val="0050142B"/>
    <w:rsid w:val="00502D40"/>
    <w:rsid w:val="00510D98"/>
    <w:rsid w:val="00535DF3"/>
    <w:rsid w:val="00540366"/>
    <w:rsid w:val="00547E98"/>
    <w:rsid w:val="005566F4"/>
    <w:rsid w:val="00557A4F"/>
    <w:rsid w:val="00583988"/>
    <w:rsid w:val="00592818"/>
    <w:rsid w:val="00595334"/>
    <w:rsid w:val="005B5C85"/>
    <w:rsid w:val="005C4EAA"/>
    <w:rsid w:val="005D23DA"/>
    <w:rsid w:val="005E2057"/>
    <w:rsid w:val="005F13BB"/>
    <w:rsid w:val="005F3A8C"/>
    <w:rsid w:val="005F4FCD"/>
    <w:rsid w:val="00607DF4"/>
    <w:rsid w:val="00610F5B"/>
    <w:rsid w:val="006360A3"/>
    <w:rsid w:val="00643D65"/>
    <w:rsid w:val="00661F32"/>
    <w:rsid w:val="006675B3"/>
    <w:rsid w:val="0069616C"/>
    <w:rsid w:val="006A3277"/>
    <w:rsid w:val="006A4D0A"/>
    <w:rsid w:val="006B272E"/>
    <w:rsid w:val="006B54BE"/>
    <w:rsid w:val="006D598B"/>
    <w:rsid w:val="006D78BB"/>
    <w:rsid w:val="006D7ACF"/>
    <w:rsid w:val="006E591D"/>
    <w:rsid w:val="0072549D"/>
    <w:rsid w:val="007279F2"/>
    <w:rsid w:val="00761C63"/>
    <w:rsid w:val="00770303"/>
    <w:rsid w:val="00771F0D"/>
    <w:rsid w:val="007749BF"/>
    <w:rsid w:val="00780E86"/>
    <w:rsid w:val="00796876"/>
    <w:rsid w:val="007A05F6"/>
    <w:rsid w:val="007B0210"/>
    <w:rsid w:val="007B4AD3"/>
    <w:rsid w:val="007C066C"/>
    <w:rsid w:val="007C12C2"/>
    <w:rsid w:val="007C29FA"/>
    <w:rsid w:val="007D004C"/>
    <w:rsid w:val="007D459F"/>
    <w:rsid w:val="007D7AB7"/>
    <w:rsid w:val="007E3830"/>
    <w:rsid w:val="00805797"/>
    <w:rsid w:val="008120E6"/>
    <w:rsid w:val="0081522A"/>
    <w:rsid w:val="00822EDD"/>
    <w:rsid w:val="00823742"/>
    <w:rsid w:val="008254D7"/>
    <w:rsid w:val="0083634A"/>
    <w:rsid w:val="0087563A"/>
    <w:rsid w:val="00895DF4"/>
    <w:rsid w:val="008A775D"/>
    <w:rsid w:val="008B0540"/>
    <w:rsid w:val="008E153F"/>
    <w:rsid w:val="008F2779"/>
    <w:rsid w:val="009107A7"/>
    <w:rsid w:val="009118FE"/>
    <w:rsid w:val="0091541A"/>
    <w:rsid w:val="00917833"/>
    <w:rsid w:val="00932BA7"/>
    <w:rsid w:val="009403E5"/>
    <w:rsid w:val="00941649"/>
    <w:rsid w:val="009606D1"/>
    <w:rsid w:val="0096524E"/>
    <w:rsid w:val="00967EA7"/>
    <w:rsid w:val="00973F2D"/>
    <w:rsid w:val="00994EB1"/>
    <w:rsid w:val="0099514C"/>
    <w:rsid w:val="009A51D8"/>
    <w:rsid w:val="009B083A"/>
    <w:rsid w:val="009E2C73"/>
    <w:rsid w:val="009E44E0"/>
    <w:rsid w:val="009F5D8B"/>
    <w:rsid w:val="00A07B08"/>
    <w:rsid w:val="00A122F6"/>
    <w:rsid w:val="00A16FB6"/>
    <w:rsid w:val="00A17B8D"/>
    <w:rsid w:val="00A223F3"/>
    <w:rsid w:val="00A2280B"/>
    <w:rsid w:val="00A26112"/>
    <w:rsid w:val="00A32C73"/>
    <w:rsid w:val="00A3655E"/>
    <w:rsid w:val="00A412F2"/>
    <w:rsid w:val="00A7050C"/>
    <w:rsid w:val="00A726A8"/>
    <w:rsid w:val="00A8419F"/>
    <w:rsid w:val="00AA5352"/>
    <w:rsid w:val="00AA56CF"/>
    <w:rsid w:val="00AB0C91"/>
    <w:rsid w:val="00AB57D6"/>
    <w:rsid w:val="00AB582D"/>
    <w:rsid w:val="00AD3F47"/>
    <w:rsid w:val="00AE13AF"/>
    <w:rsid w:val="00AE7EF7"/>
    <w:rsid w:val="00AF20D8"/>
    <w:rsid w:val="00B34496"/>
    <w:rsid w:val="00B43E93"/>
    <w:rsid w:val="00B46695"/>
    <w:rsid w:val="00B47CC2"/>
    <w:rsid w:val="00B54F15"/>
    <w:rsid w:val="00B82453"/>
    <w:rsid w:val="00B87AEF"/>
    <w:rsid w:val="00B87EB1"/>
    <w:rsid w:val="00BC748E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95FBA"/>
    <w:rsid w:val="00CB0F78"/>
    <w:rsid w:val="00CD75E6"/>
    <w:rsid w:val="00D0437A"/>
    <w:rsid w:val="00D131DF"/>
    <w:rsid w:val="00D157A7"/>
    <w:rsid w:val="00D22CFC"/>
    <w:rsid w:val="00D27559"/>
    <w:rsid w:val="00D31D0A"/>
    <w:rsid w:val="00D51267"/>
    <w:rsid w:val="00D6019A"/>
    <w:rsid w:val="00D639C7"/>
    <w:rsid w:val="00D7315F"/>
    <w:rsid w:val="00D73A66"/>
    <w:rsid w:val="00D9532B"/>
    <w:rsid w:val="00D95F6D"/>
    <w:rsid w:val="00D96BEB"/>
    <w:rsid w:val="00DA0750"/>
    <w:rsid w:val="00DC08EB"/>
    <w:rsid w:val="00DC1677"/>
    <w:rsid w:val="00DD078E"/>
    <w:rsid w:val="00DE3B4A"/>
    <w:rsid w:val="00DE719A"/>
    <w:rsid w:val="00E20218"/>
    <w:rsid w:val="00E20D36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356A"/>
    <w:rsid w:val="00ED3DD8"/>
    <w:rsid w:val="00ED6FFC"/>
    <w:rsid w:val="00F00027"/>
    <w:rsid w:val="00F00433"/>
    <w:rsid w:val="00F1779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0C03AC94"/>
  <w15:docId w15:val="{7ECA6D15-1996-495C-AA54-9E192F3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rpo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82AEE-EAF0-47B4-BEBA-3C7D222F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Magdalena Sikorska-Brezgieł</cp:lastModifiedBy>
  <cp:revision>95</cp:revision>
  <cp:lastPrinted>2019-02-11T13:15:00Z</cp:lastPrinted>
  <dcterms:created xsi:type="dcterms:W3CDTF">2017-01-31T08:42:00Z</dcterms:created>
  <dcterms:modified xsi:type="dcterms:W3CDTF">2020-04-22T09:13:00Z</dcterms:modified>
</cp:coreProperties>
</file>