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DF30F1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Załącznik nr </w:t>
            </w:r>
            <w:r w:rsidR="00DF30F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4544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EB04E4" w:rsidRPr="00EB04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Zlecenie wykonania promocji Województwa Zachodniopomorskiego w formie artykułów w 24 edycjach dodatku pod tytułem „Życie Pomorza Zachodniego” tj. w specjalnym regionalnym dodatku do ogólnopolskiego wydania dziennika Rzeczpospolita oraz nagraniu i emisji programów z udziałem przedstawiciela Zamawiającego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……………………………………………………….……………………….. </w:t>
            </w:r>
          </w:p>
          <w:p w:rsidR="0077006B" w:rsidRPr="0077006B" w:rsidRDefault="0077006B" w:rsidP="0077006B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77006B">
              <w:rPr>
                <w:rFonts w:ascii="Arial" w:eastAsia="Calibri" w:hAnsi="Arial" w:cs="Arial"/>
                <w:sz w:val="20"/>
                <w:szCs w:val="20"/>
                <w:lang w:eastAsia="pl-PL"/>
              </w:rPr>
              <w:t>KRS/</w:t>
            </w:r>
            <w:proofErr w:type="spellStart"/>
            <w:r w:rsidRPr="0077006B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77006B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77006B" w:rsidRPr="0077006B" w:rsidRDefault="0077006B" w:rsidP="0077006B">
            <w:pPr>
              <w:spacing w:after="4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77006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77006B" w:rsidRPr="0077006B" w:rsidRDefault="0077006B" w:rsidP="0077006B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77006B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zależności od podmiotu: KRS/</w:t>
            </w:r>
            <w:proofErr w:type="spellStart"/>
            <w:r w:rsidRPr="0077006B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77006B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1969"/>
        </w:trPr>
        <w:tc>
          <w:tcPr>
            <w:tcW w:w="0" w:type="auto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EB04E4" w:rsidP="0055044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4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Zlecenie wykonania promocji Województwa Zachodniopomorskiego w formie artykułów w 24 edycjach dodatku pod tytułem „Życie Pomorza Zachodniego” tj. w specjalnym regionalnym dodatku do ogólnopolskiego wydania dziennika Rzeczpospolita oraz nagraniu i emisji programów z udziałem przedstawiciela Zamawiającego</w:t>
            </w:r>
            <w:r w:rsidR="00550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953350">
        <w:trPr>
          <w:trHeight w:val="5197"/>
        </w:trPr>
        <w:tc>
          <w:tcPr>
            <w:tcW w:w="0" w:type="auto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953350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122FB8" w:rsidRDefault="00122FB8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B45982" w:rsidRDefault="00B45982" w:rsidP="00B45982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253" w:rsidRPr="00820253" w:rsidRDefault="00820253" w:rsidP="00B45982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stanowi sumę wartości z kolumny nr </w:t>
            </w:r>
            <w:r w:rsidR="00D375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820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poniższej tabeli.</w:t>
            </w:r>
          </w:p>
          <w:tbl>
            <w:tblPr>
              <w:tblStyle w:val="Tabela-Siatka"/>
              <w:tblW w:w="8930" w:type="dxa"/>
              <w:tblInd w:w="29" w:type="dxa"/>
              <w:tblLook w:val="04A0" w:firstRow="1" w:lastRow="0" w:firstColumn="1" w:lastColumn="0" w:noHBand="0" w:noVBand="1"/>
            </w:tblPr>
            <w:tblGrid>
              <w:gridCol w:w="709"/>
              <w:gridCol w:w="3827"/>
              <w:gridCol w:w="851"/>
              <w:gridCol w:w="1559"/>
              <w:gridCol w:w="1984"/>
            </w:tblGrid>
            <w:tr w:rsidR="00EB04E4" w:rsidRPr="00820253" w:rsidTr="00953350">
              <w:tc>
                <w:tcPr>
                  <w:tcW w:w="709" w:type="dxa"/>
                  <w:vAlign w:val="center"/>
                </w:tcPr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3827" w:type="dxa"/>
                  <w:vAlign w:val="center"/>
                </w:tcPr>
                <w:p w:rsidR="00EB04E4" w:rsidRPr="00820253" w:rsidRDefault="00630671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Przedmiot</w:t>
                  </w:r>
                </w:p>
              </w:tc>
              <w:tc>
                <w:tcPr>
                  <w:tcW w:w="851" w:type="dxa"/>
                  <w:vAlign w:val="center"/>
                </w:tcPr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Ilość sztuk</w:t>
                  </w:r>
                </w:p>
              </w:tc>
              <w:tc>
                <w:tcPr>
                  <w:tcW w:w="1559" w:type="dxa"/>
                  <w:vAlign w:val="center"/>
                </w:tcPr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</w:tc>
              <w:tc>
                <w:tcPr>
                  <w:tcW w:w="1984" w:type="dxa"/>
                  <w:vAlign w:val="center"/>
                </w:tcPr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brutto</w:t>
                  </w:r>
                </w:p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[kol.</w:t>
                  </w:r>
                  <w:r w:rsidR="00D3754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3</w:t>
                  </w: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x kol.</w:t>
                  </w:r>
                  <w:r w:rsidR="00D3754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4</w:t>
                  </w: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]</w:t>
                  </w:r>
                </w:p>
              </w:tc>
            </w:tr>
            <w:tr w:rsidR="00EB04E4" w:rsidRPr="00820253" w:rsidTr="00953350">
              <w:trPr>
                <w:trHeight w:val="339"/>
              </w:trPr>
              <w:tc>
                <w:tcPr>
                  <w:tcW w:w="709" w:type="dxa"/>
                  <w:vAlign w:val="center"/>
                </w:tcPr>
                <w:p w:rsidR="00EB04E4" w:rsidRPr="00820253" w:rsidRDefault="00EB04E4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EB04E4" w:rsidRPr="00820253" w:rsidRDefault="00D3754E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EB04E4" w:rsidRPr="00820253" w:rsidRDefault="00D3754E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EB04E4" w:rsidRPr="00820253" w:rsidRDefault="00D3754E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:rsidR="00EB04E4" w:rsidRPr="00820253" w:rsidRDefault="00D3754E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</w:tr>
            <w:tr w:rsidR="00EB04E4" w:rsidRPr="00820253" w:rsidTr="00953350">
              <w:tc>
                <w:tcPr>
                  <w:tcW w:w="709" w:type="dxa"/>
                  <w:vAlign w:val="center"/>
                </w:tcPr>
                <w:p w:rsidR="00EB04E4" w:rsidRPr="00820253" w:rsidRDefault="00EB04E4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827" w:type="dxa"/>
                  <w:vAlign w:val="center"/>
                </w:tcPr>
                <w:p w:rsidR="00EB04E4" w:rsidRPr="00820253" w:rsidRDefault="00113192" w:rsidP="00113192">
                  <w:pPr>
                    <w:tabs>
                      <w:tab w:val="left" w:pos="975"/>
                    </w:tabs>
                    <w:spacing w:after="40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Opracowanie </w:t>
                  </w:r>
                  <w:r w:rsid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i publikacj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</w:t>
                  </w:r>
                  <w:r w:rsid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artykułów w 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dodatku</w:t>
                  </w:r>
                </w:p>
              </w:tc>
              <w:tc>
                <w:tcPr>
                  <w:tcW w:w="851" w:type="dxa"/>
                  <w:vAlign w:val="center"/>
                </w:tcPr>
                <w:p w:rsidR="00EB04E4" w:rsidRPr="00820253" w:rsidRDefault="00D3754E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1559" w:type="dxa"/>
                  <w:vAlign w:val="center"/>
                </w:tcPr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B04E4" w:rsidRPr="00820253" w:rsidTr="00953350">
              <w:tc>
                <w:tcPr>
                  <w:tcW w:w="709" w:type="dxa"/>
                  <w:vAlign w:val="center"/>
                </w:tcPr>
                <w:p w:rsidR="00EB04E4" w:rsidRPr="00820253" w:rsidRDefault="00EB04E4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827" w:type="dxa"/>
                  <w:vAlign w:val="center"/>
                </w:tcPr>
                <w:p w:rsidR="00EB04E4" w:rsidRPr="00820253" w:rsidRDefault="00113192" w:rsidP="00113192">
                  <w:pPr>
                    <w:tabs>
                      <w:tab w:val="left" w:pos="975"/>
                    </w:tabs>
                    <w:spacing w:after="40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N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agrani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e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i wyemitowani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e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odcinka programu</w:t>
                  </w:r>
                </w:p>
              </w:tc>
              <w:tc>
                <w:tcPr>
                  <w:tcW w:w="851" w:type="dxa"/>
                  <w:vAlign w:val="center"/>
                </w:tcPr>
                <w:p w:rsidR="00EB04E4" w:rsidRPr="00820253" w:rsidRDefault="00D3754E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1559" w:type="dxa"/>
                  <w:vAlign w:val="center"/>
                </w:tcPr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B04E4" w:rsidRPr="00820253" w:rsidTr="00953350">
              <w:tc>
                <w:tcPr>
                  <w:tcW w:w="709" w:type="dxa"/>
                  <w:vAlign w:val="center"/>
                </w:tcPr>
                <w:p w:rsidR="00EB04E4" w:rsidRPr="00820253" w:rsidRDefault="00EB04E4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827" w:type="dxa"/>
                  <w:vAlign w:val="center"/>
                </w:tcPr>
                <w:p w:rsidR="00EB04E4" w:rsidRPr="00820253" w:rsidRDefault="00113192" w:rsidP="00113192">
                  <w:pPr>
                    <w:tabs>
                      <w:tab w:val="left" w:pos="975"/>
                    </w:tabs>
                    <w:spacing w:after="40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P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rzygotowani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e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i publikacj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</w:t>
                  </w:r>
                  <w:r w:rsidR="00EB04E4" w:rsidRPr="00EB04E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emisji specjalnego dodatku promocyjnego</w:t>
                  </w:r>
                </w:p>
              </w:tc>
              <w:tc>
                <w:tcPr>
                  <w:tcW w:w="851" w:type="dxa"/>
                  <w:vAlign w:val="center"/>
                </w:tcPr>
                <w:p w:rsidR="00EB04E4" w:rsidRPr="00820253" w:rsidRDefault="00D3754E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B04E4" w:rsidRPr="00820253" w:rsidRDefault="00EB04E4" w:rsidP="00D3754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94E39" w:rsidRDefault="00A94E39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94E39" w:rsidRDefault="00A94E39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Oświadczamy, że:</w:t>
            </w:r>
          </w:p>
          <w:p w:rsidR="005F7923" w:rsidRDefault="005F7923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720"/>
              <w:jc w:val="both"/>
              <w:rPr>
                <w:rFonts w:ascii="Arial" w:hAnsi="Arial" w:cs="Arial"/>
              </w:rPr>
            </w:pPr>
          </w:p>
          <w:p w:rsidR="00A94E39" w:rsidRPr="009927DE" w:rsidRDefault="00A94E39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26" w:type="dxa"/>
              <w:shd w:val="clear" w:color="auto" w:fill="BFBFBF" w:themeFill="background1" w:themeFillShade="BF"/>
              <w:tblLook w:val="04A0" w:firstRow="1" w:lastRow="0" w:firstColumn="1" w:lastColumn="0" w:noHBand="0" w:noVBand="1"/>
            </w:tblPr>
            <w:tblGrid>
              <w:gridCol w:w="4264"/>
              <w:gridCol w:w="4264"/>
            </w:tblGrid>
            <w:tr w:rsidR="00A94E39" w:rsidTr="00953350"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A94E39" w:rsidRPr="008C0BD3" w:rsidRDefault="00A94E39" w:rsidP="007C1EEE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O</w:t>
                  </w:r>
                  <w:r>
                    <w:rPr>
                      <w:rFonts w:ascii="Arial" w:hAnsi="Arial" w:cs="Arial"/>
                      <w:b/>
                    </w:rPr>
                    <w:t>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2"/>
                  </w:r>
                </w:p>
              </w:tc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A94E39" w:rsidRPr="008C0BD3" w:rsidRDefault="00A94E39" w:rsidP="007C1EEE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N</w:t>
                  </w:r>
                  <w:r>
                    <w:rPr>
                      <w:rFonts w:ascii="Arial" w:hAnsi="Arial" w:cs="Arial"/>
                      <w:b/>
                    </w:rPr>
                    <w:t>IE OFERUJEMY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3"/>
                  </w:r>
                </w:p>
              </w:tc>
            </w:tr>
          </w:tbl>
          <w:p w:rsidR="00A94E39" w:rsidRDefault="00A94E39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D5024A" w:rsidRDefault="00D5024A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  <w:r w:rsidRPr="00D5024A">
              <w:rPr>
                <w:rFonts w:ascii="Arial" w:hAnsi="Arial" w:cs="Arial"/>
                <w:b/>
              </w:rPr>
              <w:t>publikacj</w:t>
            </w:r>
            <w:r>
              <w:rPr>
                <w:rFonts w:ascii="Arial" w:hAnsi="Arial" w:cs="Arial"/>
                <w:b/>
              </w:rPr>
              <w:t>ę</w:t>
            </w:r>
            <w:r w:rsidRPr="00D5024A">
              <w:rPr>
                <w:rFonts w:ascii="Arial" w:hAnsi="Arial" w:cs="Arial"/>
                <w:b/>
              </w:rPr>
              <w:t xml:space="preserve"> </w:t>
            </w:r>
            <w:r w:rsidR="00C74F1E">
              <w:rPr>
                <w:rFonts w:ascii="Arial" w:hAnsi="Arial" w:cs="Arial"/>
                <w:b/>
              </w:rPr>
              <w:t>……..</w:t>
            </w:r>
            <w:r w:rsidR="00C74F1E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="00C74F1E">
              <w:rPr>
                <w:rFonts w:ascii="Arial" w:hAnsi="Arial" w:cs="Arial"/>
                <w:b/>
              </w:rPr>
              <w:t xml:space="preserve"> (słownie: …………………………………) </w:t>
            </w:r>
            <w:r w:rsidRPr="00D5024A">
              <w:rPr>
                <w:rFonts w:ascii="Arial" w:hAnsi="Arial" w:cs="Arial"/>
                <w:b/>
              </w:rPr>
              <w:t>programów z udziałem przedstawiciela Zamawiającego na</w:t>
            </w:r>
            <w:r>
              <w:rPr>
                <w:rFonts w:ascii="Arial" w:hAnsi="Arial" w:cs="Arial"/>
                <w:b/>
              </w:rPr>
              <w:t xml:space="preserve"> dwóch profilach</w:t>
            </w:r>
            <w:r w:rsidRPr="00D5024A">
              <w:rPr>
                <w:rFonts w:ascii="Arial" w:hAnsi="Arial" w:cs="Arial"/>
                <w:b/>
              </w:rPr>
              <w:t xml:space="preserve"> społecznościowy</w:t>
            </w:r>
            <w:r w:rsidR="0029590D">
              <w:rPr>
                <w:rFonts w:ascii="Arial" w:hAnsi="Arial" w:cs="Arial"/>
                <w:b/>
              </w:rPr>
              <w:t>ch</w:t>
            </w:r>
            <w:bookmarkStart w:id="0" w:name="_GoBack"/>
            <w:bookmarkEnd w:id="0"/>
            <w:r w:rsidRPr="00D5024A">
              <w:rPr>
                <w:rFonts w:ascii="Arial" w:hAnsi="Arial" w:cs="Arial"/>
                <w:b/>
              </w:rPr>
              <w:t xml:space="preserve"> tytułu prasowego Wykonawcy w serwisach społecznościowych</w:t>
            </w:r>
            <w:r w:rsidR="00327193">
              <w:rPr>
                <w:rStyle w:val="Odwoanieprzypisudolnego"/>
                <w:rFonts w:ascii="Arial" w:hAnsi="Arial" w:cs="Arial"/>
                <w:b/>
              </w:rPr>
              <w:footnoteReference w:id="5"/>
            </w:r>
            <w:r>
              <w:rPr>
                <w:rFonts w:ascii="Arial" w:hAnsi="Arial" w:cs="Arial"/>
                <w:b/>
              </w:rPr>
              <w:t>:</w:t>
            </w:r>
          </w:p>
          <w:p w:rsidR="00327193" w:rsidRDefault="00327193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5F7923" w:rsidRDefault="005F7923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8930" w:type="dxa"/>
              <w:tblInd w:w="29" w:type="dxa"/>
              <w:tblLook w:val="04A0" w:firstRow="1" w:lastRow="0" w:firstColumn="1" w:lastColumn="0" w:noHBand="0" w:noVBand="1"/>
            </w:tblPr>
            <w:tblGrid>
              <w:gridCol w:w="651"/>
              <w:gridCol w:w="2835"/>
              <w:gridCol w:w="3149"/>
              <w:gridCol w:w="2295"/>
            </w:tblGrid>
            <w:tr w:rsidR="00D5024A" w:rsidRPr="00820253" w:rsidTr="00193F3A">
              <w:tc>
                <w:tcPr>
                  <w:tcW w:w="655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2916" w:type="dxa"/>
                  <w:vAlign w:val="center"/>
                </w:tcPr>
                <w:p w:rsidR="00D5024A" w:rsidRPr="00820253" w:rsidRDefault="00D5024A" w:rsidP="009C3666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Nazwa p</w:t>
                  </w:r>
                  <w:r w:rsidR="009C366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ortalu</w:t>
                  </w:r>
                </w:p>
              </w:tc>
              <w:tc>
                <w:tcPr>
                  <w:tcW w:w="3233" w:type="dxa"/>
                  <w:vAlign w:val="center"/>
                </w:tcPr>
                <w:p w:rsidR="00D5024A" w:rsidRPr="00820253" w:rsidRDefault="008A1788" w:rsidP="00D5024A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Tematyka profilu</w:t>
                  </w:r>
                </w:p>
              </w:tc>
              <w:tc>
                <w:tcPr>
                  <w:tcW w:w="2126" w:type="dxa"/>
                  <w:vAlign w:val="center"/>
                </w:tcPr>
                <w:p w:rsidR="00D5024A" w:rsidRPr="00820253" w:rsidRDefault="00193F3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193F3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Ilość fanów/obserwujących</w:t>
                  </w:r>
                </w:p>
              </w:tc>
            </w:tr>
            <w:tr w:rsidR="00D5024A" w:rsidRPr="00820253" w:rsidTr="00193F3A">
              <w:trPr>
                <w:trHeight w:val="339"/>
              </w:trPr>
              <w:tc>
                <w:tcPr>
                  <w:tcW w:w="655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2916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233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2126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D5024A" w:rsidRPr="00820253" w:rsidTr="00193F3A">
              <w:tc>
                <w:tcPr>
                  <w:tcW w:w="655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916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33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5024A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5024A" w:rsidRPr="00820253" w:rsidTr="00193F3A">
              <w:tc>
                <w:tcPr>
                  <w:tcW w:w="655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916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33" w:type="dxa"/>
                  <w:vAlign w:val="center"/>
                </w:tcPr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5024A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D5024A" w:rsidRPr="00820253" w:rsidRDefault="00D5024A" w:rsidP="007C1EEE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D5024A" w:rsidRDefault="00D5024A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5F7923" w:rsidRDefault="005F7923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5F7923" w:rsidRDefault="005F7923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A94E39" w:rsidRDefault="00A94E39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Oświadczamy, że:</w:t>
            </w:r>
          </w:p>
          <w:p w:rsidR="00A94E39" w:rsidRPr="009927DE" w:rsidRDefault="00A94E39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26" w:type="dxa"/>
              <w:shd w:val="clear" w:color="auto" w:fill="BFBFBF" w:themeFill="background1" w:themeFillShade="BF"/>
              <w:tblLook w:val="04A0" w:firstRow="1" w:lastRow="0" w:firstColumn="1" w:lastColumn="0" w:noHBand="0" w:noVBand="1"/>
            </w:tblPr>
            <w:tblGrid>
              <w:gridCol w:w="4264"/>
              <w:gridCol w:w="4264"/>
            </w:tblGrid>
            <w:tr w:rsidR="00A94E39" w:rsidTr="00953350"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A94E39" w:rsidRPr="008C0BD3" w:rsidRDefault="00A94E39" w:rsidP="007C1EEE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O</w:t>
                  </w:r>
                  <w:r>
                    <w:rPr>
                      <w:rFonts w:ascii="Arial" w:hAnsi="Arial" w:cs="Arial"/>
                      <w:b/>
                    </w:rPr>
                    <w:t>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6"/>
                  </w:r>
                </w:p>
              </w:tc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A94E39" w:rsidRPr="008C0BD3" w:rsidRDefault="00A94E39" w:rsidP="007C1EEE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N</w:t>
                  </w:r>
                  <w:r>
                    <w:rPr>
                      <w:rFonts w:ascii="Arial" w:hAnsi="Arial" w:cs="Arial"/>
                      <w:b/>
                    </w:rPr>
                    <w:t>IE OFERUJEMY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7"/>
                  </w:r>
                </w:p>
              </w:tc>
            </w:tr>
          </w:tbl>
          <w:p w:rsidR="00A94E39" w:rsidRDefault="00A94E39" w:rsidP="00A94E39">
            <w:pPr>
              <w:pStyle w:val="Zwykytekst"/>
              <w:tabs>
                <w:tab w:val="left" w:pos="426"/>
              </w:tabs>
              <w:autoSpaceDE w:val="0"/>
              <w:autoSpaceDN w:val="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216293" w:rsidRDefault="00090360" w:rsidP="00A94E39">
            <w:pPr>
              <w:spacing w:after="40" w:line="240" w:lineRule="auto"/>
              <w:ind w:left="459"/>
              <w:contextualSpacing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dodatkową</w:t>
            </w:r>
            <w:r w:rsidR="00216293" w:rsidRPr="00216293">
              <w:rPr>
                <w:rFonts w:ascii="Arial" w:hAnsi="Arial" w:cs="Arial"/>
                <w:b/>
                <w:sz w:val="21"/>
                <w:szCs w:val="21"/>
              </w:rPr>
              <w:t xml:space="preserve"> publikację wszystkich artykułów zlecanych przez Zamawiającego, na portalu internetowym dziennika</w:t>
            </w:r>
            <w:r w:rsidR="0021629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A94E39" w:rsidRPr="0056735B" w:rsidRDefault="00216293" w:rsidP="00A94E39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29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Pr="0056735B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090360">
            <w:pPr>
              <w:tabs>
                <w:tab w:val="left" w:pos="459"/>
              </w:tabs>
              <w:spacing w:after="120" w:line="48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8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9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052757" w:rsidRPr="000527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052757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</w:t>
            </w:r>
            <w:r w:rsidR="005D23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tel./fax: ..............................</w:t>
            </w:r>
            <w:r w:rsidR="005D235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footerReference w:type="default" r:id="rId10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5A" w:rsidRDefault="00D2475A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D5373D" w:rsidRPr="0088730B" w:rsidRDefault="00D5373D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9590D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9590D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D2475A" w:rsidRDefault="00D2475A">
    <w:pPr>
      <w:pStyle w:val="Stopka"/>
    </w:pPr>
  </w:p>
  <w:p w:rsidR="00D2475A" w:rsidRDefault="00D247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C9453B" w:rsidRDefault="00926428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</w:t>
      </w:r>
      <w:r w:rsidR="00D15A6B" w:rsidRPr="00C9453B">
        <w:rPr>
          <w:rFonts w:ascii="Arial" w:hAnsi="Arial" w:cs="Arial"/>
          <w:sz w:val="16"/>
          <w:szCs w:val="16"/>
        </w:rPr>
        <w:t>.</w:t>
      </w:r>
    </w:p>
  </w:footnote>
  <w:footnote w:id="2">
    <w:p w:rsidR="00A94E39" w:rsidRPr="00270AE6" w:rsidRDefault="00A94E39" w:rsidP="00270A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42AF9">
        <w:rPr>
          <w:rFonts w:ascii="Arial" w:hAnsi="Arial" w:cs="Arial"/>
          <w:sz w:val="16"/>
          <w:szCs w:val="16"/>
        </w:rPr>
        <w:t xml:space="preserve">Niepotrzebne skreślić. </w:t>
      </w:r>
      <w:r w:rsidRPr="00270AE6">
        <w:rPr>
          <w:rFonts w:ascii="Arial" w:hAnsi="Arial" w:cs="Arial"/>
          <w:sz w:val="16"/>
          <w:szCs w:val="16"/>
        </w:rPr>
        <w:t xml:space="preserve">W przypadku nie skreślenia Zamawiający przyjmie, że Wykonawca nie oferuje dodatkowej funkcjonalności i w </w:t>
      </w:r>
      <w:r w:rsidR="00270AE6" w:rsidRPr="00270AE6">
        <w:rPr>
          <w:rFonts w:ascii="Arial" w:hAnsi="Arial" w:cs="Arial"/>
          <w:sz w:val="16"/>
          <w:szCs w:val="16"/>
        </w:rPr>
        <w:t xml:space="preserve">tym </w:t>
      </w:r>
      <w:r w:rsidRPr="00270AE6">
        <w:rPr>
          <w:rFonts w:ascii="Arial" w:hAnsi="Arial" w:cs="Arial"/>
          <w:sz w:val="16"/>
          <w:szCs w:val="16"/>
        </w:rPr>
        <w:t>kryterium otrzyma 0 pkt.</w:t>
      </w:r>
      <w:r w:rsidR="00C47DA0">
        <w:rPr>
          <w:rFonts w:ascii="Arial" w:hAnsi="Arial" w:cs="Arial"/>
          <w:sz w:val="16"/>
          <w:szCs w:val="16"/>
        </w:rPr>
        <w:t xml:space="preserve"> </w:t>
      </w:r>
      <w:r w:rsidR="00C47DA0"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 w:rsidR="00C47DA0">
        <w:rPr>
          <w:rFonts w:ascii="Arial" w:hAnsi="Arial" w:cs="Arial"/>
          <w:sz w:val="16"/>
          <w:szCs w:val="16"/>
        </w:rPr>
        <w:t>.</w:t>
      </w:r>
    </w:p>
  </w:footnote>
  <w:footnote w:id="3">
    <w:p w:rsidR="00A94E39" w:rsidRPr="00270AE6" w:rsidRDefault="00A94E39" w:rsidP="00270A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0A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0AE6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nie oferuje dodatkowej funkcjonalności i </w:t>
      </w:r>
      <w:r w:rsidR="00270AE6" w:rsidRPr="00270AE6">
        <w:rPr>
          <w:rFonts w:ascii="Arial" w:hAnsi="Arial" w:cs="Arial"/>
          <w:sz w:val="16"/>
          <w:szCs w:val="16"/>
        </w:rPr>
        <w:t>w tym kryterium otrzyma 0 pkt</w:t>
      </w:r>
      <w:r w:rsidRPr="00270AE6">
        <w:rPr>
          <w:rFonts w:ascii="Arial" w:hAnsi="Arial" w:cs="Arial"/>
          <w:sz w:val="16"/>
          <w:szCs w:val="16"/>
        </w:rPr>
        <w:t>.</w:t>
      </w:r>
      <w:r w:rsidR="00C47DA0" w:rsidRPr="00C47DA0">
        <w:t xml:space="preserve"> </w:t>
      </w:r>
      <w:r w:rsidR="00C47DA0"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 w:rsidR="00C47DA0">
        <w:rPr>
          <w:rFonts w:ascii="Arial" w:hAnsi="Arial" w:cs="Arial"/>
          <w:sz w:val="16"/>
          <w:szCs w:val="16"/>
        </w:rPr>
        <w:t>.</w:t>
      </w:r>
    </w:p>
  </w:footnote>
  <w:footnote w:id="4">
    <w:p w:rsidR="00C74F1E" w:rsidRPr="00090360" w:rsidRDefault="00C74F1E">
      <w:pPr>
        <w:pStyle w:val="Tekstprzypisudolnego"/>
        <w:rPr>
          <w:rFonts w:ascii="Arial" w:hAnsi="Arial" w:cs="Arial"/>
          <w:sz w:val="16"/>
          <w:szCs w:val="16"/>
        </w:rPr>
      </w:pPr>
      <w:r w:rsidRPr="0009036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0360">
        <w:rPr>
          <w:rFonts w:ascii="Arial" w:hAnsi="Arial" w:cs="Arial"/>
          <w:sz w:val="16"/>
          <w:szCs w:val="16"/>
        </w:rPr>
        <w:t xml:space="preserve"> Podać liczbę programów w przedziale od </w:t>
      </w:r>
      <w:r w:rsidR="00090360" w:rsidRPr="00090360">
        <w:rPr>
          <w:rFonts w:ascii="Arial" w:hAnsi="Arial" w:cs="Arial"/>
          <w:sz w:val="16"/>
          <w:szCs w:val="16"/>
        </w:rPr>
        <w:t>0 do 10.</w:t>
      </w:r>
      <w:r w:rsidR="00090360">
        <w:rPr>
          <w:rFonts w:ascii="Arial" w:hAnsi="Arial" w:cs="Arial"/>
          <w:sz w:val="16"/>
          <w:szCs w:val="16"/>
        </w:rPr>
        <w:t xml:space="preserve"> W kryterium można uzyskać maksimum 20 pkt. </w:t>
      </w:r>
      <w:r w:rsidR="00090360" w:rsidRPr="00090360">
        <w:rPr>
          <w:rFonts w:ascii="Arial" w:hAnsi="Arial" w:cs="Arial"/>
          <w:sz w:val="16"/>
          <w:szCs w:val="16"/>
        </w:rPr>
        <w:t xml:space="preserve"> </w:t>
      </w:r>
    </w:p>
  </w:footnote>
  <w:footnote w:id="5">
    <w:p w:rsidR="00327193" w:rsidRPr="00C74F1E" w:rsidRDefault="00327193" w:rsidP="00270AE6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C74F1E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74F1E">
        <w:rPr>
          <w:rFonts w:ascii="Arial" w:hAnsi="Arial" w:cs="Arial"/>
          <w:b/>
          <w:sz w:val="16"/>
          <w:szCs w:val="16"/>
        </w:rPr>
        <w:t xml:space="preserve"> W przypadku zaoferowania publikacji na portalach społecznościowych wypełnić poniższą tabelę.</w:t>
      </w:r>
      <w:r w:rsidR="003043C6" w:rsidRPr="00C74F1E">
        <w:rPr>
          <w:rFonts w:ascii="Arial" w:hAnsi="Arial" w:cs="Arial"/>
          <w:b/>
          <w:sz w:val="16"/>
          <w:szCs w:val="16"/>
        </w:rPr>
        <w:t xml:space="preserve"> W przypadku nie wypełnienia przedmiotowej tabeli Zamawiający przyjmie, że Wykonawca nie oferuje dodatkowej funkcjonalności i w tym kryterium otrzyma 0 pkt</w:t>
      </w:r>
      <w:r w:rsidR="00C47DA0" w:rsidRPr="00C74F1E">
        <w:rPr>
          <w:rFonts w:ascii="Arial" w:hAnsi="Arial" w:cs="Arial"/>
          <w:b/>
          <w:sz w:val="16"/>
          <w:szCs w:val="16"/>
        </w:rPr>
        <w:t>.</w:t>
      </w:r>
    </w:p>
  </w:footnote>
  <w:footnote w:id="6">
    <w:p w:rsidR="00A94E39" w:rsidRPr="00270AE6" w:rsidRDefault="00A94E39" w:rsidP="00270A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0AE6">
        <w:rPr>
          <w:rStyle w:val="Odwoanieprzypisudolnego"/>
        </w:rPr>
        <w:footnoteRef/>
      </w:r>
      <w:r w:rsidRPr="00270AE6">
        <w:t xml:space="preserve"> </w:t>
      </w:r>
      <w:r w:rsidRPr="00270AE6">
        <w:rPr>
          <w:rFonts w:ascii="Arial" w:hAnsi="Arial" w:cs="Arial"/>
          <w:sz w:val="16"/>
          <w:szCs w:val="16"/>
        </w:rPr>
        <w:t xml:space="preserve">Niepotrzebne skreślić. W przypadku nie skreślenia Zamawiający przyjmie, że Wykonawca nie oferuje dodatkowej funkcjonalności i </w:t>
      </w:r>
      <w:r w:rsidR="00270AE6" w:rsidRPr="00270AE6">
        <w:rPr>
          <w:rFonts w:ascii="Arial" w:hAnsi="Arial" w:cs="Arial"/>
          <w:sz w:val="16"/>
          <w:szCs w:val="16"/>
        </w:rPr>
        <w:t>w tym kryterium otrzyma 0 pkt</w:t>
      </w:r>
      <w:r w:rsidRPr="00270AE6">
        <w:rPr>
          <w:rFonts w:ascii="Arial" w:hAnsi="Arial" w:cs="Arial"/>
          <w:sz w:val="16"/>
          <w:szCs w:val="16"/>
        </w:rPr>
        <w:t>.</w:t>
      </w:r>
      <w:r w:rsidR="00C47DA0">
        <w:rPr>
          <w:rFonts w:ascii="Arial" w:hAnsi="Arial" w:cs="Arial"/>
          <w:sz w:val="16"/>
          <w:szCs w:val="16"/>
        </w:rPr>
        <w:t xml:space="preserve"> </w:t>
      </w:r>
      <w:r w:rsidR="00C47DA0"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 w:rsidR="00C47DA0">
        <w:rPr>
          <w:rFonts w:ascii="Arial" w:hAnsi="Arial" w:cs="Arial"/>
          <w:sz w:val="16"/>
          <w:szCs w:val="16"/>
        </w:rPr>
        <w:t>.</w:t>
      </w:r>
    </w:p>
  </w:footnote>
  <w:footnote w:id="7">
    <w:p w:rsidR="00A94E39" w:rsidRPr="009927DE" w:rsidRDefault="00A94E39" w:rsidP="00270AE6">
      <w:pPr>
        <w:pStyle w:val="Tekstprzypisudolnego"/>
        <w:jc w:val="both"/>
        <w:rPr>
          <w:rFonts w:ascii="Arial" w:hAnsi="Arial" w:cs="Arial"/>
          <w:sz w:val="16"/>
          <w:szCs w:val="16"/>
          <w:u w:val="single"/>
        </w:rPr>
      </w:pPr>
      <w:r w:rsidRPr="00270A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0AE6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nie oferuje dodatkowej funkcjonalności i </w:t>
      </w:r>
      <w:r w:rsidR="00270AE6" w:rsidRPr="00270AE6">
        <w:rPr>
          <w:rFonts w:ascii="Arial" w:hAnsi="Arial" w:cs="Arial"/>
          <w:sz w:val="16"/>
          <w:szCs w:val="16"/>
        </w:rPr>
        <w:t>w tym kryterium otrzyma 0 pkt</w:t>
      </w:r>
      <w:r w:rsidRPr="00270AE6">
        <w:rPr>
          <w:rFonts w:ascii="Arial" w:hAnsi="Arial" w:cs="Arial"/>
          <w:sz w:val="16"/>
          <w:szCs w:val="16"/>
        </w:rPr>
        <w:t>.</w:t>
      </w:r>
      <w:r w:rsidR="00C47DA0">
        <w:rPr>
          <w:rFonts w:ascii="Arial" w:hAnsi="Arial" w:cs="Arial"/>
          <w:sz w:val="16"/>
          <w:szCs w:val="16"/>
        </w:rPr>
        <w:t xml:space="preserve"> </w:t>
      </w:r>
      <w:r w:rsidR="00C47DA0"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 w:rsidR="00C47DA0">
        <w:rPr>
          <w:rFonts w:ascii="Arial" w:hAnsi="Arial" w:cs="Arial"/>
          <w:sz w:val="16"/>
          <w:szCs w:val="16"/>
        </w:rPr>
        <w:t>.</w:t>
      </w:r>
    </w:p>
  </w:footnote>
  <w:footnote w:id="8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9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081407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B04E4">
      <w:rPr>
        <w:rFonts w:ascii="Arial" w:eastAsia="Times New Roman" w:hAnsi="Arial" w:cs="Arial"/>
        <w:sz w:val="20"/>
        <w:szCs w:val="20"/>
        <w:lang w:eastAsia="pl-PL"/>
      </w:rPr>
      <w:t>22</w:t>
    </w:r>
    <w:r>
      <w:rPr>
        <w:rFonts w:ascii="Arial" w:eastAsia="Times New Roman" w:hAnsi="Arial" w:cs="Arial"/>
        <w:sz w:val="20"/>
        <w:szCs w:val="20"/>
        <w:lang w:eastAsia="pl-PL"/>
      </w:rPr>
      <w:t>.2017.</w:t>
    </w:r>
    <w:r w:rsidR="00EE6A14">
      <w:rPr>
        <w:rFonts w:ascii="Arial" w:eastAsia="Times New Roman" w:hAnsi="Arial" w:cs="Arial"/>
        <w:sz w:val="20"/>
        <w:szCs w:val="20"/>
        <w:lang w:eastAsia="pl-PL"/>
      </w:rPr>
      <w:t>DP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1737"/>
    <w:rsid w:val="0003157C"/>
    <w:rsid w:val="00052757"/>
    <w:rsid w:val="00057D71"/>
    <w:rsid w:val="00062B09"/>
    <w:rsid w:val="00081407"/>
    <w:rsid w:val="00090360"/>
    <w:rsid w:val="000C5366"/>
    <w:rsid w:val="00113192"/>
    <w:rsid w:val="00122FB8"/>
    <w:rsid w:val="00193F3A"/>
    <w:rsid w:val="002053D0"/>
    <w:rsid w:val="00210757"/>
    <w:rsid w:val="00216293"/>
    <w:rsid w:val="00257824"/>
    <w:rsid w:val="00270AE6"/>
    <w:rsid w:val="002857D5"/>
    <w:rsid w:val="0029590D"/>
    <w:rsid w:val="002C2196"/>
    <w:rsid w:val="002D1515"/>
    <w:rsid w:val="002F0A1F"/>
    <w:rsid w:val="003043C6"/>
    <w:rsid w:val="00327193"/>
    <w:rsid w:val="0036017B"/>
    <w:rsid w:val="0036703B"/>
    <w:rsid w:val="00384342"/>
    <w:rsid w:val="003B1594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2D07"/>
    <w:rsid w:val="0056735B"/>
    <w:rsid w:val="005D2355"/>
    <w:rsid w:val="005F0EDE"/>
    <w:rsid w:val="005F7923"/>
    <w:rsid w:val="00613855"/>
    <w:rsid w:val="006202A6"/>
    <w:rsid w:val="006210FD"/>
    <w:rsid w:val="00627C6C"/>
    <w:rsid w:val="00630671"/>
    <w:rsid w:val="006C33E8"/>
    <w:rsid w:val="007429C2"/>
    <w:rsid w:val="0077006B"/>
    <w:rsid w:val="00781A01"/>
    <w:rsid w:val="00797CF4"/>
    <w:rsid w:val="007A149A"/>
    <w:rsid w:val="007B1251"/>
    <w:rsid w:val="007C219B"/>
    <w:rsid w:val="00813468"/>
    <w:rsid w:val="00820253"/>
    <w:rsid w:val="00855F9D"/>
    <w:rsid w:val="00863894"/>
    <w:rsid w:val="00882A9A"/>
    <w:rsid w:val="008A1788"/>
    <w:rsid w:val="008B44E4"/>
    <w:rsid w:val="008D615C"/>
    <w:rsid w:val="00926428"/>
    <w:rsid w:val="00945BE0"/>
    <w:rsid w:val="00950A12"/>
    <w:rsid w:val="00953350"/>
    <w:rsid w:val="009922FC"/>
    <w:rsid w:val="009947D3"/>
    <w:rsid w:val="009B4D26"/>
    <w:rsid w:val="009C3666"/>
    <w:rsid w:val="009F06D3"/>
    <w:rsid w:val="00A11B1F"/>
    <w:rsid w:val="00A76467"/>
    <w:rsid w:val="00A85FC6"/>
    <w:rsid w:val="00A94A25"/>
    <w:rsid w:val="00A94E39"/>
    <w:rsid w:val="00AD2CC5"/>
    <w:rsid w:val="00AF0D6E"/>
    <w:rsid w:val="00B45982"/>
    <w:rsid w:val="00B74108"/>
    <w:rsid w:val="00BD5367"/>
    <w:rsid w:val="00BE7A68"/>
    <w:rsid w:val="00C47DA0"/>
    <w:rsid w:val="00C74F1E"/>
    <w:rsid w:val="00C9453B"/>
    <w:rsid w:val="00D02B16"/>
    <w:rsid w:val="00D1207C"/>
    <w:rsid w:val="00D12B28"/>
    <w:rsid w:val="00D15A6B"/>
    <w:rsid w:val="00D2475A"/>
    <w:rsid w:val="00D3754E"/>
    <w:rsid w:val="00D5024A"/>
    <w:rsid w:val="00D5373D"/>
    <w:rsid w:val="00D6242A"/>
    <w:rsid w:val="00DB664D"/>
    <w:rsid w:val="00DE27D3"/>
    <w:rsid w:val="00DF30F1"/>
    <w:rsid w:val="00E531DF"/>
    <w:rsid w:val="00E609B4"/>
    <w:rsid w:val="00E61414"/>
    <w:rsid w:val="00EA20AF"/>
    <w:rsid w:val="00EB04E4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5D42-A7F8-4571-A26C-2C96D6A3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92</cp:revision>
  <dcterms:created xsi:type="dcterms:W3CDTF">2016-10-21T06:11:00Z</dcterms:created>
  <dcterms:modified xsi:type="dcterms:W3CDTF">2017-10-23T10:38:00Z</dcterms:modified>
</cp:coreProperties>
</file>