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94" w:rsidRPr="001E0EFB" w:rsidRDefault="00521F3F" w:rsidP="00237552">
      <w:pPr>
        <w:pStyle w:val="Bezodstpw"/>
        <w:rPr>
          <w:lang w:eastAsia="pl-PL"/>
        </w:rPr>
      </w:pPr>
      <w:r w:rsidRPr="001E0EFB">
        <w:rPr>
          <w:lang w:eastAsia="pl-PL"/>
        </w:rPr>
        <w:t>Załącznik nr 1</w:t>
      </w:r>
    </w:p>
    <w:p w:rsidR="00105400" w:rsidRPr="001E0EFB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1E0EFB">
        <w:rPr>
          <w:rFonts w:ascii="Arial" w:hAnsi="Arial" w:cs="Arial"/>
          <w:sz w:val="18"/>
          <w:szCs w:val="18"/>
          <w:lang w:eastAsia="pl-PL"/>
        </w:rPr>
        <w:t xml:space="preserve">      do Regulaminu</w:t>
      </w:r>
    </w:p>
    <w:p w:rsidR="002C0D94" w:rsidRPr="001E0EFB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1E0EFB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0113E" w:rsidRPr="001E0EFB">
        <w:rPr>
          <w:rFonts w:ascii="Arial" w:hAnsi="Arial" w:cs="Arial"/>
          <w:sz w:val="18"/>
          <w:szCs w:val="18"/>
          <w:lang w:eastAsia="pl-PL"/>
        </w:rPr>
        <w:t>k</w:t>
      </w:r>
      <w:r w:rsidR="002C0D94" w:rsidRPr="001E0EFB">
        <w:rPr>
          <w:rFonts w:ascii="Arial" w:hAnsi="Arial" w:cs="Arial"/>
          <w:sz w:val="18"/>
          <w:szCs w:val="18"/>
          <w:lang w:eastAsia="pl-PL"/>
        </w:rPr>
        <w:t>onkursu</w:t>
      </w:r>
    </w:p>
    <w:p w:rsidR="002C0D94" w:rsidRPr="001E0EFB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1E0EFB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1E0EFB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1E0EFB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1E0EFB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BE0E72" w:rsidRPr="001E0EFB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1E0EFB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 w:rsidRPr="001E0EFB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1E0EFB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 w:rsidRPr="001E0EFB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3A3805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” </w:t>
      </w:r>
      <w:r w:rsidR="0035534D" w:rsidRPr="001E0EFB">
        <w:rPr>
          <w:rFonts w:ascii="Arial" w:hAnsi="Arial" w:cs="Arial"/>
          <w:b/>
          <w:bCs/>
          <w:sz w:val="24"/>
          <w:szCs w:val="24"/>
          <w:lang w:eastAsia="pl-PL"/>
        </w:rPr>
        <w:t>202</w:t>
      </w:r>
      <w:r w:rsidR="005A6AB9">
        <w:rPr>
          <w:rFonts w:ascii="Arial" w:hAnsi="Arial" w:cs="Arial"/>
          <w:b/>
          <w:bCs/>
          <w:sz w:val="24"/>
          <w:szCs w:val="24"/>
          <w:lang w:eastAsia="pl-PL"/>
        </w:rPr>
        <w:t>5</w:t>
      </w:r>
    </w:p>
    <w:p w:rsidR="002C0D94" w:rsidRPr="001E0EFB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91258" w:rsidRPr="001E0EFB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1E0EFB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1E0EFB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Liczba mieszkańców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8D124E" w:rsidRPr="001E0EFB" w:rsidTr="008D124E">
        <w:tc>
          <w:tcPr>
            <w:tcW w:w="9212" w:type="dxa"/>
          </w:tcPr>
          <w:p w:rsidR="008D124E" w:rsidRPr="001E0EFB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Pr="001E0EFB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1E0EFB" w:rsidRDefault="008D124E" w:rsidP="000E3A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Deficyty w ramach Specjalnej Strefy Włączenia</w:t>
      </w:r>
      <w:r w:rsidR="0034770E" w:rsidRPr="001E0EFB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zgodnie z 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uchwałą nr </w:t>
      </w:r>
      <w:r w:rsidR="005A6AB9">
        <w:rPr>
          <w:rFonts w:ascii="Arial" w:hAnsi="Arial" w:cs="Arial"/>
          <w:b/>
          <w:bCs/>
          <w:sz w:val="24"/>
          <w:szCs w:val="24"/>
          <w:lang w:eastAsia="pl-PL"/>
        </w:rPr>
        <w:t>67/25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Zarządu Województwa Zachodniopomorskiego z dnia </w:t>
      </w:r>
      <w:r w:rsidR="002859F8">
        <w:rPr>
          <w:rFonts w:ascii="Arial" w:hAnsi="Arial" w:cs="Arial"/>
          <w:b/>
          <w:bCs/>
          <w:sz w:val="24"/>
          <w:szCs w:val="24"/>
          <w:lang w:eastAsia="pl-PL"/>
        </w:rPr>
        <w:t>22 stycznia 2025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r.</w:t>
      </w:r>
      <w:r w:rsidR="00FB4DCA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B4DCA" w:rsidRPr="001E0EFB">
        <w:rPr>
          <w:rFonts w:ascii="Arial" w:hAnsi="Arial" w:cs="Arial"/>
          <w:bCs/>
          <w:sz w:val="24"/>
          <w:szCs w:val="24"/>
          <w:lang w:eastAsia="pl-PL"/>
        </w:rPr>
        <w:t>(uzupełnia Wydział Rolnictwa i Rybactwa).</w:t>
      </w:r>
    </w:p>
    <w:p w:rsidR="00A91258" w:rsidRPr="001E0EFB" w:rsidRDefault="00A91258" w:rsidP="00A91258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458"/>
        <w:gridCol w:w="2896"/>
      </w:tblGrid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Występowanie </w:t>
            </w: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Dostępność do usług publicznych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Demografia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Infrastruktura techniczna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CC736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Rozwój i inwestycje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Potencjał gospodarczy 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Ubóstwo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Pr="001E0EFB" w:rsidRDefault="008D124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1E0EFB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1E0EFB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01386" w:rsidRPr="001E0EFB" w:rsidRDefault="00FE6806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Dochody budżetu gminy ogółem w przel</w:t>
      </w:r>
      <w:r w:rsidR="00305455" w:rsidRPr="001E0EFB">
        <w:rPr>
          <w:rFonts w:ascii="Arial" w:hAnsi="Arial" w:cs="Arial"/>
          <w:b/>
          <w:bCs/>
          <w:sz w:val="24"/>
          <w:szCs w:val="24"/>
          <w:lang w:eastAsia="pl-PL"/>
        </w:rPr>
        <w:t>iczeniu na 1 mieszkańca, za 202</w:t>
      </w:r>
      <w:r w:rsidR="003A4389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rok, wg danych udostępnionych przez GUS</w:t>
      </w:r>
      <w:r w:rsidR="0061192F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1192F" w:rsidRPr="001E0EFB">
        <w:rPr>
          <w:rFonts w:ascii="Arial" w:hAnsi="Arial" w:cs="Arial"/>
          <w:bCs/>
          <w:sz w:val="24"/>
          <w:szCs w:val="24"/>
          <w:lang w:eastAsia="pl-PL"/>
        </w:rPr>
        <w:t>(uzupełnia</w:t>
      </w:r>
      <w:r w:rsidR="000E3A39" w:rsidRPr="001E0EFB">
        <w:rPr>
          <w:rFonts w:ascii="Arial" w:hAnsi="Arial" w:cs="Arial"/>
          <w:bCs/>
          <w:sz w:val="24"/>
          <w:szCs w:val="24"/>
          <w:lang w:eastAsia="pl-PL"/>
        </w:rPr>
        <w:t xml:space="preserve"> Wydział Rolnictwa i Rybactwa)</w:t>
      </w:r>
      <w:r w:rsidR="0061192F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E6806" w:rsidRPr="001E0EFB" w:rsidTr="00FE6806">
        <w:tc>
          <w:tcPr>
            <w:tcW w:w="7796" w:type="dxa"/>
          </w:tcPr>
          <w:p w:rsidR="00FE6806" w:rsidRPr="001E0EFB" w:rsidRDefault="00FE6806" w:rsidP="00FE680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E6806" w:rsidRPr="001E0EFB" w:rsidRDefault="00FE6806" w:rsidP="00FE6806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Służbowy t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Służbowy 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Pr="001E0EFB" w:rsidRDefault="000E3A39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1E0EFB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:rsidR="00AF0A8E" w:rsidRPr="001E0EFB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sołectwa wraz z wykazem inicjatyw</w:t>
      </w:r>
      <w:r w:rsidR="00EE2BE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sołectwa</w:t>
      </w:r>
      <w:r w:rsidR="00A8104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1E0EFB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C0D94" w:rsidRPr="001E0EFB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7327" w:rsidRPr="001E0EFB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BB305E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772F9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1E0EFB" w:rsidRDefault="00BB305E" w:rsidP="00FD0773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8"/>
          <w:szCs w:val="28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8"/>
          <w:lang w:eastAsia="pl-PL"/>
        </w:rPr>
        <w:t xml:space="preserve"> Obszar 1:</w:t>
      </w:r>
      <w:r w:rsidR="009E2862" w:rsidRPr="001E0EFB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74823" w:rsidRPr="001E0EFB">
        <w:rPr>
          <w:rFonts w:ascii="Arial" w:hAnsi="Arial" w:cs="Arial"/>
          <w:b/>
          <w:bCs/>
          <w:sz w:val="28"/>
          <w:szCs w:val="28"/>
          <w:lang w:eastAsia="pl-PL"/>
        </w:rPr>
        <w:t>OGÓLNY WYGLĄD WSI - OCENA EFEKTÓW</w:t>
      </w:r>
    </w:p>
    <w:p w:rsidR="00A81044" w:rsidRPr="001E0EFB" w:rsidRDefault="00A81044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F127A8" w:rsidRPr="001E0EFB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1E0EFB" w:rsidRDefault="00B74823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104F4C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Pr="001E0EFB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9" w:rsidRPr="001E0EFB" w:rsidRDefault="003A438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Pr="001E0EFB" w:rsidRDefault="000E3A39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</w:t>
      </w:r>
      <w:r w:rsidR="00237552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związane z ładem przestrzennym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Pr="001E0EFB" w:rsidRDefault="00763A57" w:rsidP="00FD07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8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4"/>
          <w:lang w:eastAsia="pl-PL"/>
        </w:rPr>
        <w:t>Obszar 2:</w:t>
      </w:r>
      <w:r w:rsidR="009E2862" w:rsidRPr="001E0EFB">
        <w:rPr>
          <w:rFonts w:ascii="Arial" w:hAnsi="Arial" w:cs="Arial"/>
          <w:b/>
          <w:bCs/>
          <w:sz w:val="28"/>
          <w:szCs w:val="24"/>
          <w:lang w:eastAsia="pl-PL"/>
        </w:rPr>
        <w:t xml:space="preserve">  </w:t>
      </w:r>
      <w:r w:rsidR="00B74823" w:rsidRPr="001E0EFB">
        <w:rPr>
          <w:rFonts w:ascii="Arial" w:hAnsi="Arial" w:cs="Arial"/>
          <w:b/>
          <w:bCs/>
          <w:sz w:val="28"/>
          <w:szCs w:val="24"/>
          <w:lang w:eastAsia="pl-PL"/>
        </w:rPr>
        <w:t>FORMY AKTYWIZACJI MIESZKAŃCÓW I OCENA ZAANGAŻOWANIA LOKALNEJ SPOŁECZNOŚCI</w:t>
      </w:r>
    </w:p>
    <w:p w:rsidR="002C0D94" w:rsidRPr="001E0EFB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Pr="001E0EFB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1E0EFB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Pr="001E0EFB" w:rsidRDefault="00104F4C" w:rsidP="00A4732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74823" w:rsidRPr="001E0EFB" w:rsidRDefault="00B74823" w:rsidP="007926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 na terenie sołectwa funkcjonują innego</w:t>
      </w:r>
      <w:r w:rsidR="007926DD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stowarzyszenia, organizacji np.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K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oło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G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ospodyń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iejskich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B74823" w:rsidRPr="001E0EFB" w:rsidTr="00B74823">
        <w:tc>
          <w:tcPr>
            <w:tcW w:w="7796" w:type="dxa"/>
          </w:tcPr>
          <w:p w:rsidR="00B74823" w:rsidRPr="001E0EFB" w:rsidRDefault="00B74823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74823" w:rsidRPr="001E0EFB" w:rsidRDefault="00B74823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Inne formy aktywności mieszkańców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RPr="001E0EFB" w:rsidTr="00F127A8">
        <w:tc>
          <w:tcPr>
            <w:tcW w:w="7796" w:type="dxa"/>
          </w:tcPr>
          <w:p w:rsidR="00F127A8" w:rsidRPr="001E0EFB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Zaangażowanie mieszkańców w funkcjonowanie różnych form aktywności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RPr="001E0EFB" w:rsidTr="00F127A8">
        <w:tc>
          <w:tcPr>
            <w:tcW w:w="7796" w:type="dxa"/>
          </w:tcPr>
          <w:p w:rsidR="00F127A8" w:rsidRPr="001E0EFB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Udział sołectwa w konkursach obsługiwanych przez Wydział Rolnictwa i Rybactwa UMWZP (</w:t>
      </w:r>
      <w:r w:rsidR="003A4389">
        <w:rPr>
          <w:rFonts w:ascii="Arial" w:hAnsi="Arial" w:cs="Arial"/>
          <w:b/>
          <w:bCs/>
          <w:sz w:val="24"/>
          <w:szCs w:val="24"/>
          <w:lang w:eastAsia="pl-PL"/>
        </w:rPr>
        <w:t>proszę wskazać lata</w:t>
      </w:r>
      <w:bookmarkStart w:id="0" w:name="_GoBack"/>
      <w:bookmarkEnd w:id="0"/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)</w:t>
      </w:r>
      <w:r w:rsidR="00A24180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– dot. lat 202</w:t>
      </w:r>
      <w:r w:rsidR="009F0564" w:rsidRPr="001E0EFB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A24180" w:rsidRPr="001E0EFB">
        <w:rPr>
          <w:rFonts w:ascii="Arial" w:hAnsi="Arial" w:cs="Arial"/>
          <w:b/>
          <w:bCs/>
          <w:sz w:val="24"/>
          <w:szCs w:val="24"/>
          <w:lang w:eastAsia="pl-PL"/>
        </w:rPr>
        <w:t>, 202</w:t>
      </w:r>
      <w:r w:rsidR="009F0564" w:rsidRPr="001E0EFB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="003A4389">
        <w:rPr>
          <w:rFonts w:ascii="Arial" w:hAnsi="Arial" w:cs="Arial"/>
          <w:b/>
          <w:bCs/>
          <w:sz w:val="24"/>
          <w:szCs w:val="24"/>
          <w:lang w:eastAsia="pl-PL"/>
        </w:rPr>
        <w:t>, 2024</w:t>
      </w:r>
      <w:r w:rsidR="00FB4DCA" w:rsidRPr="001E0EFB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XSpec="right" w:tblpY="325"/>
        <w:tblOverlap w:val="never"/>
        <w:tblW w:w="0" w:type="auto"/>
        <w:tblLook w:val="04A0" w:firstRow="1" w:lastRow="0" w:firstColumn="1" w:lastColumn="0" w:noHBand="0" w:noVBand="1"/>
      </w:tblPr>
      <w:tblGrid>
        <w:gridCol w:w="4003"/>
      </w:tblGrid>
      <w:tr w:rsidR="00F127A8" w:rsidRPr="001E0EFB" w:rsidTr="003A4389">
        <w:tc>
          <w:tcPr>
            <w:tcW w:w="4003" w:type="dxa"/>
          </w:tcPr>
          <w:p w:rsidR="00F127A8" w:rsidRPr="001E0EFB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1E0EFB" w:rsidTr="003A4389">
        <w:tc>
          <w:tcPr>
            <w:tcW w:w="4003" w:type="dxa"/>
          </w:tcPr>
          <w:p w:rsidR="00F127A8" w:rsidRPr="001E0EFB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Granty sołeckie</w:t>
      </w:r>
    </w:p>
    <w:p w:rsidR="00F127A8" w:rsidRPr="001E0EFB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Sołtys Roku</w:t>
      </w:r>
    </w:p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9E2862" w:rsidP="00FD0773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8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4"/>
          <w:lang w:eastAsia="pl-PL"/>
        </w:rPr>
        <w:t xml:space="preserve">Obszar 3: </w:t>
      </w:r>
      <w:r w:rsidR="00F127A8" w:rsidRPr="001E0EFB">
        <w:rPr>
          <w:rFonts w:ascii="Arial" w:hAnsi="Arial" w:cs="Arial"/>
          <w:b/>
          <w:bCs/>
          <w:sz w:val="28"/>
          <w:szCs w:val="24"/>
          <w:lang w:eastAsia="pl-PL"/>
        </w:rPr>
        <w:t>JAKOŚĆ ŻYCIA W SOŁECTWIE</w:t>
      </w:r>
    </w:p>
    <w:p w:rsidR="00A81044" w:rsidRPr="001E0EFB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F127A8" w:rsidRPr="001E0EFB" w:rsidRDefault="00F127A8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 w:rsidRPr="001E0EFB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47327" w:rsidRPr="001E0EFB" w:rsidRDefault="00A47327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Or</w:t>
      </w:r>
      <w:r w:rsidR="00F127A8" w:rsidRPr="001E0EFB">
        <w:rPr>
          <w:rFonts w:ascii="Arial" w:hAnsi="Arial" w:cs="Arial"/>
          <w:b/>
          <w:bCs/>
          <w:sz w:val="24"/>
          <w:szCs w:val="24"/>
          <w:lang w:eastAsia="pl-PL"/>
        </w:rPr>
        <w:t>ganizacja wydarzeń kulturalnych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:rsidRPr="001E0EFB" w:rsidTr="00435E5F">
        <w:tc>
          <w:tcPr>
            <w:tcW w:w="7763" w:type="dxa"/>
          </w:tcPr>
          <w:p w:rsidR="00A47327" w:rsidRPr="001E0EFB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1E0EFB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62235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35E5F" w:rsidRPr="001E0EFB" w:rsidRDefault="00435E5F" w:rsidP="00435E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F127A8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Obieg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informacji </w:t>
      </w:r>
      <w:r w:rsidR="00237552" w:rsidRPr="001E0EFB">
        <w:rPr>
          <w:rFonts w:ascii="Arial" w:hAnsi="Arial" w:cs="Arial"/>
          <w:b/>
          <w:bCs/>
          <w:sz w:val="24"/>
          <w:szCs w:val="24"/>
          <w:lang w:eastAsia="pl-PL"/>
        </w:rPr>
        <w:t>w sołectwie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127A8">
      <w:pPr>
        <w:pStyle w:val="Akapitzlist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F127A8" w:rsidRPr="001E0EFB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256"/>
      </w:tblGrid>
      <w:tr w:rsidR="002C0D94" w:rsidRPr="001E0EFB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1E0EFB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1E0EFB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1E0EFB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 w:rsidRPr="001E0EFB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214019" w:rsidRPr="001E0EFB" w:rsidRDefault="00214019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61" w:rsidRDefault="00086E61" w:rsidP="002C0D94">
      <w:pPr>
        <w:spacing w:after="0" w:line="240" w:lineRule="auto"/>
      </w:pPr>
      <w:r>
        <w:separator/>
      </w:r>
    </w:p>
  </w:endnote>
  <w:endnote w:type="continuationSeparator" w:id="0">
    <w:p w:rsidR="00086E61" w:rsidRDefault="00086E61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214019">
          <w:rPr>
            <w:noProof/>
          </w:rPr>
          <w:t>1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61" w:rsidRDefault="00086E61" w:rsidP="002C0D94">
      <w:pPr>
        <w:spacing w:after="0" w:line="240" w:lineRule="auto"/>
      </w:pPr>
      <w:r>
        <w:separator/>
      </w:r>
    </w:p>
  </w:footnote>
  <w:footnote w:type="continuationSeparator" w:id="0">
    <w:p w:rsidR="00086E61" w:rsidRDefault="00086E61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B21"/>
    <w:multiLevelType w:val="hybridMultilevel"/>
    <w:tmpl w:val="A1060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2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 w:numId="35">
    <w:abstractNumId w:val="33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70F1E"/>
    <w:rsid w:val="00171701"/>
    <w:rsid w:val="00172B8E"/>
    <w:rsid w:val="00175287"/>
    <w:rsid w:val="00177EC4"/>
    <w:rsid w:val="00191DCC"/>
    <w:rsid w:val="001B69AF"/>
    <w:rsid w:val="001C1CAA"/>
    <w:rsid w:val="001D00FA"/>
    <w:rsid w:val="001D4EF2"/>
    <w:rsid w:val="001D7467"/>
    <w:rsid w:val="001D7692"/>
    <w:rsid w:val="001E0EFB"/>
    <w:rsid w:val="001F1F01"/>
    <w:rsid w:val="0020173F"/>
    <w:rsid w:val="00203F14"/>
    <w:rsid w:val="00206532"/>
    <w:rsid w:val="00214019"/>
    <w:rsid w:val="002222F8"/>
    <w:rsid w:val="0022385C"/>
    <w:rsid w:val="00237552"/>
    <w:rsid w:val="00245C70"/>
    <w:rsid w:val="00266CE7"/>
    <w:rsid w:val="00284E06"/>
    <w:rsid w:val="002859F8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4770E"/>
    <w:rsid w:val="0035534D"/>
    <w:rsid w:val="0036214E"/>
    <w:rsid w:val="00370759"/>
    <w:rsid w:val="00374C49"/>
    <w:rsid w:val="003767B8"/>
    <w:rsid w:val="00376C23"/>
    <w:rsid w:val="00380599"/>
    <w:rsid w:val="003978F7"/>
    <w:rsid w:val="003A3805"/>
    <w:rsid w:val="003A4389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5A39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A6AB9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44557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4BE6"/>
    <w:rsid w:val="006B76E6"/>
    <w:rsid w:val="006C00A9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1432F"/>
    <w:rsid w:val="00723C4F"/>
    <w:rsid w:val="00731033"/>
    <w:rsid w:val="007554A9"/>
    <w:rsid w:val="007617D1"/>
    <w:rsid w:val="00763A57"/>
    <w:rsid w:val="007654C9"/>
    <w:rsid w:val="00765BC1"/>
    <w:rsid w:val="007926DD"/>
    <w:rsid w:val="007A2852"/>
    <w:rsid w:val="007A38A4"/>
    <w:rsid w:val="007A3B62"/>
    <w:rsid w:val="007B0BC3"/>
    <w:rsid w:val="007B7BFD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6312"/>
    <w:rsid w:val="009D7955"/>
    <w:rsid w:val="009E107D"/>
    <w:rsid w:val="009E2862"/>
    <w:rsid w:val="009F0564"/>
    <w:rsid w:val="009F2A63"/>
    <w:rsid w:val="009F518A"/>
    <w:rsid w:val="00A07F71"/>
    <w:rsid w:val="00A12533"/>
    <w:rsid w:val="00A1672A"/>
    <w:rsid w:val="00A17F54"/>
    <w:rsid w:val="00A24180"/>
    <w:rsid w:val="00A31907"/>
    <w:rsid w:val="00A351F1"/>
    <w:rsid w:val="00A431B5"/>
    <w:rsid w:val="00A47327"/>
    <w:rsid w:val="00A60BA1"/>
    <w:rsid w:val="00A62ECE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3445C"/>
    <w:rsid w:val="00B478C2"/>
    <w:rsid w:val="00B53A6B"/>
    <w:rsid w:val="00B628CA"/>
    <w:rsid w:val="00B6796E"/>
    <w:rsid w:val="00B74823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0A04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A63"/>
    <w:rsid w:val="00C83B38"/>
    <w:rsid w:val="00C9189B"/>
    <w:rsid w:val="00C95EC3"/>
    <w:rsid w:val="00CA13D6"/>
    <w:rsid w:val="00CA187F"/>
    <w:rsid w:val="00CA4C57"/>
    <w:rsid w:val="00CB10BB"/>
    <w:rsid w:val="00CB2842"/>
    <w:rsid w:val="00CB5782"/>
    <w:rsid w:val="00CC4134"/>
    <w:rsid w:val="00CC510E"/>
    <w:rsid w:val="00CC7368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4DCA"/>
    <w:rsid w:val="00FB6EBF"/>
    <w:rsid w:val="00FD0773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6E42"/>
  <w15:docId w15:val="{259CE288-B3D9-4AB6-81AE-6234251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8B25-03D1-42C2-8DAC-A86C1D8B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Aleksandra Jaszczuk</cp:lastModifiedBy>
  <cp:revision>3</cp:revision>
  <cp:lastPrinted>2019-01-25T13:56:00Z</cp:lastPrinted>
  <dcterms:created xsi:type="dcterms:W3CDTF">2025-03-12T14:47:00Z</dcterms:created>
  <dcterms:modified xsi:type="dcterms:W3CDTF">2025-03-14T09:04:00Z</dcterms:modified>
</cp:coreProperties>
</file>