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A4F46" w:rsidRPr="00A92BE8" w:rsidRDefault="007548FD" w:rsidP="00567EE6">
      <w:pPr>
        <w:tabs>
          <w:tab w:val="left" w:pos="2777"/>
        </w:tabs>
        <w:spacing w:line="240" w:lineRule="auto"/>
        <w:jc w:val="both"/>
        <w:rPr>
          <w:rFonts w:ascii="Arial" w:hAnsi="Arial" w:cs="Arial"/>
          <w:sz w:val="20"/>
          <w:szCs w:val="20"/>
          <w:lang w:eastAsia="pl-PL"/>
        </w:rPr>
      </w:pPr>
      <w:r>
        <w:rPr>
          <w:rFonts w:ascii="Arial" w:hAnsi="Arial" w:cs="Arial"/>
          <w:noProof/>
          <w:sz w:val="20"/>
          <w:szCs w:val="20"/>
          <w:lang w:eastAsia="pl-PL"/>
        </w:rPr>
        <w:drawing>
          <wp:anchor distT="0" distB="0" distL="114300" distR="114300" simplePos="0" relativeHeight="251664384" behindDoc="1" locked="0" layoutInCell="1" allowOverlap="1" wp14:anchorId="0BD96423" wp14:editId="2DE339D4">
            <wp:simplePos x="0" y="0"/>
            <wp:positionH relativeFrom="margin">
              <wp:posOffset>-1080135</wp:posOffset>
            </wp:positionH>
            <wp:positionV relativeFrom="margin">
              <wp:posOffset>-923290</wp:posOffset>
            </wp:positionV>
            <wp:extent cx="7689215" cy="10846435"/>
            <wp:effectExtent l="0" t="0" r="0" b="0"/>
            <wp:wrapNone/>
            <wp:docPr id="10"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kladka_Strategii.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689215" cy="10846435"/>
                    </a:xfrm>
                    <a:prstGeom prst="rect">
                      <a:avLst/>
                    </a:prstGeom>
                  </pic:spPr>
                </pic:pic>
              </a:graphicData>
            </a:graphic>
            <wp14:sizeRelH relativeFrom="margin">
              <wp14:pctWidth>0</wp14:pctWidth>
            </wp14:sizeRelH>
            <wp14:sizeRelV relativeFrom="margin">
              <wp14:pctHeight>0</wp14:pctHeight>
            </wp14:sizeRelV>
          </wp:anchor>
        </w:drawing>
      </w:r>
    </w:p>
    <w:p w:rsidR="00EA4F46" w:rsidRPr="00A92BE8" w:rsidRDefault="00DD317F" w:rsidP="00DD317F">
      <w:pPr>
        <w:spacing w:line="240" w:lineRule="auto"/>
        <w:rPr>
          <w:rFonts w:ascii="Arial" w:eastAsia="Times New Roman" w:hAnsi="Arial" w:cs="Arial"/>
          <w:b/>
          <w:noProof/>
          <w:sz w:val="20"/>
          <w:szCs w:val="20"/>
          <w:lang w:eastAsia="pl-PL"/>
        </w:rPr>
      </w:pPr>
      <w:r>
        <w:rPr>
          <w:noProof/>
          <w:lang w:eastAsia="pl-PL"/>
        </w:rPr>
        <w:drawing>
          <wp:inline distT="0" distB="0" distL="0" distR="0" wp14:anchorId="358B0F94" wp14:editId="32E16480">
            <wp:extent cx="2106295" cy="829310"/>
            <wp:effectExtent l="0" t="0" r="8255" b="8890"/>
            <wp:docPr id="1" name="Obraz 1"/>
            <wp:cNvGraphicFramePr/>
            <a:graphic xmlns:a="http://schemas.openxmlformats.org/drawingml/2006/main">
              <a:graphicData uri="http://schemas.openxmlformats.org/drawingml/2006/picture">
                <pic:pic xmlns:pic="http://schemas.openxmlformats.org/drawingml/2006/picture">
                  <pic:nvPicPr>
                    <pic:cNvPr id="1" name="Obraz 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106295" cy="829310"/>
                    </a:xfrm>
                    <a:prstGeom prst="rect">
                      <a:avLst/>
                    </a:prstGeom>
                    <a:noFill/>
                    <a:ln>
                      <a:noFill/>
                    </a:ln>
                  </pic:spPr>
                </pic:pic>
              </a:graphicData>
            </a:graphic>
          </wp:inline>
        </w:drawing>
      </w:r>
    </w:p>
    <w:p w:rsidR="00EA4F46" w:rsidRPr="00A92BE8" w:rsidRDefault="00EA4F46" w:rsidP="00EA4F46">
      <w:pPr>
        <w:spacing w:line="240" w:lineRule="auto"/>
        <w:jc w:val="center"/>
        <w:rPr>
          <w:rFonts w:ascii="Arial" w:eastAsia="Times New Roman" w:hAnsi="Arial" w:cs="Arial"/>
          <w:b/>
          <w:noProof/>
          <w:sz w:val="20"/>
          <w:szCs w:val="20"/>
          <w:lang w:eastAsia="pl-PL"/>
        </w:rPr>
      </w:pPr>
    </w:p>
    <w:p w:rsidR="00EA4F46" w:rsidRDefault="00EA4F46" w:rsidP="00EA4F46">
      <w:pPr>
        <w:spacing w:line="240" w:lineRule="auto"/>
        <w:jc w:val="center"/>
        <w:rPr>
          <w:rFonts w:ascii="Arial" w:hAnsi="Arial" w:cs="Arial"/>
          <w:b/>
          <w:sz w:val="20"/>
          <w:szCs w:val="20"/>
        </w:rPr>
      </w:pPr>
    </w:p>
    <w:p w:rsidR="00EA4F46" w:rsidRDefault="00EA4F46" w:rsidP="00EA4F46">
      <w:pPr>
        <w:spacing w:line="240" w:lineRule="auto"/>
        <w:jc w:val="center"/>
        <w:rPr>
          <w:rFonts w:ascii="Arial" w:hAnsi="Arial" w:cs="Arial"/>
          <w:b/>
          <w:sz w:val="20"/>
          <w:szCs w:val="20"/>
        </w:rPr>
      </w:pPr>
    </w:p>
    <w:p w:rsidR="00EA4F46" w:rsidRDefault="00EA4F46" w:rsidP="00EA4F46">
      <w:pPr>
        <w:spacing w:line="240" w:lineRule="auto"/>
        <w:jc w:val="center"/>
        <w:rPr>
          <w:rFonts w:ascii="Arial" w:hAnsi="Arial" w:cs="Arial"/>
          <w:b/>
          <w:sz w:val="20"/>
          <w:szCs w:val="20"/>
        </w:rPr>
      </w:pPr>
    </w:p>
    <w:p w:rsidR="00EA4F46" w:rsidRDefault="00EA4F46" w:rsidP="00EA4F46">
      <w:pPr>
        <w:spacing w:line="240" w:lineRule="auto"/>
        <w:jc w:val="center"/>
        <w:rPr>
          <w:rFonts w:ascii="Arial" w:hAnsi="Arial" w:cs="Arial"/>
          <w:b/>
          <w:sz w:val="20"/>
          <w:szCs w:val="20"/>
        </w:rPr>
      </w:pPr>
    </w:p>
    <w:p w:rsidR="00EA4F46" w:rsidRPr="00A92BE8" w:rsidRDefault="00EA4F46" w:rsidP="00EA4F46">
      <w:pPr>
        <w:spacing w:line="240" w:lineRule="auto"/>
        <w:jc w:val="center"/>
        <w:rPr>
          <w:rFonts w:ascii="Arial" w:hAnsi="Arial" w:cs="Arial"/>
          <w:b/>
          <w:sz w:val="20"/>
          <w:szCs w:val="20"/>
        </w:rPr>
      </w:pPr>
    </w:p>
    <w:p w:rsidR="00EA4F46" w:rsidRPr="00A92BE8" w:rsidRDefault="00EA4F46" w:rsidP="00EA4F46">
      <w:pPr>
        <w:spacing w:line="240" w:lineRule="auto"/>
        <w:jc w:val="center"/>
        <w:rPr>
          <w:rFonts w:ascii="Arial" w:hAnsi="Arial" w:cs="Arial"/>
          <w:b/>
          <w:sz w:val="20"/>
          <w:szCs w:val="20"/>
        </w:rPr>
      </w:pPr>
    </w:p>
    <w:p w:rsidR="00EA4F46" w:rsidRPr="00DD317F" w:rsidRDefault="00976C7C" w:rsidP="00EA4F46">
      <w:pPr>
        <w:spacing w:line="240" w:lineRule="auto"/>
        <w:jc w:val="center"/>
        <w:rPr>
          <w:rFonts w:ascii="Arial" w:hAnsi="Arial"/>
          <w:b/>
          <w:color w:val="FFFFFF" w:themeColor="background1"/>
          <w:sz w:val="20"/>
        </w:rPr>
      </w:pPr>
      <w:r w:rsidRPr="00DD317F">
        <w:rPr>
          <w:rFonts w:ascii="Arial" w:hAnsi="Arial"/>
          <w:b/>
          <w:color w:val="FFFFFF" w:themeColor="background1"/>
          <w:sz w:val="20"/>
        </w:rPr>
        <w:t>ZARZĄD WOJEWÓDZTWA ZACHODNIOPOMORSKIEGO</w:t>
      </w:r>
    </w:p>
    <w:p w:rsidR="00EA4F46" w:rsidRPr="00DD317F" w:rsidRDefault="00976C7C" w:rsidP="00EA4F46">
      <w:pPr>
        <w:spacing w:line="240" w:lineRule="auto"/>
        <w:jc w:val="center"/>
        <w:rPr>
          <w:rFonts w:ascii="Arial" w:hAnsi="Arial"/>
          <w:b/>
          <w:color w:val="FFFFFF" w:themeColor="background1"/>
          <w:sz w:val="20"/>
        </w:rPr>
      </w:pPr>
      <w:r w:rsidRPr="00DD317F">
        <w:rPr>
          <w:rFonts w:ascii="Arial" w:hAnsi="Arial"/>
          <w:b/>
          <w:color w:val="FFFFFF" w:themeColor="background1"/>
          <w:sz w:val="20"/>
        </w:rPr>
        <w:t xml:space="preserve">INSTYTUCJA ZARZĄDZAJĄCA REGIONALNYM PROGRAMEM OPERACYJNYM </w:t>
      </w:r>
    </w:p>
    <w:p w:rsidR="00EA4F46" w:rsidRPr="00DD317F" w:rsidRDefault="00976C7C" w:rsidP="00EA4F46">
      <w:pPr>
        <w:spacing w:line="240" w:lineRule="auto"/>
        <w:jc w:val="center"/>
        <w:rPr>
          <w:rFonts w:ascii="Arial" w:hAnsi="Arial" w:cs="Arial"/>
          <w:b/>
          <w:color w:val="FFFFFF" w:themeColor="background1"/>
          <w:sz w:val="20"/>
          <w:szCs w:val="20"/>
        </w:rPr>
      </w:pPr>
      <w:r w:rsidRPr="00DD317F">
        <w:rPr>
          <w:rFonts w:ascii="Arial" w:hAnsi="Arial"/>
          <w:b/>
          <w:color w:val="FFFFFF" w:themeColor="background1"/>
          <w:sz w:val="20"/>
        </w:rPr>
        <w:t>WOJEWÓDZTWA ZACHODNIOPOMORSKIEGO 2014-2020</w:t>
      </w:r>
      <w:r w:rsidR="00EA4F46" w:rsidRPr="00DD317F">
        <w:rPr>
          <w:rFonts w:ascii="Arial" w:hAnsi="Arial" w:cs="Arial"/>
          <w:b/>
          <w:color w:val="FFFFFF" w:themeColor="background1"/>
          <w:sz w:val="20"/>
          <w:szCs w:val="20"/>
        </w:rPr>
        <w:br/>
      </w:r>
    </w:p>
    <w:p w:rsidR="00EA4F46" w:rsidRDefault="00EA4F46" w:rsidP="00EA4F46">
      <w:pPr>
        <w:spacing w:line="240" w:lineRule="auto"/>
        <w:jc w:val="center"/>
        <w:rPr>
          <w:rFonts w:ascii="Arial" w:hAnsi="Arial" w:cs="Arial"/>
          <w:b/>
          <w:sz w:val="20"/>
          <w:szCs w:val="20"/>
        </w:rPr>
      </w:pPr>
    </w:p>
    <w:p w:rsidR="00EA4F46" w:rsidRPr="00AC4FA7" w:rsidRDefault="00EA4F46" w:rsidP="00EA4F46">
      <w:pPr>
        <w:spacing w:line="240" w:lineRule="auto"/>
        <w:jc w:val="center"/>
        <w:rPr>
          <w:rFonts w:ascii="Arial" w:hAnsi="Arial" w:cs="Arial"/>
          <w:b/>
          <w:color w:val="000000" w:themeColor="text1"/>
          <w:sz w:val="20"/>
          <w:szCs w:val="20"/>
        </w:rPr>
      </w:pPr>
    </w:p>
    <w:p w:rsidR="00127D43" w:rsidRPr="00DD317F" w:rsidRDefault="00127D43" w:rsidP="00127D43">
      <w:pPr>
        <w:spacing w:line="240" w:lineRule="auto"/>
        <w:jc w:val="center"/>
        <w:rPr>
          <w:rFonts w:ascii="Arial" w:hAnsi="Arial" w:cs="Arial"/>
          <w:b/>
          <w:color w:val="FFFFFF" w:themeColor="background1"/>
          <w:sz w:val="20"/>
          <w:szCs w:val="20"/>
        </w:rPr>
      </w:pPr>
      <w:r w:rsidRPr="00DD317F">
        <w:rPr>
          <w:rFonts w:ascii="Arial" w:hAnsi="Arial" w:cs="Arial"/>
          <w:b/>
          <w:color w:val="FFFFFF" w:themeColor="background1"/>
          <w:sz w:val="20"/>
          <w:szCs w:val="20"/>
        </w:rPr>
        <w:t>STOWARZYSZENIE SZCZECIŃSKIEGO OBSZARU METROPOLITARNEGO</w:t>
      </w:r>
    </w:p>
    <w:p w:rsidR="00127D43" w:rsidRPr="00DD317F" w:rsidRDefault="00C40AEE" w:rsidP="00127D43">
      <w:pPr>
        <w:spacing w:line="240" w:lineRule="auto"/>
        <w:jc w:val="center"/>
        <w:rPr>
          <w:rFonts w:ascii="Arial" w:hAnsi="Arial" w:cs="Arial"/>
          <w:b/>
          <w:color w:val="FFFFFF" w:themeColor="background1"/>
          <w:sz w:val="20"/>
          <w:szCs w:val="20"/>
        </w:rPr>
      </w:pPr>
      <w:r>
        <w:rPr>
          <w:rFonts w:ascii="Arial" w:hAnsi="Arial" w:cs="Arial"/>
          <w:b/>
          <w:color w:val="FFFFFF" w:themeColor="background1"/>
          <w:sz w:val="20"/>
          <w:szCs w:val="20"/>
        </w:rPr>
        <w:t>INSTYTUCJA POŚREDNICZĄCA POWO</w:t>
      </w:r>
      <w:r w:rsidR="00127D43" w:rsidRPr="00DD317F">
        <w:rPr>
          <w:rFonts w:ascii="Arial" w:hAnsi="Arial" w:cs="Arial"/>
          <w:b/>
          <w:color w:val="FFFFFF" w:themeColor="background1"/>
          <w:sz w:val="20"/>
          <w:szCs w:val="20"/>
        </w:rPr>
        <w:t xml:space="preserve">ŁANA DLA WDRAŻANIA STRATEGII ZINTEGROWANYCH INWESTYCJI TERYTORIALNYCH </w:t>
      </w:r>
    </w:p>
    <w:p w:rsidR="00127D43" w:rsidRPr="00DD317F" w:rsidRDefault="00127D43" w:rsidP="00127D43">
      <w:pPr>
        <w:spacing w:line="240" w:lineRule="auto"/>
        <w:jc w:val="center"/>
        <w:rPr>
          <w:rFonts w:ascii="Arial" w:hAnsi="Arial" w:cs="Arial"/>
          <w:b/>
          <w:color w:val="FFFFFF" w:themeColor="background1"/>
          <w:sz w:val="20"/>
          <w:szCs w:val="20"/>
        </w:rPr>
      </w:pPr>
      <w:r w:rsidRPr="00DD317F">
        <w:rPr>
          <w:rFonts w:ascii="Arial" w:hAnsi="Arial" w:cs="Arial"/>
          <w:b/>
          <w:color w:val="FFFFFF" w:themeColor="background1"/>
          <w:sz w:val="20"/>
          <w:szCs w:val="20"/>
        </w:rPr>
        <w:t xml:space="preserve">REGIONALNEGO PROGRAMU OPERACYJNEGO </w:t>
      </w:r>
    </w:p>
    <w:p w:rsidR="00EA4F46" w:rsidRPr="00DD317F" w:rsidRDefault="00127D43" w:rsidP="00127D43">
      <w:pPr>
        <w:spacing w:line="240" w:lineRule="auto"/>
        <w:jc w:val="center"/>
        <w:rPr>
          <w:rFonts w:ascii="Arial" w:hAnsi="Arial" w:cs="Arial"/>
          <w:b/>
          <w:color w:val="FFFFFF" w:themeColor="background1"/>
          <w:sz w:val="20"/>
          <w:szCs w:val="20"/>
        </w:rPr>
      </w:pPr>
      <w:r w:rsidRPr="00DD317F">
        <w:rPr>
          <w:rFonts w:ascii="Arial" w:hAnsi="Arial" w:cs="Arial"/>
          <w:b/>
          <w:color w:val="FFFFFF" w:themeColor="background1"/>
          <w:sz w:val="20"/>
          <w:szCs w:val="20"/>
        </w:rPr>
        <w:t>WOJEWÓDZTWA ZACHODNIOPOMORSKIEGO 2014-2020</w:t>
      </w:r>
    </w:p>
    <w:p w:rsidR="00EA4F46" w:rsidRPr="00AC4FA7" w:rsidRDefault="00EA4F46" w:rsidP="00EA4F46">
      <w:pPr>
        <w:spacing w:line="240" w:lineRule="auto"/>
        <w:rPr>
          <w:rFonts w:ascii="Arial" w:hAnsi="Arial" w:cs="Arial"/>
          <w:color w:val="000000" w:themeColor="text1"/>
          <w:sz w:val="20"/>
          <w:szCs w:val="20"/>
          <w:lang w:eastAsia="pl-PL"/>
        </w:rPr>
      </w:pPr>
    </w:p>
    <w:p w:rsidR="00EA4F46" w:rsidRPr="00AC4FA7" w:rsidRDefault="00EA4F46" w:rsidP="00EA4F46">
      <w:pPr>
        <w:spacing w:line="240" w:lineRule="auto"/>
        <w:rPr>
          <w:rFonts w:ascii="Arial" w:hAnsi="Arial" w:cs="Arial"/>
          <w:color w:val="000000" w:themeColor="text1"/>
          <w:sz w:val="20"/>
          <w:szCs w:val="20"/>
          <w:lang w:eastAsia="pl-PL"/>
        </w:rPr>
      </w:pPr>
    </w:p>
    <w:p w:rsidR="00EA4F46" w:rsidRDefault="00EA4F46" w:rsidP="00EA4F46">
      <w:pPr>
        <w:spacing w:line="240" w:lineRule="auto"/>
        <w:rPr>
          <w:rFonts w:ascii="Arial" w:hAnsi="Arial" w:cs="Arial"/>
          <w:sz w:val="20"/>
          <w:szCs w:val="20"/>
          <w:lang w:eastAsia="pl-PL"/>
        </w:rPr>
      </w:pPr>
    </w:p>
    <w:p w:rsidR="00EA4F46" w:rsidRDefault="00EA4F46" w:rsidP="00EA4F46">
      <w:pPr>
        <w:spacing w:line="240" w:lineRule="auto"/>
        <w:rPr>
          <w:rFonts w:ascii="Arial" w:hAnsi="Arial" w:cs="Arial"/>
          <w:sz w:val="20"/>
          <w:szCs w:val="20"/>
          <w:lang w:eastAsia="pl-PL"/>
        </w:rPr>
      </w:pPr>
    </w:p>
    <w:p w:rsidR="00EA4F46" w:rsidRDefault="00EA4F46" w:rsidP="00EA4F46">
      <w:pPr>
        <w:spacing w:line="240" w:lineRule="auto"/>
        <w:rPr>
          <w:rFonts w:ascii="Arial" w:hAnsi="Arial" w:cs="Arial"/>
          <w:sz w:val="20"/>
          <w:szCs w:val="20"/>
          <w:lang w:eastAsia="pl-PL"/>
        </w:rPr>
      </w:pPr>
    </w:p>
    <w:p w:rsidR="00EA4F46" w:rsidRPr="00A92BE8" w:rsidRDefault="00EA4F46" w:rsidP="00EA4F46">
      <w:pPr>
        <w:spacing w:line="240" w:lineRule="auto"/>
        <w:rPr>
          <w:rFonts w:ascii="Arial" w:hAnsi="Arial" w:cs="Arial"/>
          <w:sz w:val="20"/>
          <w:szCs w:val="20"/>
          <w:lang w:eastAsia="pl-PL"/>
        </w:rPr>
      </w:pPr>
    </w:p>
    <w:p w:rsidR="00EA4F46" w:rsidRPr="00DD317F" w:rsidRDefault="00EA4F46" w:rsidP="00EA4F46">
      <w:pPr>
        <w:spacing w:line="240" w:lineRule="auto"/>
        <w:jc w:val="center"/>
        <w:rPr>
          <w:rFonts w:ascii="Arial" w:hAnsi="Arial" w:cs="Arial"/>
          <w:b/>
          <w:color w:val="FFFFFF" w:themeColor="background1"/>
          <w:sz w:val="20"/>
          <w:szCs w:val="20"/>
        </w:rPr>
      </w:pPr>
    </w:p>
    <w:p w:rsidR="00EA4F46" w:rsidRPr="00DD317F" w:rsidRDefault="00976C7C" w:rsidP="00EA4F46">
      <w:pPr>
        <w:spacing w:line="240" w:lineRule="auto"/>
        <w:jc w:val="center"/>
        <w:rPr>
          <w:rFonts w:ascii="Arial" w:hAnsi="Arial"/>
          <w:b/>
          <w:color w:val="FFFFFF" w:themeColor="background1"/>
          <w:sz w:val="20"/>
        </w:rPr>
      </w:pPr>
      <w:r w:rsidRPr="00DD317F">
        <w:rPr>
          <w:rFonts w:ascii="Arial" w:hAnsi="Arial"/>
          <w:b/>
          <w:color w:val="FFFFFF" w:themeColor="background1"/>
          <w:sz w:val="20"/>
        </w:rPr>
        <w:t xml:space="preserve">Regulamin naboru projektów </w:t>
      </w:r>
      <w:r w:rsidRPr="00DD317F">
        <w:rPr>
          <w:rFonts w:ascii="Arial" w:hAnsi="Arial"/>
          <w:b/>
          <w:color w:val="FFFFFF" w:themeColor="background1"/>
          <w:sz w:val="20"/>
        </w:rPr>
        <w:br/>
        <w:t>w ramach Regionalnego Programu Operacyjnego Województwa Zachodniopomorskiego</w:t>
      </w:r>
    </w:p>
    <w:p w:rsidR="00EA4F46" w:rsidRPr="00DD317F" w:rsidRDefault="00976C7C" w:rsidP="00EA4F46">
      <w:pPr>
        <w:spacing w:line="240" w:lineRule="auto"/>
        <w:jc w:val="center"/>
        <w:rPr>
          <w:rFonts w:ascii="Arial" w:hAnsi="Arial"/>
          <w:b/>
          <w:color w:val="FFFFFF" w:themeColor="background1"/>
          <w:sz w:val="20"/>
        </w:rPr>
      </w:pPr>
      <w:r w:rsidRPr="00DD317F">
        <w:rPr>
          <w:rFonts w:ascii="Arial" w:hAnsi="Arial"/>
          <w:b/>
          <w:color w:val="FFFFFF" w:themeColor="background1"/>
          <w:sz w:val="20"/>
        </w:rPr>
        <w:t xml:space="preserve">2014 – 2020 </w:t>
      </w:r>
      <w:r w:rsidRPr="00DD317F">
        <w:rPr>
          <w:rFonts w:ascii="Arial" w:hAnsi="Arial"/>
          <w:b/>
          <w:color w:val="FFFFFF" w:themeColor="background1"/>
          <w:sz w:val="20"/>
        </w:rPr>
        <w:br/>
      </w:r>
    </w:p>
    <w:p w:rsidR="000D6DDF" w:rsidRPr="00DD317F" w:rsidRDefault="00976C7C" w:rsidP="000D6DDF">
      <w:pPr>
        <w:spacing w:line="240" w:lineRule="auto"/>
        <w:jc w:val="center"/>
        <w:rPr>
          <w:rFonts w:ascii="Arial" w:hAnsi="Arial"/>
          <w:b/>
          <w:color w:val="FFFFFF" w:themeColor="background1"/>
          <w:sz w:val="20"/>
        </w:rPr>
      </w:pPr>
      <w:r w:rsidRPr="00DD317F">
        <w:rPr>
          <w:rFonts w:ascii="Arial" w:hAnsi="Arial"/>
          <w:b/>
          <w:color w:val="FFFFFF" w:themeColor="background1"/>
          <w:sz w:val="20"/>
        </w:rPr>
        <w:t>Oś Priorytetowa 5 Zrównoważony transport</w:t>
      </w:r>
    </w:p>
    <w:p w:rsidR="00EA4F46" w:rsidRPr="00DD317F" w:rsidRDefault="00976C7C" w:rsidP="000D6DDF">
      <w:pPr>
        <w:spacing w:line="240" w:lineRule="auto"/>
        <w:jc w:val="center"/>
        <w:rPr>
          <w:rFonts w:ascii="Arial" w:hAnsi="Arial"/>
          <w:b/>
          <w:color w:val="FFFFFF" w:themeColor="background1"/>
          <w:sz w:val="20"/>
        </w:rPr>
      </w:pPr>
      <w:r w:rsidRPr="00DD317F">
        <w:rPr>
          <w:rFonts w:ascii="Arial" w:hAnsi="Arial"/>
          <w:b/>
          <w:color w:val="FFFFFF" w:themeColor="background1"/>
          <w:sz w:val="20"/>
        </w:rPr>
        <w:t>Działanie 5.</w:t>
      </w:r>
      <w:r w:rsidR="002A2223" w:rsidRPr="00DD317F">
        <w:rPr>
          <w:rFonts w:ascii="Arial" w:hAnsi="Arial" w:cs="Arial"/>
          <w:b/>
          <w:color w:val="FFFFFF" w:themeColor="background1"/>
          <w:sz w:val="20"/>
          <w:szCs w:val="20"/>
          <w:lang w:eastAsia="pl-PL"/>
        </w:rPr>
        <w:t>2</w:t>
      </w:r>
      <w:r w:rsidRPr="00DD317F">
        <w:rPr>
          <w:rFonts w:ascii="Arial" w:hAnsi="Arial"/>
          <w:b/>
          <w:color w:val="FFFFFF" w:themeColor="background1"/>
          <w:sz w:val="20"/>
        </w:rPr>
        <w:t xml:space="preserve"> Budowa i przebudowa dróg </w:t>
      </w:r>
      <w:r w:rsidR="002A2223" w:rsidRPr="00DD317F">
        <w:rPr>
          <w:rFonts w:ascii="Arial" w:hAnsi="Arial" w:cs="Arial"/>
          <w:b/>
          <w:color w:val="FFFFFF" w:themeColor="background1"/>
          <w:sz w:val="20"/>
          <w:szCs w:val="20"/>
          <w:lang w:eastAsia="pl-PL"/>
        </w:rPr>
        <w:t>lokalnych (gminnych i powiatowych</w:t>
      </w:r>
      <w:r w:rsidR="000D6DDF" w:rsidRPr="00DD317F">
        <w:rPr>
          <w:rFonts w:ascii="Arial" w:hAnsi="Arial" w:cs="Arial"/>
          <w:b/>
          <w:color w:val="FFFFFF" w:themeColor="background1"/>
          <w:sz w:val="20"/>
          <w:szCs w:val="20"/>
          <w:lang w:eastAsia="pl-PL"/>
        </w:rPr>
        <w:t>)</w:t>
      </w:r>
      <w:r w:rsidR="00434138">
        <w:rPr>
          <w:rFonts w:ascii="Arial" w:hAnsi="Arial" w:cs="Arial"/>
          <w:b/>
          <w:color w:val="FFFFFF" w:themeColor="background1"/>
          <w:sz w:val="20"/>
          <w:szCs w:val="20"/>
          <w:lang w:eastAsia="pl-PL"/>
        </w:rPr>
        <w:t xml:space="preserve"> w ramach S</w:t>
      </w:r>
      <w:r w:rsidR="002A2223" w:rsidRPr="00DD317F">
        <w:rPr>
          <w:rFonts w:ascii="Arial" w:hAnsi="Arial" w:cs="Arial"/>
          <w:b/>
          <w:color w:val="FFFFFF" w:themeColor="background1"/>
          <w:sz w:val="20"/>
          <w:szCs w:val="20"/>
          <w:lang w:eastAsia="pl-PL"/>
        </w:rPr>
        <w:t>trategii ZIT dla Szczecińskiego Obszaru Metropolitalnego</w:t>
      </w:r>
    </w:p>
    <w:p w:rsidR="00EA4F46" w:rsidRPr="00DD317F" w:rsidRDefault="00EA4F46" w:rsidP="00EA4F46">
      <w:pPr>
        <w:pStyle w:val="Bezodstpw"/>
        <w:spacing w:line="240" w:lineRule="auto"/>
        <w:rPr>
          <w:color w:val="FFFFFF" w:themeColor="background1"/>
        </w:rPr>
      </w:pPr>
    </w:p>
    <w:p w:rsidR="00EA4F46" w:rsidRPr="00DD317F" w:rsidRDefault="00EA4F46" w:rsidP="00EA4F46">
      <w:pPr>
        <w:pStyle w:val="Bezodstpw"/>
        <w:spacing w:line="240" w:lineRule="auto"/>
        <w:rPr>
          <w:color w:val="FFFFFF" w:themeColor="background1"/>
        </w:rPr>
      </w:pPr>
    </w:p>
    <w:p w:rsidR="00EA4F46" w:rsidRPr="00DD317F" w:rsidRDefault="00EA4F46" w:rsidP="00EA4F46">
      <w:pPr>
        <w:pStyle w:val="Bezodstpw"/>
        <w:spacing w:line="240" w:lineRule="auto"/>
        <w:rPr>
          <w:color w:val="FFFFFF" w:themeColor="background1"/>
        </w:rPr>
      </w:pPr>
    </w:p>
    <w:p w:rsidR="00EA4F46" w:rsidRPr="00DD317F" w:rsidRDefault="00EA4F46" w:rsidP="00EA4F46">
      <w:pPr>
        <w:pStyle w:val="Bezodstpw"/>
        <w:spacing w:line="240" w:lineRule="auto"/>
        <w:rPr>
          <w:color w:val="FFFFFF" w:themeColor="background1"/>
        </w:rPr>
      </w:pPr>
    </w:p>
    <w:p w:rsidR="00EA4F46" w:rsidRPr="00DD317F" w:rsidRDefault="00EA4F46" w:rsidP="00EA4F46">
      <w:pPr>
        <w:pStyle w:val="Bezodstpw"/>
        <w:spacing w:line="240" w:lineRule="auto"/>
        <w:rPr>
          <w:color w:val="FFFFFF" w:themeColor="background1"/>
        </w:rPr>
      </w:pPr>
    </w:p>
    <w:p w:rsidR="00EA4F46" w:rsidRPr="00DD317F" w:rsidRDefault="00EA4F46" w:rsidP="00EA4F46">
      <w:pPr>
        <w:pStyle w:val="Bezodstpw"/>
        <w:spacing w:line="240" w:lineRule="auto"/>
        <w:rPr>
          <w:color w:val="FFFFFF" w:themeColor="background1"/>
        </w:rPr>
      </w:pPr>
    </w:p>
    <w:p w:rsidR="00EA4F46" w:rsidRPr="00DD317F" w:rsidRDefault="00EA4F46" w:rsidP="00EA4F46">
      <w:pPr>
        <w:pStyle w:val="Bezodstpw"/>
        <w:spacing w:line="240" w:lineRule="auto"/>
        <w:rPr>
          <w:color w:val="FFFFFF" w:themeColor="background1"/>
        </w:rPr>
      </w:pPr>
    </w:p>
    <w:p w:rsidR="00EA4F46" w:rsidRPr="00DD317F" w:rsidRDefault="00976C7C" w:rsidP="00EA4F46">
      <w:pPr>
        <w:spacing w:line="240" w:lineRule="auto"/>
        <w:jc w:val="center"/>
        <w:rPr>
          <w:rFonts w:ascii="Arial" w:hAnsi="Arial"/>
          <w:b/>
          <w:color w:val="FFFFFF" w:themeColor="background1"/>
          <w:sz w:val="20"/>
        </w:rPr>
      </w:pPr>
      <w:r w:rsidRPr="00DD317F">
        <w:rPr>
          <w:rFonts w:ascii="Arial" w:hAnsi="Arial"/>
          <w:b/>
          <w:color w:val="FFFFFF" w:themeColor="background1"/>
          <w:sz w:val="20"/>
        </w:rPr>
        <w:t>Nabór nr RPZP.05.</w:t>
      </w:r>
      <w:r w:rsidR="002806FC" w:rsidRPr="00DD317F">
        <w:rPr>
          <w:rFonts w:ascii="Arial" w:hAnsi="Arial" w:cs="Arial"/>
          <w:b/>
          <w:color w:val="FFFFFF" w:themeColor="background1"/>
          <w:sz w:val="20"/>
          <w:szCs w:val="20"/>
        </w:rPr>
        <w:t>02</w:t>
      </w:r>
      <w:r w:rsidRPr="00DD317F">
        <w:rPr>
          <w:rFonts w:ascii="Arial" w:hAnsi="Arial"/>
          <w:b/>
          <w:color w:val="FFFFFF" w:themeColor="background1"/>
          <w:sz w:val="20"/>
        </w:rPr>
        <w:t>.00-IZ.00-32-001/16</w:t>
      </w:r>
    </w:p>
    <w:p w:rsidR="00EA4F46" w:rsidRPr="00A92BE8" w:rsidRDefault="00EA4F46" w:rsidP="00EA4F46">
      <w:pPr>
        <w:spacing w:line="240" w:lineRule="auto"/>
        <w:jc w:val="center"/>
        <w:rPr>
          <w:rFonts w:ascii="Arial" w:hAnsi="Arial" w:cs="Arial"/>
          <w:b/>
          <w:sz w:val="20"/>
          <w:szCs w:val="20"/>
        </w:rPr>
      </w:pPr>
    </w:p>
    <w:p w:rsidR="00EA4F46" w:rsidRPr="00A92BE8" w:rsidRDefault="00EA4F46" w:rsidP="00EA4F46">
      <w:pPr>
        <w:pStyle w:val="Bezodstpw"/>
        <w:spacing w:line="240" w:lineRule="auto"/>
        <w:rPr>
          <w:rFonts w:cs="Arial"/>
          <w:szCs w:val="20"/>
        </w:rPr>
      </w:pPr>
    </w:p>
    <w:p w:rsidR="00EA4F46" w:rsidRPr="00A92BE8" w:rsidRDefault="00EA4F46" w:rsidP="00EA4F46">
      <w:pPr>
        <w:pStyle w:val="Bezodstpw"/>
        <w:spacing w:line="240" w:lineRule="auto"/>
        <w:rPr>
          <w:rFonts w:cs="Arial"/>
          <w:szCs w:val="20"/>
        </w:rPr>
      </w:pPr>
    </w:p>
    <w:p w:rsidR="00EA4F46" w:rsidRPr="00A92BE8" w:rsidRDefault="00EA4F46" w:rsidP="00EA4F46">
      <w:pPr>
        <w:spacing w:line="240" w:lineRule="auto"/>
        <w:rPr>
          <w:rFonts w:ascii="Arial" w:hAnsi="Arial" w:cs="Arial"/>
          <w:b/>
          <w:bCs/>
          <w:sz w:val="20"/>
          <w:szCs w:val="20"/>
        </w:rPr>
      </w:pPr>
    </w:p>
    <w:p w:rsidR="00EA4F46" w:rsidRDefault="00EA4F46" w:rsidP="00EA4F46">
      <w:pPr>
        <w:spacing w:line="240" w:lineRule="auto"/>
        <w:jc w:val="center"/>
        <w:rPr>
          <w:rFonts w:ascii="Arial" w:hAnsi="Arial" w:cs="Arial"/>
          <w:b/>
          <w:sz w:val="20"/>
          <w:szCs w:val="20"/>
          <w:lang w:eastAsia="pl-PL"/>
        </w:rPr>
      </w:pPr>
    </w:p>
    <w:p w:rsidR="00FF2FD0" w:rsidRDefault="00FF2FD0" w:rsidP="00EA4F46">
      <w:pPr>
        <w:spacing w:line="240" w:lineRule="auto"/>
        <w:jc w:val="center"/>
        <w:rPr>
          <w:rFonts w:ascii="Arial" w:hAnsi="Arial" w:cs="Arial"/>
          <w:b/>
          <w:sz w:val="20"/>
          <w:szCs w:val="20"/>
          <w:lang w:eastAsia="pl-PL"/>
        </w:rPr>
      </w:pPr>
    </w:p>
    <w:p w:rsidR="00FF2FD0" w:rsidRDefault="00FF2FD0" w:rsidP="00EA4F46">
      <w:pPr>
        <w:spacing w:line="240" w:lineRule="auto"/>
        <w:jc w:val="center"/>
        <w:rPr>
          <w:rFonts w:ascii="Arial" w:hAnsi="Arial" w:cs="Arial"/>
          <w:b/>
          <w:sz w:val="20"/>
          <w:szCs w:val="20"/>
          <w:lang w:eastAsia="pl-PL"/>
        </w:rPr>
      </w:pPr>
    </w:p>
    <w:p w:rsidR="00FF2FD0" w:rsidRDefault="00FF2FD0" w:rsidP="00EA4F46">
      <w:pPr>
        <w:spacing w:line="240" w:lineRule="auto"/>
        <w:jc w:val="center"/>
        <w:rPr>
          <w:rFonts w:ascii="Arial" w:hAnsi="Arial" w:cs="Arial"/>
          <w:b/>
          <w:sz w:val="20"/>
          <w:szCs w:val="20"/>
          <w:lang w:eastAsia="pl-PL"/>
        </w:rPr>
      </w:pPr>
    </w:p>
    <w:p w:rsidR="00FF2FD0" w:rsidRDefault="00FF2FD0" w:rsidP="00EA4F46">
      <w:pPr>
        <w:spacing w:line="240" w:lineRule="auto"/>
        <w:jc w:val="center"/>
        <w:rPr>
          <w:rFonts w:ascii="Arial" w:hAnsi="Arial" w:cs="Arial"/>
          <w:b/>
          <w:sz w:val="20"/>
          <w:szCs w:val="20"/>
          <w:lang w:eastAsia="pl-PL"/>
        </w:rPr>
      </w:pPr>
    </w:p>
    <w:p w:rsidR="00EA4F46" w:rsidRDefault="00EA4F46" w:rsidP="00EA4F46">
      <w:pPr>
        <w:spacing w:line="240" w:lineRule="auto"/>
        <w:jc w:val="center"/>
        <w:rPr>
          <w:rFonts w:ascii="Arial" w:hAnsi="Arial" w:cs="Arial"/>
          <w:b/>
          <w:sz w:val="20"/>
          <w:szCs w:val="20"/>
          <w:lang w:eastAsia="pl-PL"/>
        </w:rPr>
      </w:pPr>
    </w:p>
    <w:p w:rsidR="00044E23" w:rsidRDefault="00044E23" w:rsidP="00EA4F46">
      <w:pPr>
        <w:spacing w:line="240" w:lineRule="auto"/>
        <w:jc w:val="center"/>
        <w:rPr>
          <w:rFonts w:ascii="Arial" w:hAnsi="Arial" w:cs="Arial"/>
          <w:b/>
          <w:sz w:val="20"/>
          <w:szCs w:val="20"/>
          <w:lang w:eastAsia="pl-PL"/>
        </w:rPr>
      </w:pPr>
    </w:p>
    <w:p w:rsidR="00EA4F46" w:rsidRPr="00A35209" w:rsidRDefault="00044E23" w:rsidP="00EA4F46">
      <w:pPr>
        <w:spacing w:line="240" w:lineRule="auto"/>
        <w:jc w:val="center"/>
        <w:rPr>
          <w:rFonts w:ascii="Arial" w:hAnsi="Arial" w:cs="Arial"/>
          <w:b/>
          <w:color w:val="FFFFFF" w:themeColor="background1"/>
          <w:sz w:val="20"/>
          <w:szCs w:val="20"/>
          <w:lang w:eastAsia="pl-PL"/>
        </w:rPr>
      </w:pPr>
      <w:r w:rsidRPr="00A35209">
        <w:rPr>
          <w:rFonts w:ascii="Arial" w:hAnsi="Arial" w:cs="Arial"/>
          <w:b/>
          <w:color w:val="FFFFFF" w:themeColor="background1"/>
          <w:sz w:val="20"/>
          <w:szCs w:val="20"/>
          <w:lang w:eastAsia="pl-PL"/>
        </w:rPr>
        <w:t>Wersja 1.0</w:t>
      </w:r>
      <w:r w:rsidR="00AC6181" w:rsidRPr="00A35209">
        <w:rPr>
          <w:rFonts w:ascii="Arial" w:hAnsi="Arial" w:cs="Arial"/>
          <w:b/>
          <w:color w:val="FFFFFF" w:themeColor="background1"/>
          <w:sz w:val="20"/>
          <w:szCs w:val="20"/>
          <w:lang w:eastAsia="pl-PL"/>
        </w:rPr>
        <w:t>.</w:t>
      </w:r>
    </w:p>
    <w:p w:rsidR="00044E23" w:rsidRPr="00A35209" w:rsidRDefault="00044E23" w:rsidP="00FF2FD0">
      <w:pPr>
        <w:spacing w:line="240" w:lineRule="auto"/>
        <w:rPr>
          <w:rFonts w:ascii="Arial" w:hAnsi="Arial" w:cs="Arial"/>
          <w:b/>
          <w:color w:val="FFFFFF" w:themeColor="background1"/>
          <w:sz w:val="20"/>
          <w:szCs w:val="20"/>
          <w:lang w:eastAsia="pl-PL"/>
        </w:rPr>
      </w:pPr>
    </w:p>
    <w:p w:rsidR="00FF2FD0" w:rsidRPr="00B74A3E" w:rsidRDefault="00976C7C" w:rsidP="00FF2FD0">
      <w:pPr>
        <w:spacing w:line="240" w:lineRule="auto"/>
        <w:jc w:val="center"/>
        <w:rPr>
          <w:rFonts w:ascii="Arial" w:hAnsi="Arial"/>
          <w:color w:val="FFFFFF" w:themeColor="background1"/>
          <w:sz w:val="20"/>
        </w:rPr>
      </w:pPr>
      <w:r w:rsidRPr="00B74A3E">
        <w:rPr>
          <w:rFonts w:ascii="Arial" w:hAnsi="Arial"/>
          <w:color w:val="FFFFFF" w:themeColor="background1"/>
          <w:sz w:val="20"/>
        </w:rPr>
        <w:t>Szczecin, 2016 r.</w:t>
      </w:r>
    </w:p>
    <w:p w:rsidR="00EA4F46" w:rsidRPr="00FF2FD0" w:rsidRDefault="00EA4F46" w:rsidP="00FF2FD0">
      <w:pPr>
        <w:spacing w:line="240" w:lineRule="auto"/>
        <w:rPr>
          <w:rFonts w:ascii="Arial" w:hAnsi="Arial"/>
          <w:b/>
          <w:sz w:val="20"/>
        </w:rPr>
      </w:pPr>
      <w:r w:rsidRPr="00FF2FD0">
        <w:rPr>
          <w:rFonts w:ascii="Arial" w:hAnsi="Arial" w:cs="Arial"/>
          <w:b/>
          <w:sz w:val="24"/>
          <w:szCs w:val="24"/>
        </w:rPr>
        <w:lastRenderedPageBreak/>
        <w:t>Spis treści</w:t>
      </w:r>
    </w:p>
    <w:p w:rsidR="001F2365" w:rsidRPr="003E2BDE" w:rsidRDefault="001F2365" w:rsidP="003E2BDE"/>
    <w:p w:rsidR="00287C5B" w:rsidRPr="003E2BDE" w:rsidRDefault="0055771B" w:rsidP="003E2BDE">
      <w:pPr>
        <w:pStyle w:val="Spistreci1"/>
        <w:rPr>
          <w:rFonts w:ascii="Arial" w:eastAsiaTheme="minorEastAsia" w:hAnsi="Arial"/>
          <w:sz w:val="18"/>
          <w:szCs w:val="18"/>
          <w:lang w:eastAsia="pl-PL"/>
        </w:rPr>
      </w:pPr>
      <w:r w:rsidRPr="00AF3446">
        <w:fldChar w:fldCharType="begin"/>
      </w:r>
      <w:r w:rsidR="00EA4F46" w:rsidRPr="00AF3446">
        <w:instrText xml:space="preserve"> TOC \o "1-2" \h \z \u </w:instrText>
      </w:r>
      <w:r w:rsidRPr="00AF3446">
        <w:fldChar w:fldCharType="separate"/>
      </w:r>
      <w:hyperlink w:anchor="_Toc451163512" w:history="1">
        <w:r w:rsidR="00287C5B" w:rsidRPr="003E2BDE">
          <w:rPr>
            <w:rStyle w:val="Hipercze"/>
            <w:rFonts w:ascii="Arial" w:hAnsi="Arial"/>
            <w:sz w:val="18"/>
            <w:szCs w:val="18"/>
          </w:rPr>
          <w:t>Wykaz skrótów</w:t>
        </w:r>
        <w:r w:rsidR="00287C5B" w:rsidRPr="003E2BDE">
          <w:rPr>
            <w:rFonts w:ascii="Arial" w:hAnsi="Arial"/>
            <w:webHidden/>
            <w:sz w:val="18"/>
            <w:szCs w:val="18"/>
          </w:rPr>
          <w:tab/>
        </w:r>
        <w:r w:rsidRPr="003E2BDE">
          <w:rPr>
            <w:rFonts w:ascii="Arial" w:hAnsi="Arial"/>
            <w:webHidden/>
            <w:sz w:val="18"/>
            <w:szCs w:val="18"/>
          </w:rPr>
          <w:fldChar w:fldCharType="begin"/>
        </w:r>
        <w:r w:rsidR="00287C5B" w:rsidRPr="003E2BDE">
          <w:rPr>
            <w:rFonts w:ascii="Arial" w:hAnsi="Arial"/>
            <w:webHidden/>
            <w:sz w:val="18"/>
            <w:szCs w:val="18"/>
          </w:rPr>
          <w:instrText xml:space="preserve"> PAGEREF _Toc451163512 \h </w:instrText>
        </w:r>
        <w:r w:rsidRPr="003E2BDE">
          <w:rPr>
            <w:rFonts w:ascii="Arial" w:hAnsi="Arial"/>
            <w:webHidden/>
            <w:sz w:val="18"/>
            <w:szCs w:val="18"/>
          </w:rPr>
        </w:r>
        <w:r w:rsidRPr="003E2BDE">
          <w:rPr>
            <w:rFonts w:ascii="Arial" w:hAnsi="Arial"/>
            <w:webHidden/>
            <w:sz w:val="18"/>
            <w:szCs w:val="18"/>
          </w:rPr>
          <w:fldChar w:fldCharType="separate"/>
        </w:r>
        <w:r w:rsidR="00D0204D">
          <w:rPr>
            <w:rFonts w:ascii="Arial" w:hAnsi="Arial"/>
            <w:webHidden/>
            <w:sz w:val="18"/>
            <w:szCs w:val="18"/>
          </w:rPr>
          <w:t>4</w:t>
        </w:r>
        <w:r w:rsidRPr="003E2BDE">
          <w:rPr>
            <w:rFonts w:ascii="Arial" w:hAnsi="Arial"/>
            <w:webHidden/>
            <w:sz w:val="18"/>
            <w:szCs w:val="18"/>
          </w:rPr>
          <w:fldChar w:fldCharType="end"/>
        </w:r>
      </w:hyperlink>
    </w:p>
    <w:p w:rsidR="00287C5B" w:rsidRPr="003E2BDE" w:rsidRDefault="00594FD1" w:rsidP="003E2BDE">
      <w:pPr>
        <w:pStyle w:val="Spistreci1"/>
        <w:rPr>
          <w:rFonts w:ascii="Arial" w:eastAsiaTheme="minorEastAsia" w:hAnsi="Arial"/>
          <w:sz w:val="18"/>
          <w:szCs w:val="18"/>
          <w:lang w:eastAsia="pl-PL"/>
        </w:rPr>
      </w:pPr>
      <w:hyperlink w:anchor="_Toc451163513" w:history="1">
        <w:r w:rsidR="00287C5B" w:rsidRPr="003E2BDE">
          <w:rPr>
            <w:rStyle w:val="Hipercze"/>
            <w:rFonts w:ascii="Arial" w:hAnsi="Arial"/>
            <w:sz w:val="18"/>
            <w:szCs w:val="18"/>
          </w:rPr>
          <w:t>Słownik pojęć</w:t>
        </w:r>
        <w:r w:rsidR="00287C5B" w:rsidRPr="003E2BDE">
          <w:rPr>
            <w:rFonts w:ascii="Arial" w:hAnsi="Arial"/>
            <w:webHidden/>
            <w:sz w:val="18"/>
            <w:szCs w:val="18"/>
          </w:rPr>
          <w:tab/>
        </w:r>
        <w:r w:rsidR="0055771B" w:rsidRPr="003E2BDE">
          <w:rPr>
            <w:rFonts w:ascii="Arial" w:hAnsi="Arial"/>
            <w:webHidden/>
            <w:sz w:val="18"/>
            <w:szCs w:val="18"/>
          </w:rPr>
          <w:fldChar w:fldCharType="begin"/>
        </w:r>
        <w:r w:rsidR="00287C5B" w:rsidRPr="003E2BDE">
          <w:rPr>
            <w:rFonts w:ascii="Arial" w:hAnsi="Arial"/>
            <w:webHidden/>
            <w:sz w:val="18"/>
            <w:szCs w:val="18"/>
          </w:rPr>
          <w:instrText xml:space="preserve"> PAGEREF _Toc451163513 \h </w:instrText>
        </w:r>
        <w:r w:rsidR="0055771B" w:rsidRPr="003E2BDE">
          <w:rPr>
            <w:rFonts w:ascii="Arial" w:hAnsi="Arial"/>
            <w:webHidden/>
            <w:sz w:val="18"/>
            <w:szCs w:val="18"/>
          </w:rPr>
        </w:r>
        <w:r w:rsidR="0055771B" w:rsidRPr="003E2BDE">
          <w:rPr>
            <w:rFonts w:ascii="Arial" w:hAnsi="Arial"/>
            <w:webHidden/>
            <w:sz w:val="18"/>
            <w:szCs w:val="18"/>
          </w:rPr>
          <w:fldChar w:fldCharType="separate"/>
        </w:r>
        <w:r w:rsidR="00D0204D">
          <w:rPr>
            <w:rFonts w:ascii="Arial" w:hAnsi="Arial"/>
            <w:webHidden/>
            <w:sz w:val="18"/>
            <w:szCs w:val="18"/>
          </w:rPr>
          <w:t>4</w:t>
        </w:r>
        <w:r w:rsidR="0055771B" w:rsidRPr="003E2BDE">
          <w:rPr>
            <w:rFonts w:ascii="Arial" w:hAnsi="Arial"/>
            <w:webHidden/>
            <w:sz w:val="18"/>
            <w:szCs w:val="18"/>
          </w:rPr>
          <w:fldChar w:fldCharType="end"/>
        </w:r>
      </w:hyperlink>
    </w:p>
    <w:p w:rsidR="00287C5B" w:rsidRPr="003E2BDE" w:rsidRDefault="00594FD1" w:rsidP="003E2BDE">
      <w:pPr>
        <w:pStyle w:val="Spistreci1"/>
        <w:rPr>
          <w:rFonts w:ascii="Arial" w:eastAsiaTheme="minorEastAsia" w:hAnsi="Arial"/>
          <w:sz w:val="18"/>
          <w:szCs w:val="18"/>
          <w:lang w:eastAsia="pl-PL"/>
        </w:rPr>
      </w:pPr>
      <w:hyperlink w:anchor="_Toc451163514" w:history="1">
        <w:r w:rsidR="00287C5B" w:rsidRPr="003E2BDE">
          <w:rPr>
            <w:rStyle w:val="Hipercze"/>
            <w:rFonts w:ascii="Arial" w:hAnsi="Arial"/>
            <w:sz w:val="18"/>
            <w:szCs w:val="18"/>
          </w:rPr>
          <w:t>Podstawy prawne</w:t>
        </w:r>
        <w:r w:rsidR="00287C5B" w:rsidRPr="003E2BDE">
          <w:rPr>
            <w:rFonts w:ascii="Arial" w:hAnsi="Arial"/>
            <w:webHidden/>
            <w:sz w:val="18"/>
            <w:szCs w:val="18"/>
          </w:rPr>
          <w:tab/>
        </w:r>
        <w:r w:rsidR="0055771B" w:rsidRPr="003E2BDE">
          <w:rPr>
            <w:rFonts w:ascii="Arial" w:hAnsi="Arial"/>
            <w:webHidden/>
            <w:sz w:val="18"/>
            <w:szCs w:val="18"/>
          </w:rPr>
          <w:fldChar w:fldCharType="begin"/>
        </w:r>
        <w:r w:rsidR="00287C5B" w:rsidRPr="003E2BDE">
          <w:rPr>
            <w:rFonts w:ascii="Arial" w:hAnsi="Arial"/>
            <w:webHidden/>
            <w:sz w:val="18"/>
            <w:szCs w:val="18"/>
          </w:rPr>
          <w:instrText xml:space="preserve"> PAGEREF _Toc451163514 \h </w:instrText>
        </w:r>
        <w:r w:rsidR="0055771B" w:rsidRPr="003E2BDE">
          <w:rPr>
            <w:rFonts w:ascii="Arial" w:hAnsi="Arial"/>
            <w:webHidden/>
            <w:sz w:val="18"/>
            <w:szCs w:val="18"/>
          </w:rPr>
        </w:r>
        <w:r w:rsidR="0055771B" w:rsidRPr="003E2BDE">
          <w:rPr>
            <w:rFonts w:ascii="Arial" w:hAnsi="Arial"/>
            <w:webHidden/>
            <w:sz w:val="18"/>
            <w:szCs w:val="18"/>
          </w:rPr>
          <w:fldChar w:fldCharType="separate"/>
        </w:r>
        <w:r w:rsidR="00D0204D">
          <w:rPr>
            <w:rFonts w:ascii="Arial" w:hAnsi="Arial"/>
            <w:webHidden/>
            <w:sz w:val="18"/>
            <w:szCs w:val="18"/>
          </w:rPr>
          <w:t>6</w:t>
        </w:r>
        <w:r w:rsidR="0055771B" w:rsidRPr="003E2BDE">
          <w:rPr>
            <w:rFonts w:ascii="Arial" w:hAnsi="Arial"/>
            <w:webHidden/>
            <w:sz w:val="18"/>
            <w:szCs w:val="18"/>
          </w:rPr>
          <w:fldChar w:fldCharType="end"/>
        </w:r>
      </w:hyperlink>
    </w:p>
    <w:p w:rsidR="00287C5B" w:rsidRPr="003E2BDE" w:rsidRDefault="00594FD1" w:rsidP="003E2BDE">
      <w:pPr>
        <w:pStyle w:val="Spistreci1"/>
        <w:rPr>
          <w:rFonts w:ascii="Arial" w:eastAsiaTheme="minorEastAsia" w:hAnsi="Arial"/>
          <w:sz w:val="18"/>
          <w:szCs w:val="18"/>
          <w:lang w:eastAsia="pl-PL"/>
        </w:rPr>
      </w:pPr>
      <w:hyperlink w:anchor="_Toc451163515" w:history="1">
        <w:r w:rsidR="00287C5B" w:rsidRPr="003E2BDE">
          <w:rPr>
            <w:rStyle w:val="Hipercze"/>
            <w:rFonts w:ascii="Arial" w:hAnsi="Arial"/>
            <w:sz w:val="18"/>
            <w:szCs w:val="18"/>
          </w:rPr>
          <w:t>Rozdział 1 Przedmiot naboru i warunki uczestnictwa</w:t>
        </w:r>
        <w:r w:rsidR="00287C5B" w:rsidRPr="003E2BDE">
          <w:rPr>
            <w:rFonts w:ascii="Arial" w:hAnsi="Arial"/>
            <w:webHidden/>
            <w:sz w:val="18"/>
            <w:szCs w:val="18"/>
          </w:rPr>
          <w:tab/>
        </w:r>
        <w:r w:rsidR="0055771B" w:rsidRPr="003E2BDE">
          <w:rPr>
            <w:rFonts w:ascii="Arial" w:hAnsi="Arial"/>
            <w:webHidden/>
            <w:sz w:val="18"/>
            <w:szCs w:val="18"/>
          </w:rPr>
          <w:fldChar w:fldCharType="begin"/>
        </w:r>
        <w:r w:rsidR="00287C5B" w:rsidRPr="003E2BDE">
          <w:rPr>
            <w:rFonts w:ascii="Arial" w:hAnsi="Arial"/>
            <w:webHidden/>
            <w:sz w:val="18"/>
            <w:szCs w:val="18"/>
          </w:rPr>
          <w:instrText xml:space="preserve"> PAGEREF _Toc451163515 \h </w:instrText>
        </w:r>
        <w:r w:rsidR="0055771B" w:rsidRPr="003E2BDE">
          <w:rPr>
            <w:rFonts w:ascii="Arial" w:hAnsi="Arial"/>
            <w:webHidden/>
            <w:sz w:val="18"/>
            <w:szCs w:val="18"/>
          </w:rPr>
        </w:r>
        <w:r w:rsidR="0055771B" w:rsidRPr="003E2BDE">
          <w:rPr>
            <w:rFonts w:ascii="Arial" w:hAnsi="Arial"/>
            <w:webHidden/>
            <w:sz w:val="18"/>
            <w:szCs w:val="18"/>
          </w:rPr>
          <w:fldChar w:fldCharType="separate"/>
        </w:r>
        <w:r w:rsidR="00D0204D">
          <w:rPr>
            <w:rFonts w:ascii="Arial" w:hAnsi="Arial"/>
            <w:webHidden/>
            <w:sz w:val="18"/>
            <w:szCs w:val="18"/>
          </w:rPr>
          <w:t>8</w:t>
        </w:r>
        <w:r w:rsidR="0055771B" w:rsidRPr="003E2BDE">
          <w:rPr>
            <w:rFonts w:ascii="Arial" w:hAnsi="Arial"/>
            <w:webHidden/>
            <w:sz w:val="18"/>
            <w:szCs w:val="18"/>
          </w:rPr>
          <w:fldChar w:fldCharType="end"/>
        </w:r>
      </w:hyperlink>
    </w:p>
    <w:p w:rsidR="00287C5B" w:rsidRPr="003E2BDE" w:rsidRDefault="00594FD1">
      <w:pPr>
        <w:pStyle w:val="Spistreci2"/>
        <w:tabs>
          <w:tab w:val="left" w:pos="660"/>
        </w:tabs>
        <w:rPr>
          <w:rFonts w:ascii="Arial" w:eastAsiaTheme="minorEastAsia" w:hAnsi="Arial"/>
          <w:b w:val="0"/>
          <w:smallCaps w:val="0"/>
          <w:sz w:val="18"/>
          <w:szCs w:val="18"/>
          <w:lang w:eastAsia="pl-PL"/>
        </w:rPr>
      </w:pPr>
      <w:hyperlink w:anchor="_Toc451163516" w:history="1">
        <w:r w:rsidR="00287C5B" w:rsidRPr="003E2BDE">
          <w:rPr>
            <w:rStyle w:val="Hipercze"/>
            <w:rFonts w:ascii="Arial" w:hAnsi="Arial"/>
            <w:b w:val="0"/>
            <w:sz w:val="18"/>
            <w:szCs w:val="18"/>
          </w:rPr>
          <w:t>1.1</w:t>
        </w:r>
        <w:r w:rsidR="00287C5B" w:rsidRPr="003E2BDE">
          <w:rPr>
            <w:rFonts w:ascii="Arial" w:eastAsiaTheme="minorEastAsia" w:hAnsi="Arial"/>
            <w:b w:val="0"/>
            <w:smallCaps w:val="0"/>
            <w:sz w:val="18"/>
            <w:szCs w:val="18"/>
            <w:lang w:eastAsia="pl-PL"/>
          </w:rPr>
          <w:t xml:space="preserve"> </w:t>
        </w:r>
        <w:r w:rsidR="00287C5B" w:rsidRPr="003E2BDE">
          <w:rPr>
            <w:rStyle w:val="Hipercze"/>
            <w:rFonts w:ascii="Arial" w:hAnsi="Arial"/>
            <w:b w:val="0"/>
            <w:sz w:val="18"/>
            <w:szCs w:val="18"/>
          </w:rPr>
          <w:t>Przedmiot i forma naboru oraz instytucja organizująca nabór</w:t>
        </w:r>
        <w:r w:rsidR="00287C5B" w:rsidRPr="003E2BDE">
          <w:rPr>
            <w:rFonts w:ascii="Arial" w:hAnsi="Arial"/>
            <w:b w:val="0"/>
            <w:webHidden/>
            <w:sz w:val="18"/>
            <w:szCs w:val="18"/>
          </w:rPr>
          <w:tab/>
        </w:r>
        <w:r w:rsidR="0055771B" w:rsidRPr="003E2BDE">
          <w:rPr>
            <w:rFonts w:ascii="Arial" w:hAnsi="Arial"/>
            <w:b w:val="0"/>
            <w:webHidden/>
            <w:sz w:val="18"/>
            <w:szCs w:val="18"/>
          </w:rPr>
          <w:fldChar w:fldCharType="begin"/>
        </w:r>
        <w:r w:rsidR="00287C5B" w:rsidRPr="003E2BDE">
          <w:rPr>
            <w:rFonts w:ascii="Arial" w:hAnsi="Arial"/>
            <w:b w:val="0"/>
            <w:webHidden/>
            <w:sz w:val="18"/>
            <w:szCs w:val="18"/>
          </w:rPr>
          <w:instrText xml:space="preserve"> PAGEREF _Toc451163516 \h </w:instrText>
        </w:r>
        <w:r w:rsidR="0055771B" w:rsidRPr="003E2BDE">
          <w:rPr>
            <w:rFonts w:ascii="Arial" w:hAnsi="Arial"/>
            <w:b w:val="0"/>
            <w:webHidden/>
            <w:sz w:val="18"/>
            <w:szCs w:val="18"/>
          </w:rPr>
        </w:r>
        <w:r w:rsidR="0055771B" w:rsidRPr="003E2BDE">
          <w:rPr>
            <w:rFonts w:ascii="Arial" w:hAnsi="Arial"/>
            <w:b w:val="0"/>
            <w:webHidden/>
            <w:sz w:val="18"/>
            <w:szCs w:val="18"/>
          </w:rPr>
          <w:fldChar w:fldCharType="separate"/>
        </w:r>
        <w:r w:rsidR="00D0204D">
          <w:rPr>
            <w:rFonts w:ascii="Arial" w:hAnsi="Arial"/>
            <w:b w:val="0"/>
            <w:webHidden/>
            <w:sz w:val="18"/>
            <w:szCs w:val="18"/>
          </w:rPr>
          <w:t>8</w:t>
        </w:r>
        <w:r w:rsidR="0055771B" w:rsidRPr="003E2BDE">
          <w:rPr>
            <w:rFonts w:ascii="Arial" w:hAnsi="Arial"/>
            <w:b w:val="0"/>
            <w:webHidden/>
            <w:sz w:val="18"/>
            <w:szCs w:val="18"/>
          </w:rPr>
          <w:fldChar w:fldCharType="end"/>
        </w:r>
      </w:hyperlink>
    </w:p>
    <w:p w:rsidR="00287C5B" w:rsidRPr="003E2BDE" w:rsidRDefault="00594FD1">
      <w:pPr>
        <w:pStyle w:val="Spistreci2"/>
        <w:tabs>
          <w:tab w:val="left" w:pos="660"/>
        </w:tabs>
        <w:rPr>
          <w:rFonts w:ascii="Arial" w:eastAsiaTheme="minorEastAsia" w:hAnsi="Arial"/>
          <w:b w:val="0"/>
          <w:smallCaps w:val="0"/>
          <w:sz w:val="18"/>
          <w:szCs w:val="18"/>
          <w:lang w:eastAsia="pl-PL"/>
        </w:rPr>
      </w:pPr>
      <w:hyperlink w:anchor="_Toc451163517" w:history="1">
        <w:r w:rsidR="00287C5B" w:rsidRPr="003E2BDE">
          <w:rPr>
            <w:rStyle w:val="Hipercze"/>
            <w:rFonts w:ascii="Arial" w:hAnsi="Arial"/>
            <w:b w:val="0"/>
            <w:sz w:val="18"/>
            <w:szCs w:val="18"/>
          </w:rPr>
          <w:t>1.2</w:t>
        </w:r>
        <w:r w:rsidR="00287C5B" w:rsidRPr="003E2BDE">
          <w:rPr>
            <w:rFonts w:ascii="Arial" w:eastAsiaTheme="minorEastAsia" w:hAnsi="Arial"/>
            <w:b w:val="0"/>
            <w:smallCaps w:val="0"/>
            <w:sz w:val="18"/>
            <w:szCs w:val="18"/>
            <w:lang w:eastAsia="pl-PL"/>
          </w:rPr>
          <w:t xml:space="preserve"> </w:t>
        </w:r>
        <w:r w:rsidR="00287C5B" w:rsidRPr="003E2BDE">
          <w:rPr>
            <w:rStyle w:val="Hipercze"/>
            <w:rFonts w:ascii="Arial" w:hAnsi="Arial"/>
            <w:b w:val="0"/>
            <w:sz w:val="18"/>
            <w:szCs w:val="18"/>
          </w:rPr>
          <w:t>Typy projektów, zasady przyznawania dofinansowania i wyłączenia z możliwości dofinansowania</w:t>
        </w:r>
        <w:r w:rsidR="00287C5B" w:rsidRPr="003E2BDE">
          <w:rPr>
            <w:rFonts w:ascii="Arial" w:hAnsi="Arial"/>
            <w:b w:val="0"/>
            <w:webHidden/>
            <w:sz w:val="18"/>
            <w:szCs w:val="18"/>
          </w:rPr>
          <w:tab/>
        </w:r>
        <w:r w:rsidR="0055771B" w:rsidRPr="003E2BDE">
          <w:rPr>
            <w:rFonts w:ascii="Arial" w:hAnsi="Arial"/>
            <w:b w:val="0"/>
            <w:webHidden/>
            <w:sz w:val="18"/>
            <w:szCs w:val="18"/>
          </w:rPr>
          <w:fldChar w:fldCharType="begin"/>
        </w:r>
        <w:r w:rsidR="00287C5B" w:rsidRPr="003E2BDE">
          <w:rPr>
            <w:rFonts w:ascii="Arial" w:hAnsi="Arial"/>
            <w:b w:val="0"/>
            <w:webHidden/>
            <w:sz w:val="18"/>
            <w:szCs w:val="18"/>
          </w:rPr>
          <w:instrText xml:space="preserve"> PAGEREF _Toc451163517 \h </w:instrText>
        </w:r>
        <w:r w:rsidR="0055771B" w:rsidRPr="003E2BDE">
          <w:rPr>
            <w:rFonts w:ascii="Arial" w:hAnsi="Arial"/>
            <w:b w:val="0"/>
            <w:webHidden/>
            <w:sz w:val="18"/>
            <w:szCs w:val="18"/>
          </w:rPr>
        </w:r>
        <w:r w:rsidR="0055771B" w:rsidRPr="003E2BDE">
          <w:rPr>
            <w:rFonts w:ascii="Arial" w:hAnsi="Arial"/>
            <w:b w:val="0"/>
            <w:webHidden/>
            <w:sz w:val="18"/>
            <w:szCs w:val="18"/>
          </w:rPr>
          <w:fldChar w:fldCharType="separate"/>
        </w:r>
        <w:r w:rsidR="00D0204D">
          <w:rPr>
            <w:rFonts w:ascii="Arial" w:hAnsi="Arial"/>
            <w:b w:val="0"/>
            <w:webHidden/>
            <w:sz w:val="18"/>
            <w:szCs w:val="18"/>
          </w:rPr>
          <w:t>8</w:t>
        </w:r>
        <w:r w:rsidR="0055771B" w:rsidRPr="003E2BDE">
          <w:rPr>
            <w:rFonts w:ascii="Arial" w:hAnsi="Arial"/>
            <w:b w:val="0"/>
            <w:webHidden/>
            <w:sz w:val="18"/>
            <w:szCs w:val="18"/>
          </w:rPr>
          <w:fldChar w:fldCharType="end"/>
        </w:r>
      </w:hyperlink>
    </w:p>
    <w:p w:rsidR="00287C5B" w:rsidRPr="003E2BDE" w:rsidRDefault="00594FD1" w:rsidP="003E2BDE">
      <w:pPr>
        <w:pStyle w:val="Spistreci2"/>
        <w:tabs>
          <w:tab w:val="left" w:pos="660"/>
        </w:tabs>
        <w:spacing w:after="120"/>
        <w:rPr>
          <w:rFonts w:ascii="Arial" w:eastAsiaTheme="minorEastAsia" w:hAnsi="Arial"/>
          <w:b w:val="0"/>
          <w:smallCaps w:val="0"/>
          <w:sz w:val="18"/>
          <w:szCs w:val="18"/>
          <w:lang w:eastAsia="pl-PL"/>
        </w:rPr>
      </w:pPr>
      <w:hyperlink w:anchor="_Toc451163518" w:history="1">
        <w:r w:rsidR="00287C5B" w:rsidRPr="003E2BDE">
          <w:rPr>
            <w:rStyle w:val="Hipercze"/>
            <w:rFonts w:ascii="Arial" w:hAnsi="Arial"/>
            <w:b w:val="0"/>
            <w:sz w:val="18"/>
            <w:szCs w:val="18"/>
          </w:rPr>
          <w:t>1.3</w:t>
        </w:r>
        <w:r w:rsidR="00287C5B" w:rsidRPr="003E2BDE">
          <w:rPr>
            <w:rFonts w:ascii="Arial" w:eastAsiaTheme="minorEastAsia" w:hAnsi="Arial"/>
            <w:b w:val="0"/>
            <w:smallCaps w:val="0"/>
            <w:sz w:val="18"/>
            <w:szCs w:val="18"/>
            <w:lang w:eastAsia="pl-PL"/>
          </w:rPr>
          <w:t xml:space="preserve"> </w:t>
        </w:r>
        <w:r w:rsidR="00287C5B" w:rsidRPr="003E2BDE">
          <w:rPr>
            <w:rStyle w:val="Hipercze"/>
            <w:rFonts w:ascii="Arial" w:hAnsi="Arial"/>
            <w:b w:val="0"/>
            <w:sz w:val="18"/>
            <w:szCs w:val="18"/>
          </w:rPr>
          <w:t>Podmioty uprawnione do ubiegania się o dofinansowanie</w:t>
        </w:r>
        <w:r w:rsidR="00287C5B" w:rsidRPr="003E2BDE">
          <w:rPr>
            <w:rFonts w:ascii="Arial" w:hAnsi="Arial"/>
            <w:b w:val="0"/>
            <w:webHidden/>
            <w:sz w:val="18"/>
            <w:szCs w:val="18"/>
          </w:rPr>
          <w:tab/>
        </w:r>
        <w:r w:rsidR="0055771B" w:rsidRPr="003E2BDE">
          <w:rPr>
            <w:rFonts w:ascii="Arial" w:hAnsi="Arial"/>
            <w:b w:val="0"/>
            <w:webHidden/>
            <w:sz w:val="18"/>
            <w:szCs w:val="18"/>
          </w:rPr>
          <w:fldChar w:fldCharType="begin"/>
        </w:r>
        <w:r w:rsidR="00287C5B" w:rsidRPr="003E2BDE">
          <w:rPr>
            <w:rFonts w:ascii="Arial" w:hAnsi="Arial"/>
            <w:b w:val="0"/>
            <w:webHidden/>
            <w:sz w:val="18"/>
            <w:szCs w:val="18"/>
          </w:rPr>
          <w:instrText xml:space="preserve"> PAGEREF _Toc451163518 \h </w:instrText>
        </w:r>
        <w:r w:rsidR="0055771B" w:rsidRPr="003E2BDE">
          <w:rPr>
            <w:rFonts w:ascii="Arial" w:hAnsi="Arial"/>
            <w:b w:val="0"/>
            <w:webHidden/>
            <w:sz w:val="18"/>
            <w:szCs w:val="18"/>
          </w:rPr>
        </w:r>
        <w:r w:rsidR="0055771B" w:rsidRPr="003E2BDE">
          <w:rPr>
            <w:rFonts w:ascii="Arial" w:hAnsi="Arial"/>
            <w:b w:val="0"/>
            <w:webHidden/>
            <w:sz w:val="18"/>
            <w:szCs w:val="18"/>
          </w:rPr>
          <w:fldChar w:fldCharType="separate"/>
        </w:r>
        <w:r w:rsidR="00D0204D">
          <w:rPr>
            <w:rFonts w:ascii="Arial" w:hAnsi="Arial"/>
            <w:b w:val="0"/>
            <w:webHidden/>
            <w:sz w:val="18"/>
            <w:szCs w:val="18"/>
          </w:rPr>
          <w:t>10</w:t>
        </w:r>
        <w:r w:rsidR="0055771B" w:rsidRPr="003E2BDE">
          <w:rPr>
            <w:rFonts w:ascii="Arial" w:hAnsi="Arial"/>
            <w:b w:val="0"/>
            <w:webHidden/>
            <w:sz w:val="18"/>
            <w:szCs w:val="18"/>
          </w:rPr>
          <w:fldChar w:fldCharType="end"/>
        </w:r>
      </w:hyperlink>
    </w:p>
    <w:p w:rsidR="00287C5B" w:rsidRPr="003E2BDE" w:rsidRDefault="00594FD1" w:rsidP="003E2BDE">
      <w:pPr>
        <w:pStyle w:val="Spistreci1"/>
        <w:rPr>
          <w:rFonts w:ascii="Arial" w:eastAsiaTheme="minorEastAsia" w:hAnsi="Arial"/>
          <w:sz w:val="18"/>
          <w:szCs w:val="18"/>
          <w:lang w:eastAsia="pl-PL"/>
        </w:rPr>
      </w:pPr>
      <w:hyperlink w:anchor="_Toc451163519" w:history="1">
        <w:r w:rsidR="00287C5B" w:rsidRPr="003E2BDE">
          <w:rPr>
            <w:rStyle w:val="Hipercze"/>
            <w:rFonts w:ascii="Arial" w:hAnsi="Arial"/>
            <w:sz w:val="18"/>
            <w:szCs w:val="18"/>
          </w:rPr>
          <w:t>Rozdział 2 Zasady finansowania</w:t>
        </w:r>
        <w:r w:rsidR="00287C5B" w:rsidRPr="003E2BDE">
          <w:rPr>
            <w:rFonts w:ascii="Arial" w:hAnsi="Arial"/>
            <w:webHidden/>
            <w:sz w:val="18"/>
            <w:szCs w:val="18"/>
          </w:rPr>
          <w:tab/>
        </w:r>
        <w:r w:rsidR="0055771B" w:rsidRPr="003E2BDE">
          <w:rPr>
            <w:rFonts w:ascii="Arial" w:hAnsi="Arial"/>
            <w:webHidden/>
            <w:sz w:val="18"/>
            <w:szCs w:val="18"/>
          </w:rPr>
          <w:fldChar w:fldCharType="begin"/>
        </w:r>
        <w:r w:rsidR="00287C5B" w:rsidRPr="003E2BDE">
          <w:rPr>
            <w:rFonts w:ascii="Arial" w:hAnsi="Arial"/>
            <w:webHidden/>
            <w:sz w:val="18"/>
            <w:szCs w:val="18"/>
          </w:rPr>
          <w:instrText xml:space="preserve"> PAGEREF _Toc451163519 \h </w:instrText>
        </w:r>
        <w:r w:rsidR="0055771B" w:rsidRPr="003E2BDE">
          <w:rPr>
            <w:rFonts w:ascii="Arial" w:hAnsi="Arial"/>
            <w:webHidden/>
            <w:sz w:val="18"/>
            <w:szCs w:val="18"/>
          </w:rPr>
        </w:r>
        <w:r w:rsidR="0055771B" w:rsidRPr="003E2BDE">
          <w:rPr>
            <w:rFonts w:ascii="Arial" w:hAnsi="Arial"/>
            <w:webHidden/>
            <w:sz w:val="18"/>
            <w:szCs w:val="18"/>
          </w:rPr>
          <w:fldChar w:fldCharType="separate"/>
        </w:r>
        <w:r w:rsidR="00D0204D">
          <w:rPr>
            <w:rFonts w:ascii="Arial" w:hAnsi="Arial"/>
            <w:webHidden/>
            <w:sz w:val="18"/>
            <w:szCs w:val="18"/>
          </w:rPr>
          <w:t>12</w:t>
        </w:r>
        <w:r w:rsidR="0055771B" w:rsidRPr="003E2BDE">
          <w:rPr>
            <w:rFonts w:ascii="Arial" w:hAnsi="Arial"/>
            <w:webHidden/>
            <w:sz w:val="18"/>
            <w:szCs w:val="18"/>
          </w:rPr>
          <w:fldChar w:fldCharType="end"/>
        </w:r>
      </w:hyperlink>
    </w:p>
    <w:p w:rsidR="00287C5B" w:rsidRPr="003E2BDE" w:rsidRDefault="00594FD1">
      <w:pPr>
        <w:pStyle w:val="Spistreci2"/>
        <w:rPr>
          <w:rFonts w:ascii="Arial" w:eastAsiaTheme="minorEastAsia" w:hAnsi="Arial"/>
          <w:b w:val="0"/>
          <w:smallCaps w:val="0"/>
          <w:sz w:val="18"/>
          <w:szCs w:val="18"/>
          <w:lang w:eastAsia="pl-PL"/>
        </w:rPr>
      </w:pPr>
      <w:hyperlink w:anchor="_Toc451163520" w:history="1">
        <w:r w:rsidR="00287C5B" w:rsidRPr="003E2BDE">
          <w:rPr>
            <w:rStyle w:val="Hipercze"/>
            <w:rFonts w:ascii="Arial" w:hAnsi="Arial"/>
            <w:b w:val="0"/>
            <w:sz w:val="18"/>
            <w:szCs w:val="18"/>
          </w:rPr>
          <w:t>2.1 Kwota przeznaczona na dofinansowanie projektów w naborze</w:t>
        </w:r>
        <w:r w:rsidR="00287C5B" w:rsidRPr="003E2BDE">
          <w:rPr>
            <w:rFonts w:ascii="Arial" w:hAnsi="Arial"/>
            <w:b w:val="0"/>
            <w:webHidden/>
            <w:sz w:val="18"/>
            <w:szCs w:val="18"/>
          </w:rPr>
          <w:tab/>
        </w:r>
        <w:r w:rsidR="0055771B" w:rsidRPr="003E2BDE">
          <w:rPr>
            <w:rFonts w:ascii="Arial" w:hAnsi="Arial"/>
            <w:b w:val="0"/>
            <w:webHidden/>
            <w:sz w:val="18"/>
            <w:szCs w:val="18"/>
          </w:rPr>
          <w:fldChar w:fldCharType="begin"/>
        </w:r>
        <w:r w:rsidR="00287C5B" w:rsidRPr="003E2BDE">
          <w:rPr>
            <w:rFonts w:ascii="Arial" w:hAnsi="Arial"/>
            <w:b w:val="0"/>
            <w:webHidden/>
            <w:sz w:val="18"/>
            <w:szCs w:val="18"/>
          </w:rPr>
          <w:instrText xml:space="preserve"> PAGEREF _Toc451163520 \h </w:instrText>
        </w:r>
        <w:r w:rsidR="0055771B" w:rsidRPr="003E2BDE">
          <w:rPr>
            <w:rFonts w:ascii="Arial" w:hAnsi="Arial"/>
            <w:b w:val="0"/>
            <w:webHidden/>
            <w:sz w:val="18"/>
            <w:szCs w:val="18"/>
          </w:rPr>
        </w:r>
        <w:r w:rsidR="0055771B" w:rsidRPr="003E2BDE">
          <w:rPr>
            <w:rFonts w:ascii="Arial" w:hAnsi="Arial"/>
            <w:b w:val="0"/>
            <w:webHidden/>
            <w:sz w:val="18"/>
            <w:szCs w:val="18"/>
          </w:rPr>
          <w:fldChar w:fldCharType="separate"/>
        </w:r>
        <w:r w:rsidR="00D0204D">
          <w:rPr>
            <w:rFonts w:ascii="Arial" w:hAnsi="Arial"/>
            <w:b w:val="0"/>
            <w:webHidden/>
            <w:sz w:val="18"/>
            <w:szCs w:val="18"/>
          </w:rPr>
          <w:t>12</w:t>
        </w:r>
        <w:r w:rsidR="0055771B" w:rsidRPr="003E2BDE">
          <w:rPr>
            <w:rFonts w:ascii="Arial" w:hAnsi="Arial"/>
            <w:b w:val="0"/>
            <w:webHidden/>
            <w:sz w:val="18"/>
            <w:szCs w:val="18"/>
          </w:rPr>
          <w:fldChar w:fldCharType="end"/>
        </w:r>
      </w:hyperlink>
    </w:p>
    <w:p w:rsidR="00287C5B" w:rsidRPr="003E2BDE" w:rsidRDefault="00594FD1">
      <w:pPr>
        <w:pStyle w:val="Spistreci2"/>
        <w:rPr>
          <w:rFonts w:ascii="Arial" w:eastAsiaTheme="minorEastAsia" w:hAnsi="Arial"/>
          <w:b w:val="0"/>
          <w:smallCaps w:val="0"/>
          <w:sz w:val="18"/>
          <w:szCs w:val="18"/>
          <w:lang w:eastAsia="pl-PL"/>
        </w:rPr>
      </w:pPr>
      <w:hyperlink w:anchor="_Toc451163521" w:history="1">
        <w:r w:rsidR="00287C5B" w:rsidRPr="003E2BDE">
          <w:rPr>
            <w:rStyle w:val="Hipercze"/>
            <w:rFonts w:ascii="Arial" w:hAnsi="Arial"/>
            <w:b w:val="0"/>
            <w:sz w:val="18"/>
            <w:szCs w:val="18"/>
          </w:rPr>
          <w:t>2.2 Maksymalny poziom dofinansowania oraz maksymalna kwota dofinansowania projektu</w:t>
        </w:r>
        <w:r w:rsidR="00287C5B" w:rsidRPr="003E2BDE">
          <w:rPr>
            <w:rFonts w:ascii="Arial" w:hAnsi="Arial"/>
            <w:b w:val="0"/>
            <w:webHidden/>
            <w:sz w:val="18"/>
            <w:szCs w:val="18"/>
          </w:rPr>
          <w:tab/>
        </w:r>
        <w:r w:rsidR="0055771B" w:rsidRPr="003E2BDE">
          <w:rPr>
            <w:rFonts w:ascii="Arial" w:hAnsi="Arial"/>
            <w:b w:val="0"/>
            <w:webHidden/>
            <w:sz w:val="18"/>
            <w:szCs w:val="18"/>
          </w:rPr>
          <w:fldChar w:fldCharType="begin"/>
        </w:r>
        <w:r w:rsidR="00287C5B" w:rsidRPr="003E2BDE">
          <w:rPr>
            <w:rFonts w:ascii="Arial" w:hAnsi="Arial"/>
            <w:b w:val="0"/>
            <w:webHidden/>
            <w:sz w:val="18"/>
            <w:szCs w:val="18"/>
          </w:rPr>
          <w:instrText xml:space="preserve"> PAGEREF _Toc451163521 \h </w:instrText>
        </w:r>
        <w:r w:rsidR="0055771B" w:rsidRPr="003E2BDE">
          <w:rPr>
            <w:rFonts w:ascii="Arial" w:hAnsi="Arial"/>
            <w:b w:val="0"/>
            <w:webHidden/>
            <w:sz w:val="18"/>
            <w:szCs w:val="18"/>
          </w:rPr>
        </w:r>
        <w:r w:rsidR="0055771B" w:rsidRPr="003E2BDE">
          <w:rPr>
            <w:rFonts w:ascii="Arial" w:hAnsi="Arial"/>
            <w:b w:val="0"/>
            <w:webHidden/>
            <w:sz w:val="18"/>
            <w:szCs w:val="18"/>
          </w:rPr>
          <w:fldChar w:fldCharType="separate"/>
        </w:r>
        <w:r w:rsidR="00D0204D">
          <w:rPr>
            <w:rFonts w:ascii="Arial" w:hAnsi="Arial"/>
            <w:b w:val="0"/>
            <w:webHidden/>
            <w:sz w:val="18"/>
            <w:szCs w:val="18"/>
          </w:rPr>
          <w:t>12</w:t>
        </w:r>
        <w:r w:rsidR="0055771B" w:rsidRPr="003E2BDE">
          <w:rPr>
            <w:rFonts w:ascii="Arial" w:hAnsi="Arial"/>
            <w:b w:val="0"/>
            <w:webHidden/>
            <w:sz w:val="18"/>
            <w:szCs w:val="18"/>
          </w:rPr>
          <w:fldChar w:fldCharType="end"/>
        </w:r>
      </w:hyperlink>
    </w:p>
    <w:p w:rsidR="00287C5B" w:rsidRPr="003E2BDE" w:rsidRDefault="00594FD1">
      <w:pPr>
        <w:pStyle w:val="Spistreci2"/>
        <w:rPr>
          <w:rFonts w:ascii="Arial" w:eastAsiaTheme="minorEastAsia" w:hAnsi="Arial"/>
          <w:b w:val="0"/>
          <w:smallCaps w:val="0"/>
          <w:sz w:val="18"/>
          <w:szCs w:val="18"/>
          <w:lang w:eastAsia="pl-PL"/>
        </w:rPr>
      </w:pPr>
      <w:hyperlink w:anchor="_Toc451163522" w:history="1">
        <w:r w:rsidR="00287C5B" w:rsidRPr="003E2BDE">
          <w:rPr>
            <w:rStyle w:val="Hipercze"/>
            <w:rFonts w:ascii="Arial" w:hAnsi="Arial"/>
            <w:b w:val="0"/>
            <w:sz w:val="18"/>
            <w:szCs w:val="18"/>
          </w:rPr>
          <w:t>2.3 Źródła finansowania projektu</w:t>
        </w:r>
        <w:r w:rsidR="00287C5B" w:rsidRPr="003E2BDE">
          <w:rPr>
            <w:rFonts w:ascii="Arial" w:hAnsi="Arial"/>
            <w:b w:val="0"/>
            <w:webHidden/>
            <w:sz w:val="18"/>
            <w:szCs w:val="18"/>
          </w:rPr>
          <w:tab/>
        </w:r>
        <w:r w:rsidR="0055771B" w:rsidRPr="003E2BDE">
          <w:rPr>
            <w:rFonts w:ascii="Arial" w:hAnsi="Arial"/>
            <w:b w:val="0"/>
            <w:webHidden/>
            <w:sz w:val="18"/>
            <w:szCs w:val="18"/>
          </w:rPr>
          <w:fldChar w:fldCharType="begin"/>
        </w:r>
        <w:r w:rsidR="00287C5B" w:rsidRPr="003E2BDE">
          <w:rPr>
            <w:rFonts w:ascii="Arial" w:hAnsi="Arial"/>
            <w:b w:val="0"/>
            <w:webHidden/>
            <w:sz w:val="18"/>
            <w:szCs w:val="18"/>
          </w:rPr>
          <w:instrText xml:space="preserve"> PAGEREF _Toc451163522 \h </w:instrText>
        </w:r>
        <w:r w:rsidR="0055771B" w:rsidRPr="003E2BDE">
          <w:rPr>
            <w:rFonts w:ascii="Arial" w:hAnsi="Arial"/>
            <w:b w:val="0"/>
            <w:webHidden/>
            <w:sz w:val="18"/>
            <w:szCs w:val="18"/>
          </w:rPr>
        </w:r>
        <w:r w:rsidR="0055771B" w:rsidRPr="003E2BDE">
          <w:rPr>
            <w:rFonts w:ascii="Arial" w:hAnsi="Arial"/>
            <w:b w:val="0"/>
            <w:webHidden/>
            <w:sz w:val="18"/>
            <w:szCs w:val="18"/>
          </w:rPr>
          <w:fldChar w:fldCharType="separate"/>
        </w:r>
        <w:r w:rsidR="00D0204D">
          <w:rPr>
            <w:rFonts w:ascii="Arial" w:hAnsi="Arial"/>
            <w:b w:val="0"/>
            <w:webHidden/>
            <w:sz w:val="18"/>
            <w:szCs w:val="18"/>
          </w:rPr>
          <w:t>12</w:t>
        </w:r>
        <w:r w:rsidR="0055771B" w:rsidRPr="003E2BDE">
          <w:rPr>
            <w:rFonts w:ascii="Arial" w:hAnsi="Arial"/>
            <w:b w:val="0"/>
            <w:webHidden/>
            <w:sz w:val="18"/>
            <w:szCs w:val="18"/>
          </w:rPr>
          <w:fldChar w:fldCharType="end"/>
        </w:r>
      </w:hyperlink>
    </w:p>
    <w:p w:rsidR="00287C5B" w:rsidRPr="003E2BDE" w:rsidRDefault="00594FD1">
      <w:pPr>
        <w:pStyle w:val="Spistreci2"/>
        <w:rPr>
          <w:rFonts w:ascii="Arial" w:eastAsiaTheme="minorEastAsia" w:hAnsi="Arial"/>
          <w:b w:val="0"/>
          <w:smallCaps w:val="0"/>
          <w:sz w:val="18"/>
          <w:szCs w:val="18"/>
          <w:lang w:eastAsia="pl-PL"/>
        </w:rPr>
      </w:pPr>
      <w:hyperlink w:anchor="_Toc451163523" w:history="1">
        <w:r w:rsidR="00287C5B" w:rsidRPr="003E2BDE">
          <w:rPr>
            <w:rStyle w:val="Hipercze"/>
            <w:rFonts w:ascii="Arial" w:hAnsi="Arial"/>
            <w:b w:val="0"/>
            <w:sz w:val="18"/>
            <w:szCs w:val="18"/>
          </w:rPr>
          <w:t>2.4 Projekty generujące dochód</w:t>
        </w:r>
        <w:r w:rsidR="00287C5B" w:rsidRPr="003E2BDE">
          <w:rPr>
            <w:rFonts w:ascii="Arial" w:hAnsi="Arial"/>
            <w:b w:val="0"/>
            <w:webHidden/>
            <w:sz w:val="18"/>
            <w:szCs w:val="18"/>
          </w:rPr>
          <w:tab/>
        </w:r>
        <w:r w:rsidR="0055771B" w:rsidRPr="003E2BDE">
          <w:rPr>
            <w:rFonts w:ascii="Arial" w:hAnsi="Arial"/>
            <w:b w:val="0"/>
            <w:webHidden/>
            <w:sz w:val="18"/>
            <w:szCs w:val="18"/>
          </w:rPr>
          <w:fldChar w:fldCharType="begin"/>
        </w:r>
        <w:r w:rsidR="00287C5B" w:rsidRPr="003E2BDE">
          <w:rPr>
            <w:rFonts w:ascii="Arial" w:hAnsi="Arial"/>
            <w:b w:val="0"/>
            <w:webHidden/>
            <w:sz w:val="18"/>
            <w:szCs w:val="18"/>
          </w:rPr>
          <w:instrText xml:space="preserve"> PAGEREF _Toc451163523 \h </w:instrText>
        </w:r>
        <w:r w:rsidR="0055771B" w:rsidRPr="003E2BDE">
          <w:rPr>
            <w:rFonts w:ascii="Arial" w:hAnsi="Arial"/>
            <w:b w:val="0"/>
            <w:webHidden/>
            <w:sz w:val="18"/>
            <w:szCs w:val="18"/>
          </w:rPr>
        </w:r>
        <w:r w:rsidR="0055771B" w:rsidRPr="003E2BDE">
          <w:rPr>
            <w:rFonts w:ascii="Arial" w:hAnsi="Arial"/>
            <w:b w:val="0"/>
            <w:webHidden/>
            <w:sz w:val="18"/>
            <w:szCs w:val="18"/>
          </w:rPr>
          <w:fldChar w:fldCharType="separate"/>
        </w:r>
        <w:r w:rsidR="00D0204D">
          <w:rPr>
            <w:rFonts w:ascii="Arial" w:hAnsi="Arial"/>
            <w:b w:val="0"/>
            <w:webHidden/>
            <w:sz w:val="18"/>
            <w:szCs w:val="18"/>
          </w:rPr>
          <w:t>12</w:t>
        </w:r>
        <w:r w:rsidR="0055771B" w:rsidRPr="003E2BDE">
          <w:rPr>
            <w:rFonts w:ascii="Arial" w:hAnsi="Arial"/>
            <w:b w:val="0"/>
            <w:webHidden/>
            <w:sz w:val="18"/>
            <w:szCs w:val="18"/>
          </w:rPr>
          <w:fldChar w:fldCharType="end"/>
        </w:r>
      </w:hyperlink>
    </w:p>
    <w:p w:rsidR="00287C5B" w:rsidRPr="003E2BDE" w:rsidRDefault="00594FD1" w:rsidP="003E2BDE">
      <w:pPr>
        <w:pStyle w:val="Spistreci2"/>
        <w:spacing w:after="120"/>
        <w:rPr>
          <w:rFonts w:ascii="Arial" w:eastAsiaTheme="minorEastAsia" w:hAnsi="Arial"/>
          <w:b w:val="0"/>
          <w:smallCaps w:val="0"/>
          <w:sz w:val="18"/>
          <w:szCs w:val="18"/>
          <w:lang w:eastAsia="pl-PL"/>
        </w:rPr>
      </w:pPr>
      <w:hyperlink w:anchor="_Toc451163524" w:history="1">
        <w:r w:rsidR="00287C5B" w:rsidRPr="003E2BDE">
          <w:rPr>
            <w:rStyle w:val="Hipercze"/>
            <w:rFonts w:ascii="Arial" w:hAnsi="Arial"/>
            <w:b w:val="0"/>
            <w:sz w:val="18"/>
            <w:szCs w:val="18"/>
          </w:rPr>
          <w:t>2.5 Pomoc publiczna</w:t>
        </w:r>
        <w:r w:rsidR="00287C5B" w:rsidRPr="003E2BDE">
          <w:rPr>
            <w:rFonts w:ascii="Arial" w:hAnsi="Arial"/>
            <w:b w:val="0"/>
            <w:webHidden/>
            <w:sz w:val="18"/>
            <w:szCs w:val="18"/>
          </w:rPr>
          <w:tab/>
        </w:r>
        <w:r w:rsidR="0055771B" w:rsidRPr="003E2BDE">
          <w:rPr>
            <w:rFonts w:ascii="Arial" w:hAnsi="Arial"/>
            <w:b w:val="0"/>
            <w:webHidden/>
            <w:sz w:val="18"/>
            <w:szCs w:val="18"/>
          </w:rPr>
          <w:fldChar w:fldCharType="begin"/>
        </w:r>
        <w:r w:rsidR="00287C5B" w:rsidRPr="003E2BDE">
          <w:rPr>
            <w:rFonts w:ascii="Arial" w:hAnsi="Arial"/>
            <w:b w:val="0"/>
            <w:webHidden/>
            <w:sz w:val="18"/>
            <w:szCs w:val="18"/>
          </w:rPr>
          <w:instrText xml:space="preserve"> PAGEREF _Toc451163524 \h </w:instrText>
        </w:r>
        <w:r w:rsidR="0055771B" w:rsidRPr="003E2BDE">
          <w:rPr>
            <w:rFonts w:ascii="Arial" w:hAnsi="Arial"/>
            <w:b w:val="0"/>
            <w:webHidden/>
            <w:sz w:val="18"/>
            <w:szCs w:val="18"/>
          </w:rPr>
        </w:r>
        <w:r w:rsidR="0055771B" w:rsidRPr="003E2BDE">
          <w:rPr>
            <w:rFonts w:ascii="Arial" w:hAnsi="Arial"/>
            <w:b w:val="0"/>
            <w:webHidden/>
            <w:sz w:val="18"/>
            <w:szCs w:val="18"/>
          </w:rPr>
          <w:fldChar w:fldCharType="separate"/>
        </w:r>
        <w:r w:rsidR="00D0204D">
          <w:rPr>
            <w:rFonts w:ascii="Arial" w:hAnsi="Arial"/>
            <w:b w:val="0"/>
            <w:webHidden/>
            <w:sz w:val="18"/>
            <w:szCs w:val="18"/>
          </w:rPr>
          <w:t>14</w:t>
        </w:r>
        <w:r w:rsidR="0055771B" w:rsidRPr="003E2BDE">
          <w:rPr>
            <w:rFonts w:ascii="Arial" w:hAnsi="Arial"/>
            <w:b w:val="0"/>
            <w:webHidden/>
            <w:sz w:val="18"/>
            <w:szCs w:val="18"/>
          </w:rPr>
          <w:fldChar w:fldCharType="end"/>
        </w:r>
      </w:hyperlink>
    </w:p>
    <w:p w:rsidR="00287C5B" w:rsidRPr="003E2BDE" w:rsidRDefault="00594FD1" w:rsidP="003E2BDE">
      <w:pPr>
        <w:pStyle w:val="Spistreci1"/>
        <w:rPr>
          <w:rFonts w:ascii="Arial" w:eastAsiaTheme="minorEastAsia" w:hAnsi="Arial"/>
          <w:sz w:val="18"/>
          <w:szCs w:val="18"/>
          <w:lang w:eastAsia="pl-PL"/>
        </w:rPr>
      </w:pPr>
      <w:hyperlink w:anchor="_Toc451163525" w:history="1">
        <w:r w:rsidR="00287C5B" w:rsidRPr="003E2BDE">
          <w:rPr>
            <w:rStyle w:val="Hipercze"/>
            <w:rFonts w:ascii="Arial" w:hAnsi="Arial"/>
            <w:sz w:val="18"/>
            <w:szCs w:val="18"/>
          </w:rPr>
          <w:t>Rozdział 3 Kwalifikowalność wydatków</w:t>
        </w:r>
        <w:r w:rsidR="00287C5B" w:rsidRPr="003E2BDE">
          <w:rPr>
            <w:rFonts w:ascii="Arial" w:hAnsi="Arial"/>
            <w:webHidden/>
            <w:sz w:val="18"/>
            <w:szCs w:val="18"/>
          </w:rPr>
          <w:tab/>
        </w:r>
        <w:r w:rsidR="0055771B" w:rsidRPr="003E2BDE">
          <w:rPr>
            <w:rFonts w:ascii="Arial" w:hAnsi="Arial"/>
            <w:webHidden/>
            <w:sz w:val="18"/>
            <w:szCs w:val="18"/>
          </w:rPr>
          <w:fldChar w:fldCharType="begin"/>
        </w:r>
        <w:r w:rsidR="00287C5B" w:rsidRPr="003E2BDE">
          <w:rPr>
            <w:rFonts w:ascii="Arial" w:hAnsi="Arial"/>
            <w:webHidden/>
            <w:sz w:val="18"/>
            <w:szCs w:val="18"/>
          </w:rPr>
          <w:instrText xml:space="preserve"> PAGEREF _Toc451163525 \h </w:instrText>
        </w:r>
        <w:r w:rsidR="0055771B" w:rsidRPr="003E2BDE">
          <w:rPr>
            <w:rFonts w:ascii="Arial" w:hAnsi="Arial"/>
            <w:webHidden/>
            <w:sz w:val="18"/>
            <w:szCs w:val="18"/>
          </w:rPr>
        </w:r>
        <w:r w:rsidR="0055771B" w:rsidRPr="003E2BDE">
          <w:rPr>
            <w:rFonts w:ascii="Arial" w:hAnsi="Arial"/>
            <w:webHidden/>
            <w:sz w:val="18"/>
            <w:szCs w:val="18"/>
          </w:rPr>
          <w:fldChar w:fldCharType="separate"/>
        </w:r>
        <w:r w:rsidR="00D0204D">
          <w:rPr>
            <w:rFonts w:ascii="Arial" w:hAnsi="Arial"/>
            <w:webHidden/>
            <w:sz w:val="18"/>
            <w:szCs w:val="18"/>
          </w:rPr>
          <w:t>14</w:t>
        </w:r>
        <w:r w:rsidR="0055771B" w:rsidRPr="003E2BDE">
          <w:rPr>
            <w:rFonts w:ascii="Arial" w:hAnsi="Arial"/>
            <w:webHidden/>
            <w:sz w:val="18"/>
            <w:szCs w:val="18"/>
          </w:rPr>
          <w:fldChar w:fldCharType="end"/>
        </w:r>
      </w:hyperlink>
    </w:p>
    <w:p w:rsidR="00287C5B" w:rsidRPr="003E2BDE" w:rsidRDefault="00594FD1">
      <w:pPr>
        <w:pStyle w:val="Spistreci2"/>
        <w:tabs>
          <w:tab w:val="left" w:pos="660"/>
        </w:tabs>
        <w:rPr>
          <w:rFonts w:ascii="Arial" w:eastAsiaTheme="minorEastAsia" w:hAnsi="Arial"/>
          <w:b w:val="0"/>
          <w:smallCaps w:val="0"/>
          <w:sz w:val="18"/>
          <w:szCs w:val="18"/>
          <w:lang w:eastAsia="pl-PL"/>
        </w:rPr>
      </w:pPr>
      <w:hyperlink w:anchor="_Toc451163526" w:history="1">
        <w:r w:rsidR="00287C5B" w:rsidRPr="003E2BDE">
          <w:rPr>
            <w:rStyle w:val="Hipercze"/>
            <w:rFonts w:ascii="Arial" w:eastAsia="Times New Roman" w:hAnsi="Arial"/>
            <w:b w:val="0"/>
            <w:bCs/>
            <w:sz w:val="18"/>
            <w:szCs w:val="18"/>
          </w:rPr>
          <w:t>3.1 Ramy czasowe kwalifikowalności</w:t>
        </w:r>
        <w:r w:rsidR="00287C5B" w:rsidRPr="003E2BDE">
          <w:rPr>
            <w:rFonts w:ascii="Arial" w:hAnsi="Arial"/>
            <w:b w:val="0"/>
            <w:webHidden/>
            <w:sz w:val="18"/>
            <w:szCs w:val="18"/>
          </w:rPr>
          <w:tab/>
        </w:r>
        <w:r w:rsidR="0055771B" w:rsidRPr="003E2BDE">
          <w:rPr>
            <w:rFonts w:ascii="Arial" w:hAnsi="Arial"/>
            <w:b w:val="0"/>
            <w:webHidden/>
            <w:sz w:val="18"/>
            <w:szCs w:val="18"/>
          </w:rPr>
          <w:fldChar w:fldCharType="begin"/>
        </w:r>
        <w:r w:rsidR="00287C5B" w:rsidRPr="003E2BDE">
          <w:rPr>
            <w:rFonts w:ascii="Arial" w:hAnsi="Arial"/>
            <w:b w:val="0"/>
            <w:webHidden/>
            <w:sz w:val="18"/>
            <w:szCs w:val="18"/>
          </w:rPr>
          <w:instrText xml:space="preserve"> PAGEREF _Toc451163526 \h </w:instrText>
        </w:r>
        <w:r w:rsidR="0055771B" w:rsidRPr="003E2BDE">
          <w:rPr>
            <w:rFonts w:ascii="Arial" w:hAnsi="Arial"/>
            <w:b w:val="0"/>
            <w:webHidden/>
            <w:sz w:val="18"/>
            <w:szCs w:val="18"/>
          </w:rPr>
        </w:r>
        <w:r w:rsidR="0055771B" w:rsidRPr="003E2BDE">
          <w:rPr>
            <w:rFonts w:ascii="Arial" w:hAnsi="Arial"/>
            <w:b w:val="0"/>
            <w:webHidden/>
            <w:sz w:val="18"/>
            <w:szCs w:val="18"/>
          </w:rPr>
          <w:fldChar w:fldCharType="separate"/>
        </w:r>
        <w:r w:rsidR="00D0204D">
          <w:rPr>
            <w:rFonts w:ascii="Arial" w:hAnsi="Arial"/>
            <w:b w:val="0"/>
            <w:webHidden/>
            <w:sz w:val="18"/>
            <w:szCs w:val="18"/>
          </w:rPr>
          <w:t>14</w:t>
        </w:r>
        <w:r w:rsidR="0055771B" w:rsidRPr="003E2BDE">
          <w:rPr>
            <w:rFonts w:ascii="Arial" w:hAnsi="Arial"/>
            <w:b w:val="0"/>
            <w:webHidden/>
            <w:sz w:val="18"/>
            <w:szCs w:val="18"/>
          </w:rPr>
          <w:fldChar w:fldCharType="end"/>
        </w:r>
      </w:hyperlink>
    </w:p>
    <w:p w:rsidR="00287C5B" w:rsidRPr="003E2BDE" w:rsidRDefault="00594FD1">
      <w:pPr>
        <w:pStyle w:val="Spistreci2"/>
        <w:rPr>
          <w:rFonts w:ascii="Arial" w:eastAsiaTheme="minorEastAsia" w:hAnsi="Arial"/>
          <w:b w:val="0"/>
          <w:smallCaps w:val="0"/>
          <w:sz w:val="18"/>
          <w:szCs w:val="18"/>
          <w:lang w:eastAsia="pl-PL"/>
        </w:rPr>
      </w:pPr>
      <w:hyperlink w:anchor="_Toc451163527" w:history="1">
        <w:r w:rsidR="00287C5B" w:rsidRPr="003E2BDE">
          <w:rPr>
            <w:rStyle w:val="Hipercze"/>
            <w:rFonts w:ascii="Arial" w:hAnsi="Arial"/>
            <w:b w:val="0"/>
            <w:sz w:val="18"/>
            <w:szCs w:val="18"/>
          </w:rPr>
          <w:t>3.2 Warunki i ocena kwalifikowalności wydatku</w:t>
        </w:r>
        <w:r w:rsidR="00287C5B" w:rsidRPr="003E2BDE">
          <w:rPr>
            <w:rFonts w:ascii="Arial" w:hAnsi="Arial"/>
            <w:b w:val="0"/>
            <w:webHidden/>
            <w:sz w:val="18"/>
            <w:szCs w:val="18"/>
          </w:rPr>
          <w:tab/>
        </w:r>
        <w:r w:rsidR="0055771B" w:rsidRPr="003E2BDE">
          <w:rPr>
            <w:rFonts w:ascii="Arial" w:hAnsi="Arial"/>
            <w:b w:val="0"/>
            <w:webHidden/>
            <w:sz w:val="18"/>
            <w:szCs w:val="18"/>
          </w:rPr>
          <w:fldChar w:fldCharType="begin"/>
        </w:r>
        <w:r w:rsidR="00287C5B" w:rsidRPr="003E2BDE">
          <w:rPr>
            <w:rFonts w:ascii="Arial" w:hAnsi="Arial"/>
            <w:b w:val="0"/>
            <w:webHidden/>
            <w:sz w:val="18"/>
            <w:szCs w:val="18"/>
          </w:rPr>
          <w:instrText xml:space="preserve"> PAGEREF _Toc451163527 \h </w:instrText>
        </w:r>
        <w:r w:rsidR="0055771B" w:rsidRPr="003E2BDE">
          <w:rPr>
            <w:rFonts w:ascii="Arial" w:hAnsi="Arial"/>
            <w:b w:val="0"/>
            <w:webHidden/>
            <w:sz w:val="18"/>
            <w:szCs w:val="18"/>
          </w:rPr>
        </w:r>
        <w:r w:rsidR="0055771B" w:rsidRPr="003E2BDE">
          <w:rPr>
            <w:rFonts w:ascii="Arial" w:hAnsi="Arial"/>
            <w:b w:val="0"/>
            <w:webHidden/>
            <w:sz w:val="18"/>
            <w:szCs w:val="18"/>
          </w:rPr>
          <w:fldChar w:fldCharType="separate"/>
        </w:r>
        <w:r w:rsidR="00D0204D">
          <w:rPr>
            <w:rFonts w:ascii="Arial" w:hAnsi="Arial"/>
            <w:b w:val="0"/>
            <w:webHidden/>
            <w:sz w:val="18"/>
            <w:szCs w:val="18"/>
          </w:rPr>
          <w:t>14</w:t>
        </w:r>
        <w:r w:rsidR="0055771B" w:rsidRPr="003E2BDE">
          <w:rPr>
            <w:rFonts w:ascii="Arial" w:hAnsi="Arial"/>
            <w:b w:val="0"/>
            <w:webHidden/>
            <w:sz w:val="18"/>
            <w:szCs w:val="18"/>
          </w:rPr>
          <w:fldChar w:fldCharType="end"/>
        </w:r>
      </w:hyperlink>
    </w:p>
    <w:p w:rsidR="00287C5B" w:rsidRPr="003E2BDE" w:rsidRDefault="00594FD1">
      <w:pPr>
        <w:pStyle w:val="Spistreci2"/>
        <w:rPr>
          <w:rFonts w:ascii="Arial" w:eastAsiaTheme="minorEastAsia" w:hAnsi="Arial"/>
          <w:b w:val="0"/>
          <w:smallCaps w:val="0"/>
          <w:sz w:val="18"/>
          <w:szCs w:val="18"/>
          <w:lang w:eastAsia="pl-PL"/>
        </w:rPr>
      </w:pPr>
      <w:hyperlink w:anchor="_Toc451163528" w:history="1">
        <w:r w:rsidR="00287C5B" w:rsidRPr="003E2BDE">
          <w:rPr>
            <w:rStyle w:val="Hipercze"/>
            <w:rFonts w:ascii="Arial" w:hAnsi="Arial"/>
            <w:b w:val="0"/>
            <w:sz w:val="18"/>
            <w:szCs w:val="18"/>
          </w:rPr>
          <w:t>3.3 Zasada faktycznego poniesienia wydatku</w:t>
        </w:r>
        <w:r w:rsidR="00287C5B" w:rsidRPr="003E2BDE">
          <w:rPr>
            <w:rFonts w:ascii="Arial" w:hAnsi="Arial"/>
            <w:b w:val="0"/>
            <w:webHidden/>
            <w:sz w:val="18"/>
            <w:szCs w:val="18"/>
          </w:rPr>
          <w:tab/>
        </w:r>
        <w:r w:rsidR="0055771B" w:rsidRPr="003E2BDE">
          <w:rPr>
            <w:rFonts w:ascii="Arial" w:hAnsi="Arial"/>
            <w:b w:val="0"/>
            <w:webHidden/>
            <w:sz w:val="18"/>
            <w:szCs w:val="18"/>
          </w:rPr>
          <w:fldChar w:fldCharType="begin"/>
        </w:r>
        <w:r w:rsidR="00287C5B" w:rsidRPr="003E2BDE">
          <w:rPr>
            <w:rFonts w:ascii="Arial" w:hAnsi="Arial"/>
            <w:b w:val="0"/>
            <w:webHidden/>
            <w:sz w:val="18"/>
            <w:szCs w:val="18"/>
          </w:rPr>
          <w:instrText xml:space="preserve"> PAGEREF _Toc451163528 \h </w:instrText>
        </w:r>
        <w:r w:rsidR="0055771B" w:rsidRPr="003E2BDE">
          <w:rPr>
            <w:rFonts w:ascii="Arial" w:hAnsi="Arial"/>
            <w:b w:val="0"/>
            <w:webHidden/>
            <w:sz w:val="18"/>
            <w:szCs w:val="18"/>
          </w:rPr>
        </w:r>
        <w:r w:rsidR="0055771B" w:rsidRPr="003E2BDE">
          <w:rPr>
            <w:rFonts w:ascii="Arial" w:hAnsi="Arial"/>
            <w:b w:val="0"/>
            <w:webHidden/>
            <w:sz w:val="18"/>
            <w:szCs w:val="18"/>
          </w:rPr>
          <w:fldChar w:fldCharType="separate"/>
        </w:r>
        <w:r w:rsidR="00D0204D">
          <w:rPr>
            <w:rFonts w:ascii="Arial" w:hAnsi="Arial"/>
            <w:b w:val="0"/>
            <w:webHidden/>
            <w:sz w:val="18"/>
            <w:szCs w:val="18"/>
          </w:rPr>
          <w:t>15</w:t>
        </w:r>
        <w:r w:rsidR="0055771B" w:rsidRPr="003E2BDE">
          <w:rPr>
            <w:rFonts w:ascii="Arial" w:hAnsi="Arial"/>
            <w:b w:val="0"/>
            <w:webHidden/>
            <w:sz w:val="18"/>
            <w:szCs w:val="18"/>
          </w:rPr>
          <w:fldChar w:fldCharType="end"/>
        </w:r>
      </w:hyperlink>
    </w:p>
    <w:p w:rsidR="00287C5B" w:rsidRPr="003E2BDE" w:rsidRDefault="00594FD1">
      <w:pPr>
        <w:pStyle w:val="Spistreci2"/>
        <w:rPr>
          <w:rFonts w:ascii="Arial" w:eastAsiaTheme="minorEastAsia" w:hAnsi="Arial"/>
          <w:b w:val="0"/>
          <w:smallCaps w:val="0"/>
          <w:sz w:val="18"/>
          <w:szCs w:val="18"/>
          <w:lang w:eastAsia="pl-PL"/>
        </w:rPr>
      </w:pPr>
      <w:hyperlink w:anchor="_Toc451163529" w:history="1">
        <w:r w:rsidR="00287C5B" w:rsidRPr="003E2BDE">
          <w:rPr>
            <w:rStyle w:val="Hipercze"/>
            <w:rFonts w:ascii="Arial" w:hAnsi="Arial"/>
            <w:b w:val="0"/>
            <w:sz w:val="18"/>
            <w:szCs w:val="18"/>
          </w:rPr>
          <w:t>3.4 Zakaz podwójnego finansowania</w:t>
        </w:r>
        <w:r w:rsidR="00287C5B" w:rsidRPr="003E2BDE">
          <w:rPr>
            <w:rFonts w:ascii="Arial" w:hAnsi="Arial"/>
            <w:b w:val="0"/>
            <w:webHidden/>
            <w:sz w:val="18"/>
            <w:szCs w:val="18"/>
          </w:rPr>
          <w:tab/>
        </w:r>
        <w:r w:rsidR="0055771B" w:rsidRPr="003E2BDE">
          <w:rPr>
            <w:rFonts w:ascii="Arial" w:hAnsi="Arial"/>
            <w:b w:val="0"/>
            <w:webHidden/>
            <w:sz w:val="18"/>
            <w:szCs w:val="18"/>
          </w:rPr>
          <w:fldChar w:fldCharType="begin"/>
        </w:r>
        <w:r w:rsidR="00287C5B" w:rsidRPr="003E2BDE">
          <w:rPr>
            <w:rFonts w:ascii="Arial" w:hAnsi="Arial"/>
            <w:b w:val="0"/>
            <w:webHidden/>
            <w:sz w:val="18"/>
            <w:szCs w:val="18"/>
          </w:rPr>
          <w:instrText xml:space="preserve"> PAGEREF _Toc451163529 \h </w:instrText>
        </w:r>
        <w:r w:rsidR="0055771B" w:rsidRPr="003E2BDE">
          <w:rPr>
            <w:rFonts w:ascii="Arial" w:hAnsi="Arial"/>
            <w:b w:val="0"/>
            <w:webHidden/>
            <w:sz w:val="18"/>
            <w:szCs w:val="18"/>
          </w:rPr>
        </w:r>
        <w:r w:rsidR="0055771B" w:rsidRPr="003E2BDE">
          <w:rPr>
            <w:rFonts w:ascii="Arial" w:hAnsi="Arial"/>
            <w:b w:val="0"/>
            <w:webHidden/>
            <w:sz w:val="18"/>
            <w:szCs w:val="18"/>
          </w:rPr>
          <w:fldChar w:fldCharType="separate"/>
        </w:r>
        <w:r w:rsidR="00D0204D">
          <w:rPr>
            <w:rFonts w:ascii="Arial" w:hAnsi="Arial"/>
            <w:b w:val="0"/>
            <w:webHidden/>
            <w:sz w:val="18"/>
            <w:szCs w:val="18"/>
          </w:rPr>
          <w:t>16</w:t>
        </w:r>
        <w:r w:rsidR="0055771B" w:rsidRPr="003E2BDE">
          <w:rPr>
            <w:rFonts w:ascii="Arial" w:hAnsi="Arial"/>
            <w:b w:val="0"/>
            <w:webHidden/>
            <w:sz w:val="18"/>
            <w:szCs w:val="18"/>
          </w:rPr>
          <w:fldChar w:fldCharType="end"/>
        </w:r>
      </w:hyperlink>
    </w:p>
    <w:p w:rsidR="00287C5B" w:rsidRPr="003E2BDE" w:rsidRDefault="00594FD1">
      <w:pPr>
        <w:pStyle w:val="Spistreci2"/>
        <w:rPr>
          <w:rFonts w:ascii="Arial" w:eastAsiaTheme="minorEastAsia" w:hAnsi="Arial"/>
          <w:b w:val="0"/>
          <w:smallCaps w:val="0"/>
          <w:sz w:val="18"/>
          <w:szCs w:val="18"/>
          <w:lang w:eastAsia="pl-PL"/>
        </w:rPr>
      </w:pPr>
      <w:hyperlink w:anchor="_Toc451163530" w:history="1">
        <w:r w:rsidR="00287C5B" w:rsidRPr="003E2BDE">
          <w:rPr>
            <w:rStyle w:val="Hipercze"/>
            <w:rFonts w:ascii="Arial" w:hAnsi="Arial"/>
            <w:b w:val="0"/>
            <w:sz w:val="18"/>
            <w:szCs w:val="18"/>
          </w:rPr>
          <w:t>3.5 Wydatki kwalifikowalne w naborze</w:t>
        </w:r>
        <w:r w:rsidR="00287C5B" w:rsidRPr="003E2BDE">
          <w:rPr>
            <w:rFonts w:ascii="Arial" w:hAnsi="Arial"/>
            <w:b w:val="0"/>
            <w:webHidden/>
            <w:sz w:val="18"/>
            <w:szCs w:val="18"/>
          </w:rPr>
          <w:tab/>
        </w:r>
        <w:r w:rsidR="0055771B" w:rsidRPr="003E2BDE">
          <w:rPr>
            <w:rFonts w:ascii="Arial" w:hAnsi="Arial"/>
            <w:b w:val="0"/>
            <w:webHidden/>
            <w:sz w:val="18"/>
            <w:szCs w:val="18"/>
          </w:rPr>
          <w:fldChar w:fldCharType="begin"/>
        </w:r>
        <w:r w:rsidR="00287C5B" w:rsidRPr="003E2BDE">
          <w:rPr>
            <w:rFonts w:ascii="Arial" w:hAnsi="Arial"/>
            <w:b w:val="0"/>
            <w:webHidden/>
            <w:sz w:val="18"/>
            <w:szCs w:val="18"/>
          </w:rPr>
          <w:instrText xml:space="preserve"> PAGEREF _Toc451163530 \h </w:instrText>
        </w:r>
        <w:r w:rsidR="0055771B" w:rsidRPr="003E2BDE">
          <w:rPr>
            <w:rFonts w:ascii="Arial" w:hAnsi="Arial"/>
            <w:b w:val="0"/>
            <w:webHidden/>
            <w:sz w:val="18"/>
            <w:szCs w:val="18"/>
          </w:rPr>
        </w:r>
        <w:r w:rsidR="0055771B" w:rsidRPr="003E2BDE">
          <w:rPr>
            <w:rFonts w:ascii="Arial" w:hAnsi="Arial"/>
            <w:b w:val="0"/>
            <w:webHidden/>
            <w:sz w:val="18"/>
            <w:szCs w:val="18"/>
          </w:rPr>
          <w:fldChar w:fldCharType="separate"/>
        </w:r>
        <w:r w:rsidR="00D0204D">
          <w:rPr>
            <w:rFonts w:ascii="Arial" w:hAnsi="Arial"/>
            <w:b w:val="0"/>
            <w:webHidden/>
            <w:sz w:val="18"/>
            <w:szCs w:val="18"/>
          </w:rPr>
          <w:t>17</w:t>
        </w:r>
        <w:r w:rsidR="0055771B" w:rsidRPr="003E2BDE">
          <w:rPr>
            <w:rFonts w:ascii="Arial" w:hAnsi="Arial"/>
            <w:b w:val="0"/>
            <w:webHidden/>
            <w:sz w:val="18"/>
            <w:szCs w:val="18"/>
          </w:rPr>
          <w:fldChar w:fldCharType="end"/>
        </w:r>
      </w:hyperlink>
    </w:p>
    <w:p w:rsidR="00287C5B" w:rsidRPr="003E2BDE" w:rsidRDefault="00594FD1" w:rsidP="003E2BDE">
      <w:pPr>
        <w:pStyle w:val="Spistreci2"/>
        <w:spacing w:after="120"/>
        <w:rPr>
          <w:rFonts w:ascii="Arial" w:eastAsiaTheme="minorEastAsia" w:hAnsi="Arial"/>
          <w:b w:val="0"/>
          <w:smallCaps w:val="0"/>
          <w:sz w:val="18"/>
          <w:szCs w:val="18"/>
          <w:lang w:eastAsia="pl-PL"/>
        </w:rPr>
      </w:pPr>
      <w:hyperlink w:anchor="_Toc451163531" w:history="1">
        <w:r w:rsidR="00287C5B" w:rsidRPr="003E2BDE">
          <w:rPr>
            <w:rStyle w:val="Hipercze"/>
            <w:rFonts w:ascii="Arial" w:hAnsi="Arial"/>
            <w:b w:val="0"/>
            <w:sz w:val="18"/>
            <w:szCs w:val="18"/>
          </w:rPr>
          <w:t>3.6 Przykładowe wydatki niekwalifikowalne w naborze</w:t>
        </w:r>
        <w:r w:rsidR="00287C5B" w:rsidRPr="003E2BDE">
          <w:rPr>
            <w:rFonts w:ascii="Arial" w:hAnsi="Arial"/>
            <w:b w:val="0"/>
            <w:webHidden/>
            <w:sz w:val="18"/>
            <w:szCs w:val="18"/>
          </w:rPr>
          <w:tab/>
        </w:r>
        <w:r w:rsidR="0055771B" w:rsidRPr="003E2BDE">
          <w:rPr>
            <w:rFonts w:ascii="Arial" w:hAnsi="Arial"/>
            <w:b w:val="0"/>
            <w:webHidden/>
            <w:sz w:val="18"/>
            <w:szCs w:val="18"/>
          </w:rPr>
          <w:fldChar w:fldCharType="begin"/>
        </w:r>
        <w:r w:rsidR="00287C5B" w:rsidRPr="003E2BDE">
          <w:rPr>
            <w:rFonts w:ascii="Arial" w:hAnsi="Arial"/>
            <w:b w:val="0"/>
            <w:webHidden/>
            <w:sz w:val="18"/>
            <w:szCs w:val="18"/>
          </w:rPr>
          <w:instrText xml:space="preserve"> PAGEREF _Toc451163531 \h </w:instrText>
        </w:r>
        <w:r w:rsidR="0055771B" w:rsidRPr="003E2BDE">
          <w:rPr>
            <w:rFonts w:ascii="Arial" w:hAnsi="Arial"/>
            <w:b w:val="0"/>
            <w:webHidden/>
            <w:sz w:val="18"/>
            <w:szCs w:val="18"/>
          </w:rPr>
        </w:r>
        <w:r w:rsidR="0055771B" w:rsidRPr="003E2BDE">
          <w:rPr>
            <w:rFonts w:ascii="Arial" w:hAnsi="Arial"/>
            <w:b w:val="0"/>
            <w:webHidden/>
            <w:sz w:val="18"/>
            <w:szCs w:val="18"/>
          </w:rPr>
          <w:fldChar w:fldCharType="separate"/>
        </w:r>
        <w:r w:rsidR="00D0204D">
          <w:rPr>
            <w:rFonts w:ascii="Arial" w:hAnsi="Arial"/>
            <w:b w:val="0"/>
            <w:webHidden/>
            <w:sz w:val="18"/>
            <w:szCs w:val="18"/>
          </w:rPr>
          <w:t>21</w:t>
        </w:r>
        <w:r w:rsidR="0055771B" w:rsidRPr="003E2BDE">
          <w:rPr>
            <w:rFonts w:ascii="Arial" w:hAnsi="Arial"/>
            <w:b w:val="0"/>
            <w:webHidden/>
            <w:sz w:val="18"/>
            <w:szCs w:val="18"/>
          </w:rPr>
          <w:fldChar w:fldCharType="end"/>
        </w:r>
      </w:hyperlink>
    </w:p>
    <w:p w:rsidR="00287C5B" w:rsidRPr="003E2BDE" w:rsidRDefault="00594FD1" w:rsidP="003E2BDE">
      <w:pPr>
        <w:pStyle w:val="Spistreci1"/>
        <w:rPr>
          <w:rFonts w:ascii="Arial" w:eastAsiaTheme="minorEastAsia" w:hAnsi="Arial"/>
          <w:sz w:val="18"/>
          <w:szCs w:val="18"/>
          <w:lang w:eastAsia="pl-PL"/>
        </w:rPr>
      </w:pPr>
      <w:hyperlink w:anchor="_Toc451163532" w:history="1">
        <w:r w:rsidR="00287C5B" w:rsidRPr="003E2BDE">
          <w:rPr>
            <w:rStyle w:val="Hipercze"/>
            <w:rFonts w:ascii="Arial" w:hAnsi="Arial"/>
            <w:sz w:val="18"/>
            <w:szCs w:val="18"/>
          </w:rPr>
          <w:t>Rozdział 4 Wskaźniki</w:t>
        </w:r>
        <w:r w:rsidR="00287C5B" w:rsidRPr="003E2BDE">
          <w:rPr>
            <w:rFonts w:ascii="Arial" w:hAnsi="Arial"/>
            <w:webHidden/>
            <w:sz w:val="18"/>
            <w:szCs w:val="18"/>
          </w:rPr>
          <w:tab/>
        </w:r>
        <w:r w:rsidR="0055771B" w:rsidRPr="003E2BDE">
          <w:rPr>
            <w:rFonts w:ascii="Arial" w:hAnsi="Arial"/>
            <w:webHidden/>
            <w:sz w:val="18"/>
            <w:szCs w:val="18"/>
          </w:rPr>
          <w:fldChar w:fldCharType="begin"/>
        </w:r>
        <w:r w:rsidR="00287C5B" w:rsidRPr="003E2BDE">
          <w:rPr>
            <w:rFonts w:ascii="Arial" w:hAnsi="Arial"/>
            <w:webHidden/>
            <w:sz w:val="18"/>
            <w:szCs w:val="18"/>
          </w:rPr>
          <w:instrText xml:space="preserve"> PAGEREF _Toc451163532 \h </w:instrText>
        </w:r>
        <w:r w:rsidR="0055771B" w:rsidRPr="003E2BDE">
          <w:rPr>
            <w:rFonts w:ascii="Arial" w:hAnsi="Arial"/>
            <w:webHidden/>
            <w:sz w:val="18"/>
            <w:szCs w:val="18"/>
          </w:rPr>
        </w:r>
        <w:r w:rsidR="0055771B" w:rsidRPr="003E2BDE">
          <w:rPr>
            <w:rFonts w:ascii="Arial" w:hAnsi="Arial"/>
            <w:webHidden/>
            <w:sz w:val="18"/>
            <w:szCs w:val="18"/>
          </w:rPr>
          <w:fldChar w:fldCharType="separate"/>
        </w:r>
        <w:r w:rsidR="00D0204D">
          <w:rPr>
            <w:rFonts w:ascii="Arial" w:hAnsi="Arial"/>
            <w:webHidden/>
            <w:sz w:val="18"/>
            <w:szCs w:val="18"/>
          </w:rPr>
          <w:t>22</w:t>
        </w:r>
        <w:r w:rsidR="0055771B" w:rsidRPr="003E2BDE">
          <w:rPr>
            <w:rFonts w:ascii="Arial" w:hAnsi="Arial"/>
            <w:webHidden/>
            <w:sz w:val="18"/>
            <w:szCs w:val="18"/>
          </w:rPr>
          <w:fldChar w:fldCharType="end"/>
        </w:r>
      </w:hyperlink>
    </w:p>
    <w:p w:rsidR="00287C5B" w:rsidRPr="003E2BDE" w:rsidRDefault="00594FD1" w:rsidP="003E2BDE">
      <w:pPr>
        <w:pStyle w:val="Spistreci1"/>
        <w:rPr>
          <w:rFonts w:ascii="Arial" w:eastAsiaTheme="minorEastAsia" w:hAnsi="Arial"/>
          <w:sz w:val="18"/>
          <w:szCs w:val="18"/>
          <w:lang w:eastAsia="pl-PL"/>
        </w:rPr>
      </w:pPr>
      <w:hyperlink w:anchor="_Toc451163533" w:history="1">
        <w:r w:rsidR="00287C5B" w:rsidRPr="003E2BDE">
          <w:rPr>
            <w:rStyle w:val="Hipercze"/>
            <w:rFonts w:ascii="Arial" w:hAnsi="Arial"/>
            <w:sz w:val="18"/>
            <w:szCs w:val="18"/>
          </w:rPr>
          <w:t>Rozdział 5 Wniosek o dofinansowanie</w:t>
        </w:r>
        <w:r w:rsidR="00287C5B" w:rsidRPr="003E2BDE">
          <w:rPr>
            <w:rFonts w:ascii="Arial" w:hAnsi="Arial"/>
            <w:webHidden/>
            <w:sz w:val="18"/>
            <w:szCs w:val="18"/>
          </w:rPr>
          <w:tab/>
        </w:r>
        <w:r w:rsidR="0055771B" w:rsidRPr="003E2BDE">
          <w:rPr>
            <w:rFonts w:ascii="Arial" w:hAnsi="Arial"/>
            <w:webHidden/>
            <w:sz w:val="18"/>
            <w:szCs w:val="18"/>
          </w:rPr>
          <w:fldChar w:fldCharType="begin"/>
        </w:r>
        <w:r w:rsidR="00287C5B" w:rsidRPr="003E2BDE">
          <w:rPr>
            <w:rFonts w:ascii="Arial" w:hAnsi="Arial"/>
            <w:webHidden/>
            <w:sz w:val="18"/>
            <w:szCs w:val="18"/>
          </w:rPr>
          <w:instrText xml:space="preserve"> PAGEREF _Toc451163533 \h </w:instrText>
        </w:r>
        <w:r w:rsidR="0055771B" w:rsidRPr="003E2BDE">
          <w:rPr>
            <w:rFonts w:ascii="Arial" w:hAnsi="Arial"/>
            <w:webHidden/>
            <w:sz w:val="18"/>
            <w:szCs w:val="18"/>
          </w:rPr>
        </w:r>
        <w:r w:rsidR="0055771B" w:rsidRPr="003E2BDE">
          <w:rPr>
            <w:rFonts w:ascii="Arial" w:hAnsi="Arial"/>
            <w:webHidden/>
            <w:sz w:val="18"/>
            <w:szCs w:val="18"/>
          </w:rPr>
          <w:fldChar w:fldCharType="separate"/>
        </w:r>
        <w:r w:rsidR="00D0204D">
          <w:rPr>
            <w:rFonts w:ascii="Arial" w:hAnsi="Arial"/>
            <w:webHidden/>
            <w:sz w:val="18"/>
            <w:szCs w:val="18"/>
          </w:rPr>
          <w:t>25</w:t>
        </w:r>
        <w:r w:rsidR="0055771B" w:rsidRPr="003E2BDE">
          <w:rPr>
            <w:rFonts w:ascii="Arial" w:hAnsi="Arial"/>
            <w:webHidden/>
            <w:sz w:val="18"/>
            <w:szCs w:val="18"/>
          </w:rPr>
          <w:fldChar w:fldCharType="end"/>
        </w:r>
      </w:hyperlink>
    </w:p>
    <w:p w:rsidR="00287C5B" w:rsidRPr="003E2BDE" w:rsidRDefault="00594FD1" w:rsidP="003E2BDE">
      <w:pPr>
        <w:pStyle w:val="Spistreci1"/>
        <w:rPr>
          <w:rFonts w:ascii="Arial" w:eastAsiaTheme="minorEastAsia" w:hAnsi="Arial"/>
          <w:sz w:val="18"/>
          <w:szCs w:val="18"/>
          <w:lang w:eastAsia="pl-PL"/>
        </w:rPr>
      </w:pPr>
      <w:hyperlink w:anchor="_Toc451163534" w:history="1">
        <w:r w:rsidR="00287C5B" w:rsidRPr="003E2BDE">
          <w:rPr>
            <w:rStyle w:val="Hipercze"/>
            <w:rFonts w:ascii="Arial" w:hAnsi="Arial"/>
            <w:sz w:val="18"/>
            <w:szCs w:val="18"/>
          </w:rPr>
          <w:t>Rozdział 6 Termin, forma i miejsce składania wniosków o dofinansowanie</w:t>
        </w:r>
        <w:r w:rsidR="00287C5B" w:rsidRPr="003E2BDE">
          <w:rPr>
            <w:rFonts w:ascii="Arial" w:hAnsi="Arial"/>
            <w:webHidden/>
            <w:sz w:val="18"/>
            <w:szCs w:val="18"/>
          </w:rPr>
          <w:tab/>
        </w:r>
        <w:r w:rsidR="0055771B" w:rsidRPr="003E2BDE">
          <w:rPr>
            <w:rFonts w:ascii="Arial" w:hAnsi="Arial"/>
            <w:webHidden/>
            <w:sz w:val="18"/>
            <w:szCs w:val="18"/>
          </w:rPr>
          <w:fldChar w:fldCharType="begin"/>
        </w:r>
        <w:r w:rsidR="00287C5B" w:rsidRPr="003E2BDE">
          <w:rPr>
            <w:rFonts w:ascii="Arial" w:hAnsi="Arial"/>
            <w:webHidden/>
            <w:sz w:val="18"/>
            <w:szCs w:val="18"/>
          </w:rPr>
          <w:instrText xml:space="preserve"> PAGEREF _Toc451163534 \h </w:instrText>
        </w:r>
        <w:r w:rsidR="0055771B" w:rsidRPr="003E2BDE">
          <w:rPr>
            <w:rFonts w:ascii="Arial" w:hAnsi="Arial"/>
            <w:webHidden/>
            <w:sz w:val="18"/>
            <w:szCs w:val="18"/>
          </w:rPr>
        </w:r>
        <w:r w:rsidR="0055771B" w:rsidRPr="003E2BDE">
          <w:rPr>
            <w:rFonts w:ascii="Arial" w:hAnsi="Arial"/>
            <w:webHidden/>
            <w:sz w:val="18"/>
            <w:szCs w:val="18"/>
          </w:rPr>
          <w:fldChar w:fldCharType="separate"/>
        </w:r>
        <w:r w:rsidR="00D0204D">
          <w:rPr>
            <w:rFonts w:ascii="Arial" w:hAnsi="Arial"/>
            <w:webHidden/>
            <w:sz w:val="18"/>
            <w:szCs w:val="18"/>
          </w:rPr>
          <w:t>27</w:t>
        </w:r>
        <w:r w:rsidR="0055771B" w:rsidRPr="003E2BDE">
          <w:rPr>
            <w:rFonts w:ascii="Arial" w:hAnsi="Arial"/>
            <w:webHidden/>
            <w:sz w:val="18"/>
            <w:szCs w:val="18"/>
          </w:rPr>
          <w:fldChar w:fldCharType="end"/>
        </w:r>
      </w:hyperlink>
    </w:p>
    <w:p w:rsidR="00287C5B" w:rsidRPr="003E2BDE" w:rsidRDefault="00594FD1">
      <w:pPr>
        <w:pStyle w:val="Spistreci2"/>
        <w:rPr>
          <w:rFonts w:ascii="Arial" w:eastAsiaTheme="minorEastAsia" w:hAnsi="Arial"/>
          <w:b w:val="0"/>
          <w:smallCaps w:val="0"/>
          <w:sz w:val="18"/>
          <w:szCs w:val="18"/>
          <w:lang w:eastAsia="pl-PL"/>
        </w:rPr>
      </w:pPr>
      <w:hyperlink w:anchor="_Toc451163535" w:history="1">
        <w:r w:rsidR="00287C5B" w:rsidRPr="003E2BDE">
          <w:rPr>
            <w:rStyle w:val="Hipercze"/>
            <w:rFonts w:ascii="Arial" w:hAnsi="Arial"/>
            <w:b w:val="0"/>
            <w:sz w:val="18"/>
            <w:szCs w:val="18"/>
          </w:rPr>
          <w:t>6.1 Termin składania wniosków o dofinansowanie</w:t>
        </w:r>
        <w:r w:rsidR="00287C5B" w:rsidRPr="003E2BDE">
          <w:rPr>
            <w:rFonts w:ascii="Arial" w:hAnsi="Arial"/>
            <w:b w:val="0"/>
            <w:webHidden/>
            <w:sz w:val="18"/>
            <w:szCs w:val="18"/>
          </w:rPr>
          <w:tab/>
        </w:r>
        <w:r w:rsidR="0055771B" w:rsidRPr="003E2BDE">
          <w:rPr>
            <w:rFonts w:ascii="Arial" w:hAnsi="Arial"/>
            <w:b w:val="0"/>
            <w:webHidden/>
            <w:sz w:val="18"/>
            <w:szCs w:val="18"/>
          </w:rPr>
          <w:fldChar w:fldCharType="begin"/>
        </w:r>
        <w:r w:rsidR="00287C5B" w:rsidRPr="003E2BDE">
          <w:rPr>
            <w:rFonts w:ascii="Arial" w:hAnsi="Arial"/>
            <w:b w:val="0"/>
            <w:webHidden/>
            <w:sz w:val="18"/>
            <w:szCs w:val="18"/>
          </w:rPr>
          <w:instrText xml:space="preserve"> PAGEREF _Toc451163535 \h </w:instrText>
        </w:r>
        <w:r w:rsidR="0055771B" w:rsidRPr="003E2BDE">
          <w:rPr>
            <w:rFonts w:ascii="Arial" w:hAnsi="Arial"/>
            <w:b w:val="0"/>
            <w:webHidden/>
            <w:sz w:val="18"/>
            <w:szCs w:val="18"/>
          </w:rPr>
        </w:r>
        <w:r w:rsidR="0055771B" w:rsidRPr="003E2BDE">
          <w:rPr>
            <w:rFonts w:ascii="Arial" w:hAnsi="Arial"/>
            <w:b w:val="0"/>
            <w:webHidden/>
            <w:sz w:val="18"/>
            <w:szCs w:val="18"/>
          </w:rPr>
          <w:fldChar w:fldCharType="separate"/>
        </w:r>
        <w:r w:rsidR="00D0204D">
          <w:rPr>
            <w:rFonts w:ascii="Arial" w:hAnsi="Arial"/>
            <w:b w:val="0"/>
            <w:webHidden/>
            <w:sz w:val="18"/>
            <w:szCs w:val="18"/>
          </w:rPr>
          <w:t>27</w:t>
        </w:r>
        <w:r w:rsidR="0055771B" w:rsidRPr="003E2BDE">
          <w:rPr>
            <w:rFonts w:ascii="Arial" w:hAnsi="Arial"/>
            <w:b w:val="0"/>
            <w:webHidden/>
            <w:sz w:val="18"/>
            <w:szCs w:val="18"/>
          </w:rPr>
          <w:fldChar w:fldCharType="end"/>
        </w:r>
      </w:hyperlink>
    </w:p>
    <w:p w:rsidR="00287C5B" w:rsidRPr="003E2BDE" w:rsidRDefault="00594FD1" w:rsidP="003E2BDE">
      <w:pPr>
        <w:pStyle w:val="Spistreci2"/>
        <w:spacing w:after="120"/>
        <w:rPr>
          <w:rFonts w:ascii="Arial" w:eastAsiaTheme="minorEastAsia" w:hAnsi="Arial"/>
          <w:b w:val="0"/>
          <w:smallCaps w:val="0"/>
          <w:sz w:val="18"/>
          <w:szCs w:val="18"/>
          <w:lang w:eastAsia="pl-PL"/>
        </w:rPr>
      </w:pPr>
      <w:hyperlink w:anchor="_Toc451163536" w:history="1">
        <w:r w:rsidR="00287C5B" w:rsidRPr="003E2BDE">
          <w:rPr>
            <w:rStyle w:val="Hipercze"/>
            <w:rFonts w:ascii="Arial" w:hAnsi="Arial"/>
            <w:b w:val="0"/>
            <w:sz w:val="18"/>
            <w:szCs w:val="18"/>
          </w:rPr>
          <w:t>6.2 Forma i miejsce składania wniosków o dofinansowanie</w:t>
        </w:r>
        <w:r w:rsidR="00287C5B" w:rsidRPr="003E2BDE">
          <w:rPr>
            <w:rFonts w:ascii="Arial" w:hAnsi="Arial"/>
            <w:b w:val="0"/>
            <w:webHidden/>
            <w:sz w:val="18"/>
            <w:szCs w:val="18"/>
          </w:rPr>
          <w:tab/>
        </w:r>
        <w:r w:rsidR="0055771B" w:rsidRPr="003E2BDE">
          <w:rPr>
            <w:rFonts w:ascii="Arial" w:hAnsi="Arial"/>
            <w:b w:val="0"/>
            <w:webHidden/>
            <w:sz w:val="18"/>
            <w:szCs w:val="18"/>
          </w:rPr>
          <w:fldChar w:fldCharType="begin"/>
        </w:r>
        <w:r w:rsidR="00287C5B" w:rsidRPr="003E2BDE">
          <w:rPr>
            <w:rFonts w:ascii="Arial" w:hAnsi="Arial"/>
            <w:b w:val="0"/>
            <w:webHidden/>
            <w:sz w:val="18"/>
            <w:szCs w:val="18"/>
          </w:rPr>
          <w:instrText xml:space="preserve"> PAGEREF _Toc451163536 \h </w:instrText>
        </w:r>
        <w:r w:rsidR="0055771B" w:rsidRPr="003E2BDE">
          <w:rPr>
            <w:rFonts w:ascii="Arial" w:hAnsi="Arial"/>
            <w:b w:val="0"/>
            <w:webHidden/>
            <w:sz w:val="18"/>
            <w:szCs w:val="18"/>
          </w:rPr>
        </w:r>
        <w:r w:rsidR="0055771B" w:rsidRPr="003E2BDE">
          <w:rPr>
            <w:rFonts w:ascii="Arial" w:hAnsi="Arial"/>
            <w:b w:val="0"/>
            <w:webHidden/>
            <w:sz w:val="18"/>
            <w:szCs w:val="18"/>
          </w:rPr>
          <w:fldChar w:fldCharType="separate"/>
        </w:r>
        <w:r w:rsidR="00D0204D">
          <w:rPr>
            <w:rFonts w:ascii="Arial" w:hAnsi="Arial"/>
            <w:b w:val="0"/>
            <w:webHidden/>
            <w:sz w:val="18"/>
            <w:szCs w:val="18"/>
          </w:rPr>
          <w:t>28</w:t>
        </w:r>
        <w:r w:rsidR="0055771B" w:rsidRPr="003E2BDE">
          <w:rPr>
            <w:rFonts w:ascii="Arial" w:hAnsi="Arial"/>
            <w:b w:val="0"/>
            <w:webHidden/>
            <w:sz w:val="18"/>
            <w:szCs w:val="18"/>
          </w:rPr>
          <w:fldChar w:fldCharType="end"/>
        </w:r>
      </w:hyperlink>
    </w:p>
    <w:p w:rsidR="00287C5B" w:rsidRPr="003E2BDE" w:rsidRDefault="00594FD1" w:rsidP="003E2BDE">
      <w:pPr>
        <w:pStyle w:val="Spistreci1"/>
        <w:rPr>
          <w:rFonts w:ascii="Arial" w:eastAsiaTheme="minorEastAsia" w:hAnsi="Arial"/>
          <w:sz w:val="18"/>
          <w:szCs w:val="18"/>
          <w:lang w:eastAsia="pl-PL"/>
        </w:rPr>
      </w:pPr>
      <w:hyperlink w:anchor="_Toc451163537" w:history="1">
        <w:r w:rsidR="00287C5B" w:rsidRPr="003E2BDE">
          <w:rPr>
            <w:rStyle w:val="Hipercze"/>
            <w:rFonts w:ascii="Arial" w:hAnsi="Arial"/>
            <w:sz w:val="18"/>
            <w:szCs w:val="18"/>
          </w:rPr>
          <w:t>Rozdział 7 Procedura wyboru projektów</w:t>
        </w:r>
        <w:r w:rsidR="00287C5B" w:rsidRPr="003E2BDE">
          <w:rPr>
            <w:rFonts w:ascii="Arial" w:hAnsi="Arial"/>
            <w:webHidden/>
            <w:sz w:val="18"/>
            <w:szCs w:val="18"/>
          </w:rPr>
          <w:tab/>
        </w:r>
        <w:r w:rsidR="0055771B" w:rsidRPr="003E2BDE">
          <w:rPr>
            <w:rFonts w:ascii="Arial" w:hAnsi="Arial"/>
            <w:webHidden/>
            <w:sz w:val="18"/>
            <w:szCs w:val="18"/>
          </w:rPr>
          <w:fldChar w:fldCharType="begin"/>
        </w:r>
        <w:r w:rsidR="00287C5B" w:rsidRPr="003E2BDE">
          <w:rPr>
            <w:rFonts w:ascii="Arial" w:hAnsi="Arial"/>
            <w:webHidden/>
            <w:sz w:val="18"/>
            <w:szCs w:val="18"/>
          </w:rPr>
          <w:instrText xml:space="preserve"> PAGEREF _Toc451163537 \h </w:instrText>
        </w:r>
        <w:r w:rsidR="0055771B" w:rsidRPr="003E2BDE">
          <w:rPr>
            <w:rFonts w:ascii="Arial" w:hAnsi="Arial"/>
            <w:webHidden/>
            <w:sz w:val="18"/>
            <w:szCs w:val="18"/>
          </w:rPr>
        </w:r>
        <w:r w:rsidR="0055771B" w:rsidRPr="003E2BDE">
          <w:rPr>
            <w:rFonts w:ascii="Arial" w:hAnsi="Arial"/>
            <w:webHidden/>
            <w:sz w:val="18"/>
            <w:szCs w:val="18"/>
          </w:rPr>
          <w:fldChar w:fldCharType="separate"/>
        </w:r>
        <w:r w:rsidR="00D0204D">
          <w:rPr>
            <w:rFonts w:ascii="Arial" w:hAnsi="Arial"/>
            <w:webHidden/>
            <w:sz w:val="18"/>
            <w:szCs w:val="18"/>
          </w:rPr>
          <w:t>29</w:t>
        </w:r>
        <w:r w:rsidR="0055771B" w:rsidRPr="003E2BDE">
          <w:rPr>
            <w:rFonts w:ascii="Arial" w:hAnsi="Arial"/>
            <w:webHidden/>
            <w:sz w:val="18"/>
            <w:szCs w:val="18"/>
          </w:rPr>
          <w:fldChar w:fldCharType="end"/>
        </w:r>
      </w:hyperlink>
    </w:p>
    <w:p w:rsidR="00287C5B" w:rsidRPr="003E2BDE" w:rsidRDefault="00594FD1">
      <w:pPr>
        <w:pStyle w:val="Spistreci2"/>
        <w:rPr>
          <w:rFonts w:ascii="Arial" w:eastAsiaTheme="minorEastAsia" w:hAnsi="Arial"/>
          <w:b w:val="0"/>
          <w:smallCaps w:val="0"/>
          <w:sz w:val="18"/>
          <w:szCs w:val="18"/>
          <w:lang w:eastAsia="pl-PL"/>
        </w:rPr>
      </w:pPr>
      <w:hyperlink w:anchor="_Toc451163538" w:history="1">
        <w:r w:rsidR="00287C5B" w:rsidRPr="003E2BDE">
          <w:rPr>
            <w:rStyle w:val="Hipercze"/>
            <w:rFonts w:ascii="Arial" w:hAnsi="Arial"/>
            <w:b w:val="0"/>
            <w:sz w:val="18"/>
            <w:szCs w:val="18"/>
          </w:rPr>
          <w:t>7.1. Czas trwania oceny</w:t>
        </w:r>
        <w:r w:rsidR="00287C5B" w:rsidRPr="003E2BDE">
          <w:rPr>
            <w:rFonts w:ascii="Arial" w:hAnsi="Arial"/>
            <w:b w:val="0"/>
            <w:webHidden/>
            <w:sz w:val="18"/>
            <w:szCs w:val="18"/>
          </w:rPr>
          <w:tab/>
        </w:r>
        <w:r w:rsidR="0055771B" w:rsidRPr="003E2BDE">
          <w:rPr>
            <w:rFonts w:ascii="Arial" w:hAnsi="Arial"/>
            <w:b w:val="0"/>
            <w:webHidden/>
            <w:sz w:val="18"/>
            <w:szCs w:val="18"/>
          </w:rPr>
          <w:fldChar w:fldCharType="begin"/>
        </w:r>
        <w:r w:rsidR="00287C5B" w:rsidRPr="003E2BDE">
          <w:rPr>
            <w:rFonts w:ascii="Arial" w:hAnsi="Arial"/>
            <w:b w:val="0"/>
            <w:webHidden/>
            <w:sz w:val="18"/>
            <w:szCs w:val="18"/>
          </w:rPr>
          <w:instrText xml:space="preserve"> PAGEREF _Toc451163538 \h </w:instrText>
        </w:r>
        <w:r w:rsidR="0055771B" w:rsidRPr="003E2BDE">
          <w:rPr>
            <w:rFonts w:ascii="Arial" w:hAnsi="Arial"/>
            <w:b w:val="0"/>
            <w:webHidden/>
            <w:sz w:val="18"/>
            <w:szCs w:val="18"/>
          </w:rPr>
        </w:r>
        <w:r w:rsidR="0055771B" w:rsidRPr="003E2BDE">
          <w:rPr>
            <w:rFonts w:ascii="Arial" w:hAnsi="Arial"/>
            <w:b w:val="0"/>
            <w:webHidden/>
            <w:sz w:val="18"/>
            <w:szCs w:val="18"/>
          </w:rPr>
          <w:fldChar w:fldCharType="separate"/>
        </w:r>
        <w:r w:rsidR="00D0204D">
          <w:rPr>
            <w:rFonts w:ascii="Arial" w:hAnsi="Arial"/>
            <w:b w:val="0"/>
            <w:webHidden/>
            <w:sz w:val="18"/>
            <w:szCs w:val="18"/>
          </w:rPr>
          <w:t>29</w:t>
        </w:r>
        <w:r w:rsidR="0055771B" w:rsidRPr="003E2BDE">
          <w:rPr>
            <w:rFonts w:ascii="Arial" w:hAnsi="Arial"/>
            <w:b w:val="0"/>
            <w:webHidden/>
            <w:sz w:val="18"/>
            <w:szCs w:val="18"/>
          </w:rPr>
          <w:fldChar w:fldCharType="end"/>
        </w:r>
      </w:hyperlink>
    </w:p>
    <w:p w:rsidR="00287C5B" w:rsidRPr="003E2BDE" w:rsidRDefault="00594FD1">
      <w:pPr>
        <w:pStyle w:val="Spistreci2"/>
        <w:rPr>
          <w:rFonts w:ascii="Arial" w:eastAsiaTheme="minorEastAsia" w:hAnsi="Arial"/>
          <w:b w:val="0"/>
          <w:smallCaps w:val="0"/>
          <w:sz w:val="18"/>
          <w:szCs w:val="18"/>
          <w:lang w:eastAsia="pl-PL"/>
        </w:rPr>
      </w:pPr>
      <w:hyperlink w:anchor="_Toc451163539" w:history="1">
        <w:r w:rsidR="00287C5B" w:rsidRPr="003E2BDE">
          <w:rPr>
            <w:rStyle w:val="Hipercze"/>
            <w:rFonts w:ascii="Arial" w:hAnsi="Arial"/>
            <w:b w:val="0"/>
            <w:sz w:val="18"/>
            <w:szCs w:val="18"/>
          </w:rPr>
          <w:t>7.2. Zasady ogólne procesu wyboru projektów</w:t>
        </w:r>
        <w:r w:rsidR="00287C5B" w:rsidRPr="003E2BDE">
          <w:rPr>
            <w:rFonts w:ascii="Arial" w:hAnsi="Arial"/>
            <w:b w:val="0"/>
            <w:webHidden/>
            <w:sz w:val="18"/>
            <w:szCs w:val="18"/>
          </w:rPr>
          <w:tab/>
        </w:r>
        <w:r w:rsidR="0055771B" w:rsidRPr="003E2BDE">
          <w:rPr>
            <w:rFonts w:ascii="Arial" w:hAnsi="Arial"/>
            <w:b w:val="0"/>
            <w:webHidden/>
            <w:sz w:val="18"/>
            <w:szCs w:val="18"/>
          </w:rPr>
          <w:fldChar w:fldCharType="begin"/>
        </w:r>
        <w:r w:rsidR="00287C5B" w:rsidRPr="003E2BDE">
          <w:rPr>
            <w:rFonts w:ascii="Arial" w:hAnsi="Arial"/>
            <w:b w:val="0"/>
            <w:webHidden/>
            <w:sz w:val="18"/>
            <w:szCs w:val="18"/>
          </w:rPr>
          <w:instrText xml:space="preserve"> PAGEREF _Toc451163539 \h </w:instrText>
        </w:r>
        <w:r w:rsidR="0055771B" w:rsidRPr="003E2BDE">
          <w:rPr>
            <w:rFonts w:ascii="Arial" w:hAnsi="Arial"/>
            <w:b w:val="0"/>
            <w:webHidden/>
            <w:sz w:val="18"/>
            <w:szCs w:val="18"/>
          </w:rPr>
        </w:r>
        <w:r w:rsidR="0055771B" w:rsidRPr="003E2BDE">
          <w:rPr>
            <w:rFonts w:ascii="Arial" w:hAnsi="Arial"/>
            <w:b w:val="0"/>
            <w:webHidden/>
            <w:sz w:val="18"/>
            <w:szCs w:val="18"/>
          </w:rPr>
          <w:fldChar w:fldCharType="separate"/>
        </w:r>
        <w:r w:rsidR="00D0204D">
          <w:rPr>
            <w:rFonts w:ascii="Arial" w:hAnsi="Arial"/>
            <w:b w:val="0"/>
            <w:webHidden/>
            <w:sz w:val="18"/>
            <w:szCs w:val="18"/>
          </w:rPr>
          <w:t>29</w:t>
        </w:r>
        <w:r w:rsidR="0055771B" w:rsidRPr="003E2BDE">
          <w:rPr>
            <w:rFonts w:ascii="Arial" w:hAnsi="Arial"/>
            <w:b w:val="0"/>
            <w:webHidden/>
            <w:sz w:val="18"/>
            <w:szCs w:val="18"/>
          </w:rPr>
          <w:fldChar w:fldCharType="end"/>
        </w:r>
      </w:hyperlink>
    </w:p>
    <w:p w:rsidR="00287C5B" w:rsidRPr="003E2BDE" w:rsidRDefault="00594FD1">
      <w:pPr>
        <w:pStyle w:val="Spistreci2"/>
        <w:rPr>
          <w:rFonts w:ascii="Arial" w:eastAsiaTheme="minorEastAsia" w:hAnsi="Arial"/>
          <w:b w:val="0"/>
          <w:smallCaps w:val="0"/>
          <w:sz w:val="18"/>
          <w:szCs w:val="18"/>
          <w:lang w:eastAsia="pl-PL"/>
        </w:rPr>
      </w:pPr>
      <w:hyperlink w:anchor="_Toc451163540" w:history="1">
        <w:r w:rsidR="00287C5B" w:rsidRPr="003E2BDE">
          <w:rPr>
            <w:rStyle w:val="Hipercze"/>
            <w:rFonts w:ascii="Arial" w:hAnsi="Arial"/>
            <w:b w:val="0"/>
            <w:sz w:val="18"/>
            <w:szCs w:val="18"/>
          </w:rPr>
          <w:t>7.2.1 Ocena wstępna</w:t>
        </w:r>
        <w:r w:rsidR="00287C5B" w:rsidRPr="003E2BDE">
          <w:rPr>
            <w:rFonts w:ascii="Arial" w:hAnsi="Arial"/>
            <w:b w:val="0"/>
            <w:webHidden/>
            <w:sz w:val="18"/>
            <w:szCs w:val="18"/>
          </w:rPr>
          <w:tab/>
        </w:r>
        <w:r w:rsidR="0055771B" w:rsidRPr="003E2BDE">
          <w:rPr>
            <w:rFonts w:ascii="Arial" w:hAnsi="Arial"/>
            <w:b w:val="0"/>
            <w:webHidden/>
            <w:sz w:val="18"/>
            <w:szCs w:val="18"/>
          </w:rPr>
          <w:fldChar w:fldCharType="begin"/>
        </w:r>
        <w:r w:rsidR="00287C5B" w:rsidRPr="003E2BDE">
          <w:rPr>
            <w:rFonts w:ascii="Arial" w:hAnsi="Arial"/>
            <w:b w:val="0"/>
            <w:webHidden/>
            <w:sz w:val="18"/>
            <w:szCs w:val="18"/>
          </w:rPr>
          <w:instrText xml:space="preserve"> PAGEREF _Toc451163540 \h </w:instrText>
        </w:r>
        <w:r w:rsidR="0055771B" w:rsidRPr="003E2BDE">
          <w:rPr>
            <w:rFonts w:ascii="Arial" w:hAnsi="Arial"/>
            <w:b w:val="0"/>
            <w:webHidden/>
            <w:sz w:val="18"/>
            <w:szCs w:val="18"/>
          </w:rPr>
        </w:r>
        <w:r w:rsidR="0055771B" w:rsidRPr="003E2BDE">
          <w:rPr>
            <w:rFonts w:ascii="Arial" w:hAnsi="Arial"/>
            <w:b w:val="0"/>
            <w:webHidden/>
            <w:sz w:val="18"/>
            <w:szCs w:val="18"/>
          </w:rPr>
          <w:fldChar w:fldCharType="separate"/>
        </w:r>
        <w:r w:rsidR="00D0204D">
          <w:rPr>
            <w:rFonts w:ascii="Arial" w:hAnsi="Arial"/>
            <w:b w:val="0"/>
            <w:webHidden/>
            <w:sz w:val="18"/>
            <w:szCs w:val="18"/>
          </w:rPr>
          <w:t>31</w:t>
        </w:r>
        <w:r w:rsidR="0055771B" w:rsidRPr="003E2BDE">
          <w:rPr>
            <w:rFonts w:ascii="Arial" w:hAnsi="Arial"/>
            <w:b w:val="0"/>
            <w:webHidden/>
            <w:sz w:val="18"/>
            <w:szCs w:val="18"/>
          </w:rPr>
          <w:fldChar w:fldCharType="end"/>
        </w:r>
      </w:hyperlink>
    </w:p>
    <w:p w:rsidR="00287C5B" w:rsidRPr="003E2BDE" w:rsidRDefault="00594FD1">
      <w:pPr>
        <w:pStyle w:val="Spistreci2"/>
        <w:rPr>
          <w:rFonts w:ascii="Arial" w:eastAsiaTheme="minorEastAsia" w:hAnsi="Arial"/>
          <w:b w:val="0"/>
          <w:smallCaps w:val="0"/>
          <w:sz w:val="18"/>
          <w:szCs w:val="18"/>
          <w:lang w:eastAsia="pl-PL"/>
        </w:rPr>
      </w:pPr>
      <w:hyperlink w:anchor="_Toc451163541" w:history="1">
        <w:r w:rsidR="00287C5B" w:rsidRPr="003E2BDE">
          <w:rPr>
            <w:rStyle w:val="Hipercze"/>
            <w:rFonts w:ascii="Arial" w:hAnsi="Arial"/>
            <w:b w:val="0"/>
            <w:sz w:val="18"/>
            <w:szCs w:val="18"/>
          </w:rPr>
          <w:t>7.2.2 Ocena merytoryczna I stopnia</w:t>
        </w:r>
        <w:r w:rsidR="00287C5B" w:rsidRPr="003E2BDE">
          <w:rPr>
            <w:rFonts w:ascii="Arial" w:hAnsi="Arial"/>
            <w:b w:val="0"/>
            <w:webHidden/>
            <w:sz w:val="18"/>
            <w:szCs w:val="18"/>
          </w:rPr>
          <w:tab/>
        </w:r>
        <w:r w:rsidR="0055771B" w:rsidRPr="003E2BDE">
          <w:rPr>
            <w:rFonts w:ascii="Arial" w:hAnsi="Arial"/>
            <w:b w:val="0"/>
            <w:webHidden/>
            <w:sz w:val="18"/>
            <w:szCs w:val="18"/>
          </w:rPr>
          <w:fldChar w:fldCharType="begin"/>
        </w:r>
        <w:r w:rsidR="00287C5B" w:rsidRPr="003E2BDE">
          <w:rPr>
            <w:rFonts w:ascii="Arial" w:hAnsi="Arial"/>
            <w:b w:val="0"/>
            <w:webHidden/>
            <w:sz w:val="18"/>
            <w:szCs w:val="18"/>
          </w:rPr>
          <w:instrText xml:space="preserve"> PAGEREF _Toc451163541 \h </w:instrText>
        </w:r>
        <w:r w:rsidR="0055771B" w:rsidRPr="003E2BDE">
          <w:rPr>
            <w:rFonts w:ascii="Arial" w:hAnsi="Arial"/>
            <w:b w:val="0"/>
            <w:webHidden/>
            <w:sz w:val="18"/>
            <w:szCs w:val="18"/>
          </w:rPr>
        </w:r>
        <w:r w:rsidR="0055771B" w:rsidRPr="003E2BDE">
          <w:rPr>
            <w:rFonts w:ascii="Arial" w:hAnsi="Arial"/>
            <w:b w:val="0"/>
            <w:webHidden/>
            <w:sz w:val="18"/>
            <w:szCs w:val="18"/>
          </w:rPr>
          <w:fldChar w:fldCharType="separate"/>
        </w:r>
        <w:r w:rsidR="00D0204D">
          <w:rPr>
            <w:rFonts w:ascii="Arial" w:hAnsi="Arial"/>
            <w:b w:val="0"/>
            <w:webHidden/>
            <w:sz w:val="18"/>
            <w:szCs w:val="18"/>
          </w:rPr>
          <w:t>32</w:t>
        </w:r>
        <w:r w:rsidR="0055771B" w:rsidRPr="003E2BDE">
          <w:rPr>
            <w:rFonts w:ascii="Arial" w:hAnsi="Arial"/>
            <w:b w:val="0"/>
            <w:webHidden/>
            <w:sz w:val="18"/>
            <w:szCs w:val="18"/>
          </w:rPr>
          <w:fldChar w:fldCharType="end"/>
        </w:r>
      </w:hyperlink>
    </w:p>
    <w:p w:rsidR="00287C5B" w:rsidRPr="003E2BDE" w:rsidRDefault="00594FD1" w:rsidP="003E2BDE">
      <w:pPr>
        <w:pStyle w:val="Spistreci2"/>
        <w:spacing w:after="120"/>
        <w:rPr>
          <w:rFonts w:ascii="Arial" w:eastAsiaTheme="minorEastAsia" w:hAnsi="Arial"/>
          <w:b w:val="0"/>
          <w:smallCaps w:val="0"/>
          <w:sz w:val="18"/>
          <w:szCs w:val="18"/>
          <w:lang w:eastAsia="pl-PL"/>
        </w:rPr>
      </w:pPr>
      <w:hyperlink w:anchor="_Toc451163542" w:history="1">
        <w:r w:rsidR="00287C5B" w:rsidRPr="003E2BDE">
          <w:rPr>
            <w:rStyle w:val="Hipercze"/>
            <w:rFonts w:ascii="Arial" w:hAnsi="Arial"/>
            <w:b w:val="0"/>
            <w:sz w:val="18"/>
            <w:szCs w:val="18"/>
          </w:rPr>
          <w:t>7.3 Informacja o wynikach oceny</w:t>
        </w:r>
        <w:r w:rsidR="00287C5B" w:rsidRPr="003E2BDE">
          <w:rPr>
            <w:rFonts w:ascii="Arial" w:hAnsi="Arial"/>
            <w:b w:val="0"/>
            <w:webHidden/>
            <w:sz w:val="18"/>
            <w:szCs w:val="18"/>
          </w:rPr>
          <w:tab/>
        </w:r>
        <w:r w:rsidR="0055771B" w:rsidRPr="003E2BDE">
          <w:rPr>
            <w:rFonts w:ascii="Arial" w:hAnsi="Arial"/>
            <w:b w:val="0"/>
            <w:webHidden/>
            <w:sz w:val="18"/>
            <w:szCs w:val="18"/>
          </w:rPr>
          <w:fldChar w:fldCharType="begin"/>
        </w:r>
        <w:r w:rsidR="00287C5B" w:rsidRPr="003E2BDE">
          <w:rPr>
            <w:rFonts w:ascii="Arial" w:hAnsi="Arial"/>
            <w:b w:val="0"/>
            <w:webHidden/>
            <w:sz w:val="18"/>
            <w:szCs w:val="18"/>
          </w:rPr>
          <w:instrText xml:space="preserve"> PAGEREF _Toc451163542 \h </w:instrText>
        </w:r>
        <w:r w:rsidR="0055771B" w:rsidRPr="003E2BDE">
          <w:rPr>
            <w:rFonts w:ascii="Arial" w:hAnsi="Arial"/>
            <w:b w:val="0"/>
            <w:webHidden/>
            <w:sz w:val="18"/>
            <w:szCs w:val="18"/>
          </w:rPr>
        </w:r>
        <w:r w:rsidR="0055771B" w:rsidRPr="003E2BDE">
          <w:rPr>
            <w:rFonts w:ascii="Arial" w:hAnsi="Arial"/>
            <w:b w:val="0"/>
            <w:webHidden/>
            <w:sz w:val="18"/>
            <w:szCs w:val="18"/>
          </w:rPr>
          <w:fldChar w:fldCharType="separate"/>
        </w:r>
        <w:r w:rsidR="00D0204D">
          <w:rPr>
            <w:rFonts w:ascii="Arial" w:hAnsi="Arial"/>
            <w:b w:val="0"/>
            <w:webHidden/>
            <w:sz w:val="18"/>
            <w:szCs w:val="18"/>
          </w:rPr>
          <w:t>35</w:t>
        </w:r>
        <w:r w:rsidR="0055771B" w:rsidRPr="003E2BDE">
          <w:rPr>
            <w:rFonts w:ascii="Arial" w:hAnsi="Arial"/>
            <w:b w:val="0"/>
            <w:webHidden/>
            <w:sz w:val="18"/>
            <w:szCs w:val="18"/>
          </w:rPr>
          <w:fldChar w:fldCharType="end"/>
        </w:r>
      </w:hyperlink>
    </w:p>
    <w:p w:rsidR="00287C5B" w:rsidRPr="003E2BDE" w:rsidRDefault="00594FD1" w:rsidP="003E2BDE">
      <w:pPr>
        <w:pStyle w:val="Spistreci1"/>
        <w:rPr>
          <w:rFonts w:ascii="Arial" w:eastAsiaTheme="minorEastAsia" w:hAnsi="Arial"/>
          <w:sz w:val="18"/>
          <w:szCs w:val="18"/>
          <w:lang w:eastAsia="pl-PL"/>
        </w:rPr>
      </w:pPr>
      <w:hyperlink w:anchor="_Toc451163543" w:history="1">
        <w:r w:rsidR="00287C5B" w:rsidRPr="003E2BDE">
          <w:rPr>
            <w:rStyle w:val="Hipercze"/>
            <w:rFonts w:ascii="Arial" w:hAnsi="Arial"/>
            <w:sz w:val="18"/>
            <w:szCs w:val="18"/>
          </w:rPr>
          <w:t>Rozdział 8. Podpisanie umowy o dofinansowanie</w:t>
        </w:r>
        <w:r w:rsidR="00287C5B" w:rsidRPr="003E2BDE">
          <w:rPr>
            <w:rFonts w:ascii="Arial" w:hAnsi="Arial"/>
            <w:webHidden/>
            <w:sz w:val="18"/>
            <w:szCs w:val="18"/>
          </w:rPr>
          <w:tab/>
        </w:r>
        <w:r w:rsidR="0055771B" w:rsidRPr="003E2BDE">
          <w:rPr>
            <w:rFonts w:ascii="Arial" w:hAnsi="Arial"/>
            <w:webHidden/>
            <w:sz w:val="18"/>
            <w:szCs w:val="18"/>
          </w:rPr>
          <w:fldChar w:fldCharType="begin"/>
        </w:r>
        <w:r w:rsidR="00287C5B" w:rsidRPr="003E2BDE">
          <w:rPr>
            <w:rFonts w:ascii="Arial" w:hAnsi="Arial"/>
            <w:webHidden/>
            <w:sz w:val="18"/>
            <w:szCs w:val="18"/>
          </w:rPr>
          <w:instrText xml:space="preserve"> PAGEREF _Toc451163543 \h </w:instrText>
        </w:r>
        <w:r w:rsidR="0055771B" w:rsidRPr="003E2BDE">
          <w:rPr>
            <w:rFonts w:ascii="Arial" w:hAnsi="Arial"/>
            <w:webHidden/>
            <w:sz w:val="18"/>
            <w:szCs w:val="18"/>
          </w:rPr>
        </w:r>
        <w:r w:rsidR="0055771B" w:rsidRPr="003E2BDE">
          <w:rPr>
            <w:rFonts w:ascii="Arial" w:hAnsi="Arial"/>
            <w:webHidden/>
            <w:sz w:val="18"/>
            <w:szCs w:val="18"/>
          </w:rPr>
          <w:fldChar w:fldCharType="separate"/>
        </w:r>
        <w:r w:rsidR="00D0204D">
          <w:rPr>
            <w:rFonts w:ascii="Arial" w:hAnsi="Arial"/>
            <w:webHidden/>
            <w:sz w:val="18"/>
            <w:szCs w:val="18"/>
          </w:rPr>
          <w:t>35</w:t>
        </w:r>
        <w:r w:rsidR="0055771B" w:rsidRPr="003E2BDE">
          <w:rPr>
            <w:rFonts w:ascii="Arial" w:hAnsi="Arial"/>
            <w:webHidden/>
            <w:sz w:val="18"/>
            <w:szCs w:val="18"/>
          </w:rPr>
          <w:fldChar w:fldCharType="end"/>
        </w:r>
      </w:hyperlink>
    </w:p>
    <w:p w:rsidR="00287C5B" w:rsidRPr="003E2BDE" w:rsidRDefault="00594FD1" w:rsidP="003E2BDE">
      <w:pPr>
        <w:pStyle w:val="Spistreci1"/>
        <w:rPr>
          <w:rFonts w:ascii="Arial" w:eastAsiaTheme="minorEastAsia" w:hAnsi="Arial"/>
          <w:sz w:val="18"/>
          <w:szCs w:val="18"/>
          <w:lang w:eastAsia="pl-PL"/>
        </w:rPr>
      </w:pPr>
      <w:hyperlink w:anchor="_Toc451163544" w:history="1">
        <w:r w:rsidR="00287C5B" w:rsidRPr="003E2BDE">
          <w:rPr>
            <w:rStyle w:val="Hipercze"/>
            <w:rFonts w:ascii="Arial" w:hAnsi="Arial"/>
            <w:sz w:val="18"/>
            <w:szCs w:val="18"/>
          </w:rPr>
          <w:t>Rozdział 9 Zasady dotyczące realizacji projektu</w:t>
        </w:r>
        <w:r w:rsidR="00287C5B" w:rsidRPr="003E2BDE">
          <w:rPr>
            <w:rFonts w:ascii="Arial" w:hAnsi="Arial"/>
            <w:webHidden/>
            <w:sz w:val="18"/>
            <w:szCs w:val="18"/>
          </w:rPr>
          <w:tab/>
        </w:r>
        <w:r w:rsidR="0055771B" w:rsidRPr="003E2BDE">
          <w:rPr>
            <w:rFonts w:ascii="Arial" w:hAnsi="Arial"/>
            <w:webHidden/>
            <w:sz w:val="18"/>
            <w:szCs w:val="18"/>
          </w:rPr>
          <w:fldChar w:fldCharType="begin"/>
        </w:r>
        <w:r w:rsidR="00287C5B" w:rsidRPr="003E2BDE">
          <w:rPr>
            <w:rFonts w:ascii="Arial" w:hAnsi="Arial"/>
            <w:webHidden/>
            <w:sz w:val="18"/>
            <w:szCs w:val="18"/>
          </w:rPr>
          <w:instrText xml:space="preserve"> PAGEREF _Toc451163544 \h </w:instrText>
        </w:r>
        <w:r w:rsidR="0055771B" w:rsidRPr="003E2BDE">
          <w:rPr>
            <w:rFonts w:ascii="Arial" w:hAnsi="Arial"/>
            <w:webHidden/>
            <w:sz w:val="18"/>
            <w:szCs w:val="18"/>
          </w:rPr>
        </w:r>
        <w:r w:rsidR="0055771B" w:rsidRPr="003E2BDE">
          <w:rPr>
            <w:rFonts w:ascii="Arial" w:hAnsi="Arial"/>
            <w:webHidden/>
            <w:sz w:val="18"/>
            <w:szCs w:val="18"/>
          </w:rPr>
          <w:fldChar w:fldCharType="separate"/>
        </w:r>
        <w:r w:rsidR="00D0204D">
          <w:rPr>
            <w:rFonts w:ascii="Arial" w:hAnsi="Arial"/>
            <w:webHidden/>
            <w:sz w:val="18"/>
            <w:szCs w:val="18"/>
          </w:rPr>
          <w:t>36</w:t>
        </w:r>
        <w:r w:rsidR="0055771B" w:rsidRPr="003E2BDE">
          <w:rPr>
            <w:rFonts w:ascii="Arial" w:hAnsi="Arial"/>
            <w:webHidden/>
            <w:sz w:val="18"/>
            <w:szCs w:val="18"/>
          </w:rPr>
          <w:fldChar w:fldCharType="end"/>
        </w:r>
      </w:hyperlink>
    </w:p>
    <w:p w:rsidR="00287C5B" w:rsidRPr="003E2BDE" w:rsidRDefault="00594FD1">
      <w:pPr>
        <w:pStyle w:val="Spistreci2"/>
        <w:rPr>
          <w:rFonts w:ascii="Arial" w:eastAsiaTheme="minorEastAsia" w:hAnsi="Arial"/>
          <w:b w:val="0"/>
          <w:smallCaps w:val="0"/>
          <w:sz w:val="18"/>
          <w:szCs w:val="18"/>
          <w:lang w:eastAsia="pl-PL"/>
        </w:rPr>
      </w:pPr>
      <w:hyperlink w:anchor="_Toc451163545" w:history="1">
        <w:r w:rsidR="00287C5B" w:rsidRPr="003E2BDE">
          <w:rPr>
            <w:rStyle w:val="Hipercze"/>
            <w:rFonts w:ascii="Arial" w:hAnsi="Arial"/>
            <w:b w:val="0"/>
            <w:sz w:val="18"/>
            <w:szCs w:val="18"/>
          </w:rPr>
          <w:t>9.1 Rozliczenie projektu i wypłata dofinansowania</w:t>
        </w:r>
        <w:r w:rsidR="00287C5B" w:rsidRPr="003E2BDE">
          <w:rPr>
            <w:rFonts w:ascii="Arial" w:hAnsi="Arial"/>
            <w:b w:val="0"/>
            <w:webHidden/>
            <w:sz w:val="18"/>
            <w:szCs w:val="18"/>
          </w:rPr>
          <w:tab/>
        </w:r>
        <w:r w:rsidR="0055771B" w:rsidRPr="003E2BDE">
          <w:rPr>
            <w:rFonts w:ascii="Arial" w:hAnsi="Arial"/>
            <w:b w:val="0"/>
            <w:webHidden/>
            <w:sz w:val="18"/>
            <w:szCs w:val="18"/>
          </w:rPr>
          <w:fldChar w:fldCharType="begin"/>
        </w:r>
        <w:r w:rsidR="00287C5B" w:rsidRPr="003E2BDE">
          <w:rPr>
            <w:rFonts w:ascii="Arial" w:hAnsi="Arial"/>
            <w:b w:val="0"/>
            <w:webHidden/>
            <w:sz w:val="18"/>
            <w:szCs w:val="18"/>
          </w:rPr>
          <w:instrText xml:space="preserve"> PAGEREF _Toc451163545 \h </w:instrText>
        </w:r>
        <w:r w:rsidR="0055771B" w:rsidRPr="003E2BDE">
          <w:rPr>
            <w:rFonts w:ascii="Arial" w:hAnsi="Arial"/>
            <w:b w:val="0"/>
            <w:webHidden/>
            <w:sz w:val="18"/>
            <w:szCs w:val="18"/>
          </w:rPr>
        </w:r>
        <w:r w:rsidR="0055771B" w:rsidRPr="003E2BDE">
          <w:rPr>
            <w:rFonts w:ascii="Arial" w:hAnsi="Arial"/>
            <w:b w:val="0"/>
            <w:webHidden/>
            <w:sz w:val="18"/>
            <w:szCs w:val="18"/>
          </w:rPr>
          <w:fldChar w:fldCharType="separate"/>
        </w:r>
        <w:r w:rsidR="00D0204D">
          <w:rPr>
            <w:rFonts w:ascii="Arial" w:hAnsi="Arial"/>
            <w:b w:val="0"/>
            <w:webHidden/>
            <w:sz w:val="18"/>
            <w:szCs w:val="18"/>
          </w:rPr>
          <w:t>36</w:t>
        </w:r>
        <w:r w:rsidR="0055771B" w:rsidRPr="003E2BDE">
          <w:rPr>
            <w:rFonts w:ascii="Arial" w:hAnsi="Arial"/>
            <w:b w:val="0"/>
            <w:webHidden/>
            <w:sz w:val="18"/>
            <w:szCs w:val="18"/>
          </w:rPr>
          <w:fldChar w:fldCharType="end"/>
        </w:r>
      </w:hyperlink>
    </w:p>
    <w:p w:rsidR="00287C5B" w:rsidRPr="003E2BDE" w:rsidRDefault="00594FD1">
      <w:pPr>
        <w:pStyle w:val="Spistreci2"/>
        <w:rPr>
          <w:rFonts w:ascii="Arial" w:eastAsiaTheme="minorEastAsia" w:hAnsi="Arial"/>
          <w:b w:val="0"/>
          <w:smallCaps w:val="0"/>
          <w:sz w:val="18"/>
          <w:szCs w:val="18"/>
          <w:lang w:eastAsia="pl-PL"/>
        </w:rPr>
      </w:pPr>
      <w:hyperlink w:anchor="_Toc451163546" w:history="1">
        <w:r w:rsidR="00287C5B" w:rsidRPr="003E2BDE">
          <w:rPr>
            <w:rStyle w:val="Hipercze"/>
            <w:rFonts w:ascii="Arial" w:hAnsi="Arial"/>
            <w:b w:val="0"/>
            <w:sz w:val="18"/>
            <w:szCs w:val="18"/>
          </w:rPr>
          <w:t>9.2 Zmiany w projekcie</w:t>
        </w:r>
        <w:r w:rsidR="00287C5B" w:rsidRPr="003E2BDE">
          <w:rPr>
            <w:rFonts w:ascii="Arial" w:hAnsi="Arial"/>
            <w:b w:val="0"/>
            <w:webHidden/>
            <w:sz w:val="18"/>
            <w:szCs w:val="18"/>
          </w:rPr>
          <w:tab/>
        </w:r>
        <w:r w:rsidR="0055771B" w:rsidRPr="003E2BDE">
          <w:rPr>
            <w:rFonts w:ascii="Arial" w:hAnsi="Arial"/>
            <w:b w:val="0"/>
            <w:webHidden/>
            <w:sz w:val="18"/>
            <w:szCs w:val="18"/>
          </w:rPr>
          <w:fldChar w:fldCharType="begin"/>
        </w:r>
        <w:r w:rsidR="00287C5B" w:rsidRPr="003E2BDE">
          <w:rPr>
            <w:rFonts w:ascii="Arial" w:hAnsi="Arial"/>
            <w:b w:val="0"/>
            <w:webHidden/>
            <w:sz w:val="18"/>
            <w:szCs w:val="18"/>
          </w:rPr>
          <w:instrText xml:space="preserve"> PAGEREF _Toc451163546 \h </w:instrText>
        </w:r>
        <w:r w:rsidR="0055771B" w:rsidRPr="003E2BDE">
          <w:rPr>
            <w:rFonts w:ascii="Arial" w:hAnsi="Arial"/>
            <w:b w:val="0"/>
            <w:webHidden/>
            <w:sz w:val="18"/>
            <w:szCs w:val="18"/>
          </w:rPr>
        </w:r>
        <w:r w:rsidR="0055771B" w:rsidRPr="003E2BDE">
          <w:rPr>
            <w:rFonts w:ascii="Arial" w:hAnsi="Arial"/>
            <w:b w:val="0"/>
            <w:webHidden/>
            <w:sz w:val="18"/>
            <w:szCs w:val="18"/>
          </w:rPr>
          <w:fldChar w:fldCharType="separate"/>
        </w:r>
        <w:r w:rsidR="00D0204D">
          <w:rPr>
            <w:rFonts w:ascii="Arial" w:hAnsi="Arial"/>
            <w:b w:val="0"/>
            <w:webHidden/>
            <w:sz w:val="18"/>
            <w:szCs w:val="18"/>
          </w:rPr>
          <w:t>37</w:t>
        </w:r>
        <w:r w:rsidR="0055771B" w:rsidRPr="003E2BDE">
          <w:rPr>
            <w:rFonts w:ascii="Arial" w:hAnsi="Arial"/>
            <w:b w:val="0"/>
            <w:webHidden/>
            <w:sz w:val="18"/>
            <w:szCs w:val="18"/>
          </w:rPr>
          <w:fldChar w:fldCharType="end"/>
        </w:r>
      </w:hyperlink>
    </w:p>
    <w:p w:rsidR="00287C5B" w:rsidRPr="003E2BDE" w:rsidRDefault="00594FD1">
      <w:pPr>
        <w:pStyle w:val="Spistreci2"/>
        <w:tabs>
          <w:tab w:val="left" w:pos="660"/>
        </w:tabs>
        <w:rPr>
          <w:rFonts w:ascii="Arial" w:eastAsiaTheme="minorEastAsia" w:hAnsi="Arial"/>
          <w:b w:val="0"/>
          <w:smallCaps w:val="0"/>
          <w:sz w:val="18"/>
          <w:szCs w:val="18"/>
          <w:lang w:eastAsia="pl-PL"/>
        </w:rPr>
      </w:pPr>
      <w:hyperlink w:anchor="_Toc451163547" w:history="1">
        <w:r w:rsidR="00287C5B" w:rsidRPr="003E2BDE">
          <w:rPr>
            <w:rStyle w:val="Hipercze"/>
            <w:rFonts w:ascii="Arial" w:hAnsi="Arial"/>
            <w:b w:val="0"/>
            <w:sz w:val="18"/>
            <w:szCs w:val="18"/>
          </w:rPr>
          <w:t>9.3</w:t>
        </w:r>
        <w:r w:rsidR="00287C5B" w:rsidRPr="003E2BDE">
          <w:rPr>
            <w:rFonts w:ascii="Arial" w:eastAsiaTheme="minorEastAsia" w:hAnsi="Arial"/>
            <w:b w:val="0"/>
            <w:smallCaps w:val="0"/>
            <w:sz w:val="18"/>
            <w:szCs w:val="18"/>
            <w:lang w:eastAsia="pl-PL"/>
          </w:rPr>
          <w:t xml:space="preserve"> </w:t>
        </w:r>
        <w:r w:rsidR="00287C5B" w:rsidRPr="003E2BDE">
          <w:rPr>
            <w:rStyle w:val="Hipercze"/>
            <w:rFonts w:ascii="Arial" w:hAnsi="Arial"/>
            <w:b w:val="0"/>
            <w:sz w:val="18"/>
            <w:szCs w:val="18"/>
          </w:rPr>
          <w:t>Prowadzenie wyodrębnionej ewidencji księgowej</w:t>
        </w:r>
        <w:r w:rsidR="00287C5B" w:rsidRPr="003E2BDE">
          <w:rPr>
            <w:rFonts w:ascii="Arial" w:hAnsi="Arial"/>
            <w:b w:val="0"/>
            <w:webHidden/>
            <w:sz w:val="18"/>
            <w:szCs w:val="18"/>
          </w:rPr>
          <w:tab/>
        </w:r>
        <w:r w:rsidR="0055771B" w:rsidRPr="003E2BDE">
          <w:rPr>
            <w:rFonts w:ascii="Arial" w:hAnsi="Arial"/>
            <w:b w:val="0"/>
            <w:webHidden/>
            <w:sz w:val="18"/>
            <w:szCs w:val="18"/>
          </w:rPr>
          <w:fldChar w:fldCharType="begin"/>
        </w:r>
        <w:r w:rsidR="00287C5B" w:rsidRPr="003E2BDE">
          <w:rPr>
            <w:rFonts w:ascii="Arial" w:hAnsi="Arial"/>
            <w:b w:val="0"/>
            <w:webHidden/>
            <w:sz w:val="18"/>
            <w:szCs w:val="18"/>
          </w:rPr>
          <w:instrText xml:space="preserve"> PAGEREF _Toc451163547 \h </w:instrText>
        </w:r>
        <w:r w:rsidR="0055771B" w:rsidRPr="003E2BDE">
          <w:rPr>
            <w:rFonts w:ascii="Arial" w:hAnsi="Arial"/>
            <w:b w:val="0"/>
            <w:webHidden/>
            <w:sz w:val="18"/>
            <w:szCs w:val="18"/>
          </w:rPr>
        </w:r>
        <w:r w:rsidR="0055771B" w:rsidRPr="003E2BDE">
          <w:rPr>
            <w:rFonts w:ascii="Arial" w:hAnsi="Arial"/>
            <w:b w:val="0"/>
            <w:webHidden/>
            <w:sz w:val="18"/>
            <w:szCs w:val="18"/>
          </w:rPr>
          <w:fldChar w:fldCharType="separate"/>
        </w:r>
        <w:r w:rsidR="00D0204D">
          <w:rPr>
            <w:rFonts w:ascii="Arial" w:hAnsi="Arial"/>
            <w:b w:val="0"/>
            <w:webHidden/>
            <w:sz w:val="18"/>
            <w:szCs w:val="18"/>
          </w:rPr>
          <w:t>37</w:t>
        </w:r>
        <w:r w:rsidR="0055771B" w:rsidRPr="003E2BDE">
          <w:rPr>
            <w:rFonts w:ascii="Arial" w:hAnsi="Arial"/>
            <w:b w:val="0"/>
            <w:webHidden/>
            <w:sz w:val="18"/>
            <w:szCs w:val="18"/>
          </w:rPr>
          <w:fldChar w:fldCharType="end"/>
        </w:r>
      </w:hyperlink>
    </w:p>
    <w:p w:rsidR="00287C5B" w:rsidRPr="003E2BDE" w:rsidRDefault="00594FD1">
      <w:pPr>
        <w:pStyle w:val="Spistreci2"/>
        <w:rPr>
          <w:rFonts w:ascii="Arial" w:eastAsiaTheme="minorEastAsia" w:hAnsi="Arial"/>
          <w:b w:val="0"/>
          <w:smallCaps w:val="0"/>
          <w:sz w:val="18"/>
          <w:szCs w:val="18"/>
          <w:lang w:eastAsia="pl-PL"/>
        </w:rPr>
      </w:pPr>
      <w:hyperlink w:anchor="_Toc451163548" w:history="1">
        <w:r w:rsidR="00287C5B" w:rsidRPr="003E2BDE">
          <w:rPr>
            <w:rStyle w:val="Hipercze"/>
            <w:rFonts w:ascii="Arial" w:hAnsi="Arial"/>
            <w:b w:val="0"/>
            <w:sz w:val="18"/>
            <w:szCs w:val="18"/>
          </w:rPr>
          <w:t>9.4 Ponoszenie wydatków w ramach projektu</w:t>
        </w:r>
        <w:r w:rsidR="00287C5B" w:rsidRPr="003E2BDE">
          <w:rPr>
            <w:rFonts w:ascii="Arial" w:hAnsi="Arial"/>
            <w:b w:val="0"/>
            <w:webHidden/>
            <w:sz w:val="18"/>
            <w:szCs w:val="18"/>
          </w:rPr>
          <w:tab/>
        </w:r>
        <w:r w:rsidR="0055771B" w:rsidRPr="003E2BDE">
          <w:rPr>
            <w:rFonts w:ascii="Arial" w:hAnsi="Arial"/>
            <w:b w:val="0"/>
            <w:webHidden/>
            <w:sz w:val="18"/>
            <w:szCs w:val="18"/>
          </w:rPr>
          <w:fldChar w:fldCharType="begin"/>
        </w:r>
        <w:r w:rsidR="00287C5B" w:rsidRPr="003E2BDE">
          <w:rPr>
            <w:rFonts w:ascii="Arial" w:hAnsi="Arial"/>
            <w:b w:val="0"/>
            <w:webHidden/>
            <w:sz w:val="18"/>
            <w:szCs w:val="18"/>
          </w:rPr>
          <w:instrText xml:space="preserve"> PAGEREF _Toc451163548 \h </w:instrText>
        </w:r>
        <w:r w:rsidR="0055771B" w:rsidRPr="003E2BDE">
          <w:rPr>
            <w:rFonts w:ascii="Arial" w:hAnsi="Arial"/>
            <w:b w:val="0"/>
            <w:webHidden/>
            <w:sz w:val="18"/>
            <w:szCs w:val="18"/>
          </w:rPr>
        </w:r>
        <w:r w:rsidR="0055771B" w:rsidRPr="003E2BDE">
          <w:rPr>
            <w:rFonts w:ascii="Arial" w:hAnsi="Arial"/>
            <w:b w:val="0"/>
            <w:webHidden/>
            <w:sz w:val="18"/>
            <w:szCs w:val="18"/>
          </w:rPr>
          <w:fldChar w:fldCharType="separate"/>
        </w:r>
        <w:r w:rsidR="00D0204D">
          <w:rPr>
            <w:rFonts w:ascii="Arial" w:hAnsi="Arial"/>
            <w:b w:val="0"/>
            <w:webHidden/>
            <w:sz w:val="18"/>
            <w:szCs w:val="18"/>
          </w:rPr>
          <w:t>38</w:t>
        </w:r>
        <w:r w:rsidR="0055771B" w:rsidRPr="003E2BDE">
          <w:rPr>
            <w:rFonts w:ascii="Arial" w:hAnsi="Arial"/>
            <w:b w:val="0"/>
            <w:webHidden/>
            <w:sz w:val="18"/>
            <w:szCs w:val="18"/>
          </w:rPr>
          <w:fldChar w:fldCharType="end"/>
        </w:r>
      </w:hyperlink>
    </w:p>
    <w:p w:rsidR="00287C5B" w:rsidRPr="003E2BDE" w:rsidRDefault="00594FD1">
      <w:pPr>
        <w:pStyle w:val="Spistreci2"/>
        <w:rPr>
          <w:rFonts w:ascii="Arial" w:eastAsiaTheme="minorEastAsia" w:hAnsi="Arial"/>
          <w:b w:val="0"/>
          <w:smallCaps w:val="0"/>
          <w:sz w:val="18"/>
          <w:szCs w:val="18"/>
          <w:lang w:eastAsia="pl-PL"/>
        </w:rPr>
      </w:pPr>
      <w:hyperlink w:anchor="_Toc451163549" w:history="1">
        <w:r w:rsidR="00287C5B" w:rsidRPr="003E2BDE">
          <w:rPr>
            <w:rStyle w:val="Hipercze"/>
            <w:rFonts w:ascii="Arial" w:hAnsi="Arial"/>
            <w:b w:val="0"/>
            <w:sz w:val="18"/>
            <w:szCs w:val="18"/>
          </w:rPr>
          <w:t>9.5 Kontrola projektu</w:t>
        </w:r>
        <w:r w:rsidR="00287C5B" w:rsidRPr="003E2BDE">
          <w:rPr>
            <w:rFonts w:ascii="Arial" w:hAnsi="Arial"/>
            <w:b w:val="0"/>
            <w:webHidden/>
            <w:sz w:val="18"/>
            <w:szCs w:val="18"/>
          </w:rPr>
          <w:tab/>
        </w:r>
        <w:r w:rsidR="0055771B" w:rsidRPr="003E2BDE">
          <w:rPr>
            <w:rFonts w:ascii="Arial" w:hAnsi="Arial"/>
            <w:b w:val="0"/>
            <w:webHidden/>
            <w:sz w:val="18"/>
            <w:szCs w:val="18"/>
          </w:rPr>
          <w:fldChar w:fldCharType="begin"/>
        </w:r>
        <w:r w:rsidR="00287C5B" w:rsidRPr="003E2BDE">
          <w:rPr>
            <w:rFonts w:ascii="Arial" w:hAnsi="Arial"/>
            <w:b w:val="0"/>
            <w:webHidden/>
            <w:sz w:val="18"/>
            <w:szCs w:val="18"/>
          </w:rPr>
          <w:instrText xml:space="preserve"> PAGEREF _Toc451163549 \h </w:instrText>
        </w:r>
        <w:r w:rsidR="0055771B" w:rsidRPr="003E2BDE">
          <w:rPr>
            <w:rFonts w:ascii="Arial" w:hAnsi="Arial"/>
            <w:b w:val="0"/>
            <w:webHidden/>
            <w:sz w:val="18"/>
            <w:szCs w:val="18"/>
          </w:rPr>
        </w:r>
        <w:r w:rsidR="0055771B" w:rsidRPr="003E2BDE">
          <w:rPr>
            <w:rFonts w:ascii="Arial" w:hAnsi="Arial"/>
            <w:b w:val="0"/>
            <w:webHidden/>
            <w:sz w:val="18"/>
            <w:szCs w:val="18"/>
          </w:rPr>
          <w:fldChar w:fldCharType="separate"/>
        </w:r>
        <w:r w:rsidR="00D0204D">
          <w:rPr>
            <w:rFonts w:ascii="Arial" w:hAnsi="Arial"/>
            <w:b w:val="0"/>
            <w:webHidden/>
            <w:sz w:val="18"/>
            <w:szCs w:val="18"/>
          </w:rPr>
          <w:t>38</w:t>
        </w:r>
        <w:r w:rsidR="0055771B" w:rsidRPr="003E2BDE">
          <w:rPr>
            <w:rFonts w:ascii="Arial" w:hAnsi="Arial"/>
            <w:b w:val="0"/>
            <w:webHidden/>
            <w:sz w:val="18"/>
            <w:szCs w:val="18"/>
          </w:rPr>
          <w:fldChar w:fldCharType="end"/>
        </w:r>
      </w:hyperlink>
    </w:p>
    <w:p w:rsidR="00287C5B" w:rsidRPr="003E2BDE" w:rsidRDefault="00594FD1">
      <w:pPr>
        <w:pStyle w:val="Spistreci2"/>
        <w:rPr>
          <w:rFonts w:ascii="Arial" w:eastAsiaTheme="minorEastAsia" w:hAnsi="Arial"/>
          <w:b w:val="0"/>
          <w:smallCaps w:val="0"/>
          <w:sz w:val="18"/>
          <w:szCs w:val="18"/>
          <w:lang w:eastAsia="pl-PL"/>
        </w:rPr>
      </w:pPr>
      <w:hyperlink w:anchor="_Toc451163550" w:history="1">
        <w:r w:rsidR="00287C5B" w:rsidRPr="003E2BDE">
          <w:rPr>
            <w:rStyle w:val="Hipercze"/>
            <w:rFonts w:ascii="Arial" w:hAnsi="Arial"/>
            <w:b w:val="0"/>
            <w:sz w:val="18"/>
            <w:szCs w:val="18"/>
          </w:rPr>
          <w:t>9.6 Trwałość projektu</w:t>
        </w:r>
        <w:r w:rsidR="00287C5B" w:rsidRPr="003E2BDE">
          <w:rPr>
            <w:rFonts w:ascii="Arial" w:hAnsi="Arial"/>
            <w:b w:val="0"/>
            <w:webHidden/>
            <w:sz w:val="18"/>
            <w:szCs w:val="18"/>
          </w:rPr>
          <w:tab/>
        </w:r>
        <w:r w:rsidR="0055771B" w:rsidRPr="003E2BDE">
          <w:rPr>
            <w:rFonts w:ascii="Arial" w:hAnsi="Arial"/>
            <w:b w:val="0"/>
            <w:webHidden/>
            <w:sz w:val="18"/>
            <w:szCs w:val="18"/>
          </w:rPr>
          <w:fldChar w:fldCharType="begin"/>
        </w:r>
        <w:r w:rsidR="00287C5B" w:rsidRPr="003E2BDE">
          <w:rPr>
            <w:rFonts w:ascii="Arial" w:hAnsi="Arial"/>
            <w:b w:val="0"/>
            <w:webHidden/>
            <w:sz w:val="18"/>
            <w:szCs w:val="18"/>
          </w:rPr>
          <w:instrText xml:space="preserve"> PAGEREF _Toc451163550 \h </w:instrText>
        </w:r>
        <w:r w:rsidR="0055771B" w:rsidRPr="003E2BDE">
          <w:rPr>
            <w:rFonts w:ascii="Arial" w:hAnsi="Arial"/>
            <w:b w:val="0"/>
            <w:webHidden/>
            <w:sz w:val="18"/>
            <w:szCs w:val="18"/>
          </w:rPr>
        </w:r>
        <w:r w:rsidR="0055771B" w:rsidRPr="003E2BDE">
          <w:rPr>
            <w:rFonts w:ascii="Arial" w:hAnsi="Arial"/>
            <w:b w:val="0"/>
            <w:webHidden/>
            <w:sz w:val="18"/>
            <w:szCs w:val="18"/>
          </w:rPr>
          <w:fldChar w:fldCharType="separate"/>
        </w:r>
        <w:r w:rsidR="00D0204D">
          <w:rPr>
            <w:rFonts w:ascii="Arial" w:hAnsi="Arial"/>
            <w:b w:val="0"/>
            <w:webHidden/>
            <w:sz w:val="18"/>
            <w:szCs w:val="18"/>
          </w:rPr>
          <w:t>38</w:t>
        </w:r>
        <w:r w:rsidR="0055771B" w:rsidRPr="003E2BDE">
          <w:rPr>
            <w:rFonts w:ascii="Arial" w:hAnsi="Arial"/>
            <w:b w:val="0"/>
            <w:webHidden/>
            <w:sz w:val="18"/>
            <w:szCs w:val="18"/>
          </w:rPr>
          <w:fldChar w:fldCharType="end"/>
        </w:r>
      </w:hyperlink>
    </w:p>
    <w:p w:rsidR="00287C5B" w:rsidRPr="003E2BDE" w:rsidRDefault="00594FD1">
      <w:pPr>
        <w:pStyle w:val="Spistreci2"/>
        <w:rPr>
          <w:rFonts w:ascii="Arial" w:eastAsiaTheme="minorEastAsia" w:hAnsi="Arial"/>
          <w:b w:val="0"/>
          <w:smallCaps w:val="0"/>
          <w:sz w:val="18"/>
          <w:szCs w:val="18"/>
          <w:lang w:eastAsia="pl-PL"/>
        </w:rPr>
      </w:pPr>
      <w:hyperlink w:anchor="_Toc451163551" w:history="1">
        <w:r w:rsidR="00287C5B" w:rsidRPr="003E2BDE">
          <w:rPr>
            <w:rStyle w:val="Hipercze"/>
            <w:rFonts w:ascii="Arial" w:hAnsi="Arial"/>
            <w:b w:val="0"/>
            <w:sz w:val="18"/>
            <w:szCs w:val="18"/>
          </w:rPr>
          <w:t>9.7 Promocja projektu</w:t>
        </w:r>
        <w:r w:rsidR="00287C5B" w:rsidRPr="003E2BDE">
          <w:rPr>
            <w:rFonts w:ascii="Arial" w:hAnsi="Arial"/>
            <w:b w:val="0"/>
            <w:webHidden/>
            <w:sz w:val="18"/>
            <w:szCs w:val="18"/>
          </w:rPr>
          <w:tab/>
        </w:r>
        <w:r w:rsidR="0055771B" w:rsidRPr="003E2BDE">
          <w:rPr>
            <w:rFonts w:ascii="Arial" w:hAnsi="Arial"/>
            <w:b w:val="0"/>
            <w:webHidden/>
            <w:sz w:val="18"/>
            <w:szCs w:val="18"/>
          </w:rPr>
          <w:fldChar w:fldCharType="begin"/>
        </w:r>
        <w:r w:rsidR="00287C5B" w:rsidRPr="003E2BDE">
          <w:rPr>
            <w:rFonts w:ascii="Arial" w:hAnsi="Arial"/>
            <w:b w:val="0"/>
            <w:webHidden/>
            <w:sz w:val="18"/>
            <w:szCs w:val="18"/>
          </w:rPr>
          <w:instrText xml:space="preserve"> PAGEREF _Toc451163551 \h </w:instrText>
        </w:r>
        <w:r w:rsidR="0055771B" w:rsidRPr="003E2BDE">
          <w:rPr>
            <w:rFonts w:ascii="Arial" w:hAnsi="Arial"/>
            <w:b w:val="0"/>
            <w:webHidden/>
            <w:sz w:val="18"/>
            <w:szCs w:val="18"/>
          </w:rPr>
        </w:r>
        <w:r w:rsidR="0055771B" w:rsidRPr="003E2BDE">
          <w:rPr>
            <w:rFonts w:ascii="Arial" w:hAnsi="Arial"/>
            <w:b w:val="0"/>
            <w:webHidden/>
            <w:sz w:val="18"/>
            <w:szCs w:val="18"/>
          </w:rPr>
          <w:fldChar w:fldCharType="separate"/>
        </w:r>
        <w:r w:rsidR="00D0204D">
          <w:rPr>
            <w:rFonts w:ascii="Arial" w:hAnsi="Arial"/>
            <w:b w:val="0"/>
            <w:webHidden/>
            <w:sz w:val="18"/>
            <w:szCs w:val="18"/>
          </w:rPr>
          <w:t>39</w:t>
        </w:r>
        <w:r w:rsidR="0055771B" w:rsidRPr="003E2BDE">
          <w:rPr>
            <w:rFonts w:ascii="Arial" w:hAnsi="Arial"/>
            <w:b w:val="0"/>
            <w:webHidden/>
            <w:sz w:val="18"/>
            <w:szCs w:val="18"/>
          </w:rPr>
          <w:fldChar w:fldCharType="end"/>
        </w:r>
      </w:hyperlink>
    </w:p>
    <w:p w:rsidR="00287C5B" w:rsidRPr="003E2BDE" w:rsidRDefault="00594FD1" w:rsidP="003E2BDE">
      <w:pPr>
        <w:pStyle w:val="Spistreci2"/>
        <w:spacing w:after="120"/>
        <w:rPr>
          <w:rFonts w:ascii="Arial" w:eastAsiaTheme="minorEastAsia" w:hAnsi="Arial"/>
          <w:b w:val="0"/>
          <w:smallCaps w:val="0"/>
          <w:sz w:val="18"/>
          <w:szCs w:val="18"/>
          <w:lang w:eastAsia="pl-PL"/>
        </w:rPr>
      </w:pPr>
      <w:hyperlink w:anchor="_Toc451163552" w:history="1">
        <w:r w:rsidR="00287C5B" w:rsidRPr="003E2BDE">
          <w:rPr>
            <w:rStyle w:val="Hipercze"/>
            <w:rFonts w:ascii="Arial" w:hAnsi="Arial"/>
            <w:b w:val="0"/>
            <w:sz w:val="18"/>
            <w:szCs w:val="18"/>
          </w:rPr>
          <w:t>9.8 Odzyskiwanie środków w ramach RPO WZ 2014-2020</w:t>
        </w:r>
        <w:r w:rsidR="00287C5B" w:rsidRPr="003E2BDE">
          <w:rPr>
            <w:rFonts w:ascii="Arial" w:hAnsi="Arial"/>
            <w:b w:val="0"/>
            <w:webHidden/>
            <w:sz w:val="18"/>
            <w:szCs w:val="18"/>
          </w:rPr>
          <w:tab/>
        </w:r>
        <w:r w:rsidR="0055771B" w:rsidRPr="003E2BDE">
          <w:rPr>
            <w:rFonts w:ascii="Arial" w:hAnsi="Arial"/>
            <w:b w:val="0"/>
            <w:webHidden/>
            <w:sz w:val="18"/>
            <w:szCs w:val="18"/>
          </w:rPr>
          <w:fldChar w:fldCharType="begin"/>
        </w:r>
        <w:r w:rsidR="00287C5B" w:rsidRPr="003E2BDE">
          <w:rPr>
            <w:rFonts w:ascii="Arial" w:hAnsi="Arial"/>
            <w:b w:val="0"/>
            <w:webHidden/>
            <w:sz w:val="18"/>
            <w:szCs w:val="18"/>
          </w:rPr>
          <w:instrText xml:space="preserve"> PAGEREF _Toc451163552 \h </w:instrText>
        </w:r>
        <w:r w:rsidR="0055771B" w:rsidRPr="003E2BDE">
          <w:rPr>
            <w:rFonts w:ascii="Arial" w:hAnsi="Arial"/>
            <w:b w:val="0"/>
            <w:webHidden/>
            <w:sz w:val="18"/>
            <w:szCs w:val="18"/>
          </w:rPr>
        </w:r>
        <w:r w:rsidR="0055771B" w:rsidRPr="003E2BDE">
          <w:rPr>
            <w:rFonts w:ascii="Arial" w:hAnsi="Arial"/>
            <w:b w:val="0"/>
            <w:webHidden/>
            <w:sz w:val="18"/>
            <w:szCs w:val="18"/>
          </w:rPr>
          <w:fldChar w:fldCharType="separate"/>
        </w:r>
        <w:r w:rsidR="00D0204D">
          <w:rPr>
            <w:rFonts w:ascii="Arial" w:hAnsi="Arial"/>
            <w:b w:val="0"/>
            <w:webHidden/>
            <w:sz w:val="18"/>
            <w:szCs w:val="18"/>
          </w:rPr>
          <w:t>39</w:t>
        </w:r>
        <w:r w:rsidR="0055771B" w:rsidRPr="003E2BDE">
          <w:rPr>
            <w:rFonts w:ascii="Arial" w:hAnsi="Arial"/>
            <w:b w:val="0"/>
            <w:webHidden/>
            <w:sz w:val="18"/>
            <w:szCs w:val="18"/>
          </w:rPr>
          <w:fldChar w:fldCharType="end"/>
        </w:r>
      </w:hyperlink>
    </w:p>
    <w:p w:rsidR="00287C5B" w:rsidRDefault="00594FD1" w:rsidP="003E2BDE">
      <w:pPr>
        <w:pStyle w:val="Spistreci1"/>
        <w:rPr>
          <w:rFonts w:eastAsiaTheme="minorEastAsia" w:cstheme="minorBidi"/>
          <w:sz w:val="22"/>
          <w:szCs w:val="22"/>
          <w:lang w:eastAsia="pl-PL"/>
        </w:rPr>
      </w:pPr>
      <w:hyperlink w:anchor="_Toc451163553" w:history="1">
        <w:r w:rsidR="00287C5B" w:rsidRPr="003E2BDE">
          <w:rPr>
            <w:rStyle w:val="Hipercze"/>
            <w:rFonts w:ascii="Arial" w:hAnsi="Arial"/>
            <w:sz w:val="18"/>
            <w:szCs w:val="18"/>
          </w:rPr>
          <w:t>Rozdział 10 Postanowienia końcowe</w:t>
        </w:r>
        <w:r w:rsidR="00287C5B" w:rsidRPr="003E2BDE">
          <w:rPr>
            <w:rFonts w:ascii="Arial" w:hAnsi="Arial"/>
            <w:webHidden/>
            <w:sz w:val="18"/>
            <w:szCs w:val="18"/>
          </w:rPr>
          <w:tab/>
        </w:r>
        <w:r w:rsidR="0055771B" w:rsidRPr="003E2BDE">
          <w:rPr>
            <w:rFonts w:ascii="Arial" w:hAnsi="Arial"/>
            <w:webHidden/>
            <w:sz w:val="18"/>
            <w:szCs w:val="18"/>
          </w:rPr>
          <w:fldChar w:fldCharType="begin"/>
        </w:r>
        <w:r w:rsidR="00287C5B" w:rsidRPr="003E2BDE">
          <w:rPr>
            <w:rFonts w:ascii="Arial" w:hAnsi="Arial"/>
            <w:webHidden/>
            <w:sz w:val="18"/>
            <w:szCs w:val="18"/>
          </w:rPr>
          <w:instrText xml:space="preserve"> PAGEREF _Toc451163553 \h </w:instrText>
        </w:r>
        <w:r w:rsidR="0055771B" w:rsidRPr="003E2BDE">
          <w:rPr>
            <w:rFonts w:ascii="Arial" w:hAnsi="Arial"/>
            <w:webHidden/>
            <w:sz w:val="18"/>
            <w:szCs w:val="18"/>
          </w:rPr>
        </w:r>
        <w:r w:rsidR="0055771B" w:rsidRPr="003E2BDE">
          <w:rPr>
            <w:rFonts w:ascii="Arial" w:hAnsi="Arial"/>
            <w:webHidden/>
            <w:sz w:val="18"/>
            <w:szCs w:val="18"/>
          </w:rPr>
          <w:fldChar w:fldCharType="separate"/>
        </w:r>
        <w:r w:rsidR="00D0204D">
          <w:rPr>
            <w:rFonts w:ascii="Arial" w:hAnsi="Arial"/>
            <w:webHidden/>
            <w:sz w:val="18"/>
            <w:szCs w:val="18"/>
          </w:rPr>
          <w:t>39</w:t>
        </w:r>
        <w:r w:rsidR="0055771B" w:rsidRPr="003E2BDE">
          <w:rPr>
            <w:rFonts w:ascii="Arial" w:hAnsi="Arial"/>
            <w:webHidden/>
            <w:sz w:val="18"/>
            <w:szCs w:val="18"/>
          </w:rPr>
          <w:fldChar w:fldCharType="end"/>
        </w:r>
      </w:hyperlink>
    </w:p>
    <w:p w:rsidR="00EA4F46" w:rsidRPr="00AF3446" w:rsidRDefault="0055771B" w:rsidP="00A342A2">
      <w:pPr>
        <w:spacing w:line="276" w:lineRule="auto"/>
        <w:rPr>
          <w:rFonts w:asciiTheme="minorHAnsi" w:hAnsiTheme="minorHAnsi" w:cs="Arial"/>
          <w:sz w:val="20"/>
          <w:szCs w:val="20"/>
        </w:rPr>
      </w:pPr>
      <w:r w:rsidRPr="00AF3446">
        <w:rPr>
          <w:rFonts w:asciiTheme="minorHAnsi" w:hAnsiTheme="minorHAnsi" w:cs="Arial"/>
          <w:b/>
          <w:bCs/>
          <w:caps/>
          <w:sz w:val="20"/>
          <w:szCs w:val="20"/>
        </w:rPr>
        <w:fldChar w:fldCharType="end"/>
      </w:r>
      <w:bookmarkStart w:id="0" w:name="_Toc424904857"/>
      <w:bookmarkStart w:id="1" w:name="_Toc424905050"/>
      <w:bookmarkStart w:id="2" w:name="_Toc424905318"/>
    </w:p>
    <w:p w:rsidR="00EA4F46" w:rsidRPr="00AF3446" w:rsidRDefault="00EA4F46" w:rsidP="00EA4F46">
      <w:pPr>
        <w:spacing w:line="240" w:lineRule="auto"/>
        <w:rPr>
          <w:rFonts w:asciiTheme="minorHAnsi" w:hAnsiTheme="minorHAnsi" w:cs="Arial"/>
          <w:sz w:val="20"/>
          <w:szCs w:val="20"/>
        </w:rPr>
      </w:pPr>
    </w:p>
    <w:p w:rsidR="00227320" w:rsidRPr="00AF3446" w:rsidRDefault="00227320">
      <w:pPr>
        <w:pStyle w:val="Nagwek1"/>
        <w:spacing w:line="240" w:lineRule="auto"/>
        <w:rPr>
          <w:rFonts w:asciiTheme="minorHAnsi" w:hAnsiTheme="minorHAnsi"/>
          <w:sz w:val="20"/>
          <w:szCs w:val="20"/>
        </w:rPr>
      </w:pPr>
    </w:p>
    <w:p w:rsidR="00EA4F46" w:rsidRPr="00AF3446" w:rsidRDefault="00EA4F46" w:rsidP="00EA4F46">
      <w:pPr>
        <w:spacing w:line="240" w:lineRule="auto"/>
        <w:rPr>
          <w:rFonts w:asciiTheme="minorHAnsi" w:hAnsiTheme="minorHAnsi" w:cs="Arial"/>
          <w:sz w:val="20"/>
          <w:szCs w:val="20"/>
        </w:rPr>
      </w:pPr>
    </w:p>
    <w:p w:rsidR="00EA4F46" w:rsidRPr="00AF3446" w:rsidRDefault="00EA4F46" w:rsidP="00EA4F46">
      <w:pPr>
        <w:spacing w:line="240" w:lineRule="auto"/>
        <w:rPr>
          <w:rFonts w:asciiTheme="minorHAnsi" w:hAnsiTheme="minorHAnsi" w:cs="Arial"/>
          <w:sz w:val="20"/>
          <w:szCs w:val="20"/>
        </w:rPr>
      </w:pPr>
    </w:p>
    <w:p w:rsidR="00EA4F46" w:rsidRPr="00AF3446" w:rsidRDefault="00EA4F46" w:rsidP="00EA4F46">
      <w:pPr>
        <w:spacing w:line="240" w:lineRule="auto"/>
        <w:rPr>
          <w:rFonts w:asciiTheme="minorHAnsi" w:hAnsiTheme="minorHAnsi" w:cs="Arial"/>
          <w:sz w:val="20"/>
          <w:szCs w:val="20"/>
        </w:rPr>
      </w:pPr>
    </w:p>
    <w:p w:rsidR="00EA4F46" w:rsidRPr="00AF3446" w:rsidRDefault="00EA4F46" w:rsidP="00EA4F46">
      <w:pPr>
        <w:spacing w:line="240" w:lineRule="auto"/>
        <w:rPr>
          <w:rFonts w:asciiTheme="minorHAnsi" w:hAnsiTheme="minorHAnsi" w:cs="Arial"/>
          <w:sz w:val="20"/>
          <w:szCs w:val="20"/>
        </w:rPr>
      </w:pPr>
    </w:p>
    <w:p w:rsidR="00EA4F46" w:rsidRPr="00AF3446" w:rsidRDefault="00EA4F46" w:rsidP="00EA4F46">
      <w:pPr>
        <w:spacing w:line="240" w:lineRule="auto"/>
        <w:rPr>
          <w:rFonts w:asciiTheme="minorHAnsi" w:hAnsiTheme="minorHAnsi" w:cs="Arial"/>
          <w:sz w:val="20"/>
          <w:szCs w:val="20"/>
        </w:rPr>
      </w:pPr>
    </w:p>
    <w:p w:rsidR="00EA4F46" w:rsidRPr="00AF3446" w:rsidRDefault="00EA4F46" w:rsidP="00EA4F46">
      <w:pPr>
        <w:spacing w:line="240" w:lineRule="auto"/>
        <w:rPr>
          <w:rFonts w:asciiTheme="minorHAnsi" w:hAnsiTheme="minorHAnsi" w:cs="Arial"/>
          <w:sz w:val="20"/>
          <w:szCs w:val="20"/>
        </w:rPr>
      </w:pPr>
    </w:p>
    <w:p w:rsidR="00EA4F46" w:rsidRPr="00AF3446" w:rsidRDefault="00EA4F46" w:rsidP="00EA4F46">
      <w:pPr>
        <w:spacing w:line="240" w:lineRule="auto"/>
        <w:rPr>
          <w:rFonts w:asciiTheme="minorHAnsi" w:hAnsiTheme="minorHAnsi" w:cs="Arial"/>
          <w:sz w:val="20"/>
          <w:szCs w:val="20"/>
        </w:rPr>
      </w:pPr>
    </w:p>
    <w:p w:rsidR="00EA4F46" w:rsidRDefault="00EA4F46" w:rsidP="00EA4F46">
      <w:pPr>
        <w:spacing w:line="240" w:lineRule="auto"/>
        <w:rPr>
          <w:rFonts w:ascii="Arial" w:hAnsi="Arial" w:cs="Arial"/>
          <w:sz w:val="20"/>
          <w:szCs w:val="20"/>
        </w:rPr>
      </w:pPr>
    </w:p>
    <w:p w:rsidR="00EA4F46" w:rsidRDefault="00EA4F46" w:rsidP="00EA4F46">
      <w:pPr>
        <w:spacing w:line="240" w:lineRule="auto"/>
        <w:rPr>
          <w:rFonts w:ascii="Arial" w:hAnsi="Arial" w:cs="Arial"/>
          <w:sz w:val="20"/>
          <w:szCs w:val="20"/>
        </w:rPr>
      </w:pPr>
    </w:p>
    <w:p w:rsidR="00EA4F46" w:rsidRDefault="00EA4F46" w:rsidP="00EA4F46">
      <w:pPr>
        <w:spacing w:line="240" w:lineRule="auto"/>
        <w:rPr>
          <w:rFonts w:ascii="Arial" w:hAnsi="Arial" w:cs="Arial"/>
          <w:sz w:val="20"/>
          <w:szCs w:val="20"/>
        </w:rPr>
      </w:pPr>
    </w:p>
    <w:p w:rsidR="00EA4F46" w:rsidRDefault="00EA4F46" w:rsidP="00EA4F46">
      <w:pPr>
        <w:spacing w:line="240" w:lineRule="auto"/>
        <w:rPr>
          <w:rFonts w:ascii="Arial" w:hAnsi="Arial" w:cs="Arial"/>
          <w:sz w:val="20"/>
          <w:szCs w:val="20"/>
        </w:rPr>
      </w:pPr>
    </w:p>
    <w:p w:rsidR="00EA4F46" w:rsidRDefault="00EA4F46" w:rsidP="00EA4F46">
      <w:pPr>
        <w:spacing w:line="240" w:lineRule="auto"/>
        <w:rPr>
          <w:rFonts w:ascii="Arial" w:hAnsi="Arial" w:cs="Arial"/>
          <w:sz w:val="20"/>
          <w:szCs w:val="20"/>
        </w:rPr>
      </w:pPr>
    </w:p>
    <w:p w:rsidR="00EA4F46" w:rsidRDefault="00EA4F46" w:rsidP="00EA4F46">
      <w:pPr>
        <w:spacing w:line="240" w:lineRule="auto"/>
        <w:rPr>
          <w:rFonts w:ascii="Arial" w:hAnsi="Arial" w:cs="Arial"/>
          <w:sz w:val="20"/>
          <w:szCs w:val="20"/>
        </w:rPr>
      </w:pPr>
    </w:p>
    <w:p w:rsidR="00EA4F46" w:rsidRDefault="00EA4F46" w:rsidP="00EA4F46">
      <w:pPr>
        <w:spacing w:line="240" w:lineRule="auto"/>
        <w:rPr>
          <w:rFonts w:ascii="Arial" w:hAnsi="Arial" w:cs="Arial"/>
          <w:sz w:val="20"/>
          <w:szCs w:val="20"/>
        </w:rPr>
      </w:pPr>
    </w:p>
    <w:p w:rsidR="00EA4F46" w:rsidRDefault="00EA4F46" w:rsidP="00EA4F46">
      <w:pPr>
        <w:spacing w:line="240" w:lineRule="auto"/>
        <w:rPr>
          <w:rFonts w:ascii="Arial" w:hAnsi="Arial" w:cs="Arial"/>
          <w:sz w:val="20"/>
          <w:szCs w:val="20"/>
        </w:rPr>
      </w:pPr>
    </w:p>
    <w:p w:rsidR="00EA4F46" w:rsidRDefault="00EA4F46" w:rsidP="00EA4F46">
      <w:pPr>
        <w:spacing w:line="240" w:lineRule="auto"/>
        <w:rPr>
          <w:rFonts w:ascii="Arial" w:hAnsi="Arial" w:cs="Arial"/>
          <w:sz w:val="20"/>
          <w:szCs w:val="20"/>
        </w:rPr>
      </w:pPr>
    </w:p>
    <w:p w:rsidR="00EA4F46" w:rsidRDefault="00EA4F46" w:rsidP="00EA4F46">
      <w:pPr>
        <w:spacing w:line="240" w:lineRule="auto"/>
        <w:rPr>
          <w:rFonts w:ascii="Arial" w:hAnsi="Arial" w:cs="Arial"/>
          <w:sz w:val="20"/>
          <w:szCs w:val="20"/>
        </w:rPr>
      </w:pPr>
    </w:p>
    <w:p w:rsidR="00EA4F46" w:rsidRDefault="00EA4F46" w:rsidP="00EA4F46">
      <w:pPr>
        <w:spacing w:line="240" w:lineRule="auto"/>
        <w:rPr>
          <w:rFonts w:ascii="Arial" w:hAnsi="Arial" w:cs="Arial"/>
          <w:sz w:val="20"/>
          <w:szCs w:val="20"/>
        </w:rPr>
      </w:pPr>
    </w:p>
    <w:p w:rsidR="00EA4F46" w:rsidRDefault="00EA4F46" w:rsidP="00EA4F46">
      <w:pPr>
        <w:spacing w:line="240" w:lineRule="auto"/>
        <w:rPr>
          <w:rFonts w:ascii="Arial" w:hAnsi="Arial" w:cs="Arial"/>
          <w:sz w:val="20"/>
          <w:szCs w:val="20"/>
        </w:rPr>
      </w:pPr>
    </w:p>
    <w:p w:rsidR="00EA4F46" w:rsidRDefault="00EA4F46" w:rsidP="00EA4F46">
      <w:pPr>
        <w:spacing w:line="240" w:lineRule="auto"/>
        <w:rPr>
          <w:rFonts w:ascii="Arial" w:hAnsi="Arial" w:cs="Arial"/>
          <w:sz w:val="20"/>
          <w:szCs w:val="20"/>
        </w:rPr>
      </w:pPr>
    </w:p>
    <w:p w:rsidR="00EA4F46" w:rsidRDefault="00EA4F46" w:rsidP="00EA4F46">
      <w:pPr>
        <w:spacing w:line="240" w:lineRule="auto"/>
        <w:rPr>
          <w:rFonts w:ascii="Arial" w:hAnsi="Arial" w:cs="Arial"/>
          <w:sz w:val="20"/>
          <w:szCs w:val="20"/>
        </w:rPr>
      </w:pPr>
    </w:p>
    <w:p w:rsidR="00EA4F46" w:rsidRDefault="00EA4F46" w:rsidP="00EA4F46">
      <w:pPr>
        <w:spacing w:line="240" w:lineRule="auto"/>
        <w:rPr>
          <w:rFonts w:ascii="Arial" w:hAnsi="Arial" w:cs="Arial"/>
          <w:sz w:val="20"/>
          <w:szCs w:val="20"/>
        </w:rPr>
      </w:pPr>
    </w:p>
    <w:p w:rsidR="00EA4F46" w:rsidRDefault="00EA4F46" w:rsidP="00EA4F46">
      <w:pPr>
        <w:spacing w:line="240" w:lineRule="auto"/>
        <w:rPr>
          <w:rFonts w:ascii="Arial" w:hAnsi="Arial" w:cs="Arial"/>
          <w:sz w:val="20"/>
          <w:szCs w:val="20"/>
        </w:rPr>
      </w:pPr>
    </w:p>
    <w:p w:rsidR="00EA4F46" w:rsidRDefault="00EA4F46" w:rsidP="00EA4F46">
      <w:pPr>
        <w:spacing w:line="240" w:lineRule="auto"/>
        <w:rPr>
          <w:rFonts w:ascii="Arial" w:hAnsi="Arial" w:cs="Arial"/>
          <w:sz w:val="20"/>
          <w:szCs w:val="20"/>
        </w:rPr>
      </w:pPr>
    </w:p>
    <w:p w:rsidR="00EA4F46" w:rsidRDefault="00EA4F46" w:rsidP="00EA4F46">
      <w:pPr>
        <w:spacing w:line="240" w:lineRule="auto"/>
        <w:rPr>
          <w:rFonts w:ascii="Arial" w:hAnsi="Arial" w:cs="Arial"/>
          <w:sz w:val="20"/>
          <w:szCs w:val="20"/>
        </w:rPr>
      </w:pPr>
    </w:p>
    <w:p w:rsidR="00EA4F46" w:rsidRDefault="00EA4F46" w:rsidP="00EA4F46">
      <w:pPr>
        <w:spacing w:line="240" w:lineRule="auto"/>
        <w:rPr>
          <w:rFonts w:ascii="Arial" w:hAnsi="Arial" w:cs="Arial"/>
          <w:sz w:val="20"/>
          <w:szCs w:val="20"/>
        </w:rPr>
      </w:pPr>
    </w:p>
    <w:p w:rsidR="00EA4F46" w:rsidRDefault="00EA4F46" w:rsidP="00EA4F46">
      <w:pPr>
        <w:spacing w:line="240" w:lineRule="auto"/>
        <w:rPr>
          <w:rFonts w:ascii="Arial" w:hAnsi="Arial" w:cs="Arial"/>
          <w:sz w:val="20"/>
          <w:szCs w:val="20"/>
        </w:rPr>
      </w:pPr>
    </w:p>
    <w:p w:rsidR="00EA4F46" w:rsidRDefault="00EA4F46" w:rsidP="00EA4F46">
      <w:pPr>
        <w:spacing w:line="240" w:lineRule="auto"/>
        <w:rPr>
          <w:rFonts w:ascii="Arial" w:hAnsi="Arial" w:cs="Arial"/>
          <w:sz w:val="20"/>
          <w:szCs w:val="20"/>
        </w:rPr>
      </w:pPr>
    </w:p>
    <w:p w:rsidR="00EA4F46" w:rsidRDefault="00EA4F46" w:rsidP="00EA4F46">
      <w:pPr>
        <w:spacing w:line="240" w:lineRule="auto"/>
        <w:rPr>
          <w:rFonts w:ascii="Arial" w:hAnsi="Arial" w:cs="Arial"/>
          <w:sz w:val="20"/>
          <w:szCs w:val="20"/>
        </w:rPr>
      </w:pPr>
    </w:p>
    <w:p w:rsidR="00227320" w:rsidRDefault="00227320">
      <w:pPr>
        <w:spacing w:line="240" w:lineRule="auto"/>
        <w:rPr>
          <w:rFonts w:ascii="Arial" w:hAnsi="Arial"/>
          <w:sz w:val="20"/>
        </w:rPr>
      </w:pPr>
    </w:p>
    <w:p w:rsidR="00FF2FD0" w:rsidRDefault="00FF2FD0">
      <w:pPr>
        <w:spacing w:line="240" w:lineRule="auto"/>
        <w:rPr>
          <w:rFonts w:ascii="Arial" w:hAnsi="Arial"/>
          <w:sz w:val="20"/>
        </w:rPr>
      </w:pPr>
    </w:p>
    <w:p w:rsidR="00FF2FD0" w:rsidRDefault="00FF2FD0">
      <w:pPr>
        <w:spacing w:line="240" w:lineRule="auto"/>
        <w:rPr>
          <w:rFonts w:ascii="Arial" w:hAnsi="Arial"/>
          <w:sz w:val="20"/>
        </w:rPr>
      </w:pPr>
    </w:p>
    <w:p w:rsidR="00FF2FD0" w:rsidRDefault="00FF2FD0">
      <w:pPr>
        <w:spacing w:line="240" w:lineRule="auto"/>
        <w:rPr>
          <w:rFonts w:ascii="Arial" w:hAnsi="Arial"/>
          <w:sz w:val="20"/>
        </w:rPr>
      </w:pPr>
    </w:p>
    <w:p w:rsidR="00FF2FD0" w:rsidRDefault="00FF2FD0">
      <w:pPr>
        <w:spacing w:line="240" w:lineRule="auto"/>
        <w:rPr>
          <w:rFonts w:ascii="Arial" w:hAnsi="Arial"/>
          <w:sz w:val="20"/>
        </w:rPr>
      </w:pPr>
    </w:p>
    <w:p w:rsidR="00227320" w:rsidRDefault="00227320">
      <w:pPr>
        <w:spacing w:line="240" w:lineRule="auto"/>
        <w:rPr>
          <w:rFonts w:ascii="Arial" w:hAnsi="Arial"/>
          <w:sz w:val="20"/>
        </w:rPr>
      </w:pPr>
    </w:p>
    <w:bookmarkEnd w:id="0"/>
    <w:bookmarkEnd w:id="1"/>
    <w:bookmarkEnd w:id="2"/>
    <w:p w:rsidR="00227320" w:rsidRDefault="00227320">
      <w:pPr>
        <w:pStyle w:val="Nagwek1"/>
        <w:spacing w:line="276" w:lineRule="auto"/>
      </w:pPr>
    </w:p>
    <w:p w:rsidR="00CC58DE" w:rsidRPr="00CC58DE" w:rsidRDefault="00CC58DE" w:rsidP="00CC58DE"/>
    <w:p w:rsidR="00F757B0" w:rsidRDefault="00F757B0" w:rsidP="00F757B0"/>
    <w:p w:rsidR="00194A42" w:rsidRDefault="00194A42" w:rsidP="00F757B0"/>
    <w:p w:rsidR="00194A42" w:rsidRPr="00F757B0" w:rsidRDefault="00194A42" w:rsidP="00F757B0"/>
    <w:p w:rsidR="00582A5C" w:rsidRPr="00582A5C" w:rsidRDefault="00EA4F46" w:rsidP="00582A5C">
      <w:pPr>
        <w:pStyle w:val="Nagwek1"/>
        <w:spacing w:line="276" w:lineRule="auto"/>
        <w:rPr>
          <w:rFonts w:cs="Arial"/>
          <w:sz w:val="20"/>
          <w:szCs w:val="20"/>
        </w:rPr>
      </w:pPr>
      <w:bookmarkStart w:id="3" w:name="_Toc442966867"/>
      <w:bookmarkStart w:id="4" w:name="_Toc451163512"/>
      <w:r w:rsidRPr="00547DA9">
        <w:rPr>
          <w:rFonts w:cs="Arial"/>
          <w:sz w:val="20"/>
          <w:szCs w:val="20"/>
        </w:rPr>
        <w:t>Wykaz skrótów</w:t>
      </w:r>
      <w:bookmarkEnd w:id="3"/>
      <w:bookmarkEnd w:id="4"/>
      <w:r w:rsidRPr="00547DA9">
        <w:rPr>
          <w:rFonts w:cs="Arial"/>
          <w:sz w:val="20"/>
          <w:szCs w:val="20"/>
        </w:rPr>
        <w:t xml:space="preserve"> </w:t>
      </w: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11"/>
        <w:gridCol w:w="7293"/>
      </w:tblGrid>
      <w:tr w:rsidR="00243F20" w:rsidTr="00582A5C">
        <w:tc>
          <w:tcPr>
            <w:tcW w:w="1384" w:type="dxa"/>
          </w:tcPr>
          <w:p w:rsidR="00243F20" w:rsidRPr="009814F4" w:rsidRDefault="00243F20" w:rsidP="00D14E88">
            <w:pPr>
              <w:jc w:val="right"/>
              <w:rPr>
                <w:b/>
              </w:rPr>
            </w:pPr>
            <w:r w:rsidRPr="009814F4">
              <w:rPr>
                <w:rFonts w:ascii="Arial" w:hAnsi="Arial" w:cs="Arial"/>
                <w:b/>
                <w:bCs/>
              </w:rPr>
              <w:t>EFRR</w:t>
            </w:r>
          </w:p>
        </w:tc>
        <w:tc>
          <w:tcPr>
            <w:tcW w:w="7544" w:type="dxa"/>
          </w:tcPr>
          <w:p w:rsidR="00243F20" w:rsidRDefault="00243F20" w:rsidP="00243F20">
            <w:r w:rsidRPr="00547DA9">
              <w:rPr>
                <w:rFonts w:ascii="Arial" w:hAnsi="Arial" w:cs="Arial"/>
                <w:bCs/>
              </w:rPr>
              <w:t>Europejski Fundusz Rozwoju Regionalnego;</w:t>
            </w:r>
          </w:p>
        </w:tc>
      </w:tr>
      <w:tr w:rsidR="00D41A83" w:rsidTr="00582A5C">
        <w:tc>
          <w:tcPr>
            <w:tcW w:w="1384" w:type="dxa"/>
          </w:tcPr>
          <w:p w:rsidR="00D41A83" w:rsidRPr="009814F4" w:rsidRDefault="00D41A83" w:rsidP="00D14E88">
            <w:pPr>
              <w:jc w:val="right"/>
              <w:rPr>
                <w:rFonts w:ascii="Arial" w:hAnsi="Arial" w:cs="Arial"/>
                <w:b/>
                <w:bCs/>
              </w:rPr>
            </w:pPr>
            <w:r>
              <w:rPr>
                <w:rFonts w:ascii="Arial" w:hAnsi="Arial" w:cs="Arial"/>
                <w:b/>
                <w:bCs/>
              </w:rPr>
              <w:t>IP ZIT</w:t>
            </w:r>
          </w:p>
        </w:tc>
        <w:tc>
          <w:tcPr>
            <w:tcW w:w="7544" w:type="dxa"/>
          </w:tcPr>
          <w:p w:rsidR="00D41A83" w:rsidRPr="00547DA9" w:rsidRDefault="00D50223" w:rsidP="00BD454B">
            <w:pPr>
              <w:jc w:val="both"/>
              <w:rPr>
                <w:rFonts w:ascii="Arial" w:hAnsi="Arial" w:cs="Arial"/>
                <w:bCs/>
              </w:rPr>
            </w:pPr>
            <w:r w:rsidRPr="00D50223">
              <w:rPr>
                <w:rFonts w:ascii="Arial" w:hAnsi="Arial" w:cs="Arial"/>
              </w:rPr>
              <w:t>Instytucja Pośrednicząca powołana do wdrażania Strategii ZIT, której rolę pełni Stowarzyszenie Szczecińskiego Obszaru Metropolitalnego;</w:t>
            </w:r>
          </w:p>
        </w:tc>
      </w:tr>
      <w:tr w:rsidR="00243F20" w:rsidTr="00582A5C">
        <w:tc>
          <w:tcPr>
            <w:tcW w:w="1384" w:type="dxa"/>
          </w:tcPr>
          <w:p w:rsidR="00243F20" w:rsidRPr="009814F4" w:rsidRDefault="00243F20" w:rsidP="00D14E88">
            <w:pPr>
              <w:jc w:val="right"/>
              <w:rPr>
                <w:b/>
              </w:rPr>
            </w:pPr>
            <w:r w:rsidRPr="009814F4">
              <w:rPr>
                <w:rFonts w:ascii="Arial" w:eastAsia="Times New Roman" w:hAnsi="Arial" w:cs="Arial"/>
                <w:b/>
                <w:bCs/>
                <w:color w:val="000000"/>
              </w:rPr>
              <w:t>IZ RPO WZ</w:t>
            </w:r>
          </w:p>
        </w:tc>
        <w:tc>
          <w:tcPr>
            <w:tcW w:w="7544" w:type="dxa"/>
          </w:tcPr>
          <w:p w:rsidR="00243F20" w:rsidRDefault="00243F20" w:rsidP="00BD454B">
            <w:pPr>
              <w:jc w:val="both"/>
            </w:pPr>
            <w:r w:rsidRPr="00547DA9">
              <w:rPr>
                <w:rFonts w:ascii="Arial" w:eastAsia="Times New Roman" w:hAnsi="Arial" w:cs="Arial"/>
                <w:bCs/>
                <w:color w:val="000000"/>
              </w:rPr>
              <w:t>Instytucja Zarządzająca Regionalnym Programem Operacyjnym Województwa Zachodniopomorskiego 2014-2020</w:t>
            </w:r>
            <w:r w:rsidR="000E6CDC">
              <w:rPr>
                <w:rFonts w:ascii="Arial" w:eastAsia="Times New Roman" w:hAnsi="Arial" w:cs="Arial"/>
                <w:bCs/>
                <w:color w:val="000000"/>
              </w:rPr>
              <w:t>;</w:t>
            </w:r>
          </w:p>
        </w:tc>
      </w:tr>
      <w:tr w:rsidR="00243F20" w:rsidTr="00582A5C">
        <w:tc>
          <w:tcPr>
            <w:tcW w:w="1384" w:type="dxa"/>
          </w:tcPr>
          <w:p w:rsidR="00243F20" w:rsidRPr="009814F4" w:rsidRDefault="00243F20" w:rsidP="00D14E88">
            <w:pPr>
              <w:jc w:val="right"/>
              <w:rPr>
                <w:b/>
              </w:rPr>
            </w:pPr>
            <w:r w:rsidRPr="009814F4">
              <w:rPr>
                <w:rFonts w:ascii="Arial" w:eastAsia="Times New Roman" w:hAnsi="Arial" w:cs="Arial"/>
                <w:b/>
              </w:rPr>
              <w:t>KM</w:t>
            </w:r>
          </w:p>
        </w:tc>
        <w:tc>
          <w:tcPr>
            <w:tcW w:w="7544" w:type="dxa"/>
          </w:tcPr>
          <w:p w:rsidR="00243F20" w:rsidRDefault="00243F20" w:rsidP="00243F20">
            <w:r w:rsidRPr="00547DA9">
              <w:rPr>
                <w:rFonts w:ascii="Arial" w:eastAsia="Times New Roman" w:hAnsi="Arial" w:cs="Arial"/>
              </w:rPr>
              <w:t>Komitet Monitorujący;</w:t>
            </w:r>
          </w:p>
        </w:tc>
      </w:tr>
      <w:tr w:rsidR="00243F20" w:rsidTr="00582A5C">
        <w:tc>
          <w:tcPr>
            <w:tcW w:w="1384" w:type="dxa"/>
          </w:tcPr>
          <w:p w:rsidR="00243F20" w:rsidRPr="009814F4" w:rsidRDefault="00243F20" w:rsidP="00D14E88">
            <w:pPr>
              <w:jc w:val="right"/>
              <w:rPr>
                <w:b/>
              </w:rPr>
            </w:pPr>
            <w:r w:rsidRPr="009814F4">
              <w:rPr>
                <w:rFonts w:ascii="Arial" w:eastAsia="Times New Roman" w:hAnsi="Arial" w:cs="Arial"/>
                <w:b/>
                <w:color w:val="000000"/>
              </w:rPr>
              <w:t>KOP</w:t>
            </w:r>
          </w:p>
        </w:tc>
        <w:tc>
          <w:tcPr>
            <w:tcW w:w="7544" w:type="dxa"/>
          </w:tcPr>
          <w:p w:rsidR="00243F20" w:rsidRDefault="00243F20" w:rsidP="00243F20">
            <w:r w:rsidRPr="00547DA9">
              <w:rPr>
                <w:rFonts w:ascii="Arial" w:eastAsia="Times New Roman" w:hAnsi="Arial" w:cs="Arial"/>
                <w:color w:val="000000"/>
              </w:rPr>
              <w:t>Komisja Oceny Projektów;</w:t>
            </w:r>
          </w:p>
        </w:tc>
      </w:tr>
      <w:tr w:rsidR="00243F20" w:rsidTr="00582A5C">
        <w:tc>
          <w:tcPr>
            <w:tcW w:w="1384" w:type="dxa"/>
          </w:tcPr>
          <w:p w:rsidR="00243F20" w:rsidRPr="009814F4" w:rsidRDefault="00243F20" w:rsidP="00D14E88">
            <w:pPr>
              <w:jc w:val="right"/>
              <w:rPr>
                <w:b/>
              </w:rPr>
            </w:pPr>
            <w:r w:rsidRPr="009814F4">
              <w:rPr>
                <w:rFonts w:ascii="Arial" w:hAnsi="Arial" w:cs="Arial"/>
                <w:b/>
                <w:bCs/>
              </w:rPr>
              <w:t>LSI2014</w:t>
            </w:r>
          </w:p>
        </w:tc>
        <w:tc>
          <w:tcPr>
            <w:tcW w:w="7544" w:type="dxa"/>
          </w:tcPr>
          <w:p w:rsidR="00243F20" w:rsidRDefault="000E6CDC" w:rsidP="006479F0">
            <w:pPr>
              <w:jc w:val="both"/>
            </w:pPr>
            <w:r w:rsidRPr="000E6CDC">
              <w:rPr>
                <w:rFonts w:ascii="Arial" w:hAnsi="Arial" w:cs="Arial"/>
                <w:bCs/>
              </w:rPr>
              <w:t>Lokalny System Informatyczny do obsługi Regionalnego Programu Operacyjnego Województwa Zachodniopomorskiego 2014-2020 w zakresie aplikowania o śro</w:t>
            </w:r>
            <w:r>
              <w:rPr>
                <w:rFonts w:ascii="Arial" w:hAnsi="Arial" w:cs="Arial"/>
                <w:bCs/>
              </w:rPr>
              <w:t>dki oraz wprowadzania zmian do p</w:t>
            </w:r>
            <w:r w:rsidRPr="000E6CDC">
              <w:rPr>
                <w:rFonts w:ascii="Arial" w:hAnsi="Arial" w:cs="Arial"/>
                <w:bCs/>
              </w:rPr>
              <w:t>rojektu</w:t>
            </w:r>
            <w:r w:rsidR="00243F20" w:rsidRPr="00547DA9">
              <w:rPr>
                <w:rFonts w:ascii="Arial" w:hAnsi="Arial" w:cs="Arial"/>
                <w:bCs/>
              </w:rPr>
              <w:t>;</w:t>
            </w:r>
          </w:p>
        </w:tc>
      </w:tr>
      <w:tr w:rsidR="009814F4" w:rsidTr="009814F4">
        <w:tc>
          <w:tcPr>
            <w:tcW w:w="1384" w:type="dxa"/>
          </w:tcPr>
          <w:p w:rsidR="009814F4" w:rsidRPr="009814F4" w:rsidRDefault="00FC17B3" w:rsidP="00D14E88">
            <w:pPr>
              <w:jc w:val="right"/>
              <w:rPr>
                <w:rFonts w:ascii="Arial" w:eastAsia="Times New Roman" w:hAnsi="Arial" w:cs="Arial"/>
                <w:b/>
                <w:bCs/>
                <w:color w:val="000000"/>
              </w:rPr>
            </w:pPr>
            <w:r w:rsidRPr="00487F70">
              <w:rPr>
                <w:rFonts w:ascii="Arial" w:hAnsi="Arial" w:cs="Arial"/>
                <w:b/>
              </w:rPr>
              <w:t>RDOŚ</w:t>
            </w:r>
          </w:p>
        </w:tc>
        <w:tc>
          <w:tcPr>
            <w:tcW w:w="7544" w:type="dxa"/>
          </w:tcPr>
          <w:p w:rsidR="009814F4" w:rsidRPr="00547DA9" w:rsidRDefault="00FC17B3" w:rsidP="00717443">
            <w:pPr>
              <w:tabs>
                <w:tab w:val="left" w:pos="709"/>
              </w:tabs>
              <w:autoSpaceDE w:val="0"/>
              <w:autoSpaceDN w:val="0"/>
              <w:adjustRightInd w:val="0"/>
              <w:spacing w:line="276" w:lineRule="auto"/>
              <w:contextualSpacing/>
              <w:jc w:val="both"/>
              <w:rPr>
                <w:rFonts w:ascii="Arial" w:hAnsi="Arial" w:cs="Arial"/>
              </w:rPr>
            </w:pPr>
            <w:r w:rsidRPr="00487F70">
              <w:rPr>
                <w:rFonts w:ascii="Arial" w:hAnsi="Arial" w:cs="Arial"/>
              </w:rPr>
              <w:t>Regionalny Dyrektor Ochrony Środowiska</w:t>
            </w:r>
            <w:r>
              <w:rPr>
                <w:rFonts w:ascii="Arial" w:hAnsi="Arial" w:cs="Arial"/>
              </w:rPr>
              <w:t>;</w:t>
            </w:r>
          </w:p>
        </w:tc>
      </w:tr>
      <w:tr w:rsidR="00243F20" w:rsidTr="00FC17B3">
        <w:tc>
          <w:tcPr>
            <w:tcW w:w="1384" w:type="dxa"/>
          </w:tcPr>
          <w:p w:rsidR="00243F20" w:rsidRPr="009814F4" w:rsidRDefault="00243F20" w:rsidP="00D14E88">
            <w:pPr>
              <w:jc w:val="right"/>
              <w:rPr>
                <w:b/>
              </w:rPr>
            </w:pPr>
            <w:r w:rsidRPr="009814F4">
              <w:rPr>
                <w:rFonts w:ascii="Arial" w:eastAsia="Times New Roman" w:hAnsi="Arial" w:cs="Arial"/>
                <w:b/>
                <w:bCs/>
                <w:color w:val="000000"/>
              </w:rPr>
              <w:t>RPO WZ</w:t>
            </w:r>
          </w:p>
        </w:tc>
        <w:tc>
          <w:tcPr>
            <w:tcW w:w="7544" w:type="dxa"/>
          </w:tcPr>
          <w:p w:rsidR="00243F20" w:rsidRPr="00717443" w:rsidRDefault="00243F20" w:rsidP="00717443">
            <w:pPr>
              <w:tabs>
                <w:tab w:val="left" w:pos="709"/>
              </w:tabs>
              <w:autoSpaceDE w:val="0"/>
              <w:autoSpaceDN w:val="0"/>
              <w:adjustRightInd w:val="0"/>
              <w:spacing w:line="276" w:lineRule="auto"/>
              <w:contextualSpacing/>
              <w:jc w:val="both"/>
              <w:rPr>
                <w:rFonts w:ascii="Arial" w:eastAsia="Times New Roman" w:hAnsi="Arial" w:cs="Arial"/>
              </w:rPr>
            </w:pPr>
            <w:r w:rsidRPr="00547DA9">
              <w:rPr>
                <w:rFonts w:ascii="Arial" w:hAnsi="Arial" w:cs="Arial"/>
              </w:rPr>
              <w:t>Regionalny Program Operacyjny Województwa Zachodniopomorskiego 2014</w:t>
            </w:r>
            <w:r w:rsidR="006054FB">
              <w:rPr>
                <w:rFonts w:ascii="Arial" w:hAnsi="Arial" w:cs="Arial"/>
              </w:rPr>
              <w:t xml:space="preserve"> </w:t>
            </w:r>
            <w:r w:rsidRPr="00547DA9">
              <w:rPr>
                <w:rFonts w:ascii="Arial" w:hAnsi="Arial" w:cs="Arial"/>
              </w:rPr>
              <w:t>-2020;</w:t>
            </w:r>
          </w:p>
        </w:tc>
      </w:tr>
      <w:tr w:rsidR="00243F20" w:rsidTr="00FC17B3">
        <w:tc>
          <w:tcPr>
            <w:tcW w:w="1384" w:type="dxa"/>
          </w:tcPr>
          <w:p w:rsidR="00243F20" w:rsidRPr="009814F4" w:rsidRDefault="00243F20" w:rsidP="00D14E88">
            <w:pPr>
              <w:jc w:val="right"/>
              <w:rPr>
                <w:b/>
              </w:rPr>
            </w:pPr>
            <w:r w:rsidRPr="009814F4">
              <w:rPr>
                <w:rFonts w:ascii="Arial" w:eastAsia="Times New Roman" w:hAnsi="Arial" w:cs="Arial"/>
                <w:b/>
                <w:bCs/>
                <w:color w:val="000000"/>
              </w:rPr>
              <w:t>SL2014</w:t>
            </w:r>
          </w:p>
        </w:tc>
        <w:tc>
          <w:tcPr>
            <w:tcW w:w="7544" w:type="dxa"/>
          </w:tcPr>
          <w:p w:rsidR="00243F20" w:rsidRDefault="00243F20" w:rsidP="003F145A">
            <w:pPr>
              <w:jc w:val="both"/>
            </w:pPr>
            <w:r w:rsidRPr="00547DA9">
              <w:rPr>
                <w:rFonts w:ascii="Arial" w:eastAsia="Times New Roman" w:hAnsi="Arial" w:cs="Arial"/>
                <w:bCs/>
                <w:color w:val="000000"/>
              </w:rPr>
              <w:t>aplikacja główna centralnego systemu teleinformatycznego wykorzystywana m.in. w procesie rozliczania projektu oraz komunikowania się z IZ RPO WZ;</w:t>
            </w:r>
          </w:p>
        </w:tc>
      </w:tr>
      <w:tr w:rsidR="00D14E88" w:rsidTr="00FC17B3">
        <w:tc>
          <w:tcPr>
            <w:tcW w:w="1384" w:type="dxa"/>
          </w:tcPr>
          <w:p w:rsidR="00D14E88" w:rsidRPr="009814F4" w:rsidRDefault="00D14E88" w:rsidP="00D14E88">
            <w:pPr>
              <w:tabs>
                <w:tab w:val="left" w:pos="1050"/>
              </w:tabs>
              <w:jc w:val="right"/>
              <w:rPr>
                <w:rFonts w:ascii="Arial" w:eastAsia="Times New Roman" w:hAnsi="Arial" w:cs="Arial"/>
                <w:b/>
                <w:bCs/>
                <w:color w:val="000000"/>
              </w:rPr>
            </w:pPr>
            <w:r>
              <w:rPr>
                <w:rFonts w:ascii="Arial" w:eastAsia="Times New Roman" w:hAnsi="Arial" w:cs="Arial"/>
                <w:b/>
                <w:bCs/>
                <w:color w:val="000000"/>
              </w:rPr>
              <w:tab/>
            </w:r>
            <w:r w:rsidRPr="00BF2352">
              <w:rPr>
                <w:rFonts w:ascii="Arial" w:hAnsi="Arial" w:cs="Arial"/>
                <w:b/>
              </w:rPr>
              <w:t>OOŚ</w:t>
            </w:r>
          </w:p>
        </w:tc>
        <w:tc>
          <w:tcPr>
            <w:tcW w:w="7544" w:type="dxa"/>
          </w:tcPr>
          <w:p w:rsidR="00D14E88" w:rsidRDefault="00D14E88" w:rsidP="00243F20">
            <w:pPr>
              <w:rPr>
                <w:rFonts w:ascii="Arial" w:eastAsia="Times New Roman" w:hAnsi="Arial" w:cs="Arial"/>
                <w:bCs/>
                <w:color w:val="000000"/>
              </w:rPr>
            </w:pPr>
            <w:r w:rsidRPr="00BF2352">
              <w:rPr>
                <w:rFonts w:ascii="Arial" w:hAnsi="Arial" w:cs="Arial"/>
              </w:rPr>
              <w:t>Ocena oddziaływania na środowisko;</w:t>
            </w:r>
          </w:p>
        </w:tc>
      </w:tr>
      <w:tr w:rsidR="00243F20" w:rsidTr="00FC17B3">
        <w:tc>
          <w:tcPr>
            <w:tcW w:w="1384" w:type="dxa"/>
          </w:tcPr>
          <w:p w:rsidR="00243F20" w:rsidRPr="009814F4" w:rsidRDefault="00717443" w:rsidP="00D14E88">
            <w:pPr>
              <w:jc w:val="right"/>
              <w:rPr>
                <w:b/>
              </w:rPr>
            </w:pPr>
            <w:r w:rsidRPr="009814F4">
              <w:rPr>
                <w:rFonts w:ascii="Arial" w:eastAsia="Times New Roman" w:hAnsi="Arial" w:cs="Arial"/>
                <w:b/>
                <w:bCs/>
                <w:color w:val="000000"/>
              </w:rPr>
              <w:t>SOM</w:t>
            </w:r>
          </w:p>
        </w:tc>
        <w:tc>
          <w:tcPr>
            <w:tcW w:w="7544" w:type="dxa"/>
          </w:tcPr>
          <w:p w:rsidR="00243F20" w:rsidRDefault="00717443" w:rsidP="00243F20">
            <w:r>
              <w:rPr>
                <w:rFonts w:ascii="Arial" w:eastAsia="Times New Roman" w:hAnsi="Arial" w:cs="Arial"/>
                <w:bCs/>
                <w:color w:val="000000"/>
              </w:rPr>
              <w:t>Szczeciński Obszar Metropolitalny;</w:t>
            </w:r>
          </w:p>
        </w:tc>
      </w:tr>
      <w:tr w:rsidR="00717443" w:rsidTr="00FC17B3">
        <w:tc>
          <w:tcPr>
            <w:tcW w:w="1384" w:type="dxa"/>
          </w:tcPr>
          <w:p w:rsidR="00717443" w:rsidRPr="002D68B4" w:rsidRDefault="00717443" w:rsidP="00D14E88">
            <w:pPr>
              <w:jc w:val="right"/>
              <w:rPr>
                <w:rFonts w:ascii="Arial" w:eastAsia="Times New Roman" w:hAnsi="Arial" w:cs="Arial"/>
                <w:b/>
                <w:bCs/>
                <w:color w:val="000000"/>
              </w:rPr>
            </w:pPr>
            <w:r w:rsidRPr="002D68B4">
              <w:rPr>
                <w:rFonts w:ascii="Arial" w:eastAsia="Times New Roman" w:hAnsi="Arial" w:cs="Arial"/>
                <w:b/>
                <w:color w:val="000000"/>
              </w:rPr>
              <w:t>SOOP</w:t>
            </w:r>
          </w:p>
        </w:tc>
        <w:tc>
          <w:tcPr>
            <w:tcW w:w="7544" w:type="dxa"/>
          </w:tcPr>
          <w:p w:rsidR="00717443" w:rsidRDefault="00717443" w:rsidP="00BD1040">
            <w:pPr>
              <w:jc w:val="both"/>
              <w:rPr>
                <w:rFonts w:ascii="Arial" w:eastAsia="Times New Roman" w:hAnsi="Arial" w:cs="Arial"/>
                <w:bCs/>
                <w:color w:val="000000"/>
              </w:rPr>
            </w:pPr>
            <w:r w:rsidRPr="00547DA9">
              <w:rPr>
                <w:rFonts w:ascii="Arial" w:eastAsia="Times New Roman" w:hAnsi="Arial" w:cs="Arial"/>
                <w:color w:val="000000"/>
              </w:rPr>
              <w:t>Szczegółowy Opis Osi Priorytetowych Regionalnego Programu Operacyjnego Województwa Zachodniopomorskiego 2014-2020</w:t>
            </w:r>
            <w:r>
              <w:rPr>
                <w:rFonts w:ascii="Arial" w:eastAsia="Times New Roman" w:hAnsi="Arial" w:cs="Arial"/>
                <w:color w:val="000000"/>
              </w:rPr>
              <w:t>;</w:t>
            </w:r>
          </w:p>
        </w:tc>
      </w:tr>
      <w:tr w:rsidR="00E774C5" w:rsidTr="00FC17B3">
        <w:tc>
          <w:tcPr>
            <w:tcW w:w="1384" w:type="dxa"/>
          </w:tcPr>
          <w:p w:rsidR="00E774C5" w:rsidRPr="002D68B4" w:rsidRDefault="00E774C5" w:rsidP="00D14E88">
            <w:pPr>
              <w:jc w:val="right"/>
              <w:rPr>
                <w:rFonts w:ascii="Arial" w:eastAsia="Times New Roman" w:hAnsi="Arial" w:cs="Arial"/>
                <w:b/>
                <w:color w:val="000000"/>
              </w:rPr>
            </w:pPr>
            <w:r w:rsidRPr="00487F70">
              <w:rPr>
                <w:rFonts w:ascii="Arial" w:hAnsi="Arial" w:cs="Arial"/>
                <w:b/>
              </w:rPr>
              <w:t>UE</w:t>
            </w:r>
          </w:p>
        </w:tc>
        <w:tc>
          <w:tcPr>
            <w:tcW w:w="7544" w:type="dxa"/>
          </w:tcPr>
          <w:p w:rsidR="00E774C5" w:rsidRDefault="00E774C5" w:rsidP="00243F20">
            <w:pPr>
              <w:rPr>
                <w:rFonts w:ascii="Arial" w:eastAsia="Times New Roman" w:hAnsi="Arial" w:cs="Arial"/>
                <w:color w:val="000000"/>
              </w:rPr>
            </w:pPr>
            <w:r w:rsidRPr="00E774C5">
              <w:rPr>
                <w:rFonts w:ascii="Arial" w:eastAsia="Times New Roman" w:hAnsi="Arial" w:cs="Arial"/>
                <w:color w:val="000000"/>
              </w:rPr>
              <w:t>Unia Europejska;</w:t>
            </w:r>
          </w:p>
        </w:tc>
      </w:tr>
      <w:tr w:rsidR="00E774C5" w:rsidTr="00FC17B3">
        <w:tc>
          <w:tcPr>
            <w:tcW w:w="1384" w:type="dxa"/>
          </w:tcPr>
          <w:p w:rsidR="00E774C5" w:rsidRPr="002D68B4" w:rsidRDefault="00E774C5" w:rsidP="00D14E88">
            <w:pPr>
              <w:jc w:val="right"/>
              <w:rPr>
                <w:rFonts w:ascii="Arial" w:eastAsia="Times New Roman" w:hAnsi="Arial" w:cs="Arial"/>
                <w:b/>
                <w:color w:val="000000"/>
              </w:rPr>
            </w:pPr>
            <w:r w:rsidRPr="00487F70">
              <w:rPr>
                <w:rFonts w:ascii="Arial" w:hAnsi="Arial" w:cs="Arial"/>
                <w:b/>
              </w:rPr>
              <w:t>WE</w:t>
            </w:r>
          </w:p>
        </w:tc>
        <w:tc>
          <w:tcPr>
            <w:tcW w:w="7544" w:type="dxa"/>
          </w:tcPr>
          <w:p w:rsidR="00E774C5" w:rsidRDefault="00E774C5" w:rsidP="00243F20">
            <w:pPr>
              <w:rPr>
                <w:rFonts w:ascii="Arial" w:eastAsia="Times New Roman" w:hAnsi="Arial" w:cs="Arial"/>
                <w:color w:val="000000"/>
              </w:rPr>
            </w:pPr>
            <w:r w:rsidRPr="00487F70">
              <w:rPr>
                <w:rFonts w:ascii="Arial" w:hAnsi="Arial" w:cs="Arial"/>
              </w:rPr>
              <w:t>Wspólnota Europejska</w:t>
            </w:r>
            <w:r>
              <w:rPr>
                <w:rFonts w:ascii="Arial" w:hAnsi="Arial" w:cs="Arial"/>
              </w:rPr>
              <w:t>;</w:t>
            </w:r>
          </w:p>
        </w:tc>
      </w:tr>
      <w:tr w:rsidR="00717443" w:rsidTr="00FC17B3">
        <w:tc>
          <w:tcPr>
            <w:tcW w:w="1384" w:type="dxa"/>
          </w:tcPr>
          <w:p w:rsidR="00717443" w:rsidRPr="002D68B4" w:rsidRDefault="00717443" w:rsidP="00D14E88">
            <w:pPr>
              <w:jc w:val="right"/>
              <w:rPr>
                <w:rFonts w:ascii="Arial" w:eastAsia="Times New Roman" w:hAnsi="Arial" w:cs="Arial"/>
                <w:b/>
                <w:color w:val="000000"/>
              </w:rPr>
            </w:pPr>
            <w:r w:rsidRPr="002D68B4">
              <w:rPr>
                <w:rFonts w:ascii="Arial" w:eastAsia="Times New Roman" w:hAnsi="Arial" w:cs="Arial"/>
                <w:b/>
                <w:color w:val="000000"/>
              </w:rPr>
              <w:t>ZIT</w:t>
            </w:r>
          </w:p>
        </w:tc>
        <w:tc>
          <w:tcPr>
            <w:tcW w:w="7544" w:type="dxa"/>
          </w:tcPr>
          <w:p w:rsidR="00717443" w:rsidRPr="00547DA9" w:rsidRDefault="00717443" w:rsidP="00243F20">
            <w:pPr>
              <w:rPr>
                <w:rFonts w:ascii="Arial" w:eastAsia="Times New Roman" w:hAnsi="Arial" w:cs="Arial"/>
                <w:color w:val="000000"/>
              </w:rPr>
            </w:pPr>
            <w:r>
              <w:rPr>
                <w:rFonts w:ascii="Arial" w:eastAsia="Times New Roman" w:hAnsi="Arial" w:cs="Arial"/>
                <w:color w:val="000000"/>
              </w:rPr>
              <w:t>Zintegrowane Inwestycje Terytorialne</w:t>
            </w:r>
            <w:r w:rsidR="009814F4">
              <w:rPr>
                <w:rFonts w:ascii="Arial" w:eastAsia="Times New Roman" w:hAnsi="Arial" w:cs="Arial"/>
                <w:color w:val="000000"/>
              </w:rPr>
              <w:t>.</w:t>
            </w:r>
          </w:p>
        </w:tc>
      </w:tr>
    </w:tbl>
    <w:p w:rsidR="00EA4F46" w:rsidRPr="00547DA9" w:rsidRDefault="00EA4F46" w:rsidP="002C25D8">
      <w:pPr>
        <w:tabs>
          <w:tab w:val="left" w:pos="709"/>
        </w:tabs>
        <w:autoSpaceDE w:val="0"/>
        <w:autoSpaceDN w:val="0"/>
        <w:adjustRightInd w:val="0"/>
        <w:spacing w:line="276" w:lineRule="auto"/>
        <w:contextualSpacing/>
        <w:jc w:val="both"/>
        <w:rPr>
          <w:rFonts w:ascii="Arial" w:eastAsia="Times New Roman" w:hAnsi="Arial" w:cs="Arial"/>
          <w:color w:val="000000"/>
          <w:sz w:val="20"/>
          <w:szCs w:val="20"/>
        </w:rPr>
      </w:pPr>
      <w:bookmarkStart w:id="5" w:name="_Toc424904859"/>
      <w:bookmarkStart w:id="6" w:name="_Toc424905052"/>
      <w:bookmarkStart w:id="7" w:name="_Toc424905320"/>
      <w:bookmarkStart w:id="8" w:name="_Toc424905967"/>
    </w:p>
    <w:p w:rsidR="00EA4F46" w:rsidRPr="00547DA9" w:rsidRDefault="00EA4F46" w:rsidP="002C25D8">
      <w:pPr>
        <w:keepNext/>
        <w:keepLines/>
        <w:spacing w:line="276" w:lineRule="auto"/>
        <w:outlineLvl w:val="0"/>
        <w:rPr>
          <w:rFonts w:ascii="Arial" w:eastAsia="Times New Roman" w:hAnsi="Arial" w:cs="Arial"/>
          <w:b/>
          <w:bCs/>
          <w:sz w:val="20"/>
          <w:szCs w:val="20"/>
          <w:lang w:eastAsia="pl-PL"/>
        </w:rPr>
      </w:pPr>
      <w:bookmarkStart w:id="9" w:name="_Toc424904858"/>
      <w:bookmarkStart w:id="10" w:name="_Toc424905051"/>
      <w:bookmarkStart w:id="11" w:name="_Toc424905319"/>
      <w:bookmarkStart w:id="12" w:name="_Toc424905966"/>
      <w:bookmarkStart w:id="13" w:name="_Toc425849907"/>
    </w:p>
    <w:p w:rsidR="00EA4F46" w:rsidRPr="00547DA9" w:rsidRDefault="00EA4F46" w:rsidP="002C25D8">
      <w:pPr>
        <w:pStyle w:val="Nagwek1"/>
        <w:spacing w:line="276" w:lineRule="auto"/>
        <w:rPr>
          <w:rFonts w:cs="Arial"/>
          <w:sz w:val="20"/>
          <w:szCs w:val="20"/>
        </w:rPr>
      </w:pPr>
      <w:bookmarkStart w:id="14" w:name="_Toc442966868"/>
      <w:bookmarkStart w:id="15" w:name="_Toc451163513"/>
      <w:r w:rsidRPr="00547DA9">
        <w:rPr>
          <w:rFonts w:cs="Arial"/>
          <w:sz w:val="20"/>
          <w:szCs w:val="20"/>
        </w:rPr>
        <w:t>Słownik pojęć</w:t>
      </w:r>
      <w:bookmarkEnd w:id="9"/>
      <w:bookmarkEnd w:id="10"/>
      <w:bookmarkEnd w:id="11"/>
      <w:bookmarkEnd w:id="12"/>
      <w:bookmarkEnd w:id="13"/>
      <w:bookmarkEnd w:id="14"/>
      <w:bookmarkEnd w:id="15"/>
    </w:p>
    <w:p w:rsidR="00EA4F46" w:rsidRPr="00547DA9" w:rsidRDefault="00EA4F46" w:rsidP="002C25D8">
      <w:pPr>
        <w:spacing w:line="276" w:lineRule="auto"/>
        <w:jc w:val="both"/>
        <w:rPr>
          <w:rFonts w:ascii="Arial" w:eastAsia="Times New Roman" w:hAnsi="Arial" w:cs="Arial"/>
          <w:sz w:val="20"/>
          <w:szCs w:val="20"/>
          <w:lang w:eastAsia="pl-PL"/>
        </w:rPr>
      </w:pPr>
      <w:r w:rsidRPr="00547DA9">
        <w:rPr>
          <w:rFonts w:ascii="Arial" w:eastAsia="Times New Roman" w:hAnsi="Arial" w:cs="Arial"/>
          <w:sz w:val="20"/>
          <w:szCs w:val="20"/>
          <w:lang w:eastAsia="pl-PL"/>
        </w:rPr>
        <w:t>Użyte w regulaminie pojęcia oznaczają:</w:t>
      </w:r>
    </w:p>
    <w:p w:rsidR="004F0205" w:rsidRPr="00547DA9" w:rsidRDefault="00EA4F46" w:rsidP="00001AC7">
      <w:pPr>
        <w:numPr>
          <w:ilvl w:val="0"/>
          <w:numId w:val="36"/>
        </w:numPr>
        <w:spacing w:line="276" w:lineRule="auto"/>
        <w:ind w:hanging="436"/>
        <w:jc w:val="both"/>
        <w:rPr>
          <w:rFonts w:ascii="Arial" w:eastAsia="Times New Roman" w:hAnsi="Arial" w:cs="Arial"/>
          <w:sz w:val="20"/>
          <w:szCs w:val="20"/>
          <w:lang w:eastAsia="pl-PL"/>
        </w:rPr>
      </w:pPr>
      <w:r w:rsidRPr="00547DA9">
        <w:rPr>
          <w:rFonts w:ascii="Arial" w:eastAsia="Times New Roman" w:hAnsi="Arial" w:cs="Arial"/>
          <w:sz w:val="20"/>
          <w:szCs w:val="20"/>
          <w:lang w:eastAsia="pl-PL"/>
        </w:rPr>
        <w:t>beneficjent – podmiot, o którym mowa w art. 2 pkt 10 rozporządzenia ogólnego;</w:t>
      </w:r>
    </w:p>
    <w:p w:rsidR="00CF3997" w:rsidRPr="00547DA9" w:rsidRDefault="00DD1BBF" w:rsidP="00001AC7">
      <w:pPr>
        <w:numPr>
          <w:ilvl w:val="0"/>
          <w:numId w:val="36"/>
        </w:numPr>
        <w:spacing w:line="276" w:lineRule="auto"/>
        <w:ind w:hanging="436"/>
        <w:jc w:val="both"/>
        <w:rPr>
          <w:rFonts w:ascii="Arial" w:hAnsi="Arial" w:cs="Arial"/>
          <w:sz w:val="20"/>
          <w:szCs w:val="20"/>
        </w:rPr>
      </w:pPr>
      <w:r w:rsidRPr="00547DA9">
        <w:rPr>
          <w:rFonts w:ascii="Arial" w:hAnsi="Arial" w:cs="Arial"/>
          <w:sz w:val="20"/>
          <w:szCs w:val="20"/>
        </w:rPr>
        <w:t>deklaracja o przygotowaniu projektu</w:t>
      </w:r>
      <w:r w:rsidR="00D70F8B" w:rsidRPr="00547DA9">
        <w:rPr>
          <w:rFonts w:ascii="Arial" w:eastAsia="Times New Roman" w:hAnsi="Arial" w:cs="Arial"/>
          <w:sz w:val="20"/>
          <w:szCs w:val="20"/>
          <w:lang w:eastAsia="pl-PL"/>
        </w:rPr>
        <w:t xml:space="preserve"> </w:t>
      </w:r>
      <w:r w:rsidR="00CF3997" w:rsidRPr="00547DA9">
        <w:rPr>
          <w:rFonts w:ascii="Arial" w:eastAsia="Times New Roman" w:hAnsi="Arial" w:cs="Arial"/>
          <w:sz w:val="20"/>
          <w:szCs w:val="20"/>
          <w:lang w:eastAsia="pl-PL"/>
        </w:rPr>
        <w:t>–</w:t>
      </w:r>
      <w:r w:rsidR="00044E23" w:rsidRPr="00547DA9">
        <w:rPr>
          <w:rFonts w:ascii="Arial" w:eastAsia="Times New Roman" w:hAnsi="Arial" w:cs="Arial"/>
          <w:sz w:val="20"/>
          <w:szCs w:val="20"/>
          <w:lang w:eastAsia="pl-PL"/>
        </w:rPr>
        <w:t xml:space="preserve"> zobowiązanie beneficjenta do przygotowania projektu w pełnym zakresie, z należytą starannością</w:t>
      </w:r>
      <w:r w:rsidR="004839B2" w:rsidRPr="00547DA9">
        <w:rPr>
          <w:rFonts w:ascii="Arial" w:eastAsia="Times New Roman" w:hAnsi="Arial" w:cs="Arial"/>
          <w:sz w:val="20"/>
          <w:szCs w:val="20"/>
          <w:lang w:eastAsia="pl-PL"/>
        </w:rPr>
        <w:t>,</w:t>
      </w:r>
      <w:r w:rsidR="00044E23" w:rsidRPr="00547DA9">
        <w:rPr>
          <w:rFonts w:ascii="Arial" w:eastAsia="Times New Roman" w:hAnsi="Arial" w:cs="Arial"/>
          <w:sz w:val="20"/>
          <w:szCs w:val="20"/>
          <w:lang w:eastAsia="pl-PL"/>
        </w:rPr>
        <w:t xml:space="preserve"> zgodni</w:t>
      </w:r>
      <w:r w:rsidR="00F70493" w:rsidRPr="00547DA9">
        <w:rPr>
          <w:rFonts w:ascii="Arial" w:eastAsia="Times New Roman" w:hAnsi="Arial" w:cs="Arial"/>
          <w:sz w:val="20"/>
          <w:szCs w:val="20"/>
          <w:lang w:eastAsia="pl-PL"/>
        </w:rPr>
        <w:t>e z przepisami prawa krajowego oraz</w:t>
      </w:r>
      <w:r w:rsidR="00044E23" w:rsidRPr="00547DA9">
        <w:rPr>
          <w:rFonts w:ascii="Arial" w:eastAsia="Times New Roman" w:hAnsi="Arial" w:cs="Arial"/>
          <w:sz w:val="20"/>
          <w:szCs w:val="20"/>
          <w:lang w:eastAsia="pl-PL"/>
        </w:rPr>
        <w:t xml:space="preserve"> unijnego;</w:t>
      </w:r>
      <w:r w:rsidRPr="00547DA9">
        <w:rPr>
          <w:rFonts w:ascii="Arial" w:hAnsi="Arial" w:cs="Arial"/>
          <w:sz w:val="20"/>
          <w:szCs w:val="20"/>
        </w:rPr>
        <w:t xml:space="preserve"> </w:t>
      </w:r>
    </w:p>
    <w:p w:rsidR="00FC279B" w:rsidRPr="00126C9F" w:rsidRDefault="00FC279B" w:rsidP="00001AC7">
      <w:pPr>
        <w:numPr>
          <w:ilvl w:val="0"/>
          <w:numId w:val="36"/>
        </w:numPr>
        <w:tabs>
          <w:tab w:val="left" w:pos="709"/>
        </w:tabs>
        <w:autoSpaceDE w:val="0"/>
        <w:autoSpaceDN w:val="0"/>
        <w:adjustRightInd w:val="0"/>
        <w:spacing w:line="276" w:lineRule="auto"/>
        <w:ind w:hanging="436"/>
        <w:contextualSpacing/>
        <w:jc w:val="both"/>
        <w:rPr>
          <w:rFonts w:ascii="Arial" w:hAnsi="Arial" w:cs="Arial"/>
          <w:bCs/>
          <w:sz w:val="20"/>
          <w:szCs w:val="20"/>
        </w:rPr>
      </w:pPr>
      <w:r w:rsidRPr="00126C9F">
        <w:rPr>
          <w:rFonts w:ascii="Arial" w:eastAsia="Times New Roman" w:hAnsi="Arial" w:cs="Arial"/>
          <w:sz w:val="20"/>
          <w:szCs w:val="20"/>
          <w:lang w:eastAsia="pl-PL"/>
        </w:rPr>
        <w:t>dofinansowanie – współfinansowanie Unii Europejskiej (UE) lub współfinansowanie krajowe z budżetu państwa (BP) (jeżeli dotyczy);</w:t>
      </w:r>
    </w:p>
    <w:p w:rsidR="00EA4F46" w:rsidRPr="00547DA9" w:rsidRDefault="00EA4F46" w:rsidP="00001AC7">
      <w:pPr>
        <w:numPr>
          <w:ilvl w:val="0"/>
          <w:numId w:val="36"/>
        </w:numPr>
        <w:tabs>
          <w:tab w:val="left" w:pos="709"/>
        </w:tabs>
        <w:autoSpaceDE w:val="0"/>
        <w:autoSpaceDN w:val="0"/>
        <w:adjustRightInd w:val="0"/>
        <w:spacing w:line="276" w:lineRule="auto"/>
        <w:ind w:hanging="436"/>
        <w:contextualSpacing/>
        <w:jc w:val="both"/>
        <w:rPr>
          <w:rFonts w:ascii="Arial" w:hAnsi="Arial" w:cs="Arial"/>
          <w:bCs/>
          <w:sz w:val="20"/>
          <w:szCs w:val="20"/>
        </w:rPr>
      </w:pPr>
      <w:r w:rsidRPr="00547DA9">
        <w:rPr>
          <w:rFonts w:ascii="Arial" w:hAnsi="Arial" w:cs="Arial"/>
          <w:bCs/>
          <w:sz w:val="20"/>
          <w:szCs w:val="20"/>
        </w:rPr>
        <w:t>dzień – dzień kalendarzowy;</w:t>
      </w:r>
    </w:p>
    <w:p w:rsidR="00EA4F46" w:rsidRPr="00547DA9" w:rsidRDefault="00EA4F46" w:rsidP="00001AC7">
      <w:pPr>
        <w:numPr>
          <w:ilvl w:val="0"/>
          <w:numId w:val="36"/>
        </w:numPr>
        <w:tabs>
          <w:tab w:val="left" w:pos="709"/>
        </w:tabs>
        <w:autoSpaceDE w:val="0"/>
        <w:autoSpaceDN w:val="0"/>
        <w:adjustRightInd w:val="0"/>
        <w:spacing w:line="276" w:lineRule="auto"/>
        <w:ind w:hanging="436"/>
        <w:contextualSpacing/>
        <w:jc w:val="both"/>
        <w:rPr>
          <w:rFonts w:ascii="Arial" w:eastAsia="Times New Roman" w:hAnsi="Arial" w:cs="Arial"/>
          <w:sz w:val="20"/>
          <w:szCs w:val="20"/>
          <w:lang w:eastAsia="pl-PL"/>
        </w:rPr>
      </w:pPr>
      <w:r w:rsidRPr="00547DA9">
        <w:rPr>
          <w:rFonts w:ascii="Arial" w:eastAsia="Times New Roman" w:hAnsi="Arial" w:cs="Arial"/>
          <w:sz w:val="20"/>
          <w:szCs w:val="20"/>
          <w:lang w:eastAsia="pl-PL"/>
        </w:rPr>
        <w:t xml:space="preserve">ekspert </w:t>
      </w:r>
      <w:r w:rsidRPr="00547DA9">
        <w:rPr>
          <w:rFonts w:ascii="Arial" w:eastAsia="Times New Roman" w:hAnsi="Arial" w:cs="Arial"/>
          <w:bCs/>
          <w:sz w:val="20"/>
          <w:szCs w:val="20"/>
          <w:lang w:eastAsia="pl-PL"/>
        </w:rPr>
        <w:t xml:space="preserve">– </w:t>
      </w:r>
      <w:r w:rsidRPr="00547DA9">
        <w:rPr>
          <w:rFonts w:ascii="Arial" w:eastAsia="Times New Roman" w:hAnsi="Arial" w:cs="Arial"/>
          <w:sz w:val="20"/>
          <w:szCs w:val="20"/>
          <w:lang w:eastAsia="pl-PL"/>
        </w:rPr>
        <w:t>osoba, o której mowa w art. 49 ustawy</w:t>
      </w:r>
      <w:r w:rsidR="004F710E">
        <w:rPr>
          <w:rFonts w:ascii="Arial" w:eastAsia="Times New Roman" w:hAnsi="Arial" w:cs="Arial"/>
          <w:sz w:val="20"/>
          <w:szCs w:val="20"/>
          <w:lang w:eastAsia="pl-PL"/>
        </w:rPr>
        <w:t xml:space="preserve"> wdrożeniowej</w:t>
      </w:r>
      <w:r w:rsidRPr="00547DA9">
        <w:rPr>
          <w:rFonts w:ascii="Arial" w:eastAsia="Times New Roman" w:hAnsi="Arial" w:cs="Arial"/>
          <w:sz w:val="20"/>
          <w:szCs w:val="20"/>
          <w:lang w:eastAsia="pl-PL"/>
        </w:rPr>
        <w:t>;</w:t>
      </w:r>
    </w:p>
    <w:p w:rsidR="0025494A" w:rsidRPr="00A168F1" w:rsidRDefault="00831415" w:rsidP="00001AC7">
      <w:pPr>
        <w:numPr>
          <w:ilvl w:val="0"/>
          <w:numId w:val="36"/>
        </w:numPr>
        <w:tabs>
          <w:tab w:val="left" w:pos="709"/>
        </w:tabs>
        <w:autoSpaceDE w:val="0"/>
        <w:autoSpaceDN w:val="0"/>
        <w:adjustRightInd w:val="0"/>
        <w:spacing w:line="276" w:lineRule="auto"/>
        <w:ind w:hanging="436"/>
        <w:contextualSpacing/>
        <w:jc w:val="both"/>
        <w:rPr>
          <w:rFonts w:ascii="Arial" w:hAnsi="Arial" w:cs="Arial"/>
          <w:bCs/>
          <w:sz w:val="20"/>
          <w:szCs w:val="20"/>
        </w:rPr>
      </w:pPr>
      <w:r w:rsidRPr="00831415">
        <w:rPr>
          <w:rFonts w:ascii="Arial" w:eastAsia="Times New Roman" w:hAnsi="Arial" w:cs="Arial"/>
          <w:sz w:val="20"/>
          <w:szCs w:val="20"/>
          <w:lang w:eastAsia="pl-PL"/>
        </w:rPr>
        <w:t>Fundusz Strukturalny – Europejski Fundusz Rozwoju Regionalnego lub Europejski Fundusz Społeczny (EFRR/EFS);</w:t>
      </w:r>
    </w:p>
    <w:p w:rsidR="008E6439" w:rsidRPr="00547DA9" w:rsidRDefault="008E6439" w:rsidP="00001AC7">
      <w:pPr>
        <w:numPr>
          <w:ilvl w:val="0"/>
          <w:numId w:val="36"/>
        </w:numPr>
        <w:tabs>
          <w:tab w:val="left" w:pos="709"/>
        </w:tabs>
        <w:autoSpaceDE w:val="0"/>
        <w:autoSpaceDN w:val="0"/>
        <w:adjustRightInd w:val="0"/>
        <w:spacing w:line="276" w:lineRule="auto"/>
        <w:ind w:hanging="436"/>
        <w:contextualSpacing/>
        <w:jc w:val="both"/>
        <w:rPr>
          <w:rFonts w:ascii="Arial" w:hAnsi="Arial" w:cs="Arial"/>
          <w:bCs/>
          <w:sz w:val="20"/>
          <w:szCs w:val="20"/>
        </w:rPr>
      </w:pPr>
      <w:r w:rsidRPr="00547DA9">
        <w:rPr>
          <w:rFonts w:ascii="Arial" w:hAnsi="Arial" w:cs="Arial"/>
          <w:bCs/>
          <w:sz w:val="20"/>
          <w:szCs w:val="20"/>
        </w:rPr>
        <w:t xml:space="preserve">koszty bezpośrednie </w:t>
      </w:r>
      <w:r w:rsidRPr="00547DA9">
        <w:rPr>
          <w:rFonts w:ascii="Arial" w:eastAsia="Times New Roman" w:hAnsi="Arial" w:cs="Arial"/>
          <w:sz w:val="20"/>
          <w:szCs w:val="20"/>
          <w:lang w:eastAsia="pl-PL"/>
        </w:rPr>
        <w:t>–</w:t>
      </w:r>
      <w:r w:rsidRPr="00547DA9">
        <w:rPr>
          <w:rFonts w:ascii="Arial" w:hAnsi="Arial" w:cs="Arial"/>
          <w:bCs/>
          <w:sz w:val="20"/>
          <w:szCs w:val="20"/>
        </w:rPr>
        <w:t xml:space="preserve"> wydatki kwalifikowalne niezbędne do realizacji projektu związane bezpośrednio z głównym przedmiotem projektu;</w:t>
      </w:r>
    </w:p>
    <w:p w:rsidR="008E6439" w:rsidRPr="00547DA9" w:rsidRDefault="008E6439" w:rsidP="00001AC7">
      <w:pPr>
        <w:numPr>
          <w:ilvl w:val="0"/>
          <w:numId w:val="36"/>
        </w:numPr>
        <w:tabs>
          <w:tab w:val="left" w:pos="709"/>
        </w:tabs>
        <w:autoSpaceDE w:val="0"/>
        <w:autoSpaceDN w:val="0"/>
        <w:adjustRightInd w:val="0"/>
        <w:spacing w:line="276" w:lineRule="auto"/>
        <w:ind w:hanging="436"/>
        <w:contextualSpacing/>
        <w:jc w:val="both"/>
        <w:rPr>
          <w:rFonts w:ascii="Arial" w:hAnsi="Arial" w:cs="Arial"/>
          <w:bCs/>
          <w:sz w:val="20"/>
          <w:szCs w:val="20"/>
        </w:rPr>
      </w:pPr>
      <w:r w:rsidRPr="00547DA9">
        <w:rPr>
          <w:rFonts w:ascii="Arial" w:hAnsi="Arial" w:cs="Arial"/>
          <w:bCs/>
          <w:sz w:val="20"/>
          <w:szCs w:val="20"/>
        </w:rPr>
        <w:t xml:space="preserve">koszty pośrednie </w:t>
      </w:r>
      <w:r w:rsidRPr="00547DA9">
        <w:rPr>
          <w:rFonts w:ascii="Arial" w:eastAsia="Times New Roman" w:hAnsi="Arial" w:cs="Arial"/>
          <w:sz w:val="20"/>
          <w:szCs w:val="20"/>
          <w:lang w:eastAsia="pl-PL"/>
        </w:rPr>
        <w:t>–</w:t>
      </w:r>
      <w:r w:rsidRPr="00547DA9">
        <w:rPr>
          <w:rFonts w:ascii="Arial" w:hAnsi="Arial" w:cs="Arial"/>
          <w:bCs/>
          <w:sz w:val="20"/>
          <w:szCs w:val="20"/>
        </w:rPr>
        <w:t xml:space="preserve"> wydatki kwalifikowalne n</w:t>
      </w:r>
      <w:r w:rsidR="00000D8A" w:rsidRPr="00547DA9">
        <w:rPr>
          <w:rFonts w:ascii="Arial" w:hAnsi="Arial" w:cs="Arial"/>
          <w:bCs/>
          <w:sz w:val="20"/>
          <w:szCs w:val="20"/>
        </w:rPr>
        <w:t>iezbędne do realizacji projektu</w:t>
      </w:r>
      <w:r w:rsidRPr="00547DA9">
        <w:rPr>
          <w:rFonts w:ascii="Arial" w:hAnsi="Arial" w:cs="Arial"/>
          <w:bCs/>
          <w:sz w:val="20"/>
          <w:szCs w:val="20"/>
        </w:rPr>
        <w:t xml:space="preserve"> ale niedotyczące bezpośrednio głównego przedmiotu projektu; </w:t>
      </w:r>
    </w:p>
    <w:p w:rsidR="00EA4F46" w:rsidRPr="00547DA9" w:rsidRDefault="00EA4F46" w:rsidP="00001AC7">
      <w:pPr>
        <w:numPr>
          <w:ilvl w:val="0"/>
          <w:numId w:val="36"/>
        </w:numPr>
        <w:tabs>
          <w:tab w:val="left" w:pos="709"/>
        </w:tabs>
        <w:autoSpaceDE w:val="0"/>
        <w:autoSpaceDN w:val="0"/>
        <w:adjustRightInd w:val="0"/>
        <w:spacing w:line="276" w:lineRule="auto"/>
        <w:ind w:hanging="436"/>
        <w:contextualSpacing/>
        <w:jc w:val="both"/>
        <w:rPr>
          <w:rFonts w:ascii="Arial" w:hAnsi="Arial" w:cs="Arial"/>
          <w:bCs/>
          <w:sz w:val="20"/>
          <w:szCs w:val="20"/>
        </w:rPr>
      </w:pPr>
      <w:r w:rsidRPr="00547DA9">
        <w:rPr>
          <w:rFonts w:ascii="Arial" w:hAnsi="Arial" w:cs="Arial"/>
          <w:bCs/>
          <w:sz w:val="20"/>
          <w:szCs w:val="20"/>
        </w:rPr>
        <w:t>kryteria wyboru projektów – warunki, o których mowa w art. 125 ust. 3 lit. a rozporządzenia ogólnego;</w:t>
      </w:r>
    </w:p>
    <w:p w:rsidR="00136B03" w:rsidRDefault="00136B03" w:rsidP="00001AC7">
      <w:pPr>
        <w:numPr>
          <w:ilvl w:val="0"/>
          <w:numId w:val="36"/>
        </w:numPr>
        <w:spacing w:line="240" w:lineRule="atLeast"/>
        <w:ind w:hanging="436"/>
        <w:jc w:val="both"/>
        <w:rPr>
          <w:rFonts w:ascii="Arial" w:eastAsia="Times New Roman" w:hAnsi="Arial" w:cs="Arial"/>
          <w:sz w:val="20"/>
          <w:szCs w:val="20"/>
          <w:lang w:eastAsia="pl-PL"/>
        </w:rPr>
      </w:pPr>
      <w:r w:rsidRPr="00126C9F">
        <w:rPr>
          <w:rFonts w:ascii="Arial" w:eastAsia="Times New Roman" w:hAnsi="Arial" w:cs="Arial"/>
          <w:sz w:val="20"/>
          <w:szCs w:val="20"/>
          <w:lang w:eastAsia="pl-PL"/>
        </w:rPr>
        <w:t>Lider – partner wiodący będący beneficjentem, od</w:t>
      </w:r>
      <w:r w:rsidR="009A7F22">
        <w:rPr>
          <w:rFonts w:ascii="Arial" w:eastAsia="Times New Roman" w:hAnsi="Arial" w:cs="Arial"/>
          <w:sz w:val="20"/>
          <w:szCs w:val="20"/>
          <w:lang w:eastAsia="pl-PL"/>
        </w:rPr>
        <w:t>powiedzialny za przygotowanie i </w:t>
      </w:r>
      <w:r w:rsidR="00492F72">
        <w:rPr>
          <w:rFonts w:ascii="Arial" w:eastAsia="Times New Roman" w:hAnsi="Arial" w:cs="Arial"/>
          <w:sz w:val="20"/>
          <w:szCs w:val="20"/>
          <w:lang w:eastAsia="pl-PL"/>
        </w:rPr>
        <w:t>realizację projektu;</w:t>
      </w:r>
    </w:p>
    <w:p w:rsidR="00267867" w:rsidRPr="00126C9F" w:rsidRDefault="00492F72" w:rsidP="00492F72">
      <w:pPr>
        <w:numPr>
          <w:ilvl w:val="0"/>
          <w:numId w:val="36"/>
        </w:numPr>
        <w:spacing w:line="240" w:lineRule="atLeast"/>
        <w:ind w:hanging="436"/>
        <w:jc w:val="both"/>
        <w:rPr>
          <w:rFonts w:ascii="Arial" w:eastAsia="Times New Roman" w:hAnsi="Arial" w:cs="Arial"/>
          <w:sz w:val="20"/>
          <w:szCs w:val="20"/>
          <w:lang w:eastAsia="pl-PL"/>
        </w:rPr>
      </w:pPr>
      <w:r>
        <w:rPr>
          <w:rFonts w:ascii="Arial" w:eastAsia="Times New Roman" w:hAnsi="Arial" w:cs="Arial"/>
          <w:sz w:val="20"/>
          <w:szCs w:val="20"/>
          <w:lang w:eastAsia="pl-PL"/>
        </w:rPr>
        <w:t xml:space="preserve">obszar SOM – </w:t>
      </w:r>
      <w:r w:rsidR="00267867">
        <w:rPr>
          <w:rFonts w:ascii="Arial" w:eastAsia="Times New Roman" w:hAnsi="Arial" w:cs="Arial"/>
          <w:sz w:val="20"/>
          <w:szCs w:val="20"/>
          <w:lang w:eastAsia="pl-PL"/>
        </w:rPr>
        <w:t>obszar gmin – członków Stowarzyszenia Szczecińskiego Obszaru Metropolitalnego (SSOM), tj. Miasta Szczecin, Gminy Dobra (Szczecińska), Gminy Goleniów, Gminy Gryfino, Gminy Kobylanka, Gminy Kołbaskowo, Gminy Nowe Warpno, Gminy Police, Gminy Stare Czarnowo, Gminy Stargard, Miasta Stargard, Gminy Stepnica, Miasta Świnoujście;</w:t>
      </w:r>
    </w:p>
    <w:p w:rsidR="0048635D" w:rsidRPr="00547DA9" w:rsidRDefault="0048635D" w:rsidP="00001AC7">
      <w:pPr>
        <w:numPr>
          <w:ilvl w:val="0"/>
          <w:numId w:val="36"/>
        </w:numPr>
        <w:tabs>
          <w:tab w:val="left" w:pos="709"/>
        </w:tabs>
        <w:autoSpaceDE w:val="0"/>
        <w:autoSpaceDN w:val="0"/>
        <w:adjustRightInd w:val="0"/>
        <w:spacing w:line="276" w:lineRule="auto"/>
        <w:ind w:hanging="436"/>
        <w:contextualSpacing/>
        <w:jc w:val="both"/>
        <w:rPr>
          <w:rFonts w:ascii="Arial" w:hAnsi="Arial" w:cs="Arial"/>
          <w:bCs/>
          <w:sz w:val="20"/>
          <w:szCs w:val="20"/>
        </w:rPr>
      </w:pPr>
      <w:r w:rsidRPr="00547DA9">
        <w:rPr>
          <w:rFonts w:ascii="Arial" w:hAnsi="Arial" w:cs="Arial"/>
          <w:bCs/>
          <w:sz w:val="20"/>
          <w:szCs w:val="20"/>
        </w:rPr>
        <w:t xml:space="preserve">oświadczenie </w:t>
      </w:r>
      <w:r w:rsidR="00383C01" w:rsidRPr="00547DA9">
        <w:rPr>
          <w:rFonts w:ascii="Arial" w:eastAsia="Times New Roman" w:hAnsi="Arial" w:cs="Arial"/>
          <w:sz w:val="20"/>
          <w:szCs w:val="20"/>
          <w:lang w:eastAsia="pl-PL"/>
        </w:rPr>
        <w:t>o wprowadzeniu uzupełnień</w:t>
      </w:r>
      <w:r w:rsidRPr="00547DA9">
        <w:rPr>
          <w:rFonts w:ascii="Arial" w:eastAsia="Times New Roman" w:hAnsi="Arial" w:cs="Arial"/>
          <w:sz w:val="20"/>
          <w:szCs w:val="20"/>
          <w:lang w:eastAsia="pl-PL"/>
        </w:rPr>
        <w:t xml:space="preserve">/poprawy dokumentacji aplikacyjnej – dokument wygenerowany na podstawie zmienionych danych wprowadzonych do LSI2014, który wnioskodawca składa po uzupełnieniu lub poprawie dokumentacji aplikacyjnej </w:t>
      </w:r>
      <w:r w:rsidR="00CB19E8" w:rsidRPr="00547DA9">
        <w:rPr>
          <w:rFonts w:ascii="Arial" w:eastAsia="Times New Roman" w:hAnsi="Arial" w:cs="Arial"/>
          <w:sz w:val="20"/>
          <w:szCs w:val="20"/>
          <w:lang w:eastAsia="pl-PL"/>
        </w:rPr>
        <w:t xml:space="preserve">na wezwanie </w:t>
      </w:r>
      <w:r w:rsidR="007F625E" w:rsidRPr="00547DA9">
        <w:rPr>
          <w:rFonts w:ascii="Arial" w:eastAsia="Times New Roman" w:hAnsi="Arial" w:cs="Arial"/>
          <w:sz w:val="20"/>
          <w:szCs w:val="20"/>
          <w:lang w:eastAsia="pl-PL"/>
        </w:rPr>
        <w:t>IZ</w:t>
      </w:r>
      <w:r w:rsidR="00CB19E8" w:rsidRPr="00547DA9">
        <w:rPr>
          <w:rFonts w:ascii="Arial" w:eastAsia="Times New Roman" w:hAnsi="Arial" w:cs="Arial"/>
          <w:sz w:val="20"/>
          <w:szCs w:val="20"/>
          <w:lang w:eastAsia="pl-PL"/>
        </w:rPr>
        <w:t> </w:t>
      </w:r>
      <w:r w:rsidRPr="00547DA9">
        <w:rPr>
          <w:rFonts w:ascii="Arial" w:eastAsia="Times New Roman" w:hAnsi="Arial" w:cs="Arial"/>
          <w:sz w:val="20"/>
          <w:szCs w:val="20"/>
          <w:lang w:eastAsia="pl-PL"/>
        </w:rPr>
        <w:t>RPO WZ;</w:t>
      </w:r>
    </w:p>
    <w:p w:rsidR="009040DC" w:rsidRPr="00126C9F" w:rsidRDefault="009040DC" w:rsidP="00001AC7">
      <w:pPr>
        <w:numPr>
          <w:ilvl w:val="0"/>
          <w:numId w:val="36"/>
        </w:numPr>
        <w:spacing w:line="240" w:lineRule="atLeast"/>
        <w:ind w:hanging="436"/>
        <w:jc w:val="both"/>
        <w:rPr>
          <w:rFonts w:ascii="Arial" w:eastAsia="Times New Roman" w:hAnsi="Arial" w:cs="Arial"/>
          <w:sz w:val="20"/>
          <w:szCs w:val="20"/>
          <w:lang w:eastAsia="pl-PL"/>
        </w:rPr>
      </w:pPr>
      <w:r w:rsidRPr="00126C9F">
        <w:rPr>
          <w:rFonts w:ascii="Arial" w:eastAsia="Times New Roman" w:hAnsi="Arial" w:cs="Arial"/>
          <w:sz w:val="20"/>
          <w:szCs w:val="20"/>
          <w:lang w:eastAsia="pl-PL"/>
        </w:rPr>
        <w:t>partner – podmiot w rozumieniu art. 33 ust. 1 ustawy wdrożeniowej, który jest wymieniony we wniosku o dofinansowanie, realizujący wspólnie z Liderem i ewentualnie innymi partnerami projekt na warunkach określonych w umowie</w:t>
      </w:r>
      <w:r w:rsidR="00217F0E">
        <w:rPr>
          <w:rFonts w:ascii="Arial" w:eastAsia="Times New Roman" w:hAnsi="Arial" w:cs="Arial"/>
          <w:sz w:val="20"/>
          <w:szCs w:val="20"/>
          <w:lang w:eastAsia="pl-PL"/>
        </w:rPr>
        <w:t xml:space="preserve"> o dofinansowanie oraz umowie o </w:t>
      </w:r>
      <w:r w:rsidRPr="00126C9F">
        <w:rPr>
          <w:rFonts w:ascii="Arial" w:eastAsia="Times New Roman" w:hAnsi="Arial" w:cs="Arial"/>
          <w:sz w:val="20"/>
          <w:szCs w:val="20"/>
          <w:lang w:eastAsia="pl-PL"/>
        </w:rPr>
        <w:t>partnerstwie i wnoszący do projektu zasoby ludzkie, organizacyjne, techniczne lub finansowe;</w:t>
      </w:r>
    </w:p>
    <w:p w:rsidR="0048635D" w:rsidRPr="00547DA9" w:rsidRDefault="0048635D" w:rsidP="00001AC7">
      <w:pPr>
        <w:numPr>
          <w:ilvl w:val="0"/>
          <w:numId w:val="36"/>
        </w:numPr>
        <w:tabs>
          <w:tab w:val="left" w:pos="709"/>
        </w:tabs>
        <w:autoSpaceDE w:val="0"/>
        <w:autoSpaceDN w:val="0"/>
        <w:adjustRightInd w:val="0"/>
        <w:spacing w:line="276" w:lineRule="auto"/>
        <w:ind w:hanging="436"/>
        <w:contextualSpacing/>
        <w:jc w:val="both"/>
        <w:rPr>
          <w:rFonts w:ascii="Arial" w:hAnsi="Arial" w:cs="Arial"/>
          <w:bCs/>
          <w:sz w:val="20"/>
          <w:szCs w:val="20"/>
        </w:rPr>
      </w:pPr>
      <w:r w:rsidRPr="00547DA9">
        <w:rPr>
          <w:rFonts w:ascii="Arial" w:eastAsia="Times New Roman" w:hAnsi="Arial" w:cs="Arial"/>
          <w:sz w:val="20"/>
          <w:szCs w:val="20"/>
          <w:lang w:eastAsia="pl-PL"/>
        </w:rPr>
        <w:t>pisemny</w:t>
      </w:r>
      <w:r w:rsidRPr="00547DA9">
        <w:rPr>
          <w:rFonts w:ascii="Arial" w:hAnsi="Arial" w:cs="Arial"/>
          <w:bCs/>
          <w:sz w:val="20"/>
          <w:szCs w:val="20"/>
        </w:rPr>
        <w:t xml:space="preserve"> wniosek o przyznanie pomocy – dokument wy</w:t>
      </w:r>
      <w:r w:rsidRPr="00547DA9">
        <w:rPr>
          <w:rFonts w:ascii="Arial" w:eastAsia="Arial" w:hAnsi="Arial" w:cs="Arial"/>
          <w:sz w:val="20"/>
          <w:szCs w:val="20"/>
        </w:rPr>
        <w:t>generowany na podstawie danych wprowadzonych do LSI2014, dotyczący wniosku o dofinansowanie, podpisany przez osoby upoważnione do reprezentacji wnioskodawcy;</w:t>
      </w:r>
    </w:p>
    <w:p w:rsidR="00341A7C" w:rsidRPr="00547DA9" w:rsidRDefault="00A72868" w:rsidP="00001AC7">
      <w:pPr>
        <w:numPr>
          <w:ilvl w:val="0"/>
          <w:numId w:val="36"/>
        </w:numPr>
        <w:tabs>
          <w:tab w:val="left" w:pos="709"/>
        </w:tabs>
        <w:autoSpaceDE w:val="0"/>
        <w:autoSpaceDN w:val="0"/>
        <w:adjustRightInd w:val="0"/>
        <w:spacing w:line="276" w:lineRule="auto"/>
        <w:ind w:hanging="436"/>
        <w:contextualSpacing/>
        <w:jc w:val="both"/>
        <w:rPr>
          <w:rFonts w:ascii="Arial" w:eastAsia="Arial" w:hAnsi="Arial" w:cs="Arial"/>
          <w:sz w:val="20"/>
          <w:szCs w:val="20"/>
        </w:rPr>
      </w:pPr>
      <w:r w:rsidRPr="008D560D">
        <w:rPr>
          <w:rFonts w:ascii="Arial" w:eastAsia="Arial" w:hAnsi="Arial" w:cs="Arial"/>
          <w:sz w:val="20"/>
          <w:szCs w:val="20"/>
        </w:rPr>
        <w:t>Plan Inwestycji</w:t>
      </w:r>
      <w:r w:rsidRPr="00547DA9">
        <w:rPr>
          <w:rFonts w:ascii="Arial" w:eastAsia="Arial" w:hAnsi="Arial" w:cs="Arial"/>
          <w:sz w:val="20"/>
          <w:szCs w:val="20"/>
        </w:rPr>
        <w:t xml:space="preserve"> T</w:t>
      </w:r>
      <w:r w:rsidR="00341A7C" w:rsidRPr="00547DA9">
        <w:rPr>
          <w:rFonts w:ascii="Arial" w:eastAsia="Arial" w:hAnsi="Arial" w:cs="Arial"/>
          <w:sz w:val="20"/>
          <w:szCs w:val="20"/>
        </w:rPr>
        <w:t xml:space="preserve">ransportowych </w:t>
      </w:r>
      <w:r w:rsidR="008E6439" w:rsidRPr="00547DA9">
        <w:rPr>
          <w:rFonts w:ascii="Arial" w:eastAsia="Arial" w:hAnsi="Arial" w:cs="Arial"/>
          <w:bCs/>
          <w:sz w:val="20"/>
          <w:szCs w:val="20"/>
        </w:rPr>
        <w:t>–</w:t>
      </w:r>
      <w:r w:rsidR="00341A7C" w:rsidRPr="00547DA9">
        <w:rPr>
          <w:rFonts w:ascii="Arial" w:eastAsia="Arial" w:hAnsi="Arial" w:cs="Arial"/>
          <w:sz w:val="20"/>
          <w:szCs w:val="20"/>
        </w:rPr>
        <w:t xml:space="preserve"> </w:t>
      </w:r>
      <w:r w:rsidR="00972551">
        <w:rPr>
          <w:rFonts w:ascii="Arial" w:eastAsia="Arial" w:hAnsi="Arial" w:cs="Arial"/>
          <w:sz w:val="20"/>
          <w:szCs w:val="20"/>
        </w:rPr>
        <w:t>dokument przygotowywany</w:t>
      </w:r>
      <w:r w:rsidR="00184DC8" w:rsidRPr="00547DA9">
        <w:rPr>
          <w:rFonts w:ascii="Arial" w:eastAsia="Arial" w:hAnsi="Arial" w:cs="Arial"/>
          <w:sz w:val="20"/>
          <w:szCs w:val="20"/>
        </w:rPr>
        <w:t xml:space="preserve"> w celu wypełnienia warunkowości wstępnej (warunkowości ex </w:t>
      </w:r>
      <w:proofErr w:type="spellStart"/>
      <w:r w:rsidR="00184DC8" w:rsidRPr="00547DA9">
        <w:rPr>
          <w:rFonts w:ascii="Arial" w:eastAsia="Arial" w:hAnsi="Arial" w:cs="Arial"/>
          <w:sz w:val="20"/>
          <w:szCs w:val="20"/>
        </w:rPr>
        <w:t>ante</w:t>
      </w:r>
      <w:proofErr w:type="spellEnd"/>
      <w:r w:rsidR="00184DC8" w:rsidRPr="00547DA9">
        <w:rPr>
          <w:rFonts w:ascii="Arial" w:eastAsia="Arial" w:hAnsi="Arial" w:cs="Arial"/>
          <w:sz w:val="20"/>
          <w:szCs w:val="20"/>
        </w:rPr>
        <w:t>),</w:t>
      </w:r>
      <w:r w:rsidR="00341A7C" w:rsidRPr="00547DA9">
        <w:rPr>
          <w:rFonts w:ascii="Arial" w:eastAsia="Arial" w:hAnsi="Arial" w:cs="Arial"/>
          <w:sz w:val="20"/>
          <w:szCs w:val="20"/>
        </w:rPr>
        <w:t xml:space="preserve"> o któr</w:t>
      </w:r>
      <w:r w:rsidR="00184DC8" w:rsidRPr="00547DA9">
        <w:rPr>
          <w:rFonts w:ascii="Arial" w:eastAsia="Arial" w:hAnsi="Arial" w:cs="Arial"/>
          <w:sz w:val="20"/>
          <w:szCs w:val="20"/>
        </w:rPr>
        <w:t>ej</w:t>
      </w:r>
      <w:r w:rsidR="00341A7C" w:rsidRPr="00547DA9">
        <w:rPr>
          <w:rFonts w:ascii="Arial" w:eastAsia="Arial" w:hAnsi="Arial" w:cs="Arial"/>
          <w:sz w:val="20"/>
          <w:szCs w:val="20"/>
        </w:rPr>
        <w:t xml:space="preserve"> </w:t>
      </w:r>
      <w:r w:rsidR="005E72B9" w:rsidRPr="00547DA9">
        <w:rPr>
          <w:rFonts w:ascii="Arial" w:eastAsia="Arial" w:hAnsi="Arial" w:cs="Arial"/>
          <w:sz w:val="20"/>
          <w:szCs w:val="20"/>
        </w:rPr>
        <w:t>m</w:t>
      </w:r>
      <w:r w:rsidR="008F069F" w:rsidRPr="00547DA9">
        <w:rPr>
          <w:rFonts w:ascii="Arial" w:eastAsia="Arial" w:hAnsi="Arial" w:cs="Arial"/>
          <w:sz w:val="20"/>
          <w:szCs w:val="20"/>
        </w:rPr>
        <w:t>owa w</w:t>
      </w:r>
      <w:r w:rsidR="00341A7C" w:rsidRPr="00547DA9">
        <w:rPr>
          <w:rFonts w:ascii="Arial" w:eastAsia="Arial" w:hAnsi="Arial" w:cs="Arial"/>
          <w:sz w:val="20"/>
          <w:szCs w:val="20"/>
        </w:rPr>
        <w:t xml:space="preserve"> </w:t>
      </w:r>
      <w:r w:rsidR="00D97A3C" w:rsidRPr="00547DA9">
        <w:rPr>
          <w:rFonts w:ascii="Arial" w:eastAsia="Arial" w:hAnsi="Arial" w:cs="Arial"/>
          <w:sz w:val="20"/>
          <w:szCs w:val="20"/>
        </w:rPr>
        <w:t xml:space="preserve">załączniku nr </w:t>
      </w:r>
      <w:r w:rsidR="00184DC8" w:rsidRPr="00547DA9">
        <w:rPr>
          <w:rFonts w:ascii="Arial" w:eastAsia="Arial" w:hAnsi="Arial" w:cs="Arial"/>
          <w:sz w:val="20"/>
          <w:szCs w:val="20"/>
        </w:rPr>
        <w:t>XI</w:t>
      </w:r>
      <w:r w:rsidR="00D97A3C" w:rsidRPr="00547DA9">
        <w:rPr>
          <w:rFonts w:ascii="Arial" w:eastAsia="Arial" w:hAnsi="Arial" w:cs="Arial"/>
          <w:sz w:val="20"/>
          <w:szCs w:val="20"/>
        </w:rPr>
        <w:t xml:space="preserve"> do </w:t>
      </w:r>
      <w:r w:rsidR="00912A55" w:rsidRPr="00547DA9">
        <w:rPr>
          <w:rFonts w:ascii="Arial" w:eastAsia="Arial" w:hAnsi="Arial" w:cs="Arial"/>
          <w:sz w:val="20"/>
          <w:szCs w:val="20"/>
        </w:rPr>
        <w:t>r</w:t>
      </w:r>
      <w:r w:rsidR="00D97A3C" w:rsidRPr="00547DA9">
        <w:rPr>
          <w:rFonts w:ascii="Arial" w:eastAsia="Arial" w:hAnsi="Arial" w:cs="Arial"/>
          <w:sz w:val="20"/>
          <w:szCs w:val="20"/>
        </w:rPr>
        <w:t xml:space="preserve">ozporządzenia </w:t>
      </w:r>
      <w:r w:rsidR="00877ECF" w:rsidRPr="00547DA9">
        <w:rPr>
          <w:rFonts w:ascii="Arial" w:eastAsia="Arial" w:hAnsi="Arial" w:cs="Arial"/>
          <w:sz w:val="20"/>
          <w:szCs w:val="20"/>
        </w:rPr>
        <w:t>ogólnego</w:t>
      </w:r>
      <w:r w:rsidR="00972551">
        <w:rPr>
          <w:rFonts w:ascii="Arial" w:eastAsia="Arial" w:hAnsi="Arial" w:cs="Arial"/>
          <w:sz w:val="20"/>
          <w:szCs w:val="20"/>
        </w:rPr>
        <w:t xml:space="preserve"> i przyjmowany</w:t>
      </w:r>
      <w:r w:rsidR="00184DC8" w:rsidRPr="00547DA9">
        <w:rPr>
          <w:rFonts w:ascii="Arial" w:eastAsia="Arial" w:hAnsi="Arial" w:cs="Arial"/>
          <w:sz w:val="20"/>
          <w:szCs w:val="20"/>
        </w:rPr>
        <w:t xml:space="preserve"> przez Zarząd Województwa</w:t>
      </w:r>
      <w:r w:rsidR="00D5371F">
        <w:rPr>
          <w:rFonts w:ascii="Arial" w:eastAsia="Arial" w:hAnsi="Arial" w:cs="Arial"/>
          <w:sz w:val="20"/>
          <w:szCs w:val="20"/>
        </w:rPr>
        <w:t xml:space="preserve"> Zachodniopomorskiego</w:t>
      </w:r>
      <w:r w:rsidR="00694B45" w:rsidRPr="00547DA9">
        <w:rPr>
          <w:rFonts w:ascii="Arial" w:eastAsia="Arial" w:hAnsi="Arial" w:cs="Arial"/>
          <w:sz w:val="20"/>
          <w:szCs w:val="20"/>
        </w:rPr>
        <w:t>;</w:t>
      </w:r>
      <w:r w:rsidR="00877ECF" w:rsidRPr="00547DA9">
        <w:rPr>
          <w:rFonts w:ascii="Arial" w:eastAsia="Arial" w:hAnsi="Arial" w:cs="Arial"/>
          <w:sz w:val="20"/>
          <w:szCs w:val="20"/>
        </w:rPr>
        <w:t xml:space="preserve"> </w:t>
      </w:r>
    </w:p>
    <w:p w:rsidR="00CF3997" w:rsidRPr="00547DA9" w:rsidRDefault="00DD1BBF" w:rsidP="00001AC7">
      <w:pPr>
        <w:numPr>
          <w:ilvl w:val="0"/>
          <w:numId w:val="36"/>
        </w:numPr>
        <w:tabs>
          <w:tab w:val="left" w:pos="709"/>
        </w:tabs>
        <w:autoSpaceDE w:val="0"/>
        <w:autoSpaceDN w:val="0"/>
        <w:adjustRightInd w:val="0"/>
        <w:spacing w:line="276" w:lineRule="auto"/>
        <w:ind w:hanging="436"/>
        <w:contextualSpacing/>
        <w:jc w:val="both"/>
        <w:rPr>
          <w:rFonts w:ascii="Arial" w:hAnsi="Arial" w:cs="Arial"/>
          <w:sz w:val="20"/>
          <w:szCs w:val="20"/>
        </w:rPr>
      </w:pPr>
      <w:r w:rsidRPr="00547DA9">
        <w:rPr>
          <w:rFonts w:ascii="Arial" w:hAnsi="Arial" w:cs="Arial"/>
          <w:sz w:val="20"/>
          <w:szCs w:val="20"/>
        </w:rPr>
        <w:t xml:space="preserve">Płatnik – Bank Gospodarstwa Krajowego, który dokonuje wypłat środków EFRR na konto bankowe </w:t>
      </w:r>
      <w:r w:rsidR="00044E23" w:rsidRPr="00547DA9">
        <w:rPr>
          <w:rFonts w:ascii="Arial" w:eastAsia="Arial" w:hAnsi="Arial" w:cs="Arial"/>
          <w:sz w:val="20"/>
          <w:szCs w:val="20"/>
        </w:rPr>
        <w:t>beneficjenta</w:t>
      </w:r>
      <w:r w:rsidRPr="00547DA9">
        <w:rPr>
          <w:rFonts w:ascii="Arial" w:hAnsi="Arial" w:cs="Arial"/>
          <w:sz w:val="20"/>
          <w:szCs w:val="20"/>
        </w:rPr>
        <w:t>;</w:t>
      </w:r>
    </w:p>
    <w:p w:rsidR="00EA4F46" w:rsidRPr="00972551" w:rsidRDefault="00EA4F46" w:rsidP="0025040A">
      <w:pPr>
        <w:numPr>
          <w:ilvl w:val="0"/>
          <w:numId w:val="36"/>
        </w:numPr>
        <w:tabs>
          <w:tab w:val="left" w:pos="709"/>
        </w:tabs>
        <w:autoSpaceDE w:val="0"/>
        <w:autoSpaceDN w:val="0"/>
        <w:adjustRightInd w:val="0"/>
        <w:spacing w:line="276" w:lineRule="auto"/>
        <w:ind w:hanging="436"/>
        <w:contextualSpacing/>
        <w:jc w:val="both"/>
        <w:rPr>
          <w:rFonts w:ascii="Arial" w:hAnsi="Arial" w:cs="Arial"/>
          <w:sz w:val="20"/>
          <w:szCs w:val="20"/>
        </w:rPr>
      </w:pPr>
      <w:r w:rsidRPr="00F44476">
        <w:rPr>
          <w:rFonts w:ascii="Arial" w:hAnsi="Arial" w:cs="Arial"/>
          <w:sz w:val="20"/>
          <w:szCs w:val="20"/>
        </w:rPr>
        <w:t xml:space="preserve">program </w:t>
      </w:r>
      <w:r w:rsidR="008E6439" w:rsidRPr="00F44476">
        <w:rPr>
          <w:rFonts w:ascii="Arial" w:hAnsi="Arial" w:cs="Arial"/>
          <w:bCs/>
          <w:sz w:val="20"/>
          <w:szCs w:val="20"/>
        </w:rPr>
        <w:t>–</w:t>
      </w:r>
      <w:r w:rsidRPr="00F44476">
        <w:rPr>
          <w:rFonts w:ascii="Arial" w:hAnsi="Arial" w:cs="Arial"/>
          <w:sz w:val="20"/>
          <w:szCs w:val="20"/>
        </w:rPr>
        <w:t xml:space="preserve"> Regionalny Program Operacyjny Województwa Zachodniopomorskiego </w:t>
      </w:r>
      <w:r w:rsidR="00217F0E">
        <w:rPr>
          <w:rFonts w:ascii="Arial" w:hAnsi="Arial" w:cs="Arial"/>
          <w:sz w:val="20"/>
          <w:szCs w:val="20"/>
        </w:rPr>
        <w:t xml:space="preserve">      </w:t>
      </w:r>
      <w:r w:rsidRPr="00F44476">
        <w:rPr>
          <w:rFonts w:ascii="Arial" w:hAnsi="Arial" w:cs="Arial"/>
          <w:sz w:val="20"/>
          <w:szCs w:val="20"/>
        </w:rPr>
        <w:t>2014-2020 (RPO WZ)</w:t>
      </w:r>
      <w:r w:rsidR="00972551">
        <w:rPr>
          <w:rFonts w:ascii="Arial" w:hAnsi="Arial" w:cs="Arial"/>
          <w:sz w:val="20"/>
          <w:szCs w:val="20"/>
        </w:rPr>
        <w:t>,</w:t>
      </w:r>
      <w:r w:rsidR="00972551">
        <w:t xml:space="preserve"> </w:t>
      </w:r>
      <w:r w:rsidR="00972551" w:rsidRPr="00972551">
        <w:rPr>
          <w:rFonts w:ascii="Arial" w:hAnsi="Arial" w:cs="Arial"/>
          <w:sz w:val="20"/>
          <w:szCs w:val="20"/>
        </w:rPr>
        <w:t>przyjęty Uchwałą nr 2247/14 Zarządu Województwa Zachodniopomorskiego z dnia 18 grudnia 2014 r. w sprawie przyjęcia przez Zarząd Regionalnego Programu Operacyjnego Województwa Zachodniopomorskiego 2014-2020 oraz zatwierdzony decyzją Komisji Europejskie Nr C(2015) 903 z dnia 12 lutego 2015 r.;</w:t>
      </w:r>
    </w:p>
    <w:p w:rsidR="005B2257" w:rsidRPr="00646FBA" w:rsidRDefault="00EA4F46" w:rsidP="00A0095C">
      <w:pPr>
        <w:numPr>
          <w:ilvl w:val="0"/>
          <w:numId w:val="36"/>
        </w:numPr>
        <w:tabs>
          <w:tab w:val="left" w:pos="709"/>
        </w:tabs>
        <w:autoSpaceDE w:val="0"/>
        <w:autoSpaceDN w:val="0"/>
        <w:adjustRightInd w:val="0"/>
        <w:spacing w:line="276" w:lineRule="auto"/>
        <w:ind w:hanging="436"/>
        <w:contextualSpacing/>
        <w:jc w:val="both"/>
        <w:rPr>
          <w:rFonts w:ascii="Arial" w:eastAsia="Times New Roman" w:hAnsi="Arial" w:cs="Arial"/>
          <w:sz w:val="20"/>
          <w:szCs w:val="20"/>
          <w:lang w:eastAsia="pl-PL"/>
        </w:rPr>
      </w:pPr>
      <w:r w:rsidRPr="00F44476">
        <w:rPr>
          <w:rFonts w:ascii="Arial" w:eastAsia="Times New Roman" w:hAnsi="Arial" w:cs="Arial"/>
          <w:sz w:val="20"/>
          <w:szCs w:val="20"/>
          <w:lang w:eastAsia="pl-PL"/>
        </w:rPr>
        <w:t xml:space="preserve">projekt </w:t>
      </w:r>
      <w:r w:rsidR="008E6439" w:rsidRPr="00F44476">
        <w:rPr>
          <w:rFonts w:ascii="Arial" w:eastAsia="Times New Roman" w:hAnsi="Arial" w:cs="Arial"/>
          <w:bCs/>
          <w:sz w:val="20"/>
          <w:szCs w:val="20"/>
          <w:lang w:eastAsia="pl-PL"/>
        </w:rPr>
        <w:t>–</w:t>
      </w:r>
      <w:r w:rsidRPr="00F44476">
        <w:rPr>
          <w:rFonts w:ascii="Arial" w:eastAsia="Times New Roman" w:hAnsi="Arial" w:cs="Arial"/>
          <w:sz w:val="20"/>
          <w:szCs w:val="20"/>
          <w:lang w:eastAsia="pl-PL"/>
        </w:rPr>
        <w:t xml:space="preserve"> przedsięwzięcie, o któr</w:t>
      </w:r>
      <w:r w:rsidR="005179A7" w:rsidRPr="00F44476">
        <w:rPr>
          <w:rFonts w:ascii="Arial" w:eastAsia="Times New Roman" w:hAnsi="Arial" w:cs="Arial"/>
          <w:sz w:val="20"/>
          <w:szCs w:val="20"/>
          <w:lang w:eastAsia="pl-PL"/>
        </w:rPr>
        <w:t>ym mowa w art. 2 pkt 18 ustawy</w:t>
      </w:r>
      <w:r w:rsidRPr="00F44476">
        <w:rPr>
          <w:rFonts w:ascii="Arial" w:eastAsia="Times New Roman" w:hAnsi="Arial" w:cs="Arial"/>
          <w:sz w:val="20"/>
          <w:szCs w:val="20"/>
          <w:lang w:eastAsia="pl-PL"/>
        </w:rPr>
        <w:t xml:space="preserve"> </w:t>
      </w:r>
      <w:r w:rsidR="005D4AAE" w:rsidRPr="00F44476">
        <w:rPr>
          <w:rFonts w:ascii="Arial" w:eastAsia="Times New Roman" w:hAnsi="Arial" w:cs="Arial"/>
          <w:sz w:val="20"/>
          <w:szCs w:val="20"/>
          <w:lang w:eastAsia="pl-PL"/>
        </w:rPr>
        <w:t>wdrożeniowej, szczegółowo opisane w dokumentacji aplikacyjnej</w:t>
      </w:r>
      <w:r w:rsidR="00B00097" w:rsidRPr="00F44476">
        <w:rPr>
          <w:rFonts w:ascii="Arial" w:eastAsia="Times New Roman" w:hAnsi="Arial" w:cs="Arial"/>
          <w:sz w:val="20"/>
          <w:szCs w:val="20"/>
          <w:lang w:eastAsia="pl-PL"/>
        </w:rPr>
        <w:t xml:space="preserve">, </w:t>
      </w:r>
      <w:r w:rsidR="00B00097" w:rsidRPr="00646FBA">
        <w:rPr>
          <w:rFonts w:ascii="Arial" w:eastAsia="Times New Roman" w:hAnsi="Arial" w:cs="Arial"/>
          <w:sz w:val="20"/>
          <w:szCs w:val="20"/>
          <w:lang w:eastAsia="pl-PL"/>
        </w:rPr>
        <w:t xml:space="preserve">ujęte w strategii ZIT SOM i wpisane do </w:t>
      </w:r>
      <w:r w:rsidR="00E35275" w:rsidRPr="00646FBA">
        <w:rPr>
          <w:rFonts w:ascii="Arial" w:hAnsi="Arial" w:cs="Arial"/>
          <w:sz w:val="20"/>
          <w:szCs w:val="20"/>
        </w:rPr>
        <w:t>Wykazu projektów zidentyfikowanych przez właściwą instytucję w ramach trybu pozakonkursowego wraz z informacją o projekcie i podmiocie, który będzie wnioskodawcą, stanowiącego załącznik nr 5 do SOOP</w:t>
      </w:r>
      <w:r w:rsidR="005D4AAE" w:rsidRPr="00646FBA">
        <w:rPr>
          <w:rFonts w:ascii="Arial" w:eastAsia="Times New Roman" w:hAnsi="Arial" w:cs="Arial"/>
          <w:sz w:val="20"/>
          <w:szCs w:val="20"/>
          <w:lang w:eastAsia="pl-PL"/>
        </w:rPr>
        <w:t xml:space="preserve">; </w:t>
      </w:r>
    </w:p>
    <w:p w:rsidR="00FB1733" w:rsidRPr="00646FBA" w:rsidRDefault="00FB1733" w:rsidP="00A0095C">
      <w:pPr>
        <w:numPr>
          <w:ilvl w:val="0"/>
          <w:numId w:val="36"/>
        </w:numPr>
        <w:spacing w:line="276" w:lineRule="auto"/>
        <w:ind w:hanging="436"/>
        <w:jc w:val="both"/>
        <w:rPr>
          <w:rFonts w:ascii="Arial" w:eastAsia="Times New Roman" w:hAnsi="Arial" w:cs="Arial"/>
          <w:sz w:val="20"/>
          <w:szCs w:val="20"/>
          <w:lang w:eastAsia="pl-PL"/>
        </w:rPr>
      </w:pPr>
      <w:r w:rsidRPr="00646FBA">
        <w:rPr>
          <w:rFonts w:ascii="Arial" w:hAnsi="Arial" w:cs="Arial"/>
          <w:sz w:val="20"/>
          <w:szCs w:val="20"/>
        </w:rPr>
        <w:t xml:space="preserve">projekt partnerski </w:t>
      </w:r>
      <w:r w:rsidRPr="00646FBA">
        <w:rPr>
          <w:rFonts w:ascii="Arial" w:eastAsia="Times New Roman" w:hAnsi="Arial" w:cs="Arial"/>
          <w:sz w:val="20"/>
          <w:szCs w:val="20"/>
          <w:lang w:eastAsia="pl-PL"/>
        </w:rPr>
        <w:t>– projekt w rozumieniu art. 33 ustawy wdrożeniowej;</w:t>
      </w:r>
    </w:p>
    <w:p w:rsidR="002B59F9" w:rsidRPr="00C64906" w:rsidRDefault="002B59F9" w:rsidP="00A0095C">
      <w:pPr>
        <w:numPr>
          <w:ilvl w:val="0"/>
          <w:numId w:val="36"/>
        </w:numPr>
        <w:spacing w:line="276" w:lineRule="auto"/>
        <w:ind w:hanging="436"/>
        <w:jc w:val="both"/>
        <w:rPr>
          <w:rFonts w:ascii="Arial" w:eastAsia="Times New Roman" w:hAnsi="Arial" w:cs="Arial"/>
          <w:sz w:val="20"/>
          <w:szCs w:val="20"/>
          <w:lang w:eastAsia="pl-PL"/>
        </w:rPr>
      </w:pPr>
      <w:r w:rsidRPr="00646FBA">
        <w:rPr>
          <w:rFonts w:ascii="Arial" w:eastAsia="Times New Roman" w:hAnsi="Arial" w:cs="Arial"/>
          <w:sz w:val="20"/>
          <w:szCs w:val="20"/>
          <w:lang w:eastAsia="pl-PL"/>
        </w:rPr>
        <w:t>roboty budowl</w:t>
      </w:r>
      <w:r w:rsidR="009148FB">
        <w:rPr>
          <w:rFonts w:ascii="Arial" w:eastAsia="Times New Roman" w:hAnsi="Arial" w:cs="Arial"/>
          <w:sz w:val="20"/>
          <w:szCs w:val="20"/>
          <w:lang w:eastAsia="pl-PL"/>
        </w:rPr>
        <w:t>a</w:t>
      </w:r>
      <w:r w:rsidRPr="00646FBA">
        <w:rPr>
          <w:rFonts w:ascii="Arial" w:eastAsia="Times New Roman" w:hAnsi="Arial" w:cs="Arial"/>
          <w:sz w:val="20"/>
          <w:szCs w:val="20"/>
          <w:lang w:eastAsia="pl-PL"/>
        </w:rPr>
        <w:t>ne –</w:t>
      </w:r>
      <w:r w:rsidR="006054FB">
        <w:rPr>
          <w:rFonts w:ascii="Arial" w:eastAsia="Times New Roman" w:hAnsi="Arial" w:cs="Arial"/>
          <w:sz w:val="20"/>
          <w:szCs w:val="20"/>
          <w:lang w:eastAsia="pl-PL"/>
        </w:rPr>
        <w:t xml:space="preserve"> </w:t>
      </w:r>
      <w:r w:rsidRPr="00646FBA">
        <w:rPr>
          <w:rFonts w:ascii="Arial" w:eastAsia="Times New Roman" w:hAnsi="Arial" w:cs="Arial"/>
          <w:sz w:val="20"/>
          <w:szCs w:val="20"/>
          <w:lang w:eastAsia="pl-PL"/>
        </w:rPr>
        <w:t>wykonanie albo zaprojektowanie i wykonanie robót budowlanych określonych w wydanym przez Prezesa Rady Ministrów w drodze rozporządzenia wykazie robót budow</w:t>
      </w:r>
      <w:r w:rsidR="00DA4E55" w:rsidRPr="00646FBA">
        <w:rPr>
          <w:rFonts w:ascii="Arial" w:eastAsia="Times New Roman" w:hAnsi="Arial" w:cs="Arial"/>
          <w:sz w:val="20"/>
          <w:szCs w:val="20"/>
          <w:lang w:eastAsia="pl-PL"/>
        </w:rPr>
        <w:t>la</w:t>
      </w:r>
      <w:r w:rsidRPr="00646FBA">
        <w:rPr>
          <w:rFonts w:ascii="Arial" w:eastAsia="Times New Roman" w:hAnsi="Arial" w:cs="Arial"/>
          <w:sz w:val="20"/>
          <w:szCs w:val="20"/>
          <w:lang w:eastAsia="pl-PL"/>
        </w:rPr>
        <w:t>nych, a także realizacj</w:t>
      </w:r>
      <w:r w:rsidR="00D87085">
        <w:rPr>
          <w:rFonts w:ascii="Arial" w:eastAsia="Times New Roman" w:hAnsi="Arial" w:cs="Arial"/>
          <w:sz w:val="20"/>
          <w:szCs w:val="20"/>
          <w:lang w:eastAsia="pl-PL"/>
        </w:rPr>
        <w:t>a</w:t>
      </w:r>
      <w:r w:rsidRPr="00646FBA">
        <w:rPr>
          <w:rFonts w:ascii="Arial" w:eastAsia="Times New Roman" w:hAnsi="Arial" w:cs="Arial"/>
          <w:sz w:val="20"/>
          <w:szCs w:val="20"/>
          <w:lang w:eastAsia="pl-PL"/>
        </w:rPr>
        <w:t xml:space="preserve"> obiektu budowlanego, za pomocą dowolnych </w:t>
      </w:r>
      <w:r w:rsidRPr="00C64906">
        <w:rPr>
          <w:rFonts w:ascii="Arial" w:eastAsia="Times New Roman" w:hAnsi="Arial" w:cs="Arial"/>
          <w:sz w:val="20"/>
          <w:szCs w:val="20"/>
          <w:lang w:eastAsia="pl-PL"/>
        </w:rPr>
        <w:t>środków, zgodnie z wymaganiami określonymi przez zamawiającego;</w:t>
      </w:r>
    </w:p>
    <w:p w:rsidR="0096722D" w:rsidRPr="009D1036" w:rsidRDefault="008E6439" w:rsidP="00001AC7">
      <w:pPr>
        <w:numPr>
          <w:ilvl w:val="0"/>
          <w:numId w:val="36"/>
        </w:numPr>
        <w:tabs>
          <w:tab w:val="left" w:pos="709"/>
        </w:tabs>
        <w:autoSpaceDE w:val="0"/>
        <w:autoSpaceDN w:val="0"/>
        <w:adjustRightInd w:val="0"/>
        <w:spacing w:line="276" w:lineRule="auto"/>
        <w:ind w:hanging="436"/>
        <w:contextualSpacing/>
        <w:jc w:val="both"/>
        <w:rPr>
          <w:rFonts w:ascii="Arial" w:eastAsia="Times New Roman" w:hAnsi="Arial" w:cs="Arial"/>
          <w:sz w:val="20"/>
          <w:szCs w:val="20"/>
          <w:lang w:eastAsia="pl-PL"/>
        </w:rPr>
      </w:pPr>
      <w:r w:rsidRPr="009D1036">
        <w:rPr>
          <w:rFonts w:ascii="Arial" w:eastAsia="Times New Roman" w:hAnsi="Arial" w:cs="Arial"/>
          <w:sz w:val="20"/>
          <w:szCs w:val="20"/>
          <w:lang w:eastAsia="pl-PL"/>
        </w:rPr>
        <w:t>sieć TEN-T –</w:t>
      </w:r>
      <w:r w:rsidR="005D3F59" w:rsidRPr="009D1036">
        <w:rPr>
          <w:rFonts w:ascii="Arial" w:hAnsi="Arial" w:cs="Arial"/>
          <w:sz w:val="20"/>
          <w:szCs w:val="20"/>
        </w:rPr>
        <w:t xml:space="preserve"> </w:t>
      </w:r>
      <w:r w:rsidR="005D3F59" w:rsidRPr="009D1036">
        <w:rPr>
          <w:rFonts w:ascii="Arial" w:eastAsia="Times New Roman" w:hAnsi="Arial" w:cs="Arial"/>
          <w:sz w:val="20"/>
          <w:szCs w:val="20"/>
          <w:lang w:eastAsia="pl-PL"/>
        </w:rPr>
        <w:t>transeuropejska sieć transportowa, o której mowa w rozporządzeniu Parlamentu Europejskiego i Rady</w:t>
      </w:r>
      <w:r w:rsidR="00A36983" w:rsidRPr="009D1036">
        <w:rPr>
          <w:rFonts w:ascii="Arial" w:eastAsia="Times New Roman" w:hAnsi="Arial" w:cs="Arial"/>
          <w:sz w:val="20"/>
          <w:szCs w:val="20"/>
          <w:lang w:eastAsia="pl-PL"/>
        </w:rPr>
        <w:t xml:space="preserve"> </w:t>
      </w:r>
      <w:r w:rsidR="005D3F59" w:rsidRPr="009D1036">
        <w:rPr>
          <w:rFonts w:ascii="Arial" w:eastAsia="Times New Roman" w:hAnsi="Arial" w:cs="Arial"/>
          <w:sz w:val="20"/>
          <w:szCs w:val="20"/>
          <w:lang w:eastAsia="pl-PL"/>
        </w:rPr>
        <w:t>(UE) nr 1315/2013 z dnia 11 grudnia 2013 r. w sprawie unijnych wytycznych dotyczących rozwoju transeur</w:t>
      </w:r>
      <w:r w:rsidR="00217F0E" w:rsidRPr="009D1036">
        <w:rPr>
          <w:rFonts w:ascii="Arial" w:eastAsia="Times New Roman" w:hAnsi="Arial" w:cs="Arial"/>
          <w:sz w:val="20"/>
          <w:szCs w:val="20"/>
          <w:lang w:eastAsia="pl-PL"/>
        </w:rPr>
        <w:t>opejskiej sieci transportowej i </w:t>
      </w:r>
      <w:r w:rsidR="005D3F59" w:rsidRPr="009D1036">
        <w:rPr>
          <w:rFonts w:ascii="Arial" w:eastAsia="Times New Roman" w:hAnsi="Arial" w:cs="Arial"/>
          <w:sz w:val="20"/>
          <w:szCs w:val="20"/>
          <w:lang w:eastAsia="pl-PL"/>
        </w:rPr>
        <w:t>uchylającym decyzję nr 661/2010/UE (Dz. Ur</w:t>
      </w:r>
      <w:r w:rsidR="00F42FF1" w:rsidRPr="009D1036">
        <w:rPr>
          <w:rFonts w:ascii="Arial" w:eastAsia="Times New Roman" w:hAnsi="Arial" w:cs="Arial"/>
          <w:sz w:val="20"/>
          <w:szCs w:val="20"/>
          <w:lang w:eastAsia="pl-PL"/>
        </w:rPr>
        <w:t>z. UE L 348 z 20.12.2013</w:t>
      </w:r>
      <w:r w:rsidR="005D3F59" w:rsidRPr="009D1036">
        <w:rPr>
          <w:rFonts w:ascii="Arial" w:eastAsia="Times New Roman" w:hAnsi="Arial" w:cs="Arial"/>
          <w:sz w:val="20"/>
          <w:szCs w:val="20"/>
          <w:lang w:eastAsia="pl-PL"/>
        </w:rPr>
        <w:t xml:space="preserve">); </w:t>
      </w:r>
    </w:p>
    <w:p w:rsidR="00544FEA" w:rsidRPr="00CB5E73" w:rsidRDefault="00E56BE4" w:rsidP="0025040A">
      <w:pPr>
        <w:numPr>
          <w:ilvl w:val="0"/>
          <w:numId w:val="36"/>
        </w:numPr>
        <w:tabs>
          <w:tab w:val="left" w:pos="709"/>
        </w:tabs>
        <w:autoSpaceDE w:val="0"/>
        <w:autoSpaceDN w:val="0"/>
        <w:adjustRightInd w:val="0"/>
        <w:spacing w:line="276" w:lineRule="auto"/>
        <w:ind w:hanging="436"/>
        <w:contextualSpacing/>
        <w:jc w:val="both"/>
        <w:rPr>
          <w:rFonts w:ascii="Arial" w:eastAsia="Times New Roman" w:hAnsi="Arial" w:cs="Arial"/>
          <w:sz w:val="20"/>
          <w:szCs w:val="20"/>
          <w:lang w:eastAsia="pl-PL"/>
        </w:rPr>
      </w:pPr>
      <w:r>
        <w:rPr>
          <w:rFonts w:ascii="Arial" w:eastAsia="Times New Roman" w:hAnsi="Arial" w:cs="Arial"/>
          <w:sz w:val="20"/>
          <w:szCs w:val="20"/>
          <w:lang w:eastAsia="pl-PL"/>
        </w:rPr>
        <w:t>S</w:t>
      </w:r>
      <w:r w:rsidR="00544FEA" w:rsidRPr="00D41A83">
        <w:rPr>
          <w:rFonts w:ascii="Arial" w:eastAsia="Times New Roman" w:hAnsi="Arial" w:cs="Arial"/>
          <w:sz w:val="20"/>
          <w:szCs w:val="20"/>
          <w:lang w:eastAsia="pl-PL"/>
        </w:rPr>
        <w:t xml:space="preserve">trategia ZIT SOM – </w:t>
      </w:r>
      <w:r w:rsidR="008C67C8" w:rsidRPr="008C67C8">
        <w:rPr>
          <w:rFonts w:ascii="Arial" w:eastAsia="Times New Roman" w:hAnsi="Arial" w:cs="Arial"/>
          <w:sz w:val="20"/>
          <w:szCs w:val="20"/>
          <w:lang w:eastAsia="pl-PL"/>
        </w:rPr>
        <w:t xml:space="preserve">Strategia Zintegrowanych Inwestycji Terytorialnych Szczecińskiego Obszaru Metropolitalnego </w:t>
      </w:r>
      <w:r w:rsidR="008C67C8">
        <w:rPr>
          <w:rFonts w:ascii="Arial" w:eastAsia="Times New Roman" w:hAnsi="Arial" w:cs="Arial"/>
          <w:sz w:val="20"/>
          <w:szCs w:val="20"/>
          <w:lang w:eastAsia="pl-PL"/>
        </w:rPr>
        <w:t>–</w:t>
      </w:r>
      <w:r w:rsidR="008C67C8" w:rsidRPr="008C67C8">
        <w:rPr>
          <w:rFonts w:ascii="Arial" w:eastAsia="Times New Roman" w:hAnsi="Arial" w:cs="Arial"/>
          <w:sz w:val="20"/>
          <w:szCs w:val="20"/>
          <w:lang w:eastAsia="pl-PL"/>
        </w:rPr>
        <w:t xml:space="preserve"> strategia określająca zintegrowane działania służące rozwiązywaniu problemów gospodarczych, środowiskowych, klimatycznych, demograficznych i społecznych, </w:t>
      </w:r>
      <w:r w:rsidR="00775469">
        <w:rPr>
          <w:rFonts w:ascii="Arial" w:eastAsia="Times New Roman" w:hAnsi="Arial" w:cs="Arial"/>
          <w:sz w:val="20"/>
          <w:szCs w:val="20"/>
          <w:lang w:eastAsia="pl-PL"/>
        </w:rPr>
        <w:t xml:space="preserve">które mają wpływ </w:t>
      </w:r>
      <w:r w:rsidR="0096722D">
        <w:rPr>
          <w:rFonts w:ascii="Arial" w:eastAsia="Times New Roman" w:hAnsi="Arial" w:cs="Arial"/>
          <w:sz w:val="20"/>
          <w:szCs w:val="20"/>
          <w:lang w:eastAsia="pl-PL"/>
        </w:rPr>
        <w:t xml:space="preserve">na </w:t>
      </w:r>
      <w:r w:rsidR="008C67C8" w:rsidRPr="008C67C8">
        <w:rPr>
          <w:rFonts w:ascii="Arial" w:eastAsia="Times New Roman" w:hAnsi="Arial" w:cs="Arial"/>
          <w:sz w:val="20"/>
          <w:szCs w:val="20"/>
          <w:lang w:eastAsia="pl-PL"/>
        </w:rPr>
        <w:t>Szcze</w:t>
      </w:r>
      <w:r w:rsidR="00217F0E">
        <w:rPr>
          <w:rFonts w:ascii="Arial" w:eastAsia="Times New Roman" w:hAnsi="Arial" w:cs="Arial"/>
          <w:sz w:val="20"/>
          <w:szCs w:val="20"/>
          <w:lang w:eastAsia="pl-PL"/>
        </w:rPr>
        <w:t>ciński Obszar Metropolitalny, z </w:t>
      </w:r>
      <w:r w:rsidR="008C67C8" w:rsidRPr="008C67C8">
        <w:rPr>
          <w:rFonts w:ascii="Arial" w:eastAsia="Times New Roman" w:hAnsi="Arial" w:cs="Arial"/>
          <w:sz w:val="20"/>
          <w:szCs w:val="20"/>
          <w:lang w:eastAsia="pl-PL"/>
        </w:rPr>
        <w:t>uwzględnieniem potrzeb wspierania powiązań między obszarami miejskimi i wiejskimi</w:t>
      </w:r>
      <w:r w:rsidR="008D7D3C" w:rsidRPr="00CB5E73">
        <w:rPr>
          <w:rFonts w:ascii="Arial" w:eastAsia="Times New Roman" w:hAnsi="Arial" w:cs="Arial"/>
          <w:sz w:val="20"/>
          <w:szCs w:val="20"/>
          <w:lang w:eastAsia="pl-PL"/>
        </w:rPr>
        <w:t>;</w:t>
      </w:r>
    </w:p>
    <w:p w:rsidR="00601A10" w:rsidRPr="00ED2D8F" w:rsidRDefault="00F97BE8" w:rsidP="00001AC7">
      <w:pPr>
        <w:numPr>
          <w:ilvl w:val="0"/>
          <w:numId w:val="36"/>
        </w:numPr>
        <w:tabs>
          <w:tab w:val="left" w:pos="709"/>
        </w:tabs>
        <w:autoSpaceDE w:val="0"/>
        <w:autoSpaceDN w:val="0"/>
        <w:adjustRightInd w:val="0"/>
        <w:spacing w:line="276" w:lineRule="auto"/>
        <w:ind w:hanging="436"/>
        <w:contextualSpacing/>
        <w:jc w:val="both"/>
        <w:rPr>
          <w:rFonts w:ascii="Arial" w:eastAsia="Times New Roman" w:hAnsi="Arial" w:cs="Arial"/>
          <w:sz w:val="20"/>
          <w:szCs w:val="20"/>
          <w:lang w:eastAsia="pl-PL"/>
        </w:rPr>
      </w:pPr>
      <w:r w:rsidRPr="00547DA9">
        <w:rPr>
          <w:rFonts w:ascii="Arial" w:eastAsia="Times New Roman" w:hAnsi="Arial" w:cs="Arial"/>
          <w:sz w:val="20"/>
          <w:szCs w:val="20"/>
          <w:lang w:eastAsia="pl-PL"/>
        </w:rPr>
        <w:t xml:space="preserve">umowa o dofinansowanie </w:t>
      </w:r>
      <w:r w:rsidRPr="00547DA9">
        <w:rPr>
          <w:rFonts w:ascii="Arial" w:eastAsia="Times New Roman" w:hAnsi="Arial" w:cs="Arial"/>
          <w:bCs/>
          <w:sz w:val="20"/>
          <w:szCs w:val="20"/>
          <w:lang w:eastAsia="pl-PL"/>
        </w:rPr>
        <w:t xml:space="preserve">– </w:t>
      </w:r>
      <w:r w:rsidRPr="00547DA9">
        <w:rPr>
          <w:rFonts w:ascii="Arial" w:hAnsi="Arial" w:cs="Arial"/>
          <w:bCs/>
          <w:sz w:val="20"/>
          <w:szCs w:val="20"/>
        </w:rPr>
        <w:t xml:space="preserve">umowa zawarta między IZ RPO WZ a wnioskodawcą, którego projekt został wybrany do dofinansowania, zawierająca w szczególności warunki przekazywania i wykorzystania środków EFRR oraz inne obowiązki stron </w:t>
      </w:r>
      <w:r w:rsidR="00771810" w:rsidRPr="00547DA9">
        <w:rPr>
          <w:rFonts w:ascii="Arial" w:hAnsi="Arial" w:cs="Arial"/>
          <w:bCs/>
          <w:sz w:val="20"/>
          <w:szCs w:val="20"/>
        </w:rPr>
        <w:t>umowy</w:t>
      </w:r>
      <w:r w:rsidR="00771810" w:rsidRPr="0074259B">
        <w:rPr>
          <w:rFonts w:ascii="Arial" w:hAnsi="Arial" w:cs="Arial"/>
          <w:bCs/>
          <w:sz w:val="20"/>
          <w:szCs w:val="20"/>
        </w:rPr>
        <w:t xml:space="preserve">, </w:t>
      </w:r>
      <w:r w:rsidR="0074259B">
        <w:rPr>
          <w:rFonts w:ascii="Arial" w:hAnsi="Arial" w:cs="Arial"/>
          <w:bCs/>
          <w:sz w:val="20"/>
          <w:szCs w:val="20"/>
        </w:rPr>
        <w:t xml:space="preserve">a także zawierającą co najmniej elementy, o których mowa w art. 206 ust. 2 ustawy </w:t>
      </w:r>
      <w:r w:rsidR="006A5043">
        <w:rPr>
          <w:rFonts w:ascii="Arial" w:hAnsi="Arial" w:cs="Arial"/>
          <w:bCs/>
          <w:sz w:val="20"/>
          <w:szCs w:val="20"/>
        </w:rPr>
        <w:t xml:space="preserve">o </w:t>
      </w:r>
      <w:r w:rsidR="0074259B">
        <w:rPr>
          <w:rFonts w:ascii="Arial" w:hAnsi="Arial" w:cs="Arial"/>
          <w:bCs/>
          <w:sz w:val="20"/>
          <w:szCs w:val="20"/>
        </w:rPr>
        <w:t>finansach publicznych</w:t>
      </w:r>
      <w:r w:rsidR="0074259B" w:rsidRPr="00547DA9">
        <w:rPr>
          <w:rFonts w:ascii="Arial" w:hAnsi="Arial" w:cs="Arial"/>
          <w:bCs/>
          <w:sz w:val="20"/>
          <w:szCs w:val="20"/>
        </w:rPr>
        <w:t>;</w:t>
      </w:r>
    </w:p>
    <w:p w:rsidR="00D260B3" w:rsidRPr="00BC6475" w:rsidRDefault="00D260B3" w:rsidP="00C608B0">
      <w:pPr>
        <w:numPr>
          <w:ilvl w:val="0"/>
          <w:numId w:val="36"/>
        </w:numPr>
        <w:tabs>
          <w:tab w:val="left" w:pos="709"/>
        </w:tabs>
        <w:autoSpaceDE w:val="0"/>
        <w:autoSpaceDN w:val="0"/>
        <w:adjustRightInd w:val="0"/>
        <w:spacing w:line="240" w:lineRule="exact"/>
        <w:ind w:hanging="436"/>
        <w:contextualSpacing/>
        <w:jc w:val="both"/>
        <w:rPr>
          <w:rFonts w:ascii="Arial" w:eastAsia="Times New Roman" w:hAnsi="Arial" w:cs="Arial"/>
          <w:sz w:val="20"/>
          <w:szCs w:val="20"/>
          <w:lang w:eastAsia="pl-PL"/>
        </w:rPr>
      </w:pPr>
      <w:r w:rsidRPr="00BC6475">
        <w:rPr>
          <w:rFonts w:ascii="Arial" w:eastAsia="Times New Roman" w:hAnsi="Arial" w:cs="Arial"/>
          <w:sz w:val="20"/>
          <w:szCs w:val="20"/>
          <w:lang w:eastAsia="pl-PL"/>
        </w:rPr>
        <w:t>umowa o partnerstwie – umowa lub porozumienie, o których mowa w art. 33 ust. 5 ustawy wdrożeniowej;</w:t>
      </w:r>
    </w:p>
    <w:p w:rsidR="00EA4F46" w:rsidRPr="00547DA9" w:rsidRDefault="00EA4F46" w:rsidP="00001AC7">
      <w:pPr>
        <w:numPr>
          <w:ilvl w:val="0"/>
          <w:numId w:val="36"/>
        </w:numPr>
        <w:tabs>
          <w:tab w:val="left" w:pos="709"/>
        </w:tabs>
        <w:spacing w:line="276" w:lineRule="auto"/>
        <w:ind w:hanging="436"/>
        <w:jc w:val="both"/>
        <w:rPr>
          <w:rFonts w:ascii="Arial" w:hAnsi="Arial" w:cs="Arial"/>
          <w:sz w:val="20"/>
          <w:szCs w:val="20"/>
        </w:rPr>
      </w:pPr>
      <w:r w:rsidRPr="00547DA9">
        <w:rPr>
          <w:rFonts w:ascii="Arial" w:hAnsi="Arial" w:cs="Arial"/>
          <w:sz w:val="20"/>
          <w:szCs w:val="20"/>
        </w:rPr>
        <w:t xml:space="preserve">wniosek o dofinansowanie </w:t>
      </w:r>
      <w:r w:rsidR="008B24BA">
        <w:rPr>
          <w:rFonts w:ascii="Arial" w:hAnsi="Arial" w:cs="Arial"/>
          <w:sz w:val="20"/>
          <w:szCs w:val="20"/>
        </w:rPr>
        <w:t xml:space="preserve">(dokumentacja aplikacyjna) </w:t>
      </w:r>
      <w:r w:rsidRPr="00547DA9">
        <w:rPr>
          <w:rFonts w:ascii="Arial" w:hAnsi="Arial" w:cs="Arial"/>
          <w:sz w:val="20"/>
          <w:szCs w:val="20"/>
        </w:rPr>
        <w:t xml:space="preserve">– dokument, w którym zawarty jest opis projektu lub przedstawione </w:t>
      </w:r>
      <w:r w:rsidR="001411A0" w:rsidRPr="00547DA9">
        <w:rPr>
          <w:rFonts w:ascii="Arial" w:hAnsi="Arial" w:cs="Arial"/>
          <w:sz w:val="20"/>
          <w:szCs w:val="20"/>
        </w:rPr>
        <w:t xml:space="preserve">w </w:t>
      </w:r>
      <w:r w:rsidRPr="00547DA9">
        <w:rPr>
          <w:rFonts w:ascii="Arial" w:hAnsi="Arial" w:cs="Arial"/>
          <w:sz w:val="20"/>
          <w:szCs w:val="20"/>
        </w:rPr>
        <w:t xml:space="preserve">innej formie informacje na temat projektu, na podstawie których dokonuje się oceny spełnienia przez ten projekt kryteriów wyboru projektów, składany przez wnioskodawcę ubiegającego się o dofinansowanie na realizację projektu na formularzu określonym przez IZ RPO WZ, za </w:t>
      </w:r>
      <w:r w:rsidR="00DD1BBF" w:rsidRPr="00547DA9">
        <w:rPr>
          <w:rFonts w:ascii="Arial" w:hAnsi="Arial" w:cs="Arial"/>
          <w:sz w:val="20"/>
          <w:szCs w:val="20"/>
        </w:rPr>
        <w:t>integralną część</w:t>
      </w:r>
      <w:r w:rsidR="00217F0E">
        <w:rPr>
          <w:rFonts w:ascii="Arial" w:hAnsi="Arial" w:cs="Arial"/>
          <w:sz w:val="20"/>
          <w:szCs w:val="20"/>
        </w:rPr>
        <w:t xml:space="preserve"> wniosku o </w:t>
      </w:r>
      <w:r w:rsidRPr="00547DA9">
        <w:rPr>
          <w:rFonts w:ascii="Arial" w:hAnsi="Arial" w:cs="Arial"/>
          <w:sz w:val="20"/>
          <w:szCs w:val="20"/>
        </w:rPr>
        <w:t>dofinansowanie uznaje się wszystkie jego załączniki</w:t>
      </w:r>
      <w:r w:rsidR="00DD1BBF" w:rsidRPr="00547DA9">
        <w:rPr>
          <w:rFonts w:ascii="Arial" w:hAnsi="Arial" w:cs="Arial"/>
          <w:sz w:val="20"/>
          <w:szCs w:val="20"/>
        </w:rPr>
        <w:t xml:space="preserve">; </w:t>
      </w:r>
    </w:p>
    <w:p w:rsidR="00EA4F46" w:rsidRPr="00EB5F8F" w:rsidRDefault="00EA4F46" w:rsidP="00001AC7">
      <w:pPr>
        <w:numPr>
          <w:ilvl w:val="0"/>
          <w:numId w:val="36"/>
        </w:numPr>
        <w:tabs>
          <w:tab w:val="left" w:pos="709"/>
        </w:tabs>
        <w:autoSpaceDE w:val="0"/>
        <w:autoSpaceDN w:val="0"/>
        <w:adjustRightInd w:val="0"/>
        <w:spacing w:line="276" w:lineRule="auto"/>
        <w:ind w:hanging="436"/>
        <w:contextualSpacing/>
        <w:jc w:val="both"/>
        <w:rPr>
          <w:rFonts w:ascii="Arial" w:eastAsia="Times New Roman" w:hAnsi="Arial" w:cs="Arial"/>
          <w:sz w:val="20"/>
          <w:szCs w:val="20"/>
          <w:lang w:eastAsia="pl-PL"/>
        </w:rPr>
      </w:pPr>
      <w:r w:rsidRPr="00547DA9">
        <w:rPr>
          <w:rFonts w:ascii="Arial" w:hAnsi="Arial" w:cs="Arial"/>
          <w:bCs/>
          <w:sz w:val="20"/>
          <w:szCs w:val="20"/>
        </w:rPr>
        <w:t xml:space="preserve">wniosek o płatność – </w:t>
      </w:r>
      <w:r w:rsidRPr="00547DA9">
        <w:rPr>
          <w:rFonts w:ascii="Arial" w:eastAsia="Arial" w:hAnsi="Arial" w:cs="Arial"/>
          <w:sz w:val="20"/>
          <w:szCs w:val="20"/>
        </w:rPr>
        <w:t>składany przez benefi</w:t>
      </w:r>
      <w:r w:rsidR="00C32328" w:rsidRPr="00547DA9">
        <w:rPr>
          <w:rFonts w:ascii="Arial" w:eastAsia="Arial" w:hAnsi="Arial" w:cs="Arial"/>
          <w:sz w:val="20"/>
          <w:szCs w:val="20"/>
        </w:rPr>
        <w:t>cjenta za pośrednictwem SL2014</w:t>
      </w:r>
      <w:r w:rsidR="00383C01" w:rsidRPr="00547DA9">
        <w:rPr>
          <w:rFonts w:ascii="Arial" w:eastAsia="Arial" w:hAnsi="Arial" w:cs="Arial"/>
          <w:sz w:val="20"/>
          <w:szCs w:val="20"/>
        </w:rPr>
        <w:t xml:space="preserve"> </w:t>
      </w:r>
      <w:r w:rsidRPr="00547DA9">
        <w:rPr>
          <w:rFonts w:ascii="Arial" w:eastAsia="Arial" w:hAnsi="Arial" w:cs="Arial"/>
          <w:sz w:val="20"/>
          <w:szCs w:val="20"/>
        </w:rPr>
        <w:t xml:space="preserve">formularz wraz z załącznikami, na podstawie którego beneficjent wnioskuje o przyznanie: </w:t>
      </w:r>
      <w:r w:rsidRPr="00EB5F8F">
        <w:rPr>
          <w:rFonts w:ascii="Arial" w:eastAsia="Arial" w:hAnsi="Arial" w:cs="Arial"/>
          <w:sz w:val="20"/>
          <w:szCs w:val="20"/>
        </w:rPr>
        <w:t>zaliczki, płatności pośredniej, płatności końcowej lub przekazuje informacje o postępie rzeczowym projektu, bądź rozlicza płatność zaliczkową</w:t>
      </w:r>
      <w:r w:rsidR="00383C01" w:rsidRPr="00EB5F8F">
        <w:rPr>
          <w:rFonts w:ascii="Arial" w:eastAsia="Arial" w:hAnsi="Arial" w:cs="Arial"/>
          <w:sz w:val="20"/>
          <w:szCs w:val="20"/>
        </w:rPr>
        <w:t>;</w:t>
      </w:r>
    </w:p>
    <w:p w:rsidR="0048635D" w:rsidRPr="00EB5F8F" w:rsidRDefault="0048635D" w:rsidP="00001AC7">
      <w:pPr>
        <w:numPr>
          <w:ilvl w:val="0"/>
          <w:numId w:val="36"/>
        </w:numPr>
        <w:tabs>
          <w:tab w:val="left" w:pos="709"/>
        </w:tabs>
        <w:autoSpaceDE w:val="0"/>
        <w:autoSpaceDN w:val="0"/>
        <w:adjustRightInd w:val="0"/>
        <w:spacing w:line="276" w:lineRule="auto"/>
        <w:ind w:hanging="436"/>
        <w:contextualSpacing/>
        <w:jc w:val="both"/>
        <w:rPr>
          <w:rFonts w:ascii="Arial" w:eastAsia="Times New Roman" w:hAnsi="Arial" w:cs="Arial"/>
          <w:sz w:val="20"/>
          <w:szCs w:val="20"/>
          <w:lang w:eastAsia="pl-PL"/>
        </w:rPr>
      </w:pPr>
      <w:r w:rsidRPr="00EB5F8F">
        <w:rPr>
          <w:rFonts w:ascii="Arial" w:eastAsia="Arial" w:hAnsi="Arial" w:cs="Arial"/>
          <w:sz w:val="20"/>
          <w:szCs w:val="20"/>
        </w:rPr>
        <w:t xml:space="preserve">wnioskodawca </w:t>
      </w:r>
      <w:r w:rsidR="008E6439" w:rsidRPr="00EB5F8F">
        <w:rPr>
          <w:rFonts w:ascii="Arial" w:eastAsia="Times New Roman" w:hAnsi="Arial" w:cs="Arial"/>
          <w:bCs/>
          <w:sz w:val="20"/>
          <w:szCs w:val="20"/>
          <w:lang w:eastAsia="pl-PL"/>
        </w:rPr>
        <w:t xml:space="preserve">– </w:t>
      </w:r>
      <w:r w:rsidRPr="00EB5F8F">
        <w:rPr>
          <w:rFonts w:ascii="Arial" w:eastAsia="Times New Roman" w:hAnsi="Arial" w:cs="Arial"/>
          <w:sz w:val="20"/>
          <w:szCs w:val="20"/>
          <w:lang w:eastAsia="pl-PL"/>
        </w:rPr>
        <w:t>podmiot, o któ</w:t>
      </w:r>
      <w:r w:rsidR="008B4D58" w:rsidRPr="00EB5F8F">
        <w:rPr>
          <w:rFonts w:ascii="Arial" w:eastAsia="Times New Roman" w:hAnsi="Arial" w:cs="Arial"/>
          <w:sz w:val="20"/>
          <w:szCs w:val="20"/>
          <w:lang w:eastAsia="pl-PL"/>
        </w:rPr>
        <w:t>rym mowa w art. 2 pkt 28 ustawy</w:t>
      </w:r>
      <w:r w:rsidR="00EC4FE1" w:rsidRPr="00EB5F8F">
        <w:rPr>
          <w:rFonts w:ascii="Arial" w:eastAsia="Times New Roman" w:hAnsi="Arial" w:cs="Arial"/>
          <w:sz w:val="20"/>
          <w:szCs w:val="20"/>
          <w:lang w:eastAsia="pl-PL"/>
        </w:rPr>
        <w:t xml:space="preserve"> wdrożeniowej</w:t>
      </w:r>
      <w:r w:rsidR="00217F0E" w:rsidRPr="00EB5F8F">
        <w:rPr>
          <w:rFonts w:ascii="Arial" w:eastAsia="Times New Roman" w:hAnsi="Arial" w:cs="Arial"/>
          <w:sz w:val="20"/>
          <w:szCs w:val="20"/>
          <w:lang w:eastAsia="pl-PL"/>
        </w:rPr>
        <w:t>, a w </w:t>
      </w:r>
      <w:r w:rsidR="007A2F10" w:rsidRPr="00EB5F8F">
        <w:rPr>
          <w:rFonts w:ascii="Arial" w:eastAsia="Times New Roman" w:hAnsi="Arial" w:cs="Arial"/>
          <w:sz w:val="20"/>
          <w:szCs w:val="20"/>
          <w:lang w:eastAsia="pl-PL"/>
        </w:rPr>
        <w:t>przypadku projektów partnerskich Lider</w:t>
      </w:r>
      <w:r w:rsidR="001E3C5C" w:rsidRPr="00EB5F8F">
        <w:rPr>
          <w:rFonts w:ascii="Arial" w:eastAsia="Times New Roman" w:hAnsi="Arial" w:cs="Arial"/>
          <w:sz w:val="20"/>
          <w:szCs w:val="20"/>
          <w:lang w:eastAsia="pl-PL"/>
        </w:rPr>
        <w:t>;</w:t>
      </w:r>
    </w:p>
    <w:p w:rsidR="001E3C5C" w:rsidRPr="00EB5F8F" w:rsidRDefault="001E3C5C" w:rsidP="00B527D5">
      <w:pPr>
        <w:numPr>
          <w:ilvl w:val="0"/>
          <w:numId w:val="36"/>
        </w:numPr>
        <w:tabs>
          <w:tab w:val="left" w:pos="709"/>
        </w:tabs>
        <w:spacing w:line="240" w:lineRule="exact"/>
        <w:ind w:hanging="436"/>
        <w:jc w:val="both"/>
        <w:rPr>
          <w:rFonts w:ascii="Arial" w:hAnsi="Arial" w:cs="Arial"/>
          <w:sz w:val="20"/>
          <w:szCs w:val="20"/>
        </w:rPr>
      </w:pPr>
      <w:r w:rsidRPr="00EB5F8F">
        <w:rPr>
          <w:rFonts w:ascii="Arial" w:hAnsi="Arial" w:cs="Arial"/>
          <w:bCs/>
          <w:sz w:val="20"/>
          <w:szCs w:val="20"/>
        </w:rPr>
        <w:t>wydatek</w:t>
      </w:r>
      <w:r w:rsidRPr="00EB5F8F">
        <w:rPr>
          <w:rFonts w:ascii="Arial" w:hAnsi="Arial" w:cs="Arial"/>
          <w:sz w:val="20"/>
          <w:szCs w:val="20"/>
        </w:rPr>
        <w:t xml:space="preserve"> kwalifikowalny – koszt lub wydatek poniesiony w związku z realizacją projektu w ramach RPO WZ, który kwalifikuje się do refundacji, rozliczenia (w przypadku</w:t>
      </w:r>
      <w:r w:rsidRPr="00EB5F8F">
        <w:rPr>
          <w:rFonts w:ascii="Arial" w:hAnsi="Arial" w:cs="Arial"/>
          <w:bCs/>
          <w:sz w:val="20"/>
          <w:szCs w:val="20"/>
        </w:rPr>
        <w:t xml:space="preserve"> </w:t>
      </w:r>
      <w:r w:rsidRPr="00EB5F8F">
        <w:rPr>
          <w:rFonts w:ascii="Arial" w:hAnsi="Arial" w:cs="Arial"/>
          <w:sz w:val="20"/>
          <w:szCs w:val="20"/>
        </w:rPr>
        <w:t>systemu zaliczkowego) zgodnie z umową o dofinansowanie;</w:t>
      </w:r>
    </w:p>
    <w:p w:rsidR="001E3C5C" w:rsidRPr="00EB5F8F" w:rsidRDefault="001E3C5C" w:rsidP="00B527D5">
      <w:pPr>
        <w:numPr>
          <w:ilvl w:val="0"/>
          <w:numId w:val="36"/>
        </w:numPr>
        <w:tabs>
          <w:tab w:val="left" w:pos="709"/>
        </w:tabs>
        <w:autoSpaceDE w:val="0"/>
        <w:autoSpaceDN w:val="0"/>
        <w:adjustRightInd w:val="0"/>
        <w:spacing w:line="240" w:lineRule="auto"/>
        <w:ind w:hanging="436"/>
        <w:contextualSpacing/>
        <w:jc w:val="both"/>
        <w:rPr>
          <w:rFonts w:ascii="Arial" w:eastAsia="Times New Roman" w:hAnsi="Arial" w:cs="Arial"/>
          <w:sz w:val="20"/>
          <w:szCs w:val="20"/>
          <w:lang w:eastAsia="pl-PL"/>
        </w:rPr>
      </w:pPr>
      <w:r w:rsidRPr="00EB5F8F">
        <w:rPr>
          <w:rFonts w:ascii="Arial" w:hAnsi="Arial" w:cs="Arial"/>
          <w:sz w:val="20"/>
          <w:szCs w:val="20"/>
        </w:rPr>
        <w:t>wydatek niekwalifikowalny – każdy wydatek lub koszt poniesiony w związku z realizacją projektu, który ni</w:t>
      </w:r>
      <w:r w:rsidR="00C27547" w:rsidRPr="00EB5F8F">
        <w:rPr>
          <w:rFonts w:ascii="Arial" w:hAnsi="Arial" w:cs="Arial"/>
          <w:sz w:val="20"/>
          <w:szCs w:val="20"/>
        </w:rPr>
        <w:t>e jest wydatkiem kwalifikowanym;</w:t>
      </w:r>
    </w:p>
    <w:p w:rsidR="00C27547" w:rsidRPr="00EB5F8F" w:rsidRDefault="00C27547" w:rsidP="0025040A">
      <w:pPr>
        <w:pStyle w:val="Akapitzlist"/>
        <w:numPr>
          <w:ilvl w:val="0"/>
          <w:numId w:val="36"/>
        </w:numPr>
        <w:spacing w:line="276" w:lineRule="auto"/>
        <w:ind w:hanging="436"/>
        <w:jc w:val="both"/>
        <w:rPr>
          <w:rFonts w:ascii="Arial" w:eastAsia="Times New Roman" w:hAnsi="Arial" w:cs="Arial"/>
          <w:sz w:val="20"/>
          <w:szCs w:val="20"/>
          <w:lang w:eastAsia="pl-PL"/>
        </w:rPr>
      </w:pPr>
      <w:r w:rsidRPr="00EB5F8F">
        <w:rPr>
          <w:rFonts w:ascii="Arial" w:eastAsia="Times New Roman" w:hAnsi="Arial" w:cs="Arial"/>
          <w:sz w:val="20"/>
          <w:szCs w:val="20"/>
          <w:lang w:eastAsia="pl-PL"/>
        </w:rPr>
        <w:t>Zintegrowane Inwestycje Terytorialne (ZIT) – instrument rozwoju terytorialnego, o którym mowa w art. 36 rozporządzenia ogólnego oraz w art. 7 rozporządzenia Parlamentu Europejskiego i Rady (UE) nr 1301/2013 z dnia 17 grudnia 2013 r. w sprawie Europejskiego Funduszu Rozwoju Regionalnego i przepisów szczególnych dotyczących celu „Inwestycje na rzecz wzrostu i zatrudnienia” oraz w sprawie uchylenia rozporządzenia (WE) nr 1080/2006 (Dz. Urz. UE L 347 z 20.12.2013, str. 289).</w:t>
      </w:r>
    </w:p>
    <w:p w:rsidR="00EA4F46" w:rsidRPr="00547DA9" w:rsidRDefault="00EA4F46" w:rsidP="002C25D8">
      <w:pPr>
        <w:pStyle w:val="Nagwek1"/>
        <w:spacing w:line="276" w:lineRule="auto"/>
        <w:rPr>
          <w:rFonts w:cs="Arial"/>
          <w:sz w:val="20"/>
          <w:szCs w:val="20"/>
        </w:rPr>
      </w:pPr>
    </w:p>
    <w:p w:rsidR="00EA4F46" w:rsidRPr="00547DA9" w:rsidRDefault="00EA4F46" w:rsidP="002C25D8">
      <w:pPr>
        <w:pStyle w:val="Nagwek1"/>
        <w:spacing w:line="276" w:lineRule="auto"/>
        <w:rPr>
          <w:rFonts w:cs="Arial"/>
          <w:sz w:val="20"/>
          <w:szCs w:val="20"/>
        </w:rPr>
      </w:pPr>
      <w:bookmarkStart w:id="16" w:name="_Toc424905321"/>
      <w:bookmarkStart w:id="17" w:name="_Toc424905968"/>
      <w:bookmarkStart w:id="18" w:name="_Toc442966869"/>
      <w:bookmarkStart w:id="19" w:name="_Toc451163514"/>
      <w:bookmarkStart w:id="20" w:name="_Toc424904860"/>
      <w:bookmarkStart w:id="21" w:name="_Toc424905053"/>
      <w:bookmarkStart w:id="22" w:name="_Toc424905323"/>
      <w:bookmarkStart w:id="23" w:name="_Toc424905970"/>
      <w:bookmarkEnd w:id="5"/>
      <w:bookmarkEnd w:id="6"/>
      <w:bookmarkEnd w:id="7"/>
      <w:bookmarkEnd w:id="8"/>
      <w:r w:rsidRPr="00547DA9">
        <w:rPr>
          <w:rFonts w:cs="Arial"/>
          <w:sz w:val="20"/>
          <w:szCs w:val="20"/>
        </w:rPr>
        <w:t>Podstawy prawne</w:t>
      </w:r>
      <w:bookmarkEnd w:id="16"/>
      <w:bookmarkEnd w:id="17"/>
      <w:bookmarkEnd w:id="18"/>
      <w:bookmarkEnd w:id="19"/>
    </w:p>
    <w:p w:rsidR="00EA4F46" w:rsidRPr="00547DA9" w:rsidRDefault="003202CE" w:rsidP="002C25D8">
      <w:pPr>
        <w:pStyle w:val="Nagwek6"/>
        <w:spacing w:line="276" w:lineRule="auto"/>
        <w:rPr>
          <w:rFonts w:cs="Arial"/>
        </w:rPr>
      </w:pPr>
      <w:r w:rsidRPr="00547DA9">
        <w:rPr>
          <w:rFonts w:cs="Arial"/>
        </w:rPr>
        <w:t>Nabór</w:t>
      </w:r>
      <w:r w:rsidR="00EA4F46" w:rsidRPr="00547DA9">
        <w:rPr>
          <w:rFonts w:cs="Arial"/>
        </w:rPr>
        <w:t xml:space="preserve"> jest organizowany w szczególności w oparciu o następujące akty prawne:</w:t>
      </w:r>
    </w:p>
    <w:p w:rsidR="00EA4F46" w:rsidRPr="00547DA9" w:rsidRDefault="00EA4F46" w:rsidP="00001AC7">
      <w:pPr>
        <w:pStyle w:val="Akapitzlist"/>
        <w:numPr>
          <w:ilvl w:val="0"/>
          <w:numId w:val="1"/>
        </w:numPr>
        <w:tabs>
          <w:tab w:val="left" w:pos="709"/>
        </w:tabs>
        <w:spacing w:line="276" w:lineRule="auto"/>
        <w:ind w:left="709" w:hanging="425"/>
        <w:jc w:val="both"/>
        <w:rPr>
          <w:rFonts w:ascii="Arial" w:hAnsi="Arial" w:cs="Arial"/>
          <w:sz w:val="20"/>
          <w:szCs w:val="20"/>
        </w:rPr>
      </w:pPr>
      <w:r w:rsidRPr="00547DA9">
        <w:rPr>
          <w:rFonts w:ascii="Arial" w:hAnsi="Arial" w:cs="Arial"/>
          <w:sz w:val="20"/>
          <w:szCs w:val="20"/>
        </w:rPr>
        <w:t>Rozporządzenie Parlamentu Europejskiego i Rady (UE) nr 1303/2013 z dnia 17 grudnia 2013 r. ustanawiające wspólne przepisy dotyczące Europejskiego Funduszu Rozwoju Regionalnego, Europejskiego Funduszu Społecznego, Funduszu Spójności, Europejskiego Funduszu Rolnego na rzecz Rozwoju Obszarów Wiejskich oraz Europejskiego Funduszu Morskiego i Rybackiego oraz ustanawiające przepisy ogólne dotyczące Europejskiego Funduszu Rozwoju Regionalnego, Europejskiego Funduszu Społecznego, Funduszu Spójności i Europejskiego Funduszu Morskiego i Rybackiego oraz uchylające rozporządzenie Rady (WE) nr 1083/2006</w:t>
      </w:r>
      <w:r w:rsidR="00562521">
        <w:rPr>
          <w:rFonts w:ascii="Arial" w:hAnsi="Arial" w:cs="Arial"/>
          <w:sz w:val="20"/>
          <w:szCs w:val="20"/>
        </w:rPr>
        <w:t xml:space="preserve"> (Dz. Urz. UE L 347 z 20.12.2013, str. 320, ze zm.)</w:t>
      </w:r>
      <w:r w:rsidR="008D7D3C">
        <w:rPr>
          <w:rFonts w:ascii="Arial" w:hAnsi="Arial" w:cs="Arial"/>
          <w:sz w:val="20"/>
          <w:szCs w:val="20"/>
        </w:rPr>
        <w:t xml:space="preserve">, </w:t>
      </w:r>
      <w:r w:rsidR="008D7D3C" w:rsidRPr="007D0616">
        <w:rPr>
          <w:rFonts w:ascii="Arial" w:hAnsi="Arial" w:cs="Arial"/>
          <w:sz w:val="20"/>
          <w:szCs w:val="20"/>
        </w:rPr>
        <w:t>zwane dalej rozporządzeniem ogólnym</w:t>
      </w:r>
      <w:r w:rsidRPr="00547DA9">
        <w:rPr>
          <w:rFonts w:ascii="Arial" w:hAnsi="Arial" w:cs="Arial"/>
          <w:sz w:val="20"/>
          <w:szCs w:val="20"/>
        </w:rPr>
        <w:t>;</w:t>
      </w:r>
    </w:p>
    <w:p w:rsidR="007245B1" w:rsidRPr="007245B1" w:rsidRDefault="00EA4F46" w:rsidP="00001AC7">
      <w:pPr>
        <w:pStyle w:val="Akapitzlist"/>
        <w:numPr>
          <w:ilvl w:val="0"/>
          <w:numId w:val="1"/>
        </w:numPr>
        <w:tabs>
          <w:tab w:val="left" w:pos="709"/>
        </w:tabs>
        <w:spacing w:line="276" w:lineRule="auto"/>
        <w:ind w:left="709" w:hanging="425"/>
        <w:jc w:val="both"/>
        <w:rPr>
          <w:rFonts w:ascii="Arial" w:hAnsi="Arial" w:cs="Arial"/>
          <w:sz w:val="20"/>
          <w:szCs w:val="20"/>
        </w:rPr>
      </w:pPr>
      <w:r w:rsidRPr="00547DA9">
        <w:rPr>
          <w:rFonts w:ascii="Arial" w:hAnsi="Arial" w:cs="Arial"/>
          <w:sz w:val="20"/>
          <w:szCs w:val="20"/>
        </w:rPr>
        <w:t xml:space="preserve">Rozporządzenie delegowane Komisji (UE) nr 480/2014 z dnia 3 marca 2014 r. uzupełniające rozporządzenie Parlamentu Europejskiego i Rady (UE) nr 1303/2013 z dnia 17 grudnia 2013 r. ustanawiające wspólne przepisy dotyczące Europejskiego Funduszu Rozwoju Regionalnego, Europejskiego Funduszu Społecznego, Funduszu Spójności, Europejskiego Funduszu Rolnego na rzecz Rozwoju Obszarów Wiejskich oraz Europejskiego Funduszu Morskiego i Rybackiego oraz ustanawiające przepisy ogólne </w:t>
      </w:r>
      <w:r w:rsidRPr="007245B1">
        <w:rPr>
          <w:rFonts w:ascii="Arial" w:hAnsi="Arial" w:cs="Arial"/>
          <w:sz w:val="20"/>
          <w:szCs w:val="20"/>
        </w:rPr>
        <w:t>dotyczące Europejskiego Funduszu Rozwoju Regionalnego, Europejskiego Funduszu Społecznego, Funduszu Spójności i Europejskiego Funduszu Morskiego i Rybackiego;</w:t>
      </w:r>
    </w:p>
    <w:p w:rsidR="007245B1" w:rsidRPr="007245B1" w:rsidRDefault="007245B1" w:rsidP="00001AC7">
      <w:pPr>
        <w:pStyle w:val="Akapitzlist"/>
        <w:numPr>
          <w:ilvl w:val="0"/>
          <w:numId w:val="1"/>
        </w:numPr>
        <w:tabs>
          <w:tab w:val="left" w:pos="709"/>
        </w:tabs>
        <w:spacing w:line="276" w:lineRule="auto"/>
        <w:ind w:left="709" w:hanging="425"/>
        <w:jc w:val="both"/>
        <w:rPr>
          <w:rFonts w:ascii="Arial" w:hAnsi="Arial" w:cs="Arial"/>
          <w:sz w:val="20"/>
          <w:szCs w:val="20"/>
        </w:rPr>
      </w:pPr>
      <w:r w:rsidRPr="007245B1">
        <w:rPr>
          <w:rFonts w:ascii="Arial" w:hAnsi="Arial" w:cs="Arial"/>
          <w:sz w:val="20"/>
          <w:szCs w:val="20"/>
        </w:rPr>
        <w:t>Rozporządzenia Parlamentu Europejskiego i Rady (UE) nr 1301/2013 z dnia 17 grudnia 2013 r. w sprawie Europejskiego Funduszu Rozwoju Regionalnego i przepisów szczególnych dotyczących celu „Inwestycje na rzecz</w:t>
      </w:r>
      <w:r w:rsidR="00217F0E">
        <w:rPr>
          <w:rFonts w:ascii="Arial" w:hAnsi="Arial" w:cs="Arial"/>
          <w:sz w:val="20"/>
          <w:szCs w:val="20"/>
        </w:rPr>
        <w:t xml:space="preserve"> wzrostu i zatrudnienia” oraz w </w:t>
      </w:r>
      <w:r w:rsidRPr="007245B1">
        <w:rPr>
          <w:rFonts w:ascii="Arial" w:hAnsi="Arial" w:cs="Arial"/>
          <w:sz w:val="20"/>
          <w:szCs w:val="20"/>
        </w:rPr>
        <w:t>sprawie uchylenia rozporządzenia (WE) nr 1080/2006 (Dz. Urz. UE L 347 z 20.12.2013);</w:t>
      </w:r>
    </w:p>
    <w:p w:rsidR="001C5418" w:rsidRPr="00547DA9" w:rsidRDefault="00B10995" w:rsidP="00001AC7">
      <w:pPr>
        <w:pStyle w:val="Akapitzlist"/>
        <w:numPr>
          <w:ilvl w:val="0"/>
          <w:numId w:val="1"/>
        </w:numPr>
        <w:tabs>
          <w:tab w:val="left" w:pos="709"/>
        </w:tabs>
        <w:spacing w:line="276" w:lineRule="auto"/>
        <w:ind w:left="709" w:hanging="425"/>
        <w:jc w:val="both"/>
        <w:rPr>
          <w:rFonts w:ascii="Arial" w:hAnsi="Arial" w:cs="Arial"/>
          <w:sz w:val="20"/>
          <w:szCs w:val="20"/>
        </w:rPr>
      </w:pPr>
      <w:r w:rsidRPr="007245B1">
        <w:rPr>
          <w:rFonts w:ascii="Arial" w:eastAsia="Times New Roman" w:hAnsi="Arial" w:cs="Arial"/>
          <w:sz w:val="20"/>
          <w:szCs w:val="20"/>
          <w:lang w:eastAsia="pl-PL"/>
        </w:rPr>
        <w:t>Rozporządzenie</w:t>
      </w:r>
      <w:r w:rsidRPr="00547DA9">
        <w:rPr>
          <w:rFonts w:ascii="Arial" w:eastAsia="Times New Roman" w:hAnsi="Arial" w:cs="Arial"/>
          <w:sz w:val="20"/>
          <w:szCs w:val="20"/>
          <w:lang w:eastAsia="pl-PL"/>
        </w:rPr>
        <w:t xml:space="preserve"> Parlamentu Europejskiego i Rady</w:t>
      </w:r>
      <w:r w:rsidR="00C924BE" w:rsidRPr="00547DA9">
        <w:rPr>
          <w:rFonts w:ascii="Arial" w:eastAsia="Times New Roman" w:hAnsi="Arial" w:cs="Arial"/>
          <w:sz w:val="20"/>
          <w:szCs w:val="20"/>
          <w:lang w:eastAsia="pl-PL"/>
        </w:rPr>
        <w:t xml:space="preserve"> </w:t>
      </w:r>
      <w:r w:rsidRPr="00547DA9">
        <w:rPr>
          <w:rFonts w:ascii="Arial" w:eastAsia="Times New Roman" w:hAnsi="Arial" w:cs="Arial"/>
          <w:sz w:val="20"/>
          <w:szCs w:val="20"/>
          <w:lang w:eastAsia="pl-PL"/>
        </w:rPr>
        <w:t>(UE) nr 1315/2013 z dnia 11 grudnia 2013 r. w sprawie unijnych wytycznych dotyczących rozwoju transeuropejskiej sieci transportowej i uchylając</w:t>
      </w:r>
      <w:r w:rsidR="00D97350" w:rsidRPr="00547DA9">
        <w:rPr>
          <w:rFonts w:ascii="Arial" w:eastAsia="Times New Roman" w:hAnsi="Arial" w:cs="Arial"/>
          <w:sz w:val="20"/>
          <w:szCs w:val="20"/>
          <w:lang w:eastAsia="pl-PL"/>
        </w:rPr>
        <w:t>e</w:t>
      </w:r>
      <w:r w:rsidRPr="00547DA9">
        <w:rPr>
          <w:rFonts w:ascii="Arial" w:eastAsia="Times New Roman" w:hAnsi="Arial" w:cs="Arial"/>
          <w:sz w:val="20"/>
          <w:szCs w:val="20"/>
          <w:lang w:eastAsia="pl-PL"/>
        </w:rPr>
        <w:t xml:space="preserve"> decyzję nr 661/2010/UE </w:t>
      </w:r>
      <w:r w:rsidR="00877ECF" w:rsidRPr="00547DA9">
        <w:rPr>
          <w:rFonts w:ascii="Arial" w:eastAsia="Times New Roman" w:hAnsi="Arial" w:cs="Arial"/>
          <w:sz w:val="20"/>
          <w:szCs w:val="20"/>
          <w:lang w:eastAsia="pl-PL"/>
        </w:rPr>
        <w:t>(Dz. Urz. UE L 348 z 20.12.2013</w:t>
      </w:r>
      <w:r w:rsidR="00A25C81" w:rsidRPr="00547DA9">
        <w:rPr>
          <w:rFonts w:ascii="Arial" w:eastAsia="Times New Roman" w:hAnsi="Arial" w:cs="Arial"/>
          <w:sz w:val="20"/>
          <w:szCs w:val="20"/>
          <w:lang w:eastAsia="pl-PL"/>
        </w:rPr>
        <w:t>);</w:t>
      </w:r>
    </w:p>
    <w:p w:rsidR="001C5418" w:rsidRPr="00547DA9" w:rsidRDefault="001C5418" w:rsidP="00001AC7">
      <w:pPr>
        <w:pStyle w:val="Akapitzlist"/>
        <w:numPr>
          <w:ilvl w:val="0"/>
          <w:numId w:val="1"/>
        </w:numPr>
        <w:tabs>
          <w:tab w:val="left" w:pos="709"/>
        </w:tabs>
        <w:spacing w:line="276" w:lineRule="auto"/>
        <w:ind w:left="709" w:hanging="425"/>
        <w:jc w:val="both"/>
        <w:rPr>
          <w:rFonts w:ascii="Arial" w:hAnsi="Arial" w:cs="Arial"/>
          <w:sz w:val="20"/>
          <w:szCs w:val="20"/>
        </w:rPr>
      </w:pPr>
      <w:r w:rsidRPr="00547DA9">
        <w:rPr>
          <w:rFonts w:ascii="Arial" w:eastAsia="Times New Roman" w:hAnsi="Arial" w:cs="Arial"/>
          <w:color w:val="000000"/>
          <w:sz w:val="20"/>
          <w:szCs w:val="20"/>
        </w:rPr>
        <w:t xml:space="preserve">Ustawa z dnia 14 czerwca 1960 r. Kodeks postępowania administracyjnego </w:t>
      </w:r>
      <w:r w:rsidRPr="00547DA9">
        <w:rPr>
          <w:rFonts w:ascii="Arial" w:eastAsia="Times New Roman" w:hAnsi="Arial" w:cs="Arial"/>
          <w:sz w:val="20"/>
          <w:szCs w:val="20"/>
        </w:rPr>
        <w:t>(</w:t>
      </w:r>
      <w:r w:rsidRPr="00547DA9">
        <w:rPr>
          <w:rFonts w:ascii="Arial" w:eastAsia="Times New Roman" w:hAnsi="Arial" w:cs="Arial"/>
          <w:sz w:val="20"/>
          <w:szCs w:val="20"/>
          <w:lang w:eastAsia="pl-PL"/>
        </w:rPr>
        <w:t>tekst jedn</w:t>
      </w:r>
      <w:r w:rsidRPr="00547DA9">
        <w:rPr>
          <w:rFonts w:ascii="Arial" w:hAnsi="Arial" w:cs="Arial"/>
          <w:sz w:val="20"/>
          <w:szCs w:val="20"/>
        </w:rPr>
        <w:t xml:space="preserve">. </w:t>
      </w:r>
      <w:r w:rsidRPr="00547DA9">
        <w:rPr>
          <w:rFonts w:ascii="Arial" w:hAnsi="Arial" w:cs="Arial"/>
          <w:bCs/>
          <w:sz w:val="20"/>
          <w:szCs w:val="20"/>
          <w:lang w:eastAsia="pl-PL"/>
        </w:rPr>
        <w:t>Dz.U. z 2016 r.</w:t>
      </w:r>
      <w:r w:rsidR="009B299F" w:rsidRPr="00547DA9">
        <w:rPr>
          <w:rFonts w:ascii="Arial" w:hAnsi="Arial" w:cs="Arial"/>
          <w:bCs/>
          <w:sz w:val="20"/>
          <w:szCs w:val="20"/>
          <w:lang w:eastAsia="pl-PL"/>
        </w:rPr>
        <w:t>,</w:t>
      </w:r>
      <w:r w:rsidR="00562521">
        <w:rPr>
          <w:rFonts w:ascii="Arial" w:hAnsi="Arial" w:cs="Arial"/>
          <w:bCs/>
          <w:sz w:val="20"/>
          <w:szCs w:val="20"/>
          <w:lang w:eastAsia="pl-PL"/>
        </w:rPr>
        <w:t xml:space="preserve"> poz. 23 ze zm.</w:t>
      </w:r>
      <w:r w:rsidRPr="00547DA9">
        <w:rPr>
          <w:rFonts w:ascii="Arial" w:eastAsia="Times New Roman" w:hAnsi="Arial" w:cs="Arial"/>
          <w:sz w:val="20"/>
          <w:szCs w:val="20"/>
        </w:rPr>
        <w:t>), zwana dalej KPA</w:t>
      </w:r>
      <w:r w:rsidRPr="00547DA9">
        <w:rPr>
          <w:rFonts w:ascii="Arial" w:eastAsia="Times New Roman" w:hAnsi="Arial" w:cs="Arial"/>
          <w:color w:val="000000"/>
          <w:sz w:val="20"/>
          <w:szCs w:val="20"/>
        </w:rPr>
        <w:t>;</w:t>
      </w:r>
    </w:p>
    <w:p w:rsidR="00EA4F46" w:rsidRPr="00547DA9" w:rsidRDefault="00EA4F46" w:rsidP="00001AC7">
      <w:pPr>
        <w:pStyle w:val="Akapitzlist"/>
        <w:numPr>
          <w:ilvl w:val="0"/>
          <w:numId w:val="1"/>
        </w:numPr>
        <w:tabs>
          <w:tab w:val="left" w:pos="709"/>
        </w:tabs>
        <w:spacing w:line="276" w:lineRule="auto"/>
        <w:ind w:left="709" w:hanging="425"/>
        <w:jc w:val="both"/>
        <w:rPr>
          <w:rFonts w:ascii="Arial" w:hAnsi="Arial" w:cs="Arial"/>
          <w:sz w:val="20"/>
          <w:szCs w:val="20"/>
        </w:rPr>
      </w:pPr>
      <w:r w:rsidRPr="00547DA9">
        <w:rPr>
          <w:rFonts w:ascii="Arial" w:hAnsi="Arial" w:cs="Arial"/>
          <w:sz w:val="20"/>
          <w:szCs w:val="20"/>
        </w:rPr>
        <w:t>Ustawa z dnia 11 lipca 2014 r. o zasadach realizacji programów w zakresie polityki spójności finansowanych w perspek</w:t>
      </w:r>
      <w:r w:rsidR="00DF32AB" w:rsidRPr="00547DA9">
        <w:rPr>
          <w:rFonts w:ascii="Arial" w:hAnsi="Arial" w:cs="Arial"/>
          <w:sz w:val="20"/>
          <w:szCs w:val="20"/>
        </w:rPr>
        <w:t>tywie finansowej 2014-2020 (</w:t>
      </w:r>
      <w:r w:rsidR="008758F0" w:rsidRPr="00547DA9">
        <w:rPr>
          <w:rFonts w:ascii="Arial" w:hAnsi="Arial" w:cs="Arial"/>
          <w:sz w:val="20"/>
          <w:szCs w:val="20"/>
        </w:rPr>
        <w:t xml:space="preserve">tekst jedn. </w:t>
      </w:r>
      <w:r w:rsidR="00DF32AB" w:rsidRPr="00547DA9">
        <w:rPr>
          <w:rFonts w:ascii="Arial" w:hAnsi="Arial" w:cs="Arial"/>
          <w:sz w:val="20"/>
          <w:szCs w:val="20"/>
        </w:rPr>
        <w:t>Dz.</w:t>
      </w:r>
      <w:r w:rsidR="00217F0E">
        <w:rPr>
          <w:rFonts w:ascii="Arial" w:hAnsi="Arial" w:cs="Arial"/>
          <w:sz w:val="20"/>
          <w:szCs w:val="20"/>
        </w:rPr>
        <w:t>U. z </w:t>
      </w:r>
      <w:r w:rsidRPr="00547DA9">
        <w:rPr>
          <w:rFonts w:ascii="Arial" w:hAnsi="Arial" w:cs="Arial"/>
          <w:sz w:val="20"/>
          <w:szCs w:val="20"/>
        </w:rPr>
        <w:t>201</w:t>
      </w:r>
      <w:r w:rsidR="008758F0" w:rsidRPr="00547DA9">
        <w:rPr>
          <w:rFonts w:ascii="Arial" w:hAnsi="Arial" w:cs="Arial"/>
          <w:sz w:val="20"/>
          <w:szCs w:val="20"/>
        </w:rPr>
        <w:t>6</w:t>
      </w:r>
      <w:r w:rsidR="00217F0E">
        <w:rPr>
          <w:rFonts w:ascii="Arial" w:hAnsi="Arial" w:cs="Arial"/>
          <w:sz w:val="20"/>
          <w:szCs w:val="20"/>
        </w:rPr>
        <w:t> </w:t>
      </w:r>
      <w:r w:rsidRPr="00547DA9">
        <w:rPr>
          <w:rFonts w:ascii="Arial" w:hAnsi="Arial" w:cs="Arial"/>
          <w:sz w:val="20"/>
          <w:szCs w:val="20"/>
        </w:rPr>
        <w:t>r.</w:t>
      </w:r>
      <w:r w:rsidR="00AD050B" w:rsidRPr="00547DA9">
        <w:rPr>
          <w:rFonts w:ascii="Arial" w:hAnsi="Arial" w:cs="Arial"/>
          <w:sz w:val="20"/>
          <w:szCs w:val="20"/>
        </w:rPr>
        <w:t>,</w:t>
      </w:r>
      <w:r w:rsidRPr="00547DA9">
        <w:rPr>
          <w:rFonts w:ascii="Arial" w:hAnsi="Arial" w:cs="Arial"/>
          <w:sz w:val="20"/>
          <w:szCs w:val="20"/>
        </w:rPr>
        <w:t xml:space="preserve"> poz. </w:t>
      </w:r>
      <w:r w:rsidR="008758F0" w:rsidRPr="00547DA9">
        <w:rPr>
          <w:rFonts w:ascii="Arial" w:hAnsi="Arial" w:cs="Arial"/>
          <w:sz w:val="20"/>
          <w:szCs w:val="20"/>
        </w:rPr>
        <w:t>217</w:t>
      </w:r>
      <w:r w:rsidRPr="00547DA9">
        <w:rPr>
          <w:rFonts w:ascii="Arial" w:hAnsi="Arial" w:cs="Arial"/>
          <w:sz w:val="20"/>
          <w:szCs w:val="20"/>
        </w:rPr>
        <w:t>)</w:t>
      </w:r>
      <w:r w:rsidR="00B1198D">
        <w:rPr>
          <w:rFonts w:ascii="Arial" w:hAnsi="Arial" w:cs="Arial"/>
          <w:sz w:val="20"/>
          <w:szCs w:val="20"/>
        </w:rPr>
        <w:t xml:space="preserve">, </w:t>
      </w:r>
      <w:r w:rsidR="00B1198D" w:rsidRPr="007D0616">
        <w:rPr>
          <w:rFonts w:ascii="Arial" w:hAnsi="Arial" w:cs="Arial"/>
          <w:sz w:val="20"/>
          <w:szCs w:val="20"/>
        </w:rPr>
        <w:t>zwana dalej ustawą wdrożeniową</w:t>
      </w:r>
      <w:r w:rsidRPr="00547DA9">
        <w:rPr>
          <w:rFonts w:ascii="Arial" w:hAnsi="Arial" w:cs="Arial"/>
          <w:sz w:val="20"/>
          <w:szCs w:val="20"/>
        </w:rPr>
        <w:t>;</w:t>
      </w:r>
    </w:p>
    <w:p w:rsidR="00086B6C" w:rsidRPr="00547DA9" w:rsidRDefault="00086B6C" w:rsidP="00001AC7">
      <w:pPr>
        <w:pStyle w:val="Akapitzlist"/>
        <w:numPr>
          <w:ilvl w:val="0"/>
          <w:numId w:val="1"/>
        </w:numPr>
        <w:tabs>
          <w:tab w:val="left" w:pos="709"/>
        </w:tabs>
        <w:spacing w:line="276" w:lineRule="auto"/>
        <w:ind w:left="709" w:hanging="425"/>
        <w:jc w:val="both"/>
        <w:rPr>
          <w:rFonts w:ascii="Arial" w:hAnsi="Arial" w:cs="Arial"/>
          <w:sz w:val="20"/>
          <w:szCs w:val="20"/>
        </w:rPr>
      </w:pPr>
      <w:r w:rsidRPr="00547DA9">
        <w:rPr>
          <w:rFonts w:ascii="Arial" w:hAnsi="Arial" w:cs="Arial"/>
          <w:sz w:val="20"/>
          <w:szCs w:val="20"/>
        </w:rPr>
        <w:t>Ustawa z dnia 11 marca 2004</w:t>
      </w:r>
      <w:r w:rsidR="003E1A14">
        <w:rPr>
          <w:rFonts w:ascii="Arial" w:hAnsi="Arial" w:cs="Arial"/>
          <w:sz w:val="20"/>
          <w:szCs w:val="20"/>
        </w:rPr>
        <w:t xml:space="preserve"> </w:t>
      </w:r>
      <w:r w:rsidRPr="00547DA9">
        <w:rPr>
          <w:rFonts w:ascii="Arial" w:hAnsi="Arial" w:cs="Arial"/>
          <w:sz w:val="20"/>
          <w:szCs w:val="20"/>
        </w:rPr>
        <w:t>r. o podatku od towarów i usług (</w:t>
      </w:r>
      <w:r w:rsidR="00BD6C97" w:rsidRPr="00547DA9">
        <w:rPr>
          <w:rFonts w:ascii="Arial" w:hAnsi="Arial" w:cs="Arial"/>
          <w:sz w:val="20"/>
          <w:szCs w:val="20"/>
        </w:rPr>
        <w:t xml:space="preserve">tekst jedn. </w:t>
      </w:r>
      <w:r w:rsidRPr="00547DA9">
        <w:rPr>
          <w:rFonts w:ascii="Arial" w:hAnsi="Arial" w:cs="Arial"/>
          <w:sz w:val="20"/>
          <w:szCs w:val="20"/>
        </w:rPr>
        <w:t>Dz.U. z 201</w:t>
      </w:r>
      <w:r w:rsidR="002B1B03">
        <w:rPr>
          <w:rFonts w:ascii="Arial" w:hAnsi="Arial" w:cs="Arial"/>
          <w:sz w:val="20"/>
          <w:szCs w:val="20"/>
        </w:rPr>
        <w:t>6 r.</w:t>
      </w:r>
      <w:r w:rsidRPr="00547DA9">
        <w:rPr>
          <w:rFonts w:ascii="Arial" w:hAnsi="Arial" w:cs="Arial"/>
          <w:sz w:val="20"/>
          <w:szCs w:val="20"/>
        </w:rPr>
        <w:t xml:space="preserve">, poz. </w:t>
      </w:r>
      <w:r w:rsidR="002B1B03">
        <w:rPr>
          <w:rFonts w:ascii="Arial" w:hAnsi="Arial" w:cs="Arial"/>
          <w:sz w:val="20"/>
          <w:szCs w:val="20"/>
        </w:rPr>
        <w:t>710</w:t>
      </w:r>
      <w:r w:rsidR="00D04472">
        <w:rPr>
          <w:rFonts w:ascii="Arial" w:hAnsi="Arial" w:cs="Arial"/>
          <w:sz w:val="20"/>
          <w:szCs w:val="20"/>
        </w:rPr>
        <w:t xml:space="preserve"> ze zm.</w:t>
      </w:r>
      <w:r w:rsidRPr="00547DA9">
        <w:rPr>
          <w:rFonts w:ascii="Arial" w:hAnsi="Arial" w:cs="Arial"/>
          <w:sz w:val="20"/>
          <w:szCs w:val="20"/>
        </w:rPr>
        <w:t>), zwana dalej ustawą o VAT;</w:t>
      </w:r>
    </w:p>
    <w:p w:rsidR="007077F5" w:rsidRPr="00E860EC" w:rsidRDefault="007077F5" w:rsidP="00001AC7">
      <w:pPr>
        <w:pStyle w:val="Akapitzlist"/>
        <w:numPr>
          <w:ilvl w:val="0"/>
          <w:numId w:val="1"/>
        </w:numPr>
        <w:tabs>
          <w:tab w:val="left" w:pos="709"/>
        </w:tabs>
        <w:spacing w:line="276" w:lineRule="auto"/>
        <w:ind w:left="709" w:hanging="425"/>
        <w:jc w:val="both"/>
        <w:rPr>
          <w:rFonts w:ascii="Arial" w:hAnsi="Arial" w:cs="Arial"/>
          <w:sz w:val="20"/>
          <w:szCs w:val="20"/>
        </w:rPr>
      </w:pPr>
      <w:r w:rsidRPr="00E860EC">
        <w:rPr>
          <w:rFonts w:ascii="Arial" w:eastAsia="Times New Roman" w:hAnsi="Arial" w:cs="Arial"/>
          <w:sz w:val="20"/>
          <w:szCs w:val="20"/>
          <w:lang w:eastAsia="pl-PL"/>
        </w:rPr>
        <w:t>Ustawa z dnia 29 stycznia 2004 r. Prawo zamówień public</w:t>
      </w:r>
      <w:r w:rsidR="00217F0E" w:rsidRPr="00E860EC">
        <w:rPr>
          <w:rFonts w:ascii="Arial" w:eastAsia="Times New Roman" w:hAnsi="Arial" w:cs="Arial"/>
          <w:sz w:val="20"/>
          <w:szCs w:val="20"/>
          <w:lang w:eastAsia="pl-PL"/>
        </w:rPr>
        <w:t>znych (tekst jedn. Dz.U. z 2015 </w:t>
      </w:r>
      <w:r w:rsidRPr="00E860EC">
        <w:rPr>
          <w:rFonts w:ascii="Arial" w:eastAsia="Times New Roman" w:hAnsi="Arial" w:cs="Arial"/>
          <w:sz w:val="20"/>
          <w:szCs w:val="20"/>
          <w:lang w:eastAsia="pl-PL"/>
        </w:rPr>
        <w:t>r., poz. 2164</w:t>
      </w:r>
      <w:r w:rsidR="001F2B5C" w:rsidRPr="00E860EC">
        <w:rPr>
          <w:rFonts w:ascii="Arial" w:eastAsia="Times New Roman" w:hAnsi="Arial" w:cs="Arial"/>
          <w:sz w:val="20"/>
          <w:szCs w:val="20"/>
          <w:lang w:eastAsia="pl-PL"/>
        </w:rPr>
        <w:t xml:space="preserve"> ze zm.</w:t>
      </w:r>
      <w:r w:rsidRPr="00E860EC">
        <w:rPr>
          <w:rFonts w:ascii="Arial" w:eastAsia="Times New Roman" w:hAnsi="Arial" w:cs="Arial"/>
          <w:sz w:val="20"/>
          <w:szCs w:val="20"/>
          <w:lang w:eastAsia="pl-PL"/>
        </w:rPr>
        <w:t>) wraz z aktami wykonawczymi</w:t>
      </w:r>
      <w:r w:rsidR="00EC5921" w:rsidRPr="00E860EC">
        <w:rPr>
          <w:rFonts w:ascii="Arial" w:eastAsia="Times New Roman" w:hAnsi="Arial" w:cs="Arial"/>
          <w:sz w:val="20"/>
          <w:szCs w:val="20"/>
          <w:lang w:eastAsia="pl-PL"/>
        </w:rPr>
        <w:t>,</w:t>
      </w:r>
      <w:r w:rsidRPr="00E860EC">
        <w:rPr>
          <w:rFonts w:ascii="Arial" w:eastAsia="Times New Roman" w:hAnsi="Arial" w:cs="Arial"/>
          <w:sz w:val="20"/>
          <w:szCs w:val="20"/>
          <w:lang w:eastAsia="pl-PL"/>
        </w:rPr>
        <w:t xml:space="preserve"> zwana dalej PZP;</w:t>
      </w:r>
    </w:p>
    <w:p w:rsidR="00EA4F46" w:rsidRPr="00E860EC" w:rsidRDefault="00EA4F46" w:rsidP="00001AC7">
      <w:pPr>
        <w:pStyle w:val="Akapitzlist"/>
        <w:numPr>
          <w:ilvl w:val="0"/>
          <w:numId w:val="1"/>
        </w:numPr>
        <w:spacing w:line="276" w:lineRule="auto"/>
        <w:ind w:left="709" w:hanging="425"/>
        <w:jc w:val="both"/>
        <w:rPr>
          <w:rFonts w:ascii="Arial" w:hAnsi="Arial" w:cs="Arial"/>
          <w:sz w:val="20"/>
          <w:szCs w:val="20"/>
        </w:rPr>
      </w:pPr>
      <w:r w:rsidRPr="00E860EC">
        <w:rPr>
          <w:rFonts w:ascii="Arial" w:hAnsi="Arial" w:cs="Arial"/>
          <w:sz w:val="20"/>
          <w:szCs w:val="20"/>
        </w:rPr>
        <w:t>Ustawa z dnia 27 sierpnia 2009 r. o finansach publicznych (</w:t>
      </w:r>
      <w:r w:rsidR="00877ECF" w:rsidRPr="00E860EC">
        <w:rPr>
          <w:rFonts w:ascii="Arial" w:hAnsi="Arial" w:cs="Arial"/>
          <w:sz w:val="20"/>
          <w:szCs w:val="20"/>
        </w:rPr>
        <w:t>tekst jedn</w:t>
      </w:r>
      <w:r w:rsidR="00E45CE6" w:rsidRPr="00E860EC">
        <w:rPr>
          <w:rFonts w:ascii="Arial" w:hAnsi="Arial" w:cs="Arial"/>
          <w:sz w:val="20"/>
          <w:szCs w:val="20"/>
        </w:rPr>
        <w:t xml:space="preserve">. </w:t>
      </w:r>
      <w:r w:rsidR="00042A89" w:rsidRPr="00E860EC">
        <w:rPr>
          <w:rFonts w:ascii="Arial" w:hAnsi="Arial" w:cs="Arial"/>
          <w:sz w:val="20"/>
          <w:szCs w:val="20"/>
        </w:rPr>
        <w:t>Dz.</w:t>
      </w:r>
      <w:r w:rsidRPr="00E860EC">
        <w:rPr>
          <w:rFonts w:ascii="Arial" w:hAnsi="Arial" w:cs="Arial"/>
          <w:sz w:val="20"/>
          <w:szCs w:val="20"/>
        </w:rPr>
        <w:t>U. z 2013 r.</w:t>
      </w:r>
      <w:r w:rsidR="00AD050B" w:rsidRPr="00E860EC">
        <w:rPr>
          <w:rFonts w:ascii="Arial" w:hAnsi="Arial" w:cs="Arial"/>
          <w:sz w:val="20"/>
          <w:szCs w:val="20"/>
        </w:rPr>
        <w:t>,</w:t>
      </w:r>
      <w:r w:rsidR="00217F0E" w:rsidRPr="00E860EC">
        <w:rPr>
          <w:rFonts w:ascii="Arial" w:hAnsi="Arial" w:cs="Arial"/>
          <w:sz w:val="20"/>
          <w:szCs w:val="20"/>
        </w:rPr>
        <w:t xml:space="preserve"> poz. </w:t>
      </w:r>
      <w:r w:rsidRPr="00E860EC">
        <w:rPr>
          <w:rFonts w:ascii="Arial" w:hAnsi="Arial" w:cs="Arial"/>
          <w:sz w:val="20"/>
          <w:szCs w:val="20"/>
        </w:rPr>
        <w:t>885, z</w:t>
      </w:r>
      <w:r w:rsidR="003E6827">
        <w:rPr>
          <w:rFonts w:ascii="Arial" w:hAnsi="Arial" w:cs="Arial"/>
          <w:sz w:val="20"/>
          <w:szCs w:val="20"/>
        </w:rPr>
        <w:t>e</w:t>
      </w:r>
      <w:r w:rsidRPr="00E860EC">
        <w:rPr>
          <w:rFonts w:ascii="Arial" w:hAnsi="Arial" w:cs="Arial"/>
          <w:sz w:val="20"/>
          <w:szCs w:val="20"/>
        </w:rPr>
        <w:t xml:space="preserve"> zm.</w:t>
      </w:r>
      <w:r w:rsidR="00D10362" w:rsidRPr="00E860EC">
        <w:rPr>
          <w:rFonts w:ascii="Arial" w:hAnsi="Arial" w:cs="Arial"/>
          <w:sz w:val="20"/>
          <w:szCs w:val="20"/>
        </w:rPr>
        <w:t>), zwana dalej ustawą o finansach publicznych</w:t>
      </w:r>
      <w:r w:rsidRPr="00E860EC">
        <w:rPr>
          <w:rFonts w:ascii="Arial" w:hAnsi="Arial" w:cs="Arial"/>
          <w:sz w:val="20"/>
          <w:szCs w:val="20"/>
        </w:rPr>
        <w:t>;</w:t>
      </w:r>
    </w:p>
    <w:p w:rsidR="005D3F59" w:rsidRPr="00E860EC" w:rsidRDefault="00DD1BBF" w:rsidP="00001AC7">
      <w:pPr>
        <w:pStyle w:val="Akapitzlist"/>
        <w:numPr>
          <w:ilvl w:val="0"/>
          <w:numId w:val="1"/>
        </w:numPr>
        <w:spacing w:line="276" w:lineRule="auto"/>
        <w:ind w:left="709" w:hanging="425"/>
        <w:jc w:val="both"/>
        <w:rPr>
          <w:rFonts w:ascii="Arial" w:hAnsi="Arial" w:cs="Arial"/>
          <w:sz w:val="20"/>
          <w:szCs w:val="20"/>
        </w:rPr>
      </w:pPr>
      <w:r w:rsidRPr="00E860EC">
        <w:rPr>
          <w:rFonts w:ascii="Arial" w:hAnsi="Arial" w:cs="Arial"/>
          <w:sz w:val="20"/>
          <w:szCs w:val="20"/>
        </w:rPr>
        <w:t xml:space="preserve">Ustawa z dnia </w:t>
      </w:r>
      <w:r w:rsidR="005D3F59" w:rsidRPr="00E860EC">
        <w:rPr>
          <w:rFonts w:ascii="Arial" w:eastAsia="Times New Roman" w:hAnsi="Arial" w:cs="Arial"/>
          <w:sz w:val="20"/>
          <w:szCs w:val="20"/>
          <w:lang w:eastAsia="pl-PL"/>
        </w:rPr>
        <w:t>29 września 1994 r. o rachunkowości (tekst je</w:t>
      </w:r>
      <w:r w:rsidR="0003086A" w:rsidRPr="00E860EC">
        <w:rPr>
          <w:rFonts w:ascii="Arial" w:eastAsia="Times New Roman" w:hAnsi="Arial" w:cs="Arial"/>
          <w:sz w:val="20"/>
          <w:szCs w:val="20"/>
          <w:lang w:eastAsia="pl-PL"/>
        </w:rPr>
        <w:t xml:space="preserve">dn. Dz.U. z 2013 r., poz. 330 ze </w:t>
      </w:r>
      <w:r w:rsidR="005D3F59" w:rsidRPr="00E860EC">
        <w:rPr>
          <w:rFonts w:ascii="Arial" w:eastAsia="Times New Roman" w:hAnsi="Arial" w:cs="Arial"/>
          <w:sz w:val="20"/>
          <w:szCs w:val="20"/>
          <w:lang w:eastAsia="pl-PL"/>
        </w:rPr>
        <w:t>zm.) wraz z aktami wykonawczymi</w:t>
      </w:r>
      <w:r w:rsidR="00877ECF" w:rsidRPr="00E860EC">
        <w:rPr>
          <w:rFonts w:ascii="Arial" w:eastAsia="Times New Roman" w:hAnsi="Arial" w:cs="Arial"/>
          <w:sz w:val="20"/>
          <w:szCs w:val="20"/>
          <w:lang w:eastAsia="pl-PL"/>
        </w:rPr>
        <w:t xml:space="preserve">, zwana dalej </w:t>
      </w:r>
      <w:r w:rsidR="00912A55" w:rsidRPr="00E860EC">
        <w:rPr>
          <w:rFonts w:ascii="Arial" w:eastAsia="Times New Roman" w:hAnsi="Arial" w:cs="Arial"/>
          <w:sz w:val="20"/>
          <w:szCs w:val="20"/>
          <w:lang w:eastAsia="pl-PL"/>
        </w:rPr>
        <w:t>u</w:t>
      </w:r>
      <w:r w:rsidR="00877ECF" w:rsidRPr="00E860EC">
        <w:rPr>
          <w:rFonts w:ascii="Arial" w:eastAsia="Times New Roman" w:hAnsi="Arial" w:cs="Arial"/>
          <w:sz w:val="20"/>
          <w:szCs w:val="20"/>
          <w:lang w:eastAsia="pl-PL"/>
        </w:rPr>
        <w:t>stawą o rachunkowości</w:t>
      </w:r>
      <w:r w:rsidR="005D3F59" w:rsidRPr="00E860EC">
        <w:rPr>
          <w:rFonts w:ascii="Arial" w:eastAsia="Times New Roman" w:hAnsi="Arial" w:cs="Arial"/>
          <w:sz w:val="20"/>
          <w:szCs w:val="20"/>
          <w:lang w:eastAsia="pl-PL"/>
        </w:rPr>
        <w:t>;</w:t>
      </w:r>
    </w:p>
    <w:p w:rsidR="005C0E56" w:rsidRPr="00E860EC" w:rsidRDefault="005D3F59" w:rsidP="00001AC7">
      <w:pPr>
        <w:pStyle w:val="Akapitzlist"/>
        <w:numPr>
          <w:ilvl w:val="0"/>
          <w:numId w:val="1"/>
        </w:numPr>
        <w:spacing w:line="276" w:lineRule="auto"/>
        <w:ind w:left="709" w:hanging="425"/>
        <w:jc w:val="both"/>
        <w:rPr>
          <w:rFonts w:ascii="Arial" w:hAnsi="Arial" w:cs="Arial"/>
          <w:sz w:val="20"/>
          <w:szCs w:val="20"/>
        </w:rPr>
      </w:pPr>
      <w:r w:rsidRPr="00E860EC">
        <w:rPr>
          <w:rFonts w:ascii="Arial" w:hAnsi="Arial" w:cs="Arial"/>
          <w:sz w:val="20"/>
          <w:szCs w:val="20"/>
        </w:rPr>
        <w:t>Ustawa z dnia</w:t>
      </w:r>
      <w:r w:rsidR="00EE69D2" w:rsidRPr="00E860EC">
        <w:rPr>
          <w:rFonts w:ascii="Arial" w:hAnsi="Arial" w:cs="Arial"/>
          <w:sz w:val="20"/>
          <w:szCs w:val="20"/>
        </w:rPr>
        <w:t xml:space="preserve"> </w:t>
      </w:r>
      <w:r w:rsidR="00DD1BBF" w:rsidRPr="00E860EC">
        <w:rPr>
          <w:rFonts w:ascii="Arial" w:hAnsi="Arial" w:cs="Arial"/>
          <w:sz w:val="20"/>
          <w:szCs w:val="20"/>
        </w:rPr>
        <w:t xml:space="preserve">3 października 2008 r. o </w:t>
      </w:r>
      <w:r w:rsidR="00DF32AB" w:rsidRPr="00E860EC">
        <w:rPr>
          <w:rFonts w:ascii="Arial" w:hAnsi="Arial" w:cs="Arial"/>
          <w:color w:val="000000" w:themeColor="text1"/>
          <w:sz w:val="20"/>
          <w:szCs w:val="20"/>
        </w:rPr>
        <w:t>udostę</w:t>
      </w:r>
      <w:r w:rsidR="005C0E56" w:rsidRPr="00E860EC">
        <w:rPr>
          <w:rFonts w:ascii="Arial" w:hAnsi="Arial" w:cs="Arial"/>
          <w:color w:val="000000" w:themeColor="text1"/>
          <w:sz w:val="20"/>
          <w:szCs w:val="20"/>
        </w:rPr>
        <w:t>pni</w:t>
      </w:r>
      <w:r w:rsidR="00941C43" w:rsidRPr="00E860EC">
        <w:rPr>
          <w:rFonts w:ascii="Arial" w:hAnsi="Arial" w:cs="Arial"/>
          <w:color w:val="000000" w:themeColor="text1"/>
          <w:sz w:val="20"/>
          <w:szCs w:val="20"/>
        </w:rPr>
        <w:t>a</w:t>
      </w:r>
      <w:r w:rsidR="005C0E56" w:rsidRPr="00E860EC">
        <w:rPr>
          <w:rFonts w:ascii="Arial" w:hAnsi="Arial" w:cs="Arial"/>
          <w:color w:val="000000" w:themeColor="text1"/>
          <w:sz w:val="20"/>
          <w:szCs w:val="20"/>
        </w:rPr>
        <w:t>niu</w:t>
      </w:r>
      <w:r w:rsidR="00DD1BBF" w:rsidRPr="00E860EC">
        <w:rPr>
          <w:rFonts w:ascii="Arial" w:hAnsi="Arial" w:cs="Arial"/>
          <w:color w:val="000000" w:themeColor="text1"/>
          <w:sz w:val="20"/>
          <w:szCs w:val="20"/>
        </w:rPr>
        <w:t xml:space="preserve"> </w:t>
      </w:r>
      <w:r w:rsidR="00DD1BBF" w:rsidRPr="00E860EC">
        <w:rPr>
          <w:rFonts w:ascii="Arial" w:hAnsi="Arial" w:cs="Arial"/>
          <w:sz w:val="20"/>
          <w:szCs w:val="20"/>
        </w:rPr>
        <w:t xml:space="preserve">informacji o środowisku i jego ochronie, udziale społeczeństwa </w:t>
      </w:r>
      <w:r w:rsidR="00E921A3" w:rsidRPr="00E860EC">
        <w:rPr>
          <w:rFonts w:ascii="Arial" w:hAnsi="Arial" w:cs="Arial"/>
          <w:sz w:val="20"/>
          <w:szCs w:val="20"/>
        </w:rPr>
        <w:t xml:space="preserve">w ochronie środowiska </w:t>
      </w:r>
      <w:r w:rsidR="00DD1BBF" w:rsidRPr="00E860EC">
        <w:rPr>
          <w:rFonts w:ascii="Arial" w:hAnsi="Arial" w:cs="Arial"/>
          <w:sz w:val="20"/>
          <w:szCs w:val="20"/>
        </w:rPr>
        <w:t>oraz o ocenach oddziaływania na środowisko (</w:t>
      </w:r>
      <w:r w:rsidR="00877ECF" w:rsidRPr="00E860EC">
        <w:rPr>
          <w:rFonts w:ascii="Arial" w:eastAsia="Times New Roman" w:hAnsi="Arial" w:cs="Arial"/>
          <w:sz w:val="20"/>
          <w:szCs w:val="20"/>
          <w:lang w:eastAsia="pl-PL"/>
        </w:rPr>
        <w:t>tekst jedn</w:t>
      </w:r>
      <w:r w:rsidR="00DD1BBF" w:rsidRPr="00E860EC">
        <w:rPr>
          <w:rFonts w:ascii="Arial" w:hAnsi="Arial" w:cs="Arial"/>
          <w:sz w:val="20"/>
          <w:szCs w:val="20"/>
        </w:rPr>
        <w:t>. Dz.U. z 201</w:t>
      </w:r>
      <w:r w:rsidR="00866D13" w:rsidRPr="00E860EC">
        <w:rPr>
          <w:rFonts w:ascii="Arial" w:hAnsi="Arial" w:cs="Arial"/>
          <w:sz w:val="20"/>
          <w:szCs w:val="20"/>
        </w:rPr>
        <w:t>6</w:t>
      </w:r>
      <w:r w:rsidR="00DD1BBF" w:rsidRPr="00E860EC">
        <w:rPr>
          <w:rFonts w:ascii="Arial" w:hAnsi="Arial" w:cs="Arial"/>
          <w:sz w:val="20"/>
          <w:szCs w:val="20"/>
        </w:rPr>
        <w:t xml:space="preserve"> r.</w:t>
      </w:r>
      <w:r w:rsidR="00AD050B" w:rsidRPr="00E860EC">
        <w:rPr>
          <w:rFonts w:ascii="Arial" w:hAnsi="Arial" w:cs="Arial"/>
          <w:sz w:val="20"/>
          <w:szCs w:val="20"/>
        </w:rPr>
        <w:t>,</w:t>
      </w:r>
      <w:r w:rsidR="00DD1BBF" w:rsidRPr="00E860EC">
        <w:rPr>
          <w:rFonts w:ascii="Arial" w:hAnsi="Arial" w:cs="Arial"/>
          <w:sz w:val="20"/>
          <w:szCs w:val="20"/>
        </w:rPr>
        <w:t xml:space="preserve"> poz. </w:t>
      </w:r>
      <w:r w:rsidR="00866D13" w:rsidRPr="00E860EC">
        <w:rPr>
          <w:rFonts w:ascii="Arial" w:hAnsi="Arial" w:cs="Arial"/>
          <w:sz w:val="20"/>
          <w:szCs w:val="20"/>
        </w:rPr>
        <w:t>353</w:t>
      </w:r>
      <w:r w:rsidR="00A32EAB" w:rsidRPr="00E860EC">
        <w:rPr>
          <w:rFonts w:ascii="Arial" w:hAnsi="Arial" w:cs="Arial"/>
          <w:sz w:val="20"/>
          <w:szCs w:val="20"/>
        </w:rPr>
        <w:t xml:space="preserve"> ze zm.</w:t>
      </w:r>
      <w:r w:rsidRPr="00E860EC">
        <w:rPr>
          <w:rFonts w:ascii="Arial" w:hAnsi="Arial" w:cs="Arial"/>
          <w:sz w:val="20"/>
          <w:szCs w:val="20"/>
        </w:rPr>
        <w:t>)</w:t>
      </w:r>
      <w:r w:rsidR="00912A55" w:rsidRPr="00E860EC">
        <w:rPr>
          <w:rFonts w:ascii="Arial" w:hAnsi="Arial" w:cs="Arial"/>
          <w:sz w:val="20"/>
          <w:szCs w:val="20"/>
        </w:rPr>
        <w:t>, zwana dalej u</w:t>
      </w:r>
      <w:r w:rsidR="00877ECF" w:rsidRPr="00E860EC">
        <w:rPr>
          <w:rFonts w:ascii="Arial" w:hAnsi="Arial" w:cs="Arial"/>
          <w:sz w:val="20"/>
          <w:szCs w:val="20"/>
        </w:rPr>
        <w:t>stawą OOŚ</w:t>
      </w:r>
      <w:r w:rsidRPr="00E860EC">
        <w:rPr>
          <w:rFonts w:ascii="Arial" w:hAnsi="Arial" w:cs="Arial"/>
          <w:sz w:val="20"/>
          <w:szCs w:val="20"/>
        </w:rPr>
        <w:t>;</w:t>
      </w:r>
    </w:p>
    <w:p w:rsidR="007077F5" w:rsidRPr="00E860EC" w:rsidRDefault="007077F5" w:rsidP="00001AC7">
      <w:pPr>
        <w:pStyle w:val="Akapitzlist"/>
        <w:numPr>
          <w:ilvl w:val="0"/>
          <w:numId w:val="1"/>
        </w:numPr>
        <w:tabs>
          <w:tab w:val="left" w:pos="709"/>
        </w:tabs>
        <w:spacing w:line="276" w:lineRule="auto"/>
        <w:ind w:left="709" w:hanging="425"/>
        <w:jc w:val="both"/>
        <w:rPr>
          <w:rFonts w:ascii="Arial" w:hAnsi="Arial" w:cs="Arial"/>
          <w:sz w:val="20"/>
          <w:szCs w:val="20"/>
        </w:rPr>
      </w:pPr>
      <w:r w:rsidRPr="00E860EC">
        <w:rPr>
          <w:rFonts w:ascii="Arial" w:hAnsi="Arial" w:cs="Arial"/>
          <w:sz w:val="20"/>
          <w:szCs w:val="20"/>
        </w:rPr>
        <w:t>Rozporządzenie Rady Ministrów</w:t>
      </w:r>
      <w:r w:rsidR="00DD1BBF" w:rsidRPr="00E860EC">
        <w:rPr>
          <w:rFonts w:ascii="Arial" w:hAnsi="Arial" w:cs="Arial"/>
          <w:sz w:val="20"/>
          <w:szCs w:val="20"/>
        </w:rPr>
        <w:t xml:space="preserve"> z dnia </w:t>
      </w:r>
      <w:r w:rsidRPr="00E860EC">
        <w:rPr>
          <w:rFonts w:ascii="Arial" w:hAnsi="Arial" w:cs="Arial"/>
          <w:sz w:val="20"/>
          <w:szCs w:val="20"/>
        </w:rPr>
        <w:t>9 listopada</w:t>
      </w:r>
      <w:r w:rsidR="00DD1BBF" w:rsidRPr="00E860EC">
        <w:rPr>
          <w:rFonts w:ascii="Arial" w:hAnsi="Arial" w:cs="Arial"/>
          <w:sz w:val="20"/>
          <w:szCs w:val="20"/>
        </w:rPr>
        <w:t xml:space="preserve"> 2010 r. </w:t>
      </w:r>
      <w:r w:rsidRPr="00E860EC">
        <w:rPr>
          <w:rFonts w:ascii="Arial" w:hAnsi="Arial" w:cs="Arial"/>
          <w:sz w:val="20"/>
          <w:szCs w:val="20"/>
        </w:rPr>
        <w:t xml:space="preserve">w sprawie przedsięwzięć mogących znacząco oddziaływać na środowisko (tekst jedn. </w:t>
      </w:r>
      <w:r w:rsidR="00DD1BBF" w:rsidRPr="00E860EC">
        <w:rPr>
          <w:rFonts w:ascii="Arial" w:hAnsi="Arial" w:cs="Arial"/>
          <w:sz w:val="20"/>
          <w:szCs w:val="20"/>
        </w:rPr>
        <w:t xml:space="preserve">Dz.U. </w:t>
      </w:r>
      <w:r w:rsidRPr="00E860EC">
        <w:rPr>
          <w:rFonts w:ascii="Arial" w:hAnsi="Arial" w:cs="Arial"/>
          <w:sz w:val="20"/>
          <w:szCs w:val="20"/>
        </w:rPr>
        <w:t>z 2016 r.,</w:t>
      </w:r>
      <w:r w:rsidR="00DD1BBF" w:rsidRPr="00E860EC">
        <w:rPr>
          <w:rFonts w:ascii="Arial" w:hAnsi="Arial" w:cs="Arial"/>
          <w:sz w:val="20"/>
          <w:szCs w:val="20"/>
        </w:rPr>
        <w:t xml:space="preserve"> poz. </w:t>
      </w:r>
      <w:r w:rsidR="00361E4F" w:rsidRPr="00E860EC">
        <w:rPr>
          <w:rFonts w:ascii="Arial" w:hAnsi="Arial" w:cs="Arial"/>
          <w:sz w:val="20"/>
          <w:szCs w:val="20"/>
        </w:rPr>
        <w:t>71</w:t>
      </w:r>
      <w:r w:rsidRPr="00E860EC">
        <w:rPr>
          <w:rFonts w:ascii="Arial" w:hAnsi="Arial" w:cs="Arial"/>
          <w:sz w:val="20"/>
          <w:szCs w:val="20"/>
        </w:rPr>
        <w:t>)</w:t>
      </w:r>
      <w:r w:rsidR="00866D13" w:rsidRPr="00E860EC">
        <w:rPr>
          <w:rFonts w:ascii="Arial" w:hAnsi="Arial" w:cs="Arial"/>
          <w:sz w:val="20"/>
          <w:szCs w:val="20"/>
        </w:rPr>
        <w:t>, zwane dalej rozporządzeniem w sprawie przedsięwzięć mogących znacząco oddziaływa</w:t>
      </w:r>
      <w:r w:rsidR="00F8493E" w:rsidRPr="00E860EC">
        <w:rPr>
          <w:rFonts w:ascii="Arial" w:hAnsi="Arial" w:cs="Arial"/>
          <w:sz w:val="20"/>
          <w:szCs w:val="20"/>
        </w:rPr>
        <w:t>ć</w:t>
      </w:r>
      <w:r w:rsidR="00866D13" w:rsidRPr="00E860EC">
        <w:rPr>
          <w:rFonts w:ascii="Arial" w:hAnsi="Arial" w:cs="Arial"/>
          <w:sz w:val="20"/>
          <w:szCs w:val="20"/>
        </w:rPr>
        <w:t xml:space="preserve"> na środowisko</w:t>
      </w:r>
      <w:r w:rsidRPr="00E860EC">
        <w:rPr>
          <w:rFonts w:ascii="Arial" w:hAnsi="Arial" w:cs="Arial"/>
          <w:sz w:val="20"/>
          <w:szCs w:val="20"/>
        </w:rPr>
        <w:t>;</w:t>
      </w:r>
      <w:r w:rsidR="00866D13" w:rsidRPr="00E860EC">
        <w:rPr>
          <w:rFonts w:ascii="Arial" w:hAnsi="Arial" w:cs="Arial"/>
          <w:sz w:val="20"/>
          <w:szCs w:val="20"/>
        </w:rPr>
        <w:t xml:space="preserve"> </w:t>
      </w:r>
    </w:p>
    <w:p w:rsidR="00D8296D" w:rsidRPr="00E860EC" w:rsidRDefault="005D3F59" w:rsidP="00001AC7">
      <w:pPr>
        <w:pStyle w:val="Akapitzlist"/>
        <w:numPr>
          <w:ilvl w:val="0"/>
          <w:numId w:val="1"/>
        </w:numPr>
        <w:spacing w:line="276" w:lineRule="auto"/>
        <w:ind w:left="709" w:hanging="425"/>
        <w:jc w:val="both"/>
        <w:rPr>
          <w:rFonts w:ascii="Arial" w:hAnsi="Arial" w:cs="Arial"/>
          <w:sz w:val="20"/>
          <w:szCs w:val="20"/>
        </w:rPr>
      </w:pPr>
      <w:r w:rsidRPr="00E860EC">
        <w:rPr>
          <w:rFonts w:ascii="Arial" w:hAnsi="Arial" w:cs="Arial"/>
          <w:sz w:val="20"/>
          <w:szCs w:val="20"/>
        </w:rPr>
        <w:t>Ustawa z dnia 7 lipca 1994 r. Prawo budowlane (</w:t>
      </w:r>
      <w:r w:rsidR="00855D15" w:rsidRPr="00E860EC">
        <w:rPr>
          <w:rFonts w:ascii="Arial" w:hAnsi="Arial" w:cs="Arial"/>
          <w:sz w:val="20"/>
          <w:szCs w:val="20"/>
        </w:rPr>
        <w:t>tekst jedn. Dz.U. z 2016</w:t>
      </w:r>
      <w:r w:rsidRPr="00E860EC">
        <w:rPr>
          <w:rFonts w:ascii="Arial" w:hAnsi="Arial" w:cs="Arial"/>
          <w:sz w:val="20"/>
          <w:szCs w:val="20"/>
        </w:rPr>
        <w:t xml:space="preserve"> r., poz. </w:t>
      </w:r>
      <w:r w:rsidR="00855D15" w:rsidRPr="00E860EC">
        <w:rPr>
          <w:rFonts w:ascii="Arial" w:hAnsi="Arial" w:cs="Arial"/>
          <w:sz w:val="20"/>
          <w:szCs w:val="20"/>
        </w:rPr>
        <w:t>290</w:t>
      </w:r>
      <w:r w:rsidR="00DD1BBF" w:rsidRPr="00E860EC">
        <w:rPr>
          <w:rFonts w:ascii="Arial" w:hAnsi="Arial" w:cs="Arial"/>
          <w:sz w:val="20"/>
          <w:szCs w:val="20"/>
        </w:rPr>
        <w:t>)</w:t>
      </w:r>
      <w:r w:rsidR="00F8493E" w:rsidRPr="00E860EC">
        <w:rPr>
          <w:rFonts w:ascii="Arial" w:hAnsi="Arial" w:cs="Arial"/>
          <w:sz w:val="20"/>
          <w:szCs w:val="20"/>
        </w:rPr>
        <w:t>, zwana dalej Prawem budowlanym</w:t>
      </w:r>
      <w:r w:rsidR="00DD1BBF" w:rsidRPr="00E860EC">
        <w:rPr>
          <w:rFonts w:ascii="Arial" w:hAnsi="Arial" w:cs="Arial"/>
          <w:sz w:val="20"/>
          <w:szCs w:val="20"/>
        </w:rPr>
        <w:t>;</w:t>
      </w:r>
    </w:p>
    <w:p w:rsidR="00EA4F46" w:rsidRPr="00547DA9" w:rsidRDefault="00EA4F46" w:rsidP="00001AC7">
      <w:pPr>
        <w:pStyle w:val="Akapitzlist"/>
        <w:numPr>
          <w:ilvl w:val="0"/>
          <w:numId w:val="1"/>
        </w:numPr>
        <w:tabs>
          <w:tab w:val="left" w:pos="709"/>
        </w:tabs>
        <w:spacing w:line="276" w:lineRule="auto"/>
        <w:ind w:left="709" w:hanging="425"/>
        <w:jc w:val="both"/>
        <w:rPr>
          <w:rFonts w:ascii="Arial" w:hAnsi="Arial" w:cs="Arial"/>
          <w:sz w:val="20"/>
          <w:szCs w:val="20"/>
        </w:rPr>
      </w:pPr>
      <w:r w:rsidRPr="00547DA9">
        <w:rPr>
          <w:rFonts w:ascii="Arial" w:hAnsi="Arial" w:cs="Arial"/>
          <w:sz w:val="20"/>
          <w:szCs w:val="20"/>
        </w:rPr>
        <w:t>Rozporządzenie Ministra Rozwoju Regionalnego z dnia 18 grudnia 2009 r. w sprawie warunków i trybu udzielania i rozliczania zaliczek oraz zakresu i terminów składania wniosków o płatność w ramach programów finansowanych z udziałem środków europejskich (Dz.U.</w:t>
      </w:r>
      <w:r w:rsidR="005259C2" w:rsidRPr="00547DA9">
        <w:rPr>
          <w:rFonts w:ascii="Arial" w:hAnsi="Arial" w:cs="Arial"/>
          <w:sz w:val="20"/>
          <w:szCs w:val="20"/>
        </w:rPr>
        <w:t> </w:t>
      </w:r>
      <w:r w:rsidRPr="00547DA9">
        <w:rPr>
          <w:rFonts w:ascii="Arial" w:hAnsi="Arial" w:cs="Arial"/>
          <w:sz w:val="20"/>
          <w:szCs w:val="20"/>
        </w:rPr>
        <w:t>z</w:t>
      </w:r>
      <w:r w:rsidR="005259C2" w:rsidRPr="00547DA9">
        <w:rPr>
          <w:rFonts w:ascii="Arial" w:hAnsi="Arial" w:cs="Arial"/>
          <w:sz w:val="20"/>
          <w:szCs w:val="20"/>
        </w:rPr>
        <w:t> </w:t>
      </w:r>
      <w:r w:rsidR="004A4AC1" w:rsidRPr="00547DA9">
        <w:rPr>
          <w:rFonts w:ascii="Arial" w:hAnsi="Arial" w:cs="Arial"/>
          <w:sz w:val="20"/>
          <w:szCs w:val="20"/>
        </w:rPr>
        <w:t>2009 r. Nr 2</w:t>
      </w:r>
      <w:r w:rsidR="00B5284D">
        <w:rPr>
          <w:rFonts w:ascii="Arial" w:hAnsi="Arial" w:cs="Arial"/>
          <w:sz w:val="20"/>
          <w:szCs w:val="20"/>
        </w:rPr>
        <w:t>2</w:t>
      </w:r>
      <w:r w:rsidR="004A4AC1" w:rsidRPr="00547DA9">
        <w:rPr>
          <w:rFonts w:ascii="Arial" w:hAnsi="Arial" w:cs="Arial"/>
          <w:sz w:val="20"/>
          <w:szCs w:val="20"/>
        </w:rPr>
        <w:t>3, poz. 1786 z</w:t>
      </w:r>
      <w:r w:rsidR="00D513F0">
        <w:rPr>
          <w:rFonts w:ascii="Arial" w:hAnsi="Arial" w:cs="Arial"/>
          <w:sz w:val="20"/>
          <w:szCs w:val="20"/>
        </w:rPr>
        <w:t>e</w:t>
      </w:r>
      <w:r w:rsidR="004A4AC1" w:rsidRPr="00547DA9">
        <w:rPr>
          <w:rFonts w:ascii="Arial" w:hAnsi="Arial" w:cs="Arial"/>
          <w:sz w:val="20"/>
          <w:szCs w:val="20"/>
        </w:rPr>
        <w:t xml:space="preserve"> </w:t>
      </w:r>
      <w:r w:rsidRPr="00547DA9">
        <w:rPr>
          <w:rFonts w:ascii="Arial" w:hAnsi="Arial" w:cs="Arial"/>
          <w:sz w:val="20"/>
          <w:szCs w:val="20"/>
        </w:rPr>
        <w:t>zm.);</w:t>
      </w:r>
    </w:p>
    <w:p w:rsidR="00C07B69" w:rsidRPr="006566B3" w:rsidRDefault="00DD1BBF" w:rsidP="00001AC7">
      <w:pPr>
        <w:pStyle w:val="Akapitzlist"/>
        <w:numPr>
          <w:ilvl w:val="0"/>
          <w:numId w:val="1"/>
        </w:numPr>
        <w:tabs>
          <w:tab w:val="left" w:pos="709"/>
        </w:tabs>
        <w:spacing w:line="276" w:lineRule="auto"/>
        <w:ind w:left="709" w:hanging="425"/>
        <w:jc w:val="both"/>
        <w:rPr>
          <w:rFonts w:ascii="Arial" w:hAnsi="Arial" w:cs="Arial"/>
          <w:sz w:val="20"/>
          <w:szCs w:val="20"/>
        </w:rPr>
      </w:pPr>
      <w:r w:rsidRPr="00547DA9">
        <w:rPr>
          <w:rFonts w:ascii="Arial" w:hAnsi="Arial" w:cs="Arial"/>
          <w:sz w:val="20"/>
          <w:szCs w:val="20"/>
        </w:rPr>
        <w:t>Rozporządzenie Ministra Rozwoju</w:t>
      </w:r>
      <w:r w:rsidR="005D3F59" w:rsidRPr="00547DA9">
        <w:rPr>
          <w:rFonts w:ascii="Arial" w:hAnsi="Arial" w:cs="Arial"/>
          <w:sz w:val="20"/>
          <w:szCs w:val="20"/>
        </w:rPr>
        <w:t xml:space="preserve"> </w:t>
      </w:r>
      <w:r w:rsidR="00FE31B2" w:rsidRPr="00547DA9">
        <w:rPr>
          <w:rFonts w:ascii="Arial" w:hAnsi="Arial" w:cs="Arial"/>
          <w:sz w:val="20"/>
          <w:szCs w:val="20"/>
        </w:rPr>
        <w:t>z dnia 29 stycznia 2016 r.</w:t>
      </w:r>
      <w:r w:rsidRPr="00547DA9">
        <w:rPr>
          <w:rFonts w:ascii="Arial" w:hAnsi="Arial" w:cs="Arial"/>
          <w:sz w:val="20"/>
          <w:szCs w:val="20"/>
        </w:rPr>
        <w:t xml:space="preserve"> w sprawie warunków obniżania wartości korekt finansowych oraz wydatków poniesionych nieprawidłowo związanych z udzielaniem zamówień</w:t>
      </w:r>
      <w:r w:rsidR="00716659" w:rsidRPr="00547DA9">
        <w:rPr>
          <w:rFonts w:ascii="Arial" w:hAnsi="Arial" w:cs="Arial"/>
          <w:sz w:val="20"/>
          <w:szCs w:val="20"/>
        </w:rPr>
        <w:t xml:space="preserve"> </w:t>
      </w:r>
      <w:r w:rsidR="008F796D" w:rsidRPr="00547DA9">
        <w:rPr>
          <w:rFonts w:ascii="Arial" w:hAnsi="Arial" w:cs="Arial"/>
          <w:sz w:val="20"/>
          <w:szCs w:val="20"/>
        </w:rPr>
        <w:t>(Dz</w:t>
      </w:r>
      <w:r w:rsidR="00716659" w:rsidRPr="00547DA9">
        <w:rPr>
          <w:rFonts w:ascii="Arial" w:hAnsi="Arial" w:cs="Arial"/>
          <w:sz w:val="20"/>
          <w:szCs w:val="20"/>
        </w:rPr>
        <w:t>.U. z 2016 r., poz. 200).</w:t>
      </w:r>
    </w:p>
    <w:p w:rsidR="00C07B69" w:rsidRPr="00547DA9" w:rsidRDefault="00C07B69" w:rsidP="009C0898">
      <w:pPr>
        <w:pStyle w:val="Akapitzlist"/>
        <w:tabs>
          <w:tab w:val="left" w:pos="709"/>
        </w:tabs>
        <w:spacing w:line="276" w:lineRule="auto"/>
        <w:ind w:left="709"/>
        <w:jc w:val="both"/>
        <w:rPr>
          <w:rFonts w:ascii="Arial" w:hAnsi="Arial" w:cs="Arial"/>
          <w:sz w:val="20"/>
          <w:szCs w:val="20"/>
        </w:rPr>
      </w:pPr>
    </w:p>
    <w:p w:rsidR="00EA4F46" w:rsidRPr="00547DA9" w:rsidRDefault="00EA4F46" w:rsidP="009C0898">
      <w:pPr>
        <w:pStyle w:val="Akapitzlist"/>
        <w:tabs>
          <w:tab w:val="left" w:pos="709"/>
        </w:tabs>
        <w:spacing w:line="276" w:lineRule="auto"/>
        <w:ind w:left="709"/>
        <w:jc w:val="both"/>
        <w:rPr>
          <w:rFonts w:ascii="Arial" w:hAnsi="Arial" w:cs="Arial"/>
          <w:b/>
          <w:sz w:val="20"/>
          <w:szCs w:val="20"/>
        </w:rPr>
      </w:pPr>
      <w:r w:rsidRPr="00547DA9">
        <w:rPr>
          <w:rFonts w:ascii="Arial" w:hAnsi="Arial" w:cs="Arial"/>
          <w:b/>
          <w:sz w:val="20"/>
          <w:szCs w:val="20"/>
        </w:rPr>
        <w:t xml:space="preserve">Ponadto, </w:t>
      </w:r>
      <w:r w:rsidR="003202CE" w:rsidRPr="00547DA9">
        <w:rPr>
          <w:rFonts w:ascii="Arial" w:hAnsi="Arial" w:cs="Arial"/>
          <w:b/>
          <w:sz w:val="20"/>
          <w:szCs w:val="20"/>
        </w:rPr>
        <w:t>nabór</w:t>
      </w:r>
      <w:r w:rsidRPr="00547DA9">
        <w:rPr>
          <w:rFonts w:ascii="Arial" w:hAnsi="Arial" w:cs="Arial"/>
          <w:b/>
          <w:sz w:val="20"/>
          <w:szCs w:val="20"/>
        </w:rPr>
        <w:t xml:space="preserve"> jest organizowany w szczególności w oparciu o następujące dokumenty:</w:t>
      </w:r>
    </w:p>
    <w:p w:rsidR="00BC3893" w:rsidRPr="00462B2C" w:rsidRDefault="00BC3893" w:rsidP="00B527D5">
      <w:pPr>
        <w:numPr>
          <w:ilvl w:val="0"/>
          <w:numId w:val="27"/>
        </w:numPr>
        <w:spacing w:line="276" w:lineRule="auto"/>
        <w:ind w:left="709" w:hanging="425"/>
        <w:jc w:val="both"/>
        <w:rPr>
          <w:rFonts w:ascii="Arial" w:hAnsi="Arial" w:cs="Arial"/>
          <w:sz w:val="20"/>
          <w:szCs w:val="20"/>
        </w:rPr>
      </w:pPr>
      <w:r w:rsidRPr="00547DA9">
        <w:rPr>
          <w:rFonts w:ascii="Arial" w:hAnsi="Arial" w:cs="Arial"/>
          <w:sz w:val="20"/>
          <w:szCs w:val="20"/>
        </w:rPr>
        <w:t xml:space="preserve">Wytyczne Ministra Infrastruktury i Rozwoju w zakresie zagadnień związanych </w:t>
      </w:r>
      <w:r>
        <w:rPr>
          <w:rFonts w:ascii="Arial" w:hAnsi="Arial" w:cs="Arial"/>
          <w:sz w:val="20"/>
          <w:szCs w:val="20"/>
        </w:rPr>
        <w:br/>
      </w:r>
      <w:r w:rsidRPr="00547DA9">
        <w:rPr>
          <w:rFonts w:ascii="Arial" w:hAnsi="Arial" w:cs="Arial"/>
          <w:sz w:val="20"/>
          <w:szCs w:val="20"/>
        </w:rPr>
        <w:t xml:space="preserve">z przygotowaniem projektów inwestycyjnych, w tym projektów generujących dochód </w:t>
      </w:r>
      <w:r>
        <w:rPr>
          <w:rFonts w:ascii="Arial" w:hAnsi="Arial" w:cs="Arial"/>
          <w:sz w:val="20"/>
          <w:szCs w:val="20"/>
        </w:rPr>
        <w:br/>
      </w:r>
      <w:r w:rsidRPr="00547DA9">
        <w:rPr>
          <w:rFonts w:ascii="Arial" w:hAnsi="Arial" w:cs="Arial"/>
          <w:sz w:val="20"/>
          <w:szCs w:val="20"/>
        </w:rPr>
        <w:t>i projektów hybrydowych na lata 2014-2020 z dnia 18 marca 2015 r.;</w:t>
      </w:r>
    </w:p>
    <w:p w:rsidR="00BC3893" w:rsidRPr="00547DA9" w:rsidRDefault="00BC3893" w:rsidP="00B527D5">
      <w:pPr>
        <w:pStyle w:val="Akapitzlist"/>
        <w:numPr>
          <w:ilvl w:val="0"/>
          <w:numId w:val="27"/>
        </w:numPr>
        <w:tabs>
          <w:tab w:val="left" w:pos="-2127"/>
        </w:tabs>
        <w:spacing w:line="276" w:lineRule="auto"/>
        <w:ind w:left="709" w:hanging="425"/>
        <w:jc w:val="both"/>
        <w:rPr>
          <w:rFonts w:ascii="Arial" w:hAnsi="Arial" w:cs="Arial"/>
          <w:sz w:val="20"/>
          <w:szCs w:val="20"/>
        </w:rPr>
      </w:pPr>
      <w:r w:rsidRPr="00547DA9">
        <w:rPr>
          <w:rFonts w:ascii="Arial" w:hAnsi="Arial" w:cs="Arial"/>
          <w:bCs/>
          <w:sz w:val="20"/>
          <w:szCs w:val="20"/>
          <w:lang w:eastAsia="pl-PL"/>
        </w:rPr>
        <w:t>Wytyczne Ministra Infrastruktury i Rozwoju w zakresie trybów wyboru projektów na lata 2014-2020 z dnia 31 marca 2015 r.;</w:t>
      </w:r>
    </w:p>
    <w:p w:rsidR="00BC3893" w:rsidRPr="00547DA9" w:rsidRDefault="00BC3893" w:rsidP="00B527D5">
      <w:pPr>
        <w:pStyle w:val="Akapitzlist"/>
        <w:numPr>
          <w:ilvl w:val="0"/>
          <w:numId w:val="27"/>
        </w:numPr>
        <w:tabs>
          <w:tab w:val="left" w:pos="-2127"/>
        </w:tabs>
        <w:spacing w:line="276" w:lineRule="auto"/>
        <w:ind w:left="709" w:hanging="425"/>
        <w:jc w:val="both"/>
        <w:rPr>
          <w:rFonts w:ascii="Arial" w:hAnsi="Arial" w:cs="Arial"/>
          <w:sz w:val="20"/>
          <w:szCs w:val="20"/>
        </w:rPr>
      </w:pPr>
      <w:r w:rsidRPr="00547DA9">
        <w:rPr>
          <w:rFonts w:ascii="Arial" w:hAnsi="Arial" w:cs="Arial"/>
          <w:bCs/>
          <w:sz w:val="20"/>
          <w:szCs w:val="20"/>
          <w:lang w:eastAsia="pl-PL"/>
        </w:rPr>
        <w:t>Wytyczne Ministra Infrastruktury i Rozwoju w zakresie kwalifikowalno</w:t>
      </w:r>
      <w:r w:rsidRPr="00547DA9">
        <w:rPr>
          <w:rFonts w:ascii="Arial" w:hAnsi="Arial" w:cs="Arial"/>
          <w:sz w:val="20"/>
          <w:szCs w:val="20"/>
          <w:lang w:eastAsia="pl-PL"/>
        </w:rPr>
        <w:t>ś</w:t>
      </w:r>
      <w:r w:rsidRPr="00547DA9">
        <w:rPr>
          <w:rFonts w:ascii="Arial" w:hAnsi="Arial" w:cs="Arial"/>
          <w:bCs/>
          <w:sz w:val="20"/>
          <w:szCs w:val="20"/>
          <w:lang w:eastAsia="pl-PL"/>
        </w:rPr>
        <w:t xml:space="preserve">ci wydatków </w:t>
      </w:r>
      <w:r>
        <w:rPr>
          <w:rFonts w:ascii="Arial" w:hAnsi="Arial" w:cs="Arial"/>
          <w:bCs/>
          <w:sz w:val="20"/>
          <w:szCs w:val="20"/>
          <w:lang w:eastAsia="pl-PL"/>
        </w:rPr>
        <w:br/>
      </w:r>
      <w:r w:rsidRPr="00547DA9">
        <w:rPr>
          <w:rFonts w:ascii="Arial" w:hAnsi="Arial" w:cs="Arial"/>
          <w:bCs/>
          <w:sz w:val="20"/>
          <w:szCs w:val="20"/>
          <w:lang w:eastAsia="pl-PL"/>
        </w:rPr>
        <w:t>w ramach Europejskiego Funduszu Rozwoju Regionalnego, Europejskiego Funduszu Społecznego oraz</w:t>
      </w:r>
      <w:r w:rsidRPr="00547DA9">
        <w:rPr>
          <w:rFonts w:ascii="Arial" w:hAnsi="Arial" w:cs="Arial"/>
          <w:sz w:val="20"/>
          <w:szCs w:val="20"/>
        </w:rPr>
        <w:t xml:space="preserve"> </w:t>
      </w:r>
      <w:r w:rsidRPr="00547DA9">
        <w:rPr>
          <w:rFonts w:ascii="Arial" w:hAnsi="Arial" w:cs="Arial"/>
          <w:bCs/>
          <w:sz w:val="20"/>
          <w:szCs w:val="20"/>
          <w:lang w:eastAsia="pl-PL"/>
        </w:rPr>
        <w:t>Funduszu Spójno</w:t>
      </w:r>
      <w:r w:rsidRPr="00547DA9">
        <w:rPr>
          <w:rFonts w:ascii="Arial" w:hAnsi="Arial" w:cs="Arial"/>
          <w:sz w:val="20"/>
          <w:szCs w:val="20"/>
          <w:lang w:eastAsia="pl-PL"/>
        </w:rPr>
        <w:t>ś</w:t>
      </w:r>
      <w:r w:rsidRPr="00547DA9">
        <w:rPr>
          <w:rFonts w:ascii="Arial" w:hAnsi="Arial" w:cs="Arial"/>
          <w:bCs/>
          <w:sz w:val="20"/>
          <w:szCs w:val="20"/>
          <w:lang w:eastAsia="pl-PL"/>
        </w:rPr>
        <w:t>ci na lata 2014-2020 z dnia 10 kwietnia 2015 r.;</w:t>
      </w:r>
    </w:p>
    <w:p w:rsidR="00BC3893" w:rsidRDefault="00BC3893" w:rsidP="00B527D5">
      <w:pPr>
        <w:pStyle w:val="Akapitzlist"/>
        <w:numPr>
          <w:ilvl w:val="0"/>
          <w:numId w:val="27"/>
        </w:numPr>
        <w:tabs>
          <w:tab w:val="left" w:pos="-2127"/>
        </w:tabs>
        <w:spacing w:line="276" w:lineRule="auto"/>
        <w:ind w:left="709" w:hanging="425"/>
        <w:jc w:val="both"/>
        <w:rPr>
          <w:rFonts w:ascii="Arial" w:hAnsi="Arial" w:cs="Arial"/>
          <w:sz w:val="20"/>
          <w:szCs w:val="20"/>
        </w:rPr>
      </w:pPr>
      <w:r w:rsidRPr="00547DA9">
        <w:rPr>
          <w:rFonts w:ascii="Arial" w:hAnsi="Arial" w:cs="Arial"/>
          <w:sz w:val="20"/>
          <w:szCs w:val="20"/>
        </w:rPr>
        <w:t xml:space="preserve">Wytyczne </w:t>
      </w:r>
      <w:r w:rsidRPr="00547DA9">
        <w:rPr>
          <w:rFonts w:ascii="Arial" w:hAnsi="Arial" w:cs="Arial"/>
          <w:bCs/>
          <w:sz w:val="20"/>
          <w:szCs w:val="20"/>
          <w:lang w:eastAsia="pl-PL"/>
        </w:rPr>
        <w:t>Ministra Infrastruktury i Rozwoju</w:t>
      </w:r>
      <w:r w:rsidRPr="00547DA9">
        <w:rPr>
          <w:rFonts w:ascii="Arial" w:hAnsi="Arial" w:cs="Arial"/>
          <w:sz w:val="20"/>
          <w:szCs w:val="20"/>
        </w:rPr>
        <w:t xml:space="preserve"> w zakresie monitorowania postępu rzeczowego realizacji programów operacyjnych na lata 2014-2020 z dnia 22 kwietnia 2015 r.;</w:t>
      </w:r>
    </w:p>
    <w:p w:rsidR="00BC3893" w:rsidRPr="008F3797" w:rsidRDefault="00BC3893" w:rsidP="00B527D5">
      <w:pPr>
        <w:numPr>
          <w:ilvl w:val="0"/>
          <w:numId w:val="27"/>
        </w:numPr>
        <w:spacing w:line="276" w:lineRule="auto"/>
        <w:ind w:left="709" w:hanging="425"/>
        <w:jc w:val="both"/>
        <w:rPr>
          <w:rFonts w:ascii="Arial" w:hAnsi="Arial" w:cs="Arial"/>
          <w:sz w:val="20"/>
          <w:szCs w:val="20"/>
        </w:rPr>
      </w:pPr>
      <w:r w:rsidRPr="003A51A2">
        <w:rPr>
          <w:rFonts w:ascii="Arial" w:hAnsi="Arial" w:cs="Arial"/>
          <w:sz w:val="20"/>
          <w:szCs w:val="20"/>
        </w:rPr>
        <w:t xml:space="preserve">Wytyczne </w:t>
      </w:r>
      <w:r w:rsidRPr="003A51A2">
        <w:rPr>
          <w:rFonts w:ascii="Arial" w:hAnsi="Arial" w:cs="Arial"/>
          <w:bCs/>
          <w:sz w:val="20"/>
          <w:szCs w:val="20"/>
          <w:lang w:eastAsia="pl-PL"/>
        </w:rPr>
        <w:t>Ministra Infrastruktury i Rozwoju</w:t>
      </w:r>
      <w:r w:rsidRPr="003A51A2">
        <w:rPr>
          <w:rFonts w:ascii="Arial" w:hAnsi="Arial" w:cs="Arial"/>
          <w:sz w:val="20"/>
          <w:szCs w:val="20"/>
        </w:rPr>
        <w:t xml:space="preserve"> w zakresie informacji i promocji programów operacyjnych polityki spójności na lata 2014-2020 z dnia 30 kwietnia 2015 r.;</w:t>
      </w:r>
    </w:p>
    <w:p w:rsidR="00BC3893" w:rsidRPr="003A51A2" w:rsidRDefault="00BC3893" w:rsidP="00B527D5">
      <w:pPr>
        <w:numPr>
          <w:ilvl w:val="0"/>
          <w:numId w:val="27"/>
        </w:numPr>
        <w:spacing w:line="276" w:lineRule="auto"/>
        <w:ind w:left="709" w:hanging="425"/>
        <w:jc w:val="both"/>
        <w:rPr>
          <w:rFonts w:ascii="Arial" w:hAnsi="Arial" w:cs="Arial"/>
          <w:sz w:val="20"/>
          <w:szCs w:val="20"/>
        </w:rPr>
      </w:pPr>
      <w:r w:rsidRPr="003A51A2">
        <w:rPr>
          <w:rFonts w:ascii="Arial" w:hAnsi="Arial" w:cs="Arial"/>
          <w:sz w:val="20"/>
          <w:szCs w:val="20"/>
        </w:rPr>
        <w:t xml:space="preserve">Wytyczne Ministra Infrastruktury i Rozwoju w zakresie realizacji zasady równości szans </w:t>
      </w:r>
      <w:r>
        <w:rPr>
          <w:rFonts w:ascii="Arial" w:hAnsi="Arial" w:cs="Arial"/>
          <w:sz w:val="20"/>
          <w:szCs w:val="20"/>
        </w:rPr>
        <w:br/>
      </w:r>
      <w:r w:rsidRPr="003A51A2">
        <w:rPr>
          <w:rFonts w:ascii="Arial" w:hAnsi="Arial" w:cs="Arial"/>
          <w:sz w:val="20"/>
          <w:szCs w:val="20"/>
        </w:rPr>
        <w:t>i niedyskryminacji, w tym dostępności dla osób z niepełnosprawnościami oraz zasady równości szans kobiet i mężczyzn w ramach funduszy uni</w:t>
      </w:r>
      <w:r w:rsidR="00217F0E">
        <w:rPr>
          <w:rFonts w:ascii="Arial" w:hAnsi="Arial" w:cs="Arial"/>
          <w:sz w:val="20"/>
          <w:szCs w:val="20"/>
        </w:rPr>
        <w:t>jnych na lata 2014-2020 z dnia 8 </w:t>
      </w:r>
      <w:r w:rsidRPr="003A51A2">
        <w:rPr>
          <w:rFonts w:ascii="Arial" w:hAnsi="Arial" w:cs="Arial"/>
          <w:sz w:val="20"/>
          <w:szCs w:val="20"/>
        </w:rPr>
        <w:t>maja 2015 r.;</w:t>
      </w:r>
    </w:p>
    <w:p w:rsidR="00BC3893" w:rsidRPr="00462B2C" w:rsidRDefault="00BC3893" w:rsidP="00B527D5">
      <w:pPr>
        <w:numPr>
          <w:ilvl w:val="0"/>
          <w:numId w:val="27"/>
        </w:numPr>
        <w:spacing w:line="276" w:lineRule="auto"/>
        <w:ind w:left="709" w:hanging="425"/>
        <w:jc w:val="both"/>
        <w:rPr>
          <w:rFonts w:ascii="Arial" w:hAnsi="Arial" w:cs="Arial"/>
          <w:sz w:val="20"/>
          <w:szCs w:val="20"/>
        </w:rPr>
      </w:pPr>
      <w:r w:rsidRPr="00547DA9">
        <w:rPr>
          <w:rFonts w:ascii="Arial" w:hAnsi="Arial" w:cs="Arial"/>
          <w:sz w:val="20"/>
          <w:szCs w:val="20"/>
        </w:rPr>
        <w:t>Wytyczne Ministra Infrastruktury i Rozwoju w zakresie kontroli realizacji programów operacyjnych na lata 2014-2020 z dnia 28 maja 2015 r.;</w:t>
      </w:r>
    </w:p>
    <w:p w:rsidR="00BC3893" w:rsidRPr="00547DA9" w:rsidRDefault="00BC3893" w:rsidP="00B527D5">
      <w:pPr>
        <w:numPr>
          <w:ilvl w:val="0"/>
          <w:numId w:val="27"/>
        </w:numPr>
        <w:spacing w:line="276" w:lineRule="auto"/>
        <w:ind w:left="709" w:hanging="425"/>
        <w:jc w:val="both"/>
        <w:rPr>
          <w:rFonts w:ascii="Arial" w:hAnsi="Arial" w:cs="Arial"/>
          <w:sz w:val="20"/>
          <w:szCs w:val="20"/>
        </w:rPr>
      </w:pPr>
      <w:r w:rsidRPr="00547DA9">
        <w:rPr>
          <w:rFonts w:ascii="Arial" w:hAnsi="Arial" w:cs="Arial"/>
          <w:sz w:val="20"/>
          <w:szCs w:val="20"/>
        </w:rPr>
        <w:t xml:space="preserve">Wytyczne Ministra Infrastruktury i Rozwoju w zakresie sposobu korygowania </w:t>
      </w:r>
      <w:r>
        <w:rPr>
          <w:rFonts w:ascii="Arial" w:hAnsi="Arial" w:cs="Arial"/>
          <w:sz w:val="20"/>
          <w:szCs w:val="20"/>
        </w:rPr>
        <w:br/>
      </w:r>
      <w:r w:rsidRPr="00547DA9">
        <w:rPr>
          <w:rFonts w:ascii="Arial" w:hAnsi="Arial" w:cs="Arial"/>
          <w:sz w:val="20"/>
          <w:szCs w:val="20"/>
        </w:rPr>
        <w:t xml:space="preserve">i odzyskiwania nieprawidłowych wydatków oraz raportowania nieprawidłowości w ramach programów operacyjnych polityki </w:t>
      </w:r>
      <w:r>
        <w:rPr>
          <w:rFonts w:ascii="Arial" w:hAnsi="Arial" w:cs="Arial"/>
          <w:sz w:val="20"/>
          <w:szCs w:val="20"/>
        </w:rPr>
        <w:t>s</w:t>
      </w:r>
      <w:r w:rsidRPr="00547DA9">
        <w:rPr>
          <w:rFonts w:ascii="Arial" w:hAnsi="Arial" w:cs="Arial"/>
          <w:sz w:val="20"/>
          <w:szCs w:val="20"/>
        </w:rPr>
        <w:t>pójności na lata 2014-2020 z dnia 20 lipca 2015 r.;</w:t>
      </w:r>
    </w:p>
    <w:p w:rsidR="00BC3893" w:rsidRPr="00547DA9" w:rsidRDefault="00BC3893" w:rsidP="00B527D5">
      <w:pPr>
        <w:pStyle w:val="Akapitzlist"/>
        <w:numPr>
          <w:ilvl w:val="0"/>
          <w:numId w:val="27"/>
        </w:numPr>
        <w:tabs>
          <w:tab w:val="left" w:pos="-2127"/>
        </w:tabs>
        <w:spacing w:line="276" w:lineRule="auto"/>
        <w:ind w:left="709" w:hanging="425"/>
        <w:jc w:val="both"/>
        <w:rPr>
          <w:rFonts w:ascii="Arial" w:hAnsi="Arial" w:cs="Arial"/>
          <w:sz w:val="20"/>
          <w:szCs w:val="20"/>
        </w:rPr>
      </w:pPr>
      <w:r w:rsidRPr="00547DA9">
        <w:rPr>
          <w:rFonts w:ascii="Arial" w:hAnsi="Arial" w:cs="Arial"/>
          <w:sz w:val="20"/>
          <w:szCs w:val="20"/>
        </w:rPr>
        <w:t xml:space="preserve">Wytyczne </w:t>
      </w:r>
      <w:r w:rsidRPr="00547DA9">
        <w:rPr>
          <w:rFonts w:ascii="Arial" w:hAnsi="Arial" w:cs="Arial"/>
          <w:bCs/>
          <w:sz w:val="20"/>
          <w:szCs w:val="20"/>
          <w:lang w:eastAsia="pl-PL"/>
        </w:rPr>
        <w:t>Ministra Infrastruktury i Rozwoju</w:t>
      </w:r>
      <w:r w:rsidRPr="00547DA9">
        <w:rPr>
          <w:rFonts w:ascii="Arial" w:hAnsi="Arial" w:cs="Arial"/>
          <w:sz w:val="20"/>
          <w:szCs w:val="20"/>
        </w:rPr>
        <w:t xml:space="preserve"> w zakresie dokumentowania postępowania </w:t>
      </w:r>
      <w:r>
        <w:rPr>
          <w:rFonts w:ascii="Arial" w:hAnsi="Arial" w:cs="Arial"/>
          <w:sz w:val="20"/>
          <w:szCs w:val="20"/>
        </w:rPr>
        <w:br/>
      </w:r>
      <w:r w:rsidRPr="00547DA9">
        <w:rPr>
          <w:rFonts w:ascii="Arial" w:hAnsi="Arial" w:cs="Arial"/>
          <w:sz w:val="20"/>
          <w:szCs w:val="20"/>
        </w:rPr>
        <w:t xml:space="preserve">w sprawie oceny oddziaływania na środowisko dla przedsięwzięć współfinansowanych </w:t>
      </w:r>
      <w:r>
        <w:rPr>
          <w:rFonts w:ascii="Arial" w:hAnsi="Arial" w:cs="Arial"/>
          <w:sz w:val="20"/>
          <w:szCs w:val="20"/>
        </w:rPr>
        <w:br/>
      </w:r>
      <w:r w:rsidRPr="00547DA9">
        <w:rPr>
          <w:rFonts w:ascii="Arial" w:hAnsi="Arial" w:cs="Arial"/>
          <w:sz w:val="20"/>
          <w:szCs w:val="20"/>
        </w:rPr>
        <w:t>z krajowych lub regionalnych programów operacyjnych z dnia 19 października 2015 r.;</w:t>
      </w:r>
    </w:p>
    <w:p w:rsidR="00BC3893" w:rsidRPr="00547DA9" w:rsidRDefault="00BC3893" w:rsidP="00B527D5">
      <w:pPr>
        <w:numPr>
          <w:ilvl w:val="0"/>
          <w:numId w:val="27"/>
        </w:numPr>
        <w:spacing w:line="276" w:lineRule="auto"/>
        <w:ind w:left="709" w:hanging="425"/>
        <w:jc w:val="both"/>
        <w:rPr>
          <w:rFonts w:ascii="Arial" w:hAnsi="Arial" w:cs="Arial"/>
          <w:sz w:val="20"/>
          <w:szCs w:val="20"/>
        </w:rPr>
      </w:pPr>
      <w:r w:rsidRPr="00547DA9">
        <w:rPr>
          <w:rFonts w:ascii="Arial" w:hAnsi="Arial" w:cs="Arial"/>
          <w:sz w:val="20"/>
          <w:szCs w:val="20"/>
        </w:rPr>
        <w:t>Wytyczne programowe w zakresie kontroli reali</w:t>
      </w:r>
      <w:r w:rsidR="00217F0E">
        <w:rPr>
          <w:rFonts w:ascii="Arial" w:hAnsi="Arial" w:cs="Arial"/>
          <w:sz w:val="20"/>
          <w:szCs w:val="20"/>
        </w:rPr>
        <w:t>zacji RPO WZ 2014-2020 z dnia 7 </w:t>
      </w:r>
      <w:r w:rsidRPr="00547DA9">
        <w:rPr>
          <w:rFonts w:ascii="Arial" w:hAnsi="Arial" w:cs="Arial"/>
          <w:sz w:val="20"/>
          <w:szCs w:val="20"/>
        </w:rPr>
        <w:t>października 2015 r.;</w:t>
      </w:r>
    </w:p>
    <w:p w:rsidR="00BC3893" w:rsidRPr="00547DA9" w:rsidRDefault="00BC3893" w:rsidP="00B527D5">
      <w:pPr>
        <w:pStyle w:val="Akapitzlist"/>
        <w:numPr>
          <w:ilvl w:val="0"/>
          <w:numId w:val="27"/>
        </w:numPr>
        <w:tabs>
          <w:tab w:val="left" w:pos="-2127"/>
        </w:tabs>
        <w:spacing w:line="276" w:lineRule="auto"/>
        <w:ind w:left="709" w:hanging="425"/>
        <w:jc w:val="both"/>
        <w:rPr>
          <w:rFonts w:ascii="Arial" w:hAnsi="Arial" w:cs="Arial"/>
          <w:sz w:val="20"/>
          <w:szCs w:val="20"/>
        </w:rPr>
      </w:pPr>
      <w:r w:rsidRPr="00547DA9">
        <w:rPr>
          <w:rFonts w:ascii="Arial" w:hAnsi="Arial" w:cs="Arial"/>
          <w:sz w:val="20"/>
          <w:szCs w:val="20"/>
        </w:rPr>
        <w:t>Wytyczne programowe w zakresie monitoringu i sprawozdawczości w ramach RPO WZ 2014-2020 z dnia 7 października 2015 r.;</w:t>
      </w:r>
    </w:p>
    <w:p w:rsidR="00BC3893" w:rsidRPr="00547DA9" w:rsidRDefault="00BC3893" w:rsidP="00B527D5">
      <w:pPr>
        <w:pStyle w:val="Akapitzlist"/>
        <w:numPr>
          <w:ilvl w:val="0"/>
          <w:numId w:val="27"/>
        </w:numPr>
        <w:tabs>
          <w:tab w:val="left" w:pos="-2127"/>
        </w:tabs>
        <w:spacing w:line="276" w:lineRule="auto"/>
        <w:ind w:left="709" w:hanging="425"/>
        <w:jc w:val="both"/>
        <w:rPr>
          <w:rFonts w:ascii="Arial" w:hAnsi="Arial" w:cs="Arial"/>
          <w:sz w:val="20"/>
          <w:szCs w:val="20"/>
        </w:rPr>
      </w:pPr>
      <w:r w:rsidRPr="00547DA9">
        <w:rPr>
          <w:rFonts w:ascii="Arial" w:hAnsi="Arial" w:cs="Arial"/>
          <w:sz w:val="20"/>
          <w:szCs w:val="20"/>
        </w:rPr>
        <w:t>Wytyczne programowe dotyczące nieprawidłowości i nadużyć finansowych w ramach Europejskieg</w:t>
      </w:r>
      <w:r w:rsidR="0089621A">
        <w:rPr>
          <w:rFonts w:ascii="Arial" w:hAnsi="Arial" w:cs="Arial"/>
          <w:sz w:val="20"/>
          <w:szCs w:val="20"/>
        </w:rPr>
        <w:t>o Funduszu Rozwoju Regionalnego oraz</w:t>
      </w:r>
      <w:r w:rsidRPr="00547DA9">
        <w:rPr>
          <w:rFonts w:ascii="Arial" w:hAnsi="Arial" w:cs="Arial"/>
          <w:sz w:val="20"/>
          <w:szCs w:val="20"/>
        </w:rPr>
        <w:t xml:space="preserve"> Europejskiego Funduszu Spo</w:t>
      </w:r>
      <w:r w:rsidR="0089621A">
        <w:rPr>
          <w:rFonts w:ascii="Arial" w:hAnsi="Arial" w:cs="Arial"/>
          <w:sz w:val="20"/>
          <w:szCs w:val="20"/>
        </w:rPr>
        <w:t xml:space="preserve">łecznego </w:t>
      </w:r>
      <w:r w:rsidRPr="00547DA9">
        <w:rPr>
          <w:rFonts w:ascii="Arial" w:hAnsi="Arial" w:cs="Arial"/>
          <w:sz w:val="20"/>
          <w:szCs w:val="20"/>
        </w:rPr>
        <w:t xml:space="preserve">2014-2020 z dnia </w:t>
      </w:r>
      <w:r w:rsidRPr="00547DA9">
        <w:rPr>
          <w:rFonts w:ascii="Arial" w:hAnsi="Arial" w:cs="Arial"/>
          <w:color w:val="000000" w:themeColor="text1"/>
          <w:sz w:val="20"/>
          <w:szCs w:val="20"/>
        </w:rPr>
        <w:t>2 lutego 2016</w:t>
      </w:r>
      <w:r w:rsidRPr="00547DA9">
        <w:rPr>
          <w:rFonts w:ascii="Arial" w:hAnsi="Arial" w:cs="Arial"/>
          <w:sz w:val="20"/>
          <w:szCs w:val="20"/>
        </w:rPr>
        <w:t xml:space="preserve"> r.;</w:t>
      </w:r>
    </w:p>
    <w:p w:rsidR="00BC3893" w:rsidRDefault="00BC3893" w:rsidP="00B527D5">
      <w:pPr>
        <w:pStyle w:val="Akapitzlist"/>
        <w:numPr>
          <w:ilvl w:val="0"/>
          <w:numId w:val="27"/>
        </w:numPr>
        <w:tabs>
          <w:tab w:val="left" w:pos="-2127"/>
        </w:tabs>
        <w:spacing w:line="276" w:lineRule="auto"/>
        <w:ind w:left="709" w:hanging="425"/>
        <w:jc w:val="both"/>
        <w:rPr>
          <w:rFonts w:ascii="Arial" w:hAnsi="Arial" w:cs="Arial"/>
          <w:sz w:val="20"/>
          <w:szCs w:val="20"/>
        </w:rPr>
      </w:pPr>
      <w:r w:rsidRPr="00547DA9">
        <w:rPr>
          <w:rFonts w:ascii="Arial" w:hAnsi="Arial" w:cs="Arial"/>
          <w:sz w:val="20"/>
          <w:szCs w:val="20"/>
        </w:rPr>
        <w:t>Wytyczne programowe w sprawie przechowywania i udostępniania dokumentów w ramach RPO WZ 2014-2020 z dnia 7 października 2015 r.</w:t>
      </w:r>
      <w:r w:rsidR="0086363A">
        <w:rPr>
          <w:rFonts w:ascii="Arial" w:hAnsi="Arial" w:cs="Arial"/>
          <w:sz w:val="20"/>
          <w:szCs w:val="20"/>
        </w:rPr>
        <w:t>;</w:t>
      </w:r>
      <w:r w:rsidRPr="00547DA9">
        <w:rPr>
          <w:rFonts w:ascii="Arial" w:hAnsi="Arial" w:cs="Arial"/>
          <w:sz w:val="20"/>
          <w:szCs w:val="20"/>
        </w:rPr>
        <w:t xml:space="preserve"> </w:t>
      </w:r>
    </w:p>
    <w:p w:rsidR="00BC3893" w:rsidRDefault="00BC3893" w:rsidP="00B527D5">
      <w:pPr>
        <w:pStyle w:val="Akapitzlist"/>
        <w:numPr>
          <w:ilvl w:val="0"/>
          <w:numId w:val="27"/>
        </w:numPr>
        <w:tabs>
          <w:tab w:val="left" w:pos="-2127"/>
        </w:tabs>
        <w:spacing w:line="276" w:lineRule="auto"/>
        <w:ind w:left="709" w:hanging="425"/>
        <w:jc w:val="both"/>
        <w:rPr>
          <w:rFonts w:ascii="Arial" w:hAnsi="Arial" w:cs="Arial"/>
          <w:sz w:val="20"/>
          <w:szCs w:val="20"/>
        </w:rPr>
      </w:pPr>
      <w:r w:rsidRPr="00A14D5F">
        <w:rPr>
          <w:rFonts w:ascii="Arial" w:hAnsi="Arial" w:cs="Arial"/>
          <w:sz w:val="20"/>
          <w:szCs w:val="20"/>
        </w:rPr>
        <w:t>Wytyczne programowe w sprawie wyboru projektów w ramach RPO WZ 2014-2020 z dnia 30</w:t>
      </w:r>
      <w:r>
        <w:rPr>
          <w:rFonts w:ascii="Arial" w:hAnsi="Arial" w:cs="Arial"/>
          <w:sz w:val="20"/>
          <w:szCs w:val="20"/>
        </w:rPr>
        <w:t xml:space="preserve"> </w:t>
      </w:r>
      <w:r w:rsidRPr="00A14D5F">
        <w:rPr>
          <w:rFonts w:ascii="Arial" w:hAnsi="Arial" w:cs="Arial"/>
          <w:sz w:val="20"/>
          <w:szCs w:val="20"/>
        </w:rPr>
        <w:t>marca 2016 r.</w:t>
      </w:r>
      <w:r w:rsidR="0021728D">
        <w:rPr>
          <w:rFonts w:ascii="Arial" w:hAnsi="Arial" w:cs="Arial"/>
          <w:sz w:val="20"/>
          <w:szCs w:val="20"/>
        </w:rPr>
        <w:t>;</w:t>
      </w:r>
    </w:p>
    <w:p w:rsidR="0021728D" w:rsidRPr="009202FD" w:rsidRDefault="0021728D" w:rsidP="00B527D5">
      <w:pPr>
        <w:pStyle w:val="Akapitzlist"/>
        <w:numPr>
          <w:ilvl w:val="0"/>
          <w:numId w:val="27"/>
        </w:numPr>
        <w:tabs>
          <w:tab w:val="left" w:pos="-2127"/>
        </w:tabs>
        <w:spacing w:line="276" w:lineRule="auto"/>
        <w:ind w:left="709" w:hanging="425"/>
        <w:jc w:val="both"/>
        <w:rPr>
          <w:rFonts w:ascii="Arial" w:hAnsi="Arial" w:cs="Arial"/>
          <w:sz w:val="20"/>
          <w:szCs w:val="20"/>
        </w:rPr>
      </w:pPr>
      <w:r w:rsidRPr="009202FD">
        <w:rPr>
          <w:rFonts w:ascii="Arial" w:hAnsi="Arial" w:cs="Arial"/>
          <w:sz w:val="20"/>
          <w:szCs w:val="20"/>
        </w:rPr>
        <w:t xml:space="preserve">Strategia </w:t>
      </w:r>
      <w:r w:rsidRPr="009202FD">
        <w:rPr>
          <w:rFonts w:ascii="Arial" w:hAnsi="Arial" w:cs="Arial"/>
          <w:bCs/>
          <w:sz w:val="20"/>
          <w:szCs w:val="20"/>
        </w:rPr>
        <w:t>Zintegrowanych Inwestycji Terytorialnych Szczecińskiego Obszaru Metropolitalnego</w:t>
      </w:r>
      <w:r w:rsidR="00F7087B">
        <w:rPr>
          <w:rFonts w:ascii="Arial" w:hAnsi="Arial" w:cs="Arial"/>
          <w:bCs/>
          <w:sz w:val="20"/>
          <w:szCs w:val="20"/>
        </w:rPr>
        <w:t>.</w:t>
      </w:r>
      <w:r w:rsidRPr="009202FD">
        <w:rPr>
          <w:rFonts w:ascii="Arial" w:hAnsi="Arial" w:cs="Arial"/>
          <w:bCs/>
          <w:sz w:val="20"/>
          <w:szCs w:val="20"/>
        </w:rPr>
        <w:t xml:space="preserve"> </w:t>
      </w:r>
    </w:p>
    <w:p w:rsidR="00497747" w:rsidRPr="00547DA9" w:rsidRDefault="00497747" w:rsidP="009C0898">
      <w:pPr>
        <w:tabs>
          <w:tab w:val="left" w:pos="-2127"/>
        </w:tabs>
        <w:spacing w:line="276" w:lineRule="auto"/>
        <w:ind w:left="357"/>
        <w:jc w:val="both"/>
        <w:rPr>
          <w:rFonts w:ascii="Arial" w:hAnsi="Arial" w:cs="Arial"/>
          <w:sz w:val="20"/>
          <w:szCs w:val="20"/>
        </w:rPr>
      </w:pPr>
    </w:p>
    <w:p w:rsidR="00EA4F46" w:rsidRPr="00547DA9" w:rsidRDefault="00EA4F46" w:rsidP="009C0898">
      <w:pPr>
        <w:pStyle w:val="Nagwek1"/>
        <w:spacing w:line="276" w:lineRule="auto"/>
        <w:jc w:val="both"/>
        <w:rPr>
          <w:rFonts w:cs="Arial"/>
          <w:sz w:val="20"/>
          <w:szCs w:val="20"/>
        </w:rPr>
      </w:pPr>
      <w:bookmarkStart w:id="24" w:name="_Toc442966870"/>
      <w:bookmarkStart w:id="25" w:name="_Toc451163515"/>
      <w:r w:rsidRPr="00547DA9">
        <w:rPr>
          <w:rFonts w:cs="Arial"/>
          <w:sz w:val="20"/>
          <w:szCs w:val="20"/>
        </w:rPr>
        <w:t xml:space="preserve">Rozdział 1 Przedmiot </w:t>
      </w:r>
      <w:r w:rsidR="008E4032" w:rsidRPr="00547DA9">
        <w:rPr>
          <w:rFonts w:cs="Arial"/>
          <w:sz w:val="20"/>
          <w:szCs w:val="20"/>
        </w:rPr>
        <w:t xml:space="preserve">naboru </w:t>
      </w:r>
      <w:r w:rsidRPr="00547DA9">
        <w:rPr>
          <w:rFonts w:cs="Arial"/>
          <w:sz w:val="20"/>
          <w:szCs w:val="20"/>
        </w:rPr>
        <w:t>i warunki uczestnictwa</w:t>
      </w:r>
      <w:bookmarkEnd w:id="24"/>
      <w:bookmarkEnd w:id="25"/>
    </w:p>
    <w:p w:rsidR="00EA4F46" w:rsidRPr="00547DA9" w:rsidRDefault="00EA4F46" w:rsidP="00C07B69">
      <w:pPr>
        <w:pStyle w:val="Nagwek2"/>
        <w:numPr>
          <w:ilvl w:val="1"/>
          <w:numId w:val="47"/>
        </w:numPr>
        <w:spacing w:line="276" w:lineRule="auto"/>
        <w:jc w:val="both"/>
        <w:rPr>
          <w:rFonts w:cs="Arial"/>
          <w:szCs w:val="20"/>
        </w:rPr>
      </w:pPr>
      <w:bookmarkStart w:id="26" w:name="_Toc442966871"/>
      <w:bookmarkStart w:id="27" w:name="_Toc451163516"/>
      <w:r w:rsidRPr="00547DA9">
        <w:rPr>
          <w:rFonts w:cs="Arial"/>
          <w:szCs w:val="20"/>
        </w:rPr>
        <w:t xml:space="preserve">Przedmiot i forma </w:t>
      </w:r>
      <w:r w:rsidR="008E4032" w:rsidRPr="00547DA9">
        <w:rPr>
          <w:rFonts w:cs="Arial"/>
          <w:szCs w:val="20"/>
        </w:rPr>
        <w:t xml:space="preserve">naboru </w:t>
      </w:r>
      <w:r w:rsidRPr="00547DA9">
        <w:rPr>
          <w:rFonts w:cs="Arial"/>
          <w:szCs w:val="20"/>
        </w:rPr>
        <w:t xml:space="preserve">oraz instytucja organizująca </w:t>
      </w:r>
      <w:r w:rsidR="008E4032" w:rsidRPr="00547DA9">
        <w:rPr>
          <w:rFonts w:cs="Arial"/>
          <w:szCs w:val="20"/>
        </w:rPr>
        <w:t>nabór</w:t>
      </w:r>
      <w:bookmarkEnd w:id="26"/>
      <w:bookmarkEnd w:id="27"/>
    </w:p>
    <w:p w:rsidR="000926A5" w:rsidRPr="00547DA9" w:rsidRDefault="000926A5" w:rsidP="003E4653">
      <w:pPr>
        <w:pStyle w:val="Nagwek3"/>
        <w:numPr>
          <w:ilvl w:val="1"/>
          <w:numId w:val="52"/>
        </w:numPr>
        <w:spacing w:line="276" w:lineRule="auto"/>
        <w:ind w:left="709" w:hanging="425"/>
        <w:rPr>
          <w:rFonts w:cs="Arial"/>
          <w:szCs w:val="20"/>
        </w:rPr>
      </w:pPr>
      <w:r w:rsidRPr="00547DA9">
        <w:rPr>
          <w:rFonts w:cs="Arial"/>
          <w:szCs w:val="20"/>
        </w:rPr>
        <w:t>Nabór wniosków o dofinansowanie projektów następuje w trybie pozakonkursowym.</w:t>
      </w:r>
    </w:p>
    <w:p w:rsidR="009202FD" w:rsidRDefault="000926A5" w:rsidP="003E4653">
      <w:pPr>
        <w:pStyle w:val="Nagwek3"/>
        <w:numPr>
          <w:ilvl w:val="1"/>
          <w:numId w:val="52"/>
        </w:numPr>
        <w:spacing w:line="276" w:lineRule="auto"/>
        <w:ind w:left="709" w:hanging="425"/>
        <w:rPr>
          <w:rFonts w:cs="Arial"/>
          <w:szCs w:val="20"/>
        </w:rPr>
      </w:pPr>
      <w:r w:rsidRPr="00547DA9">
        <w:rPr>
          <w:rFonts w:cs="Arial"/>
          <w:szCs w:val="20"/>
        </w:rPr>
        <w:t>Niniejszy regulamin nie dotyczy procesu zgłaszania i identyfikacji projektów pozakonkursowych.</w:t>
      </w:r>
    </w:p>
    <w:p w:rsidR="009202FD" w:rsidRPr="009202FD" w:rsidRDefault="000926A5" w:rsidP="003E4653">
      <w:pPr>
        <w:pStyle w:val="Nagwek3"/>
        <w:numPr>
          <w:ilvl w:val="1"/>
          <w:numId w:val="52"/>
        </w:numPr>
        <w:spacing w:line="276" w:lineRule="auto"/>
        <w:ind w:left="709" w:hanging="425"/>
        <w:rPr>
          <w:rFonts w:cs="Arial"/>
          <w:szCs w:val="20"/>
        </w:rPr>
      </w:pPr>
      <w:r w:rsidRPr="009202FD">
        <w:rPr>
          <w:rFonts w:cs="Arial"/>
          <w:szCs w:val="20"/>
        </w:rPr>
        <w:t>O dofinansowanie ubiegać się mogą tylko takie projekty</w:t>
      </w:r>
      <w:r w:rsidR="009202FD" w:rsidRPr="009202FD">
        <w:rPr>
          <w:rFonts w:cs="Arial"/>
          <w:szCs w:val="20"/>
        </w:rPr>
        <w:t xml:space="preserve"> </w:t>
      </w:r>
      <w:r w:rsidR="009202FD" w:rsidRPr="009202FD">
        <w:rPr>
          <w:rFonts w:cs="Arial"/>
          <w:bCs/>
          <w:szCs w:val="20"/>
        </w:rPr>
        <w:t>w ramach Strategii ZIT SOM, które pozytywnie przeszły proces identyfikacji projektu po</w:t>
      </w:r>
      <w:r w:rsidR="00217F0E">
        <w:rPr>
          <w:rFonts w:cs="Arial"/>
          <w:bCs/>
          <w:szCs w:val="20"/>
        </w:rPr>
        <w:t>zakonkursowego, o którym mowa w </w:t>
      </w:r>
      <w:r w:rsidR="009202FD" w:rsidRPr="009202FD">
        <w:rPr>
          <w:rFonts w:cs="Arial"/>
          <w:bCs/>
          <w:szCs w:val="20"/>
        </w:rPr>
        <w:t>art. 48 ust. 3 ustawy wdrożeniowej oraz zostały wpisane do Wykazu projektów zidentyfikowanych przez właściwą instytucję w ramac</w:t>
      </w:r>
      <w:r w:rsidR="00217F0E">
        <w:rPr>
          <w:rFonts w:cs="Arial"/>
          <w:bCs/>
          <w:szCs w:val="20"/>
        </w:rPr>
        <w:t>h trybu pozakonkursowego wraz z </w:t>
      </w:r>
      <w:r w:rsidR="009202FD" w:rsidRPr="009202FD">
        <w:rPr>
          <w:rFonts w:cs="Arial"/>
          <w:bCs/>
          <w:szCs w:val="20"/>
        </w:rPr>
        <w:t>informacją o projekcie i podmiocie, który będzie wnioskodawcą, stanowiącego załącznik nr 5 do SOOP.</w:t>
      </w:r>
    </w:p>
    <w:p w:rsidR="00EA4F46" w:rsidRPr="00F330B4" w:rsidRDefault="00EA4F46" w:rsidP="00BE5074">
      <w:pPr>
        <w:pStyle w:val="Nagwek3"/>
        <w:numPr>
          <w:ilvl w:val="1"/>
          <w:numId w:val="52"/>
        </w:numPr>
        <w:spacing w:line="276" w:lineRule="auto"/>
        <w:rPr>
          <w:rFonts w:cs="Arial"/>
          <w:szCs w:val="20"/>
        </w:rPr>
      </w:pPr>
      <w:r w:rsidRPr="00547DA9">
        <w:rPr>
          <w:rFonts w:cs="Arial"/>
          <w:szCs w:val="20"/>
        </w:rPr>
        <w:t xml:space="preserve">Projekty ubiegające się o dofinansowanie w ramach </w:t>
      </w:r>
      <w:r w:rsidR="003202CE" w:rsidRPr="00547DA9">
        <w:rPr>
          <w:rFonts w:cs="Arial"/>
          <w:szCs w:val="20"/>
        </w:rPr>
        <w:t>nabor</w:t>
      </w:r>
      <w:r w:rsidRPr="00547DA9">
        <w:rPr>
          <w:rFonts w:cs="Arial"/>
          <w:szCs w:val="20"/>
        </w:rPr>
        <w:t>u muszą być zgodne z zapisami RPO WZ oraz SOOP</w:t>
      </w:r>
      <w:r w:rsidR="00F94054" w:rsidRPr="00547DA9">
        <w:rPr>
          <w:rFonts w:cs="Arial"/>
          <w:szCs w:val="20"/>
        </w:rPr>
        <w:t xml:space="preserve"> </w:t>
      </w:r>
      <w:r w:rsidR="00C90843">
        <w:rPr>
          <w:rFonts w:cs="Arial"/>
          <w:szCs w:val="20"/>
        </w:rPr>
        <w:t>(</w:t>
      </w:r>
      <w:r w:rsidRPr="00547DA9">
        <w:rPr>
          <w:rFonts w:cs="Arial"/>
          <w:szCs w:val="20"/>
        </w:rPr>
        <w:t xml:space="preserve">dokumentami dostępnymi na stronie internetowej </w:t>
      </w:r>
      <w:hyperlink r:id="rId12" w:history="1">
        <w:r w:rsidRPr="007034BE">
          <w:rPr>
            <w:rStyle w:val="Hipercze"/>
            <w:rFonts w:cs="Arial"/>
            <w:szCs w:val="20"/>
          </w:rPr>
          <w:t>www.rpo.wzp.pl</w:t>
        </w:r>
      </w:hyperlink>
      <w:r w:rsidRPr="00547DA9">
        <w:rPr>
          <w:rFonts w:cs="Arial"/>
          <w:szCs w:val="20"/>
        </w:rPr>
        <w:t xml:space="preserve"> </w:t>
      </w:r>
      <w:hyperlink r:id="rId13" w:history="1">
        <w:r w:rsidR="00C90843" w:rsidRPr="00B52036">
          <w:rPr>
            <w:rStyle w:val="Hipercze"/>
            <w:rFonts w:cs="Arial"/>
            <w:bCs/>
            <w:szCs w:val="20"/>
          </w:rPr>
          <w:t>www.zit-som.szczecin.pl</w:t>
        </w:r>
      </w:hyperlink>
      <w:r w:rsidR="00C90843">
        <w:rPr>
          <w:rFonts w:cs="Arial"/>
          <w:bCs/>
          <w:szCs w:val="20"/>
        </w:rPr>
        <w:t>)</w:t>
      </w:r>
      <w:r w:rsidR="00F94054" w:rsidRPr="00547DA9">
        <w:rPr>
          <w:rFonts w:cs="Arial"/>
          <w:szCs w:val="20"/>
        </w:rPr>
        <w:t xml:space="preserve"> </w:t>
      </w:r>
      <w:r w:rsidR="002520D1" w:rsidRPr="00547DA9">
        <w:rPr>
          <w:rFonts w:cs="Arial"/>
          <w:szCs w:val="20"/>
        </w:rPr>
        <w:t xml:space="preserve">w </w:t>
      </w:r>
      <w:r w:rsidRPr="00547DA9">
        <w:rPr>
          <w:rFonts w:cs="Arial"/>
          <w:szCs w:val="20"/>
        </w:rPr>
        <w:t xml:space="preserve">zakresie </w:t>
      </w:r>
      <w:r w:rsidRPr="00547DA9">
        <w:rPr>
          <w:rFonts w:cs="Arial"/>
          <w:bCs/>
          <w:szCs w:val="20"/>
        </w:rPr>
        <w:t xml:space="preserve">Osi Priorytetowej </w:t>
      </w:r>
      <w:r w:rsidR="00106E71" w:rsidRPr="00547DA9">
        <w:rPr>
          <w:rFonts w:cs="Arial"/>
          <w:bCs/>
          <w:szCs w:val="20"/>
        </w:rPr>
        <w:t xml:space="preserve">5 </w:t>
      </w:r>
      <w:r w:rsidR="00106E71" w:rsidRPr="00F330B4">
        <w:rPr>
          <w:rFonts w:cs="Arial"/>
          <w:bCs/>
          <w:szCs w:val="20"/>
        </w:rPr>
        <w:t>Zrównoważony Transport</w:t>
      </w:r>
      <w:r w:rsidRPr="00F330B4">
        <w:rPr>
          <w:rFonts w:cs="Arial"/>
          <w:szCs w:val="20"/>
        </w:rPr>
        <w:t xml:space="preserve">, Działanie </w:t>
      </w:r>
      <w:r w:rsidR="00DD1BBF" w:rsidRPr="00F330B4">
        <w:rPr>
          <w:rFonts w:cs="Arial"/>
          <w:szCs w:val="20"/>
        </w:rPr>
        <w:t>5.</w:t>
      </w:r>
      <w:r w:rsidR="002520D1" w:rsidRPr="00F330B4">
        <w:rPr>
          <w:rFonts w:cs="Arial"/>
          <w:szCs w:val="20"/>
        </w:rPr>
        <w:t>2</w:t>
      </w:r>
      <w:r w:rsidR="00DD1BBF" w:rsidRPr="00F330B4">
        <w:rPr>
          <w:rFonts w:cs="Arial"/>
          <w:szCs w:val="20"/>
        </w:rPr>
        <w:t xml:space="preserve">. Budowa i przebudowa dróg </w:t>
      </w:r>
      <w:r w:rsidR="002520D1" w:rsidRPr="00F330B4">
        <w:rPr>
          <w:rFonts w:cs="Arial"/>
          <w:szCs w:val="20"/>
        </w:rPr>
        <w:t>lokal</w:t>
      </w:r>
      <w:r w:rsidR="00106E71" w:rsidRPr="00F330B4">
        <w:rPr>
          <w:rFonts w:cs="Arial"/>
          <w:szCs w:val="20"/>
        </w:rPr>
        <w:t>nych (</w:t>
      </w:r>
      <w:r w:rsidR="002520D1" w:rsidRPr="00F330B4">
        <w:rPr>
          <w:rFonts w:cs="Arial"/>
          <w:szCs w:val="20"/>
        </w:rPr>
        <w:t>gminnych i powiatowych</w:t>
      </w:r>
      <w:r w:rsidR="00106E71" w:rsidRPr="00F330B4">
        <w:rPr>
          <w:rFonts w:cs="Arial"/>
          <w:szCs w:val="20"/>
        </w:rPr>
        <w:t>)</w:t>
      </w:r>
      <w:r w:rsidR="00972551">
        <w:rPr>
          <w:rFonts w:cs="Arial"/>
          <w:szCs w:val="20"/>
        </w:rPr>
        <w:t xml:space="preserve"> w ramach Strategii ZIT SOM</w:t>
      </w:r>
      <w:r w:rsidRPr="00F330B4">
        <w:rPr>
          <w:rFonts w:cs="Arial"/>
          <w:bCs/>
          <w:szCs w:val="20"/>
        </w:rPr>
        <w:t>.</w:t>
      </w:r>
      <w:r w:rsidR="00DC19C7">
        <w:rPr>
          <w:rFonts w:cs="Arial"/>
          <w:bCs/>
          <w:szCs w:val="20"/>
        </w:rPr>
        <w:t xml:space="preserve"> Ponadto, projekty powinny wpisywać się w Strategię ZIT SOM – </w:t>
      </w:r>
      <w:r w:rsidR="00C64906">
        <w:rPr>
          <w:rFonts w:cs="Arial"/>
          <w:bCs/>
          <w:szCs w:val="20"/>
        </w:rPr>
        <w:br/>
        <w:t>Cel strategiczny 1 „Przestrzenna i funkcjonalna integracja Szczecińskiego Obszaru Metropolitalnego</w:t>
      </w:r>
      <w:r w:rsidR="00BE5074">
        <w:rPr>
          <w:rFonts w:cs="Arial"/>
          <w:bCs/>
          <w:szCs w:val="20"/>
        </w:rPr>
        <w:t xml:space="preserve"> </w:t>
      </w:r>
      <w:r w:rsidR="00BE5074" w:rsidRPr="00BE5074">
        <w:rPr>
          <w:rFonts w:cs="Arial"/>
          <w:bCs/>
          <w:szCs w:val="20"/>
        </w:rPr>
        <w:t>– zintegrowana przestrzeń</w:t>
      </w:r>
      <w:r w:rsidR="00C64906">
        <w:rPr>
          <w:rFonts w:cs="Arial"/>
          <w:bCs/>
          <w:szCs w:val="20"/>
        </w:rPr>
        <w:t xml:space="preserve">”, </w:t>
      </w:r>
      <w:r w:rsidR="00DC19C7">
        <w:rPr>
          <w:rFonts w:cs="Arial"/>
          <w:bCs/>
          <w:szCs w:val="20"/>
        </w:rPr>
        <w:t xml:space="preserve">Priorytet 1.1 „Rozwój metropolitalnego systemu transportowego”, Działanie 1.1.1 „Regionalny układ drogowy na obszarze metropolitalnym”. </w:t>
      </w:r>
    </w:p>
    <w:p w:rsidR="00EA4F46" w:rsidRPr="00547DA9" w:rsidRDefault="00EA4F46" w:rsidP="003E4653">
      <w:pPr>
        <w:pStyle w:val="Nagwek3"/>
        <w:numPr>
          <w:ilvl w:val="1"/>
          <w:numId w:val="52"/>
        </w:numPr>
        <w:spacing w:line="276" w:lineRule="auto"/>
        <w:ind w:left="709" w:hanging="425"/>
        <w:rPr>
          <w:rFonts w:cs="Arial"/>
          <w:szCs w:val="20"/>
        </w:rPr>
      </w:pPr>
      <w:r w:rsidRPr="00547DA9">
        <w:rPr>
          <w:rFonts w:eastAsia="MyriadPro-Regular" w:cs="Arial"/>
          <w:szCs w:val="20"/>
        </w:rPr>
        <w:t xml:space="preserve">Celem głównym Osi Priorytetowej </w:t>
      </w:r>
      <w:r w:rsidR="0012665A" w:rsidRPr="00547DA9">
        <w:rPr>
          <w:rFonts w:eastAsia="MyriadPro-Regular" w:cs="Arial"/>
          <w:szCs w:val="20"/>
        </w:rPr>
        <w:t xml:space="preserve">5 </w:t>
      </w:r>
      <w:r w:rsidRPr="00547DA9">
        <w:rPr>
          <w:rFonts w:eastAsia="MyriadPro-Regular" w:cs="Arial"/>
          <w:szCs w:val="20"/>
        </w:rPr>
        <w:t xml:space="preserve">jest </w:t>
      </w:r>
      <w:r w:rsidR="0012665A" w:rsidRPr="00547DA9">
        <w:rPr>
          <w:rFonts w:eastAsia="MyriadPro-Regular" w:cs="Arial"/>
          <w:szCs w:val="20"/>
        </w:rPr>
        <w:t xml:space="preserve">poprawa wewnętrznej spójności komunikacyjnej województwa. </w:t>
      </w:r>
    </w:p>
    <w:p w:rsidR="00EA4F46" w:rsidRPr="00C64906" w:rsidRDefault="00EA4F46" w:rsidP="00C64906">
      <w:pPr>
        <w:pStyle w:val="Nagwek3"/>
        <w:numPr>
          <w:ilvl w:val="1"/>
          <w:numId w:val="52"/>
        </w:numPr>
        <w:spacing w:line="276" w:lineRule="auto"/>
        <w:ind w:left="709" w:hanging="425"/>
        <w:rPr>
          <w:rFonts w:cs="Arial"/>
          <w:szCs w:val="20"/>
        </w:rPr>
      </w:pPr>
      <w:r w:rsidRPr="00547DA9">
        <w:rPr>
          <w:rFonts w:cs="Arial"/>
          <w:szCs w:val="20"/>
        </w:rPr>
        <w:t xml:space="preserve">Celem szczegółowym Działania </w:t>
      </w:r>
      <w:r w:rsidR="00DD1BBF" w:rsidRPr="00547DA9">
        <w:rPr>
          <w:rFonts w:cs="Arial"/>
          <w:szCs w:val="20"/>
        </w:rPr>
        <w:t>5.</w:t>
      </w:r>
      <w:r w:rsidR="0035279A" w:rsidRPr="00547DA9">
        <w:rPr>
          <w:rFonts w:cs="Arial"/>
          <w:szCs w:val="20"/>
        </w:rPr>
        <w:t>2</w:t>
      </w:r>
      <w:r w:rsidR="00DD1BBF" w:rsidRPr="00547DA9">
        <w:rPr>
          <w:rFonts w:cs="Arial"/>
          <w:szCs w:val="20"/>
        </w:rPr>
        <w:t xml:space="preserve"> jest zwiększenie dostępności drogowej do regionalnych ośrodków wzrostu i obszarów wykluczonych</w:t>
      </w:r>
      <w:r w:rsidR="0012665A" w:rsidRPr="00547DA9">
        <w:rPr>
          <w:rFonts w:cs="Arial"/>
          <w:szCs w:val="20"/>
        </w:rPr>
        <w:t>.</w:t>
      </w:r>
    </w:p>
    <w:p w:rsidR="00EA4F46" w:rsidRPr="00C64906" w:rsidRDefault="00EA4F46" w:rsidP="003E4653">
      <w:pPr>
        <w:pStyle w:val="Nagwek3"/>
        <w:numPr>
          <w:ilvl w:val="1"/>
          <w:numId w:val="52"/>
        </w:numPr>
        <w:spacing w:line="276" w:lineRule="auto"/>
        <w:ind w:left="709" w:hanging="425"/>
        <w:rPr>
          <w:rFonts w:eastAsia="MyriadPro-Regular" w:cs="Arial"/>
          <w:szCs w:val="20"/>
          <w:lang w:eastAsia="pl-PL"/>
        </w:rPr>
      </w:pPr>
      <w:r w:rsidRPr="00C64906">
        <w:rPr>
          <w:rFonts w:cs="Arial"/>
          <w:szCs w:val="20"/>
        </w:rPr>
        <w:t xml:space="preserve">Przedmiotem </w:t>
      </w:r>
      <w:r w:rsidR="0012665A" w:rsidRPr="00C64906">
        <w:rPr>
          <w:rFonts w:cs="Arial"/>
          <w:szCs w:val="20"/>
        </w:rPr>
        <w:t xml:space="preserve">naboru </w:t>
      </w:r>
      <w:r w:rsidRPr="00C64906">
        <w:rPr>
          <w:rFonts w:cs="Arial"/>
          <w:szCs w:val="20"/>
        </w:rPr>
        <w:t xml:space="preserve">jest wybór do dofinansowania projektów, które przyczynią się do osiągnięcia celu szczegółowego określonego dla Działania </w:t>
      </w:r>
      <w:r w:rsidR="00DD1BBF" w:rsidRPr="00C64906">
        <w:rPr>
          <w:rFonts w:cs="Arial"/>
          <w:szCs w:val="20"/>
        </w:rPr>
        <w:t>5.</w:t>
      </w:r>
      <w:r w:rsidR="005A675D" w:rsidRPr="00C64906">
        <w:rPr>
          <w:rFonts w:cs="Arial"/>
          <w:szCs w:val="20"/>
        </w:rPr>
        <w:t>2</w:t>
      </w:r>
      <w:r w:rsidRPr="00C64906">
        <w:rPr>
          <w:rFonts w:cs="Arial"/>
          <w:szCs w:val="20"/>
        </w:rPr>
        <w:t>.</w:t>
      </w:r>
    </w:p>
    <w:p w:rsidR="00F757B0" w:rsidRPr="00547DA9" w:rsidRDefault="00EA4F46" w:rsidP="003E4653">
      <w:pPr>
        <w:pStyle w:val="Nagwek3"/>
        <w:numPr>
          <w:ilvl w:val="1"/>
          <w:numId w:val="52"/>
        </w:numPr>
        <w:spacing w:line="276" w:lineRule="auto"/>
        <w:ind w:left="709" w:hanging="425"/>
        <w:rPr>
          <w:rFonts w:cs="Arial"/>
          <w:color w:val="000000"/>
          <w:szCs w:val="20"/>
        </w:rPr>
      </w:pPr>
      <w:r w:rsidRPr="00547DA9">
        <w:rPr>
          <w:rFonts w:cs="Arial"/>
          <w:bCs/>
          <w:szCs w:val="20"/>
        </w:rPr>
        <w:t xml:space="preserve">Instytucją organizującą </w:t>
      </w:r>
      <w:r w:rsidR="003202CE" w:rsidRPr="00547DA9">
        <w:rPr>
          <w:rFonts w:cs="Arial"/>
          <w:bCs/>
          <w:szCs w:val="20"/>
        </w:rPr>
        <w:t>nabór</w:t>
      </w:r>
      <w:r w:rsidRPr="00547DA9">
        <w:rPr>
          <w:rFonts w:cs="Arial"/>
          <w:bCs/>
          <w:szCs w:val="20"/>
        </w:rPr>
        <w:t xml:space="preserve"> jest </w:t>
      </w:r>
      <w:r w:rsidRPr="00547DA9">
        <w:rPr>
          <w:rFonts w:cs="Arial"/>
          <w:szCs w:val="20"/>
        </w:rPr>
        <w:t>IZ RPO WZ</w:t>
      </w:r>
      <w:r w:rsidR="00BF36A5">
        <w:rPr>
          <w:rFonts w:cs="Arial"/>
          <w:szCs w:val="20"/>
        </w:rPr>
        <w:t xml:space="preserve"> oraz IP ZIT</w:t>
      </w:r>
      <w:r w:rsidR="00B037A4">
        <w:rPr>
          <w:rFonts w:cs="Arial"/>
          <w:bCs/>
          <w:szCs w:val="20"/>
        </w:rPr>
        <w:t>.</w:t>
      </w:r>
      <w:r w:rsidR="00B02298">
        <w:rPr>
          <w:rFonts w:cs="Arial"/>
          <w:bCs/>
          <w:szCs w:val="20"/>
        </w:rPr>
        <w:t xml:space="preserve"> </w:t>
      </w:r>
      <w:r w:rsidR="00B037A4">
        <w:rPr>
          <w:rFonts w:cs="Arial"/>
          <w:bCs/>
          <w:szCs w:val="20"/>
        </w:rPr>
        <w:t>F</w:t>
      </w:r>
      <w:r w:rsidRPr="00547DA9">
        <w:rPr>
          <w:rFonts w:cs="Arial"/>
          <w:bCs/>
          <w:szCs w:val="20"/>
        </w:rPr>
        <w:t>unkcję</w:t>
      </w:r>
      <w:r w:rsidRPr="00547DA9">
        <w:rPr>
          <w:rFonts w:cs="Arial"/>
          <w:b/>
          <w:bCs/>
          <w:szCs w:val="20"/>
        </w:rPr>
        <w:t xml:space="preserve"> </w:t>
      </w:r>
      <w:r w:rsidR="00B037A4" w:rsidRPr="00B037A4">
        <w:rPr>
          <w:rFonts w:cs="Arial"/>
          <w:bCs/>
          <w:szCs w:val="20"/>
        </w:rPr>
        <w:t>IZ RPO WZ</w:t>
      </w:r>
      <w:r w:rsidR="00B037A4">
        <w:rPr>
          <w:rFonts w:cs="Arial"/>
          <w:b/>
          <w:bCs/>
          <w:szCs w:val="20"/>
        </w:rPr>
        <w:t xml:space="preserve"> </w:t>
      </w:r>
      <w:r w:rsidRPr="00547DA9">
        <w:rPr>
          <w:rFonts w:cs="Arial"/>
          <w:szCs w:val="20"/>
        </w:rPr>
        <w:t>pełni Zarząd Województwa Zachodniopomorskiego. Zadania w ww. zakresie wykonuje Urząd</w:t>
      </w:r>
      <w:r w:rsidRPr="00547DA9">
        <w:rPr>
          <w:rFonts w:cs="Arial"/>
          <w:color w:val="000000"/>
          <w:szCs w:val="20"/>
        </w:rPr>
        <w:t xml:space="preserve"> Marszałkowski Województwa </w:t>
      </w:r>
      <w:r w:rsidRPr="00547DA9">
        <w:rPr>
          <w:rFonts w:cs="Arial"/>
          <w:szCs w:val="20"/>
        </w:rPr>
        <w:t>Zachodniopomor</w:t>
      </w:r>
      <w:r w:rsidR="00B02298">
        <w:rPr>
          <w:rFonts w:cs="Arial"/>
          <w:szCs w:val="20"/>
        </w:rPr>
        <w:t xml:space="preserve">skiego (adres: ul. Korsarzy 34, </w:t>
      </w:r>
      <w:r w:rsidRPr="00547DA9">
        <w:rPr>
          <w:rFonts w:cs="Arial"/>
          <w:szCs w:val="20"/>
        </w:rPr>
        <w:t xml:space="preserve">70-540 Szczecin), </w:t>
      </w:r>
      <w:r w:rsidRPr="00547DA9">
        <w:rPr>
          <w:rFonts w:cs="Arial"/>
          <w:color w:val="000000"/>
          <w:szCs w:val="20"/>
        </w:rPr>
        <w:t>poprzez:</w:t>
      </w:r>
    </w:p>
    <w:p w:rsidR="00EA4F46" w:rsidRPr="00547DA9" w:rsidRDefault="00EA4F46" w:rsidP="009C0898">
      <w:pPr>
        <w:autoSpaceDE w:val="0"/>
        <w:autoSpaceDN w:val="0"/>
        <w:adjustRightInd w:val="0"/>
        <w:spacing w:line="276" w:lineRule="auto"/>
        <w:jc w:val="center"/>
        <w:rPr>
          <w:rStyle w:val="Pogrubienie"/>
          <w:rFonts w:ascii="Arial" w:hAnsi="Arial" w:cs="Arial"/>
          <w:sz w:val="20"/>
          <w:szCs w:val="20"/>
        </w:rPr>
      </w:pPr>
      <w:r w:rsidRPr="00547DA9">
        <w:rPr>
          <w:rStyle w:val="Pogrubienie"/>
          <w:rFonts w:ascii="Arial" w:hAnsi="Arial" w:cs="Arial"/>
          <w:sz w:val="20"/>
          <w:szCs w:val="20"/>
        </w:rPr>
        <w:t>Wydział Wdrażania Regionalnego Programu Operacyjnego</w:t>
      </w:r>
    </w:p>
    <w:p w:rsidR="00EA4F46" w:rsidRPr="00547DA9" w:rsidRDefault="00EA4F46" w:rsidP="009C0898">
      <w:pPr>
        <w:pStyle w:val="Default"/>
        <w:spacing w:line="276" w:lineRule="auto"/>
        <w:jc w:val="center"/>
        <w:rPr>
          <w:rFonts w:ascii="Arial" w:hAnsi="Arial" w:cs="Arial"/>
          <w:b/>
          <w:bCs/>
          <w:sz w:val="20"/>
          <w:szCs w:val="20"/>
        </w:rPr>
      </w:pPr>
      <w:r w:rsidRPr="00547DA9">
        <w:rPr>
          <w:rFonts w:ascii="Arial" w:hAnsi="Arial" w:cs="Arial"/>
          <w:b/>
          <w:sz w:val="20"/>
          <w:szCs w:val="20"/>
        </w:rPr>
        <w:t xml:space="preserve">ul. </w:t>
      </w:r>
      <w:r w:rsidRPr="00547DA9">
        <w:rPr>
          <w:rFonts w:ascii="Arial" w:hAnsi="Arial" w:cs="Arial"/>
          <w:b/>
          <w:bCs/>
          <w:sz w:val="20"/>
          <w:szCs w:val="20"/>
        </w:rPr>
        <w:t>Ks. Kardynała S. Wyszyńskiego 30</w:t>
      </w:r>
    </w:p>
    <w:p w:rsidR="009D1036" w:rsidRPr="009D1036" w:rsidRDefault="00EA4F46" w:rsidP="009D1036">
      <w:pPr>
        <w:spacing w:line="276" w:lineRule="auto"/>
        <w:jc w:val="center"/>
        <w:rPr>
          <w:rFonts w:ascii="Arial" w:hAnsi="Arial" w:cs="Arial"/>
          <w:b/>
          <w:bCs/>
          <w:sz w:val="20"/>
          <w:szCs w:val="20"/>
        </w:rPr>
      </w:pPr>
      <w:r w:rsidRPr="00547DA9">
        <w:rPr>
          <w:rFonts w:ascii="Arial" w:hAnsi="Arial" w:cs="Arial"/>
          <w:b/>
          <w:bCs/>
          <w:sz w:val="20"/>
          <w:szCs w:val="20"/>
        </w:rPr>
        <w:t>70-203 Szczecin</w:t>
      </w:r>
      <w:r w:rsidR="00CA523A" w:rsidRPr="00547DA9">
        <w:rPr>
          <w:rFonts w:ascii="Arial" w:hAnsi="Arial" w:cs="Arial"/>
          <w:b/>
          <w:bCs/>
          <w:sz w:val="20"/>
          <w:szCs w:val="20"/>
        </w:rPr>
        <w:t>.</w:t>
      </w:r>
    </w:p>
    <w:p w:rsidR="009D1036" w:rsidRDefault="009D1036" w:rsidP="009D1036">
      <w:pPr>
        <w:spacing w:line="276" w:lineRule="auto"/>
        <w:ind w:firstLine="644"/>
        <w:rPr>
          <w:rFonts w:ascii="Arial" w:hAnsi="Arial" w:cs="Arial"/>
          <w:sz w:val="20"/>
          <w:szCs w:val="20"/>
        </w:rPr>
      </w:pPr>
      <w:r w:rsidRPr="009D1036">
        <w:rPr>
          <w:rFonts w:ascii="Arial" w:hAnsi="Arial" w:cs="Arial"/>
          <w:sz w:val="20"/>
          <w:szCs w:val="20"/>
        </w:rPr>
        <w:t>Natomiast funkcję IP ZIT pełni Stowarzyszenie Szczecińskiego Obszaru Metropolitalnego</w:t>
      </w:r>
      <w:r w:rsidR="00594FD1">
        <w:rPr>
          <w:rFonts w:ascii="Arial" w:hAnsi="Arial" w:cs="Arial"/>
          <w:sz w:val="20"/>
          <w:szCs w:val="20"/>
        </w:rPr>
        <w:t>.</w:t>
      </w:r>
    </w:p>
    <w:p w:rsidR="00594FD1" w:rsidRDefault="00594FD1" w:rsidP="009D1036">
      <w:pPr>
        <w:spacing w:line="276" w:lineRule="auto"/>
        <w:ind w:firstLine="644"/>
        <w:rPr>
          <w:rFonts w:ascii="Arial" w:hAnsi="Arial" w:cs="Arial"/>
          <w:sz w:val="20"/>
          <w:szCs w:val="20"/>
        </w:rPr>
      </w:pPr>
    </w:p>
    <w:p w:rsidR="00594FD1" w:rsidRDefault="00594FD1" w:rsidP="009D1036">
      <w:pPr>
        <w:spacing w:line="276" w:lineRule="auto"/>
        <w:ind w:firstLine="644"/>
        <w:rPr>
          <w:rFonts w:ascii="Arial" w:hAnsi="Arial" w:cs="Arial"/>
          <w:sz w:val="20"/>
          <w:szCs w:val="20"/>
        </w:rPr>
      </w:pPr>
    </w:p>
    <w:p w:rsidR="00594FD1" w:rsidRPr="009D1036" w:rsidRDefault="00594FD1" w:rsidP="009D1036">
      <w:pPr>
        <w:spacing w:line="276" w:lineRule="auto"/>
        <w:ind w:firstLine="644"/>
        <w:rPr>
          <w:rFonts w:ascii="Arial" w:hAnsi="Arial" w:cs="Arial"/>
          <w:sz w:val="20"/>
          <w:szCs w:val="20"/>
        </w:rPr>
      </w:pPr>
    </w:p>
    <w:p w:rsidR="00EA4F46" w:rsidRPr="00547DA9" w:rsidRDefault="00EA4F46" w:rsidP="00995994">
      <w:pPr>
        <w:pStyle w:val="Nagwek2"/>
        <w:numPr>
          <w:ilvl w:val="1"/>
          <w:numId w:val="47"/>
        </w:numPr>
        <w:spacing w:line="276" w:lineRule="auto"/>
        <w:jc w:val="both"/>
        <w:rPr>
          <w:rFonts w:cs="Arial"/>
          <w:szCs w:val="20"/>
        </w:rPr>
      </w:pPr>
      <w:bookmarkStart w:id="28" w:name="_Toc442966872"/>
      <w:bookmarkStart w:id="29" w:name="_Toc451163517"/>
      <w:r w:rsidRPr="00547DA9">
        <w:rPr>
          <w:rFonts w:cs="Arial"/>
          <w:szCs w:val="20"/>
        </w:rPr>
        <w:t>Typy projektów</w:t>
      </w:r>
      <w:bookmarkEnd w:id="28"/>
      <w:r w:rsidR="00843733" w:rsidRPr="00547DA9">
        <w:rPr>
          <w:rFonts w:cs="Arial"/>
          <w:szCs w:val="20"/>
        </w:rPr>
        <w:t>, zasady przyzna</w:t>
      </w:r>
      <w:r w:rsidR="005E086D" w:rsidRPr="00547DA9">
        <w:rPr>
          <w:rFonts w:cs="Arial"/>
          <w:szCs w:val="20"/>
        </w:rPr>
        <w:t>wa</w:t>
      </w:r>
      <w:r w:rsidR="00843733" w:rsidRPr="00547DA9">
        <w:rPr>
          <w:rFonts w:cs="Arial"/>
          <w:szCs w:val="20"/>
        </w:rPr>
        <w:t>nia dofi</w:t>
      </w:r>
      <w:r w:rsidR="007B449F" w:rsidRPr="00547DA9">
        <w:rPr>
          <w:rFonts w:cs="Arial"/>
          <w:szCs w:val="20"/>
        </w:rPr>
        <w:t xml:space="preserve">nansowania </w:t>
      </w:r>
      <w:r w:rsidR="00F954DC" w:rsidRPr="00547DA9">
        <w:rPr>
          <w:rFonts w:cs="Arial"/>
          <w:szCs w:val="20"/>
        </w:rPr>
        <w:t>i wyłączenia</w:t>
      </w:r>
      <w:r w:rsidR="00484C83" w:rsidRPr="00547DA9">
        <w:rPr>
          <w:rFonts w:cs="Arial"/>
          <w:szCs w:val="20"/>
        </w:rPr>
        <w:t xml:space="preserve"> z możliwości dofinansowania</w:t>
      </w:r>
      <w:bookmarkEnd w:id="29"/>
    </w:p>
    <w:p w:rsidR="0095698A" w:rsidRPr="00547DA9" w:rsidRDefault="0095698A" w:rsidP="009C0898">
      <w:pPr>
        <w:spacing w:line="276" w:lineRule="auto"/>
        <w:ind w:firstLine="644"/>
        <w:rPr>
          <w:rFonts w:ascii="Arial" w:hAnsi="Arial" w:cs="Arial"/>
          <w:b/>
          <w:sz w:val="20"/>
          <w:szCs w:val="20"/>
        </w:rPr>
      </w:pPr>
      <w:r w:rsidRPr="00547DA9">
        <w:rPr>
          <w:rFonts w:ascii="Arial" w:hAnsi="Arial" w:cs="Arial"/>
          <w:b/>
          <w:sz w:val="20"/>
          <w:szCs w:val="20"/>
        </w:rPr>
        <w:t>Typy projektów</w:t>
      </w:r>
    </w:p>
    <w:p w:rsidR="00B162F2" w:rsidRPr="00547DA9" w:rsidRDefault="00F94054" w:rsidP="003E4653">
      <w:pPr>
        <w:pStyle w:val="Nagwek3"/>
        <w:numPr>
          <w:ilvl w:val="0"/>
          <w:numId w:val="89"/>
        </w:numPr>
        <w:spacing w:line="276" w:lineRule="auto"/>
        <w:ind w:left="709" w:hanging="425"/>
        <w:rPr>
          <w:rFonts w:cs="Arial"/>
          <w:szCs w:val="20"/>
        </w:rPr>
      </w:pPr>
      <w:r w:rsidRPr="00547DA9">
        <w:rPr>
          <w:rFonts w:cs="Arial"/>
          <w:szCs w:val="20"/>
        </w:rPr>
        <w:t xml:space="preserve">W naborze zaplanowano wsparcie w ramach jednego typu </w:t>
      </w:r>
      <w:r w:rsidR="004A51EA" w:rsidRPr="00547DA9">
        <w:rPr>
          <w:rFonts w:cs="Arial"/>
          <w:szCs w:val="20"/>
        </w:rPr>
        <w:t>projektu</w:t>
      </w:r>
      <w:r w:rsidRPr="00547DA9">
        <w:rPr>
          <w:rFonts w:cs="Arial"/>
          <w:szCs w:val="20"/>
        </w:rPr>
        <w:t>:</w:t>
      </w:r>
      <w:r w:rsidR="00A72868" w:rsidRPr="00547DA9">
        <w:rPr>
          <w:rFonts w:cs="Arial"/>
          <w:szCs w:val="20"/>
        </w:rPr>
        <w:t xml:space="preserve"> budowa i/lub przebudowa dróg </w:t>
      </w:r>
      <w:r w:rsidR="001E3102" w:rsidRPr="00547DA9">
        <w:rPr>
          <w:rFonts w:cs="Arial"/>
          <w:szCs w:val="20"/>
        </w:rPr>
        <w:t>lokalnych (gminnych i powiatowych)</w:t>
      </w:r>
      <w:r w:rsidR="00A72868" w:rsidRPr="00547DA9">
        <w:rPr>
          <w:rFonts w:cs="Arial"/>
          <w:szCs w:val="20"/>
        </w:rPr>
        <w:t>.</w:t>
      </w:r>
    </w:p>
    <w:p w:rsidR="00321572" w:rsidRPr="0086363A" w:rsidRDefault="00A72868" w:rsidP="003E4653">
      <w:pPr>
        <w:pStyle w:val="Nagwek3"/>
        <w:numPr>
          <w:ilvl w:val="0"/>
          <w:numId w:val="89"/>
        </w:numPr>
        <w:spacing w:line="276" w:lineRule="auto"/>
        <w:ind w:left="709" w:hanging="425"/>
      </w:pPr>
      <w:r w:rsidRPr="00547DA9">
        <w:rPr>
          <w:rFonts w:cs="Arial"/>
          <w:szCs w:val="20"/>
        </w:rPr>
        <w:t xml:space="preserve">Projekty realizowane w ramach </w:t>
      </w:r>
      <w:r w:rsidR="00005F6A">
        <w:rPr>
          <w:rFonts w:cs="Arial"/>
          <w:szCs w:val="20"/>
        </w:rPr>
        <w:t xml:space="preserve">ww. </w:t>
      </w:r>
      <w:r w:rsidRPr="00005F6A">
        <w:rPr>
          <w:rFonts w:cs="Arial"/>
          <w:szCs w:val="20"/>
        </w:rPr>
        <w:t>typ</w:t>
      </w:r>
      <w:r w:rsidR="001E4906" w:rsidRPr="00005F6A">
        <w:rPr>
          <w:rFonts w:cs="Arial"/>
          <w:szCs w:val="20"/>
        </w:rPr>
        <w:t>u</w:t>
      </w:r>
      <w:r w:rsidR="00F42FF1">
        <w:rPr>
          <w:rFonts w:cs="Arial"/>
          <w:szCs w:val="20"/>
        </w:rPr>
        <w:t xml:space="preserve"> </w:t>
      </w:r>
      <w:r w:rsidR="005A586F" w:rsidRPr="00547DA9">
        <w:rPr>
          <w:rFonts w:cs="Arial"/>
          <w:szCs w:val="20"/>
        </w:rPr>
        <w:t>muszą być</w:t>
      </w:r>
      <w:r w:rsidRPr="00547DA9">
        <w:rPr>
          <w:rFonts w:cs="Arial"/>
          <w:szCs w:val="20"/>
        </w:rPr>
        <w:t xml:space="preserve"> nastawione</w:t>
      </w:r>
      <w:r w:rsidR="009210A9" w:rsidRPr="00547DA9">
        <w:rPr>
          <w:rFonts w:cs="Arial"/>
          <w:szCs w:val="20"/>
        </w:rPr>
        <w:t xml:space="preserve"> </w:t>
      </w:r>
      <w:r w:rsidR="00271166" w:rsidRPr="00547DA9">
        <w:rPr>
          <w:rFonts w:cs="Arial"/>
          <w:szCs w:val="20"/>
        </w:rPr>
        <w:t xml:space="preserve">na realizację zadań </w:t>
      </w:r>
      <w:r w:rsidR="007D5DE0" w:rsidRPr="00547DA9">
        <w:rPr>
          <w:rFonts w:cs="Arial"/>
          <w:szCs w:val="20"/>
        </w:rPr>
        <w:t xml:space="preserve">drogowych, na drogach </w:t>
      </w:r>
      <w:r w:rsidR="001E3102" w:rsidRPr="00547DA9">
        <w:rPr>
          <w:rFonts w:cs="Arial"/>
          <w:szCs w:val="20"/>
        </w:rPr>
        <w:t>gminnych i powiatowych</w:t>
      </w:r>
      <w:r w:rsidR="007D5DE0" w:rsidRPr="00547DA9">
        <w:rPr>
          <w:rFonts w:cs="Arial"/>
          <w:szCs w:val="20"/>
        </w:rPr>
        <w:t xml:space="preserve">, wskazanych w strategii ZIT </w:t>
      </w:r>
      <w:r w:rsidR="00BE3483">
        <w:rPr>
          <w:rFonts w:cs="Arial"/>
          <w:szCs w:val="20"/>
        </w:rPr>
        <w:t>SOM</w:t>
      </w:r>
      <w:r w:rsidR="007D5DE0" w:rsidRPr="00547DA9">
        <w:rPr>
          <w:rFonts w:cs="Arial"/>
          <w:szCs w:val="20"/>
        </w:rPr>
        <w:t>.</w:t>
      </w:r>
    </w:p>
    <w:p w:rsidR="00DB0B26" w:rsidRDefault="00DB0B26" w:rsidP="003E4653">
      <w:pPr>
        <w:pStyle w:val="Nagwek3"/>
        <w:numPr>
          <w:ilvl w:val="0"/>
          <w:numId w:val="89"/>
        </w:numPr>
        <w:spacing w:line="276" w:lineRule="auto"/>
        <w:ind w:left="709" w:hanging="425"/>
      </w:pPr>
      <w:r>
        <w:t>I</w:t>
      </w:r>
      <w:r w:rsidR="0086363A">
        <w:t>nwestycje w drogi gminne i powiatowe ze środków EFRR są możliwe jedynie wówczas, gdy</w:t>
      </w:r>
      <w:r w:rsidR="002F4E52">
        <w:t>:</w:t>
      </w:r>
      <w:r w:rsidR="0086363A">
        <w:t xml:space="preserve"> </w:t>
      </w:r>
    </w:p>
    <w:p w:rsidR="00A969AD" w:rsidRDefault="0086363A" w:rsidP="00ED5395">
      <w:pPr>
        <w:pStyle w:val="Nagwek3"/>
        <w:numPr>
          <w:ilvl w:val="0"/>
          <w:numId w:val="101"/>
        </w:numPr>
        <w:spacing w:line="276" w:lineRule="auto"/>
        <w:ind w:left="993" w:hanging="284"/>
      </w:pPr>
      <w:r>
        <w:t>zapewnią konieczne bezpośrednie połączenie z</w:t>
      </w:r>
      <w:r w:rsidR="00A969AD">
        <w:t>:</w:t>
      </w:r>
      <w:r>
        <w:t xml:space="preserve"> </w:t>
      </w:r>
    </w:p>
    <w:p w:rsidR="00A969AD" w:rsidRDefault="00A969AD" w:rsidP="00ED5395">
      <w:pPr>
        <w:pStyle w:val="Nagwek3"/>
        <w:numPr>
          <w:ilvl w:val="0"/>
          <w:numId w:val="0"/>
        </w:numPr>
        <w:spacing w:line="276" w:lineRule="auto"/>
        <w:ind w:left="1276" w:hanging="283"/>
      </w:pPr>
      <w:r>
        <w:t xml:space="preserve">- </w:t>
      </w:r>
      <w:r w:rsidR="0086363A">
        <w:t xml:space="preserve">siecią TEN-T, </w:t>
      </w:r>
    </w:p>
    <w:p w:rsidR="00A969AD" w:rsidRDefault="00A969AD" w:rsidP="00ED5395">
      <w:pPr>
        <w:pStyle w:val="Nagwek3"/>
        <w:numPr>
          <w:ilvl w:val="0"/>
          <w:numId w:val="0"/>
        </w:numPr>
        <w:spacing w:line="276" w:lineRule="auto"/>
        <w:ind w:left="1276" w:hanging="283"/>
      </w:pPr>
      <w:r>
        <w:t xml:space="preserve">- </w:t>
      </w:r>
      <w:r w:rsidR="0086363A">
        <w:t xml:space="preserve">przejściami granicznymi, </w:t>
      </w:r>
    </w:p>
    <w:p w:rsidR="00A969AD" w:rsidRDefault="00A969AD" w:rsidP="00ED5395">
      <w:pPr>
        <w:pStyle w:val="Nagwek3"/>
        <w:numPr>
          <w:ilvl w:val="0"/>
          <w:numId w:val="0"/>
        </w:numPr>
        <w:spacing w:line="276" w:lineRule="auto"/>
        <w:ind w:left="1276" w:hanging="283"/>
      </w:pPr>
      <w:r>
        <w:t xml:space="preserve">- </w:t>
      </w:r>
      <w:r w:rsidR="0086363A">
        <w:t xml:space="preserve">portami lotniczymi, </w:t>
      </w:r>
    </w:p>
    <w:p w:rsidR="00A969AD" w:rsidRDefault="00A969AD" w:rsidP="00ED5395">
      <w:pPr>
        <w:pStyle w:val="Nagwek3"/>
        <w:numPr>
          <w:ilvl w:val="0"/>
          <w:numId w:val="0"/>
        </w:numPr>
        <w:spacing w:line="276" w:lineRule="auto"/>
        <w:ind w:left="1276" w:hanging="283"/>
      </w:pPr>
      <w:r>
        <w:t xml:space="preserve">- portami </w:t>
      </w:r>
      <w:r w:rsidR="0086363A">
        <w:t xml:space="preserve">morskimi, </w:t>
      </w:r>
    </w:p>
    <w:p w:rsidR="00A969AD" w:rsidRDefault="00A969AD" w:rsidP="00ED5395">
      <w:pPr>
        <w:pStyle w:val="Nagwek3"/>
        <w:numPr>
          <w:ilvl w:val="0"/>
          <w:numId w:val="0"/>
        </w:numPr>
        <w:spacing w:line="276" w:lineRule="auto"/>
        <w:ind w:left="1276" w:hanging="283"/>
      </w:pPr>
      <w:r>
        <w:t xml:space="preserve">- </w:t>
      </w:r>
      <w:r w:rsidR="0086363A">
        <w:t xml:space="preserve">terminalami towarowymi, </w:t>
      </w:r>
    </w:p>
    <w:p w:rsidR="00A969AD" w:rsidRDefault="00A969AD" w:rsidP="00ED5395">
      <w:pPr>
        <w:pStyle w:val="Nagwek3"/>
        <w:numPr>
          <w:ilvl w:val="0"/>
          <w:numId w:val="0"/>
        </w:numPr>
        <w:spacing w:line="276" w:lineRule="auto"/>
        <w:ind w:left="1276" w:hanging="283"/>
      </w:pPr>
      <w:r>
        <w:t xml:space="preserve">- </w:t>
      </w:r>
      <w:r w:rsidR="0086363A">
        <w:t>cent</w:t>
      </w:r>
      <w:r w:rsidR="00BE3483">
        <w:t>r</w:t>
      </w:r>
      <w:r w:rsidR="0086363A">
        <w:t>ami lub platformami logistycznymi</w:t>
      </w:r>
      <w:r w:rsidR="00B81715">
        <w:t>;</w:t>
      </w:r>
      <w:r w:rsidR="003E5866">
        <w:t xml:space="preserve"> </w:t>
      </w:r>
    </w:p>
    <w:p w:rsidR="006912EC" w:rsidRPr="006912EC" w:rsidRDefault="00DB0B26" w:rsidP="00ED5395">
      <w:pPr>
        <w:pStyle w:val="Nagwek3"/>
        <w:numPr>
          <w:ilvl w:val="0"/>
          <w:numId w:val="0"/>
        </w:numPr>
        <w:spacing w:line="276" w:lineRule="auto"/>
        <w:ind w:left="1134" w:hanging="425"/>
      </w:pPr>
      <w:r>
        <w:t xml:space="preserve">b) </w:t>
      </w:r>
      <w:r w:rsidR="003E5866">
        <w:t>stanowią dojazd do istniejących lub planowanych terenów inwestycyjnych.</w:t>
      </w:r>
    </w:p>
    <w:p w:rsidR="00713F67" w:rsidRDefault="006912EC" w:rsidP="00771690">
      <w:pPr>
        <w:pStyle w:val="Akapitzlist"/>
        <w:numPr>
          <w:ilvl w:val="0"/>
          <w:numId w:val="89"/>
        </w:numPr>
        <w:spacing w:line="276" w:lineRule="auto"/>
        <w:ind w:left="709" w:hanging="425"/>
        <w:jc w:val="both"/>
        <w:rPr>
          <w:rFonts w:ascii="Arial" w:hAnsi="Arial" w:cs="Arial"/>
          <w:sz w:val="20"/>
          <w:szCs w:val="20"/>
        </w:rPr>
      </w:pPr>
      <w:r w:rsidRPr="006912EC">
        <w:rPr>
          <w:rFonts w:ascii="Arial" w:hAnsi="Arial" w:cs="Arial"/>
          <w:sz w:val="20"/>
          <w:szCs w:val="20"/>
        </w:rPr>
        <w:t>Warunek zapewnienia bezpośredniego połączenia dro</w:t>
      </w:r>
      <w:r w:rsidR="00217F0E">
        <w:rPr>
          <w:rFonts w:ascii="Arial" w:hAnsi="Arial" w:cs="Arial"/>
          <w:sz w:val="20"/>
          <w:szCs w:val="20"/>
        </w:rPr>
        <w:t>gi lokalnej należy postrzegać z </w:t>
      </w:r>
      <w:r w:rsidRPr="006912EC">
        <w:rPr>
          <w:rFonts w:ascii="Arial" w:hAnsi="Arial" w:cs="Arial"/>
          <w:sz w:val="20"/>
          <w:szCs w:val="20"/>
        </w:rPr>
        <w:t xml:space="preserve">punktu widzenia sieci bazowej i kompleksowej TEN-T i jej celów. </w:t>
      </w:r>
      <w:r w:rsidR="00E828F6">
        <w:rPr>
          <w:rFonts w:ascii="Arial" w:hAnsi="Arial" w:cs="Arial"/>
          <w:sz w:val="20"/>
          <w:szCs w:val="20"/>
        </w:rPr>
        <w:t>S</w:t>
      </w:r>
      <w:r w:rsidRPr="006912EC">
        <w:rPr>
          <w:rFonts w:ascii="Arial" w:hAnsi="Arial" w:cs="Arial"/>
          <w:sz w:val="20"/>
          <w:szCs w:val="20"/>
        </w:rPr>
        <w:t>ieć TEN-T powinna istnieć, być w trakcie budowy lu</w:t>
      </w:r>
      <w:r w:rsidR="00F42FF1">
        <w:rPr>
          <w:rFonts w:ascii="Arial" w:hAnsi="Arial" w:cs="Arial"/>
          <w:sz w:val="20"/>
          <w:szCs w:val="20"/>
        </w:rPr>
        <w:t>b być przewidziana do budowy w</w:t>
      </w:r>
      <w:r w:rsidR="00E828F6">
        <w:rPr>
          <w:rFonts w:ascii="Arial" w:hAnsi="Arial" w:cs="Arial"/>
          <w:sz w:val="20"/>
          <w:szCs w:val="20"/>
        </w:rPr>
        <w:t xml:space="preserve"> perspektywie finansowej</w:t>
      </w:r>
      <w:r w:rsidR="00F42FF1">
        <w:rPr>
          <w:rFonts w:ascii="Arial" w:hAnsi="Arial" w:cs="Arial"/>
          <w:sz w:val="20"/>
          <w:szCs w:val="20"/>
        </w:rPr>
        <w:t xml:space="preserve"> 2014-2020</w:t>
      </w:r>
      <w:r w:rsidR="00E828F6">
        <w:rPr>
          <w:rFonts w:ascii="Arial" w:hAnsi="Arial" w:cs="Arial"/>
          <w:sz w:val="20"/>
          <w:szCs w:val="20"/>
        </w:rPr>
        <w:t xml:space="preserve">. Pod </w:t>
      </w:r>
      <w:r w:rsidRPr="006912EC">
        <w:rPr>
          <w:rFonts w:ascii="Arial" w:hAnsi="Arial" w:cs="Arial"/>
          <w:sz w:val="20"/>
          <w:szCs w:val="20"/>
        </w:rPr>
        <w:t>pojęciem „bezpośrednie</w:t>
      </w:r>
      <w:r w:rsidR="00E828F6">
        <w:rPr>
          <w:rFonts w:ascii="Arial" w:hAnsi="Arial" w:cs="Arial"/>
          <w:sz w:val="20"/>
          <w:szCs w:val="20"/>
        </w:rPr>
        <w:t xml:space="preserve"> połączenie</w:t>
      </w:r>
      <w:r w:rsidRPr="006912EC">
        <w:rPr>
          <w:rFonts w:ascii="Arial" w:hAnsi="Arial" w:cs="Arial"/>
          <w:sz w:val="20"/>
          <w:szCs w:val="20"/>
        </w:rPr>
        <w:t xml:space="preserve">” należy rozumieć </w:t>
      </w:r>
      <w:r w:rsidR="00E828F6">
        <w:rPr>
          <w:rFonts w:ascii="Arial" w:hAnsi="Arial" w:cs="Arial"/>
          <w:sz w:val="20"/>
          <w:szCs w:val="20"/>
        </w:rPr>
        <w:t xml:space="preserve">fizyczne bezpośrednie połączenie </w:t>
      </w:r>
      <w:r w:rsidRPr="006912EC">
        <w:rPr>
          <w:rFonts w:ascii="Arial" w:hAnsi="Arial" w:cs="Arial"/>
          <w:sz w:val="20"/>
          <w:szCs w:val="20"/>
        </w:rPr>
        <w:t>drogi lokalne</w:t>
      </w:r>
      <w:r w:rsidR="00E828F6">
        <w:rPr>
          <w:rFonts w:ascii="Arial" w:hAnsi="Arial" w:cs="Arial"/>
          <w:sz w:val="20"/>
          <w:szCs w:val="20"/>
        </w:rPr>
        <w:t>j</w:t>
      </w:r>
      <w:r w:rsidRPr="006912EC">
        <w:rPr>
          <w:rFonts w:ascii="Arial" w:hAnsi="Arial" w:cs="Arial"/>
          <w:sz w:val="20"/>
          <w:szCs w:val="20"/>
        </w:rPr>
        <w:t xml:space="preserve"> z istniejącą, budowaną lub planowaną do budowy w obecnej perspektywie finansowej siecią TEN-T.</w:t>
      </w:r>
      <w:r w:rsidR="00624D31">
        <w:rPr>
          <w:rFonts w:ascii="Arial" w:hAnsi="Arial" w:cs="Arial"/>
          <w:sz w:val="20"/>
          <w:szCs w:val="20"/>
        </w:rPr>
        <w:t xml:space="preserve"> </w:t>
      </w:r>
      <w:r w:rsidR="00624D31" w:rsidRPr="00624D31">
        <w:rPr>
          <w:rFonts w:ascii="Arial" w:hAnsi="Arial" w:cs="Arial"/>
          <w:sz w:val="20"/>
          <w:szCs w:val="20"/>
        </w:rPr>
        <w:t>O</w:t>
      </w:r>
      <w:r w:rsidRPr="00624D31">
        <w:rPr>
          <w:rFonts w:ascii="Arial" w:hAnsi="Arial" w:cs="Arial"/>
          <w:sz w:val="20"/>
          <w:szCs w:val="20"/>
        </w:rPr>
        <w:t xml:space="preserve"> spełnieniu tego warunku w przypadku drogowej sieci TEN-T można </w:t>
      </w:r>
      <w:r w:rsidR="00713F67" w:rsidRPr="00624D31">
        <w:rPr>
          <w:rFonts w:ascii="Arial" w:hAnsi="Arial" w:cs="Arial"/>
          <w:sz w:val="20"/>
          <w:szCs w:val="20"/>
        </w:rPr>
        <w:t>mówić, jeżeli</w:t>
      </w:r>
      <w:r w:rsidRPr="00624D31">
        <w:rPr>
          <w:rFonts w:ascii="Arial" w:hAnsi="Arial" w:cs="Arial"/>
          <w:sz w:val="20"/>
          <w:szCs w:val="20"/>
        </w:rPr>
        <w:t xml:space="preserve"> budowany lub przebudowywany odcinek drogi lokalnej fizycznie połączy się z węzłem autostrady lub drogi ekspresowej.</w:t>
      </w:r>
      <w:r w:rsidR="00624D31">
        <w:rPr>
          <w:rFonts w:ascii="Arial" w:hAnsi="Arial" w:cs="Arial"/>
          <w:sz w:val="20"/>
          <w:szCs w:val="20"/>
        </w:rPr>
        <w:t xml:space="preserve"> G</w:t>
      </w:r>
      <w:r w:rsidR="00771690">
        <w:rPr>
          <w:rFonts w:ascii="Arial" w:hAnsi="Arial" w:cs="Arial"/>
          <w:sz w:val="20"/>
          <w:szCs w:val="20"/>
        </w:rPr>
        <w:t xml:space="preserve">dy </w:t>
      </w:r>
      <w:r w:rsidRPr="00624D31">
        <w:rPr>
          <w:rFonts w:ascii="Arial" w:hAnsi="Arial" w:cs="Arial"/>
          <w:sz w:val="20"/>
          <w:szCs w:val="20"/>
        </w:rPr>
        <w:t>odcinek drogi lokalnej został już przebudowany i spełnia wymagane parametr</w:t>
      </w:r>
      <w:r w:rsidR="00771690">
        <w:rPr>
          <w:rFonts w:ascii="Arial" w:hAnsi="Arial" w:cs="Arial"/>
          <w:sz w:val="20"/>
          <w:szCs w:val="20"/>
        </w:rPr>
        <w:t>y techniczne</w:t>
      </w:r>
      <w:r w:rsidRPr="00624D31">
        <w:rPr>
          <w:rFonts w:ascii="Arial" w:hAnsi="Arial" w:cs="Arial"/>
          <w:sz w:val="20"/>
          <w:szCs w:val="20"/>
        </w:rPr>
        <w:t xml:space="preserve"> można realizować bezpośrednio przylegający do niego odcinek tej samej drogi lokalnej (o tej samej kategorii i numerze)</w:t>
      </w:r>
      <w:r w:rsidR="00771690">
        <w:rPr>
          <w:rFonts w:ascii="Arial" w:hAnsi="Arial" w:cs="Arial"/>
          <w:sz w:val="20"/>
          <w:szCs w:val="20"/>
        </w:rPr>
        <w:t>,</w:t>
      </w:r>
      <w:r w:rsidRPr="00624D31">
        <w:rPr>
          <w:rFonts w:ascii="Arial" w:hAnsi="Arial" w:cs="Arial"/>
          <w:sz w:val="20"/>
          <w:szCs w:val="20"/>
        </w:rPr>
        <w:t xml:space="preserve"> jeżeli jest to niezbędne dla osiągnięcia efektu sieciowego –jednak nie dalej niż do najbliższego skrzyżowania z drogą krajową lub wojewódzką. </w:t>
      </w:r>
    </w:p>
    <w:p w:rsidR="006912EC" w:rsidRPr="00624D31" w:rsidRDefault="006912EC" w:rsidP="00713F67">
      <w:pPr>
        <w:pStyle w:val="Akapitzlist"/>
        <w:spacing w:line="276" w:lineRule="auto"/>
        <w:ind w:left="709"/>
        <w:jc w:val="both"/>
        <w:rPr>
          <w:rFonts w:ascii="Arial" w:hAnsi="Arial" w:cs="Arial"/>
          <w:sz w:val="20"/>
          <w:szCs w:val="20"/>
        </w:rPr>
      </w:pPr>
      <w:r w:rsidRPr="00624D31">
        <w:rPr>
          <w:rFonts w:ascii="Arial" w:hAnsi="Arial" w:cs="Arial"/>
          <w:sz w:val="20"/>
          <w:szCs w:val="20"/>
        </w:rPr>
        <w:t>T</w:t>
      </w:r>
      <w:r w:rsidR="00713F67">
        <w:rPr>
          <w:rFonts w:ascii="Arial" w:hAnsi="Arial" w:cs="Arial"/>
          <w:sz w:val="20"/>
          <w:szCs w:val="20"/>
        </w:rPr>
        <w:t>akie same</w:t>
      </w:r>
      <w:r w:rsidRPr="00624D31">
        <w:rPr>
          <w:rFonts w:ascii="Arial" w:hAnsi="Arial" w:cs="Arial"/>
          <w:sz w:val="20"/>
          <w:szCs w:val="20"/>
        </w:rPr>
        <w:t xml:space="preserve"> zasady mają zastosowanie do bezpośrednich połączeń dróg z:</w:t>
      </w:r>
    </w:p>
    <w:p w:rsidR="006912EC" w:rsidRPr="006912EC" w:rsidRDefault="006912EC" w:rsidP="00ED5395">
      <w:pPr>
        <w:pStyle w:val="Akapitzlist"/>
        <w:numPr>
          <w:ilvl w:val="0"/>
          <w:numId w:val="103"/>
        </w:numPr>
        <w:spacing w:line="276" w:lineRule="auto"/>
        <w:ind w:left="993" w:hanging="284"/>
        <w:jc w:val="both"/>
        <w:rPr>
          <w:rFonts w:ascii="Arial" w:hAnsi="Arial" w:cs="Arial"/>
          <w:sz w:val="20"/>
          <w:szCs w:val="20"/>
        </w:rPr>
      </w:pPr>
      <w:r w:rsidRPr="006912EC">
        <w:rPr>
          <w:rFonts w:ascii="Arial" w:hAnsi="Arial" w:cs="Arial"/>
          <w:sz w:val="20"/>
          <w:szCs w:val="20"/>
        </w:rPr>
        <w:t>innymi sieciami TEN-T: kolejowymi, portami lotniczymi, portami morskimi, portami rzecznymi,</w:t>
      </w:r>
    </w:p>
    <w:p w:rsidR="006912EC" w:rsidRPr="006912EC" w:rsidRDefault="006912EC" w:rsidP="00ED5395">
      <w:pPr>
        <w:numPr>
          <w:ilvl w:val="0"/>
          <w:numId w:val="103"/>
        </w:numPr>
        <w:spacing w:line="276" w:lineRule="auto"/>
        <w:ind w:left="993" w:hanging="284"/>
        <w:jc w:val="both"/>
        <w:rPr>
          <w:rFonts w:ascii="Arial" w:hAnsi="Arial" w:cs="Arial"/>
          <w:sz w:val="20"/>
          <w:szCs w:val="20"/>
        </w:rPr>
      </w:pPr>
      <w:r w:rsidRPr="006912EC">
        <w:rPr>
          <w:rFonts w:ascii="Arial" w:hAnsi="Arial" w:cs="Arial"/>
          <w:sz w:val="20"/>
          <w:szCs w:val="20"/>
        </w:rPr>
        <w:t>przejściami granicznymi, portami lotniczymi, morskimi, terminalami towarowymi, centrami lub platformami logistycznymi zlokalizowanymi poza siecią TEN-T,</w:t>
      </w:r>
    </w:p>
    <w:p w:rsidR="006912EC" w:rsidRPr="006912EC" w:rsidRDefault="006912EC" w:rsidP="00ED5395">
      <w:pPr>
        <w:numPr>
          <w:ilvl w:val="0"/>
          <w:numId w:val="103"/>
        </w:numPr>
        <w:spacing w:line="276" w:lineRule="auto"/>
        <w:ind w:left="993" w:hanging="284"/>
        <w:jc w:val="both"/>
        <w:rPr>
          <w:rFonts w:ascii="Arial" w:hAnsi="Arial" w:cs="Arial"/>
          <w:sz w:val="20"/>
          <w:szCs w:val="20"/>
        </w:rPr>
      </w:pPr>
      <w:r w:rsidRPr="006912EC">
        <w:rPr>
          <w:rFonts w:ascii="Arial" w:hAnsi="Arial" w:cs="Arial"/>
          <w:sz w:val="20"/>
          <w:szCs w:val="20"/>
        </w:rPr>
        <w:t>istniejącymi lub nowymi terenami inwestycyjnymi (fizycznie istniejącymi, budowanymi lub planowanymi do budowy w obecnej perspektywie finansowej).</w:t>
      </w:r>
    </w:p>
    <w:p w:rsidR="00713F67" w:rsidRDefault="00467148" w:rsidP="00124718">
      <w:pPr>
        <w:pStyle w:val="Akapitzlist"/>
        <w:numPr>
          <w:ilvl w:val="0"/>
          <w:numId w:val="89"/>
        </w:numPr>
        <w:spacing w:line="276" w:lineRule="auto"/>
        <w:ind w:left="709" w:hanging="425"/>
        <w:jc w:val="both"/>
        <w:rPr>
          <w:rFonts w:ascii="Arial" w:hAnsi="Arial" w:cs="Arial"/>
          <w:sz w:val="20"/>
          <w:szCs w:val="20"/>
        </w:rPr>
      </w:pPr>
      <w:r w:rsidRPr="00DB0B26">
        <w:rPr>
          <w:rFonts w:ascii="Arial" w:hAnsi="Arial" w:cs="Arial"/>
          <w:sz w:val="20"/>
          <w:szCs w:val="20"/>
        </w:rPr>
        <w:t xml:space="preserve">Pod pojęciem istniejących terenów inwestycyjnych należy rozumieć </w:t>
      </w:r>
      <w:r w:rsidR="00552D8F" w:rsidRPr="00DB0B26">
        <w:rPr>
          <w:rFonts w:ascii="Arial" w:hAnsi="Arial" w:cs="Arial"/>
          <w:sz w:val="20"/>
          <w:szCs w:val="20"/>
        </w:rPr>
        <w:t>tereny inwestycyjne, które</w:t>
      </w:r>
      <w:r w:rsidR="00713F67">
        <w:rPr>
          <w:rFonts w:ascii="Arial" w:hAnsi="Arial" w:cs="Arial"/>
          <w:sz w:val="20"/>
          <w:szCs w:val="20"/>
        </w:rPr>
        <w:t>:</w:t>
      </w:r>
    </w:p>
    <w:p w:rsidR="00713F67" w:rsidRDefault="00713F67" w:rsidP="00713F67">
      <w:pPr>
        <w:pStyle w:val="Akapitzlist"/>
        <w:numPr>
          <w:ilvl w:val="0"/>
          <w:numId w:val="105"/>
        </w:numPr>
        <w:spacing w:line="276" w:lineRule="auto"/>
        <w:jc w:val="both"/>
        <w:rPr>
          <w:rFonts w:ascii="Arial" w:hAnsi="Arial" w:cs="Arial"/>
          <w:sz w:val="20"/>
          <w:szCs w:val="20"/>
        </w:rPr>
      </w:pPr>
      <w:r w:rsidRPr="00713F67">
        <w:rPr>
          <w:rFonts w:ascii="Arial" w:hAnsi="Arial" w:cs="Arial"/>
          <w:sz w:val="20"/>
          <w:szCs w:val="20"/>
        </w:rPr>
        <w:t xml:space="preserve">powstały </w:t>
      </w:r>
      <w:r w:rsidR="00552D8F" w:rsidRPr="00DB0B26">
        <w:rPr>
          <w:rFonts w:ascii="Arial" w:hAnsi="Arial" w:cs="Arial"/>
          <w:sz w:val="20"/>
          <w:szCs w:val="20"/>
        </w:rPr>
        <w:t>w ramach Priorytetu Inwestycyjnego 3a</w:t>
      </w:r>
      <w:r w:rsidR="00BE3483" w:rsidRPr="00DB0B26">
        <w:rPr>
          <w:rFonts w:ascii="Arial" w:hAnsi="Arial" w:cs="Arial"/>
          <w:sz w:val="20"/>
          <w:szCs w:val="20"/>
        </w:rPr>
        <w:t xml:space="preserve"> „</w:t>
      </w:r>
      <w:r w:rsidR="00BE3483" w:rsidRPr="00DB0B26">
        <w:rPr>
          <w:rFonts w:ascii="Arial" w:eastAsia="Times New Roman" w:hAnsi="Arial" w:cs="Arial"/>
          <w:sz w:val="20"/>
          <w:szCs w:val="20"/>
          <w:lang w:eastAsia="pl-PL"/>
        </w:rPr>
        <w:t>P</w:t>
      </w:r>
      <w:r w:rsidR="00217F0E">
        <w:rPr>
          <w:rFonts w:ascii="Arial" w:eastAsia="Times New Roman" w:hAnsi="Arial" w:cs="Arial"/>
          <w:sz w:val="20"/>
          <w:szCs w:val="20"/>
          <w:lang w:eastAsia="pl-PL"/>
        </w:rPr>
        <w:t>romowanie przedsiębiorczości, w </w:t>
      </w:r>
      <w:r w:rsidR="00BE3483" w:rsidRPr="00DB0B26">
        <w:rPr>
          <w:rFonts w:ascii="Arial" w:eastAsia="Times New Roman" w:hAnsi="Arial" w:cs="Arial"/>
          <w:sz w:val="20"/>
          <w:szCs w:val="20"/>
          <w:lang w:eastAsia="pl-PL"/>
        </w:rPr>
        <w:t>szczególności poprzez ułatwianie gospodarczego wykorzystywania nowych pomysłów oraz sprzyjanie tworzeniu nowych firm, w tym również poprzez inkubatory przedsiębiorczości”</w:t>
      </w:r>
      <w:r w:rsidR="008750ED" w:rsidRPr="00DB0B26">
        <w:rPr>
          <w:rFonts w:ascii="Arial" w:hAnsi="Arial" w:cs="Arial"/>
          <w:sz w:val="20"/>
          <w:szCs w:val="20"/>
        </w:rPr>
        <w:t xml:space="preserve"> </w:t>
      </w:r>
      <w:r w:rsidR="00552D8F" w:rsidRPr="00DB0B26">
        <w:rPr>
          <w:rFonts w:ascii="Arial" w:hAnsi="Arial" w:cs="Arial"/>
          <w:sz w:val="20"/>
          <w:szCs w:val="20"/>
        </w:rPr>
        <w:t>w perspektywie finansowej 2014-2020,</w:t>
      </w:r>
      <w:r w:rsidR="008750ED" w:rsidRPr="00DB0B26">
        <w:rPr>
          <w:rFonts w:ascii="Arial" w:hAnsi="Arial" w:cs="Arial"/>
          <w:sz w:val="20"/>
          <w:szCs w:val="20"/>
        </w:rPr>
        <w:t xml:space="preserve"> </w:t>
      </w:r>
    </w:p>
    <w:p w:rsidR="00713F67" w:rsidRDefault="00552D8F" w:rsidP="00713F67">
      <w:pPr>
        <w:pStyle w:val="Akapitzlist"/>
        <w:numPr>
          <w:ilvl w:val="0"/>
          <w:numId w:val="105"/>
        </w:numPr>
        <w:spacing w:line="276" w:lineRule="auto"/>
        <w:jc w:val="both"/>
        <w:rPr>
          <w:rFonts w:ascii="Arial" w:hAnsi="Arial" w:cs="Arial"/>
          <w:sz w:val="20"/>
          <w:szCs w:val="20"/>
        </w:rPr>
      </w:pPr>
      <w:r w:rsidRPr="00DB0B26">
        <w:rPr>
          <w:rFonts w:ascii="Arial" w:hAnsi="Arial" w:cs="Arial"/>
          <w:sz w:val="20"/>
          <w:szCs w:val="20"/>
        </w:rPr>
        <w:t xml:space="preserve">objęte zostały analogicznym wsparciem w perspektywie </w:t>
      </w:r>
      <w:r w:rsidR="00F42FF1">
        <w:rPr>
          <w:rFonts w:ascii="Arial" w:hAnsi="Arial" w:cs="Arial"/>
          <w:sz w:val="20"/>
          <w:szCs w:val="20"/>
        </w:rPr>
        <w:t xml:space="preserve">finansowej </w:t>
      </w:r>
      <w:r w:rsidRPr="00DB0B26">
        <w:rPr>
          <w:rFonts w:ascii="Arial" w:hAnsi="Arial" w:cs="Arial"/>
          <w:sz w:val="20"/>
          <w:szCs w:val="20"/>
        </w:rPr>
        <w:t>2007-2013</w:t>
      </w:r>
      <w:r w:rsidR="00713F67">
        <w:rPr>
          <w:rFonts w:ascii="Arial" w:hAnsi="Arial" w:cs="Arial"/>
          <w:sz w:val="20"/>
          <w:szCs w:val="20"/>
        </w:rPr>
        <w:t>,</w:t>
      </w:r>
    </w:p>
    <w:p w:rsidR="00467148" w:rsidRPr="00DB0B26" w:rsidRDefault="00552D8F" w:rsidP="00713F67">
      <w:pPr>
        <w:pStyle w:val="Akapitzlist"/>
        <w:numPr>
          <w:ilvl w:val="0"/>
          <w:numId w:val="105"/>
        </w:numPr>
        <w:spacing w:line="276" w:lineRule="auto"/>
        <w:jc w:val="both"/>
        <w:rPr>
          <w:rFonts w:ascii="Arial" w:hAnsi="Arial" w:cs="Arial"/>
          <w:sz w:val="20"/>
          <w:szCs w:val="20"/>
        </w:rPr>
      </w:pPr>
      <w:r w:rsidRPr="00DB0B26">
        <w:rPr>
          <w:rFonts w:ascii="Arial" w:hAnsi="Arial" w:cs="Arial"/>
          <w:sz w:val="20"/>
          <w:szCs w:val="20"/>
        </w:rPr>
        <w:t xml:space="preserve">powstały </w:t>
      </w:r>
      <w:r w:rsidR="00DB0B26" w:rsidRPr="00DB0B26">
        <w:rPr>
          <w:rFonts w:ascii="Arial" w:hAnsi="Arial" w:cs="Arial"/>
          <w:sz w:val="20"/>
          <w:szCs w:val="20"/>
        </w:rPr>
        <w:t>z</w:t>
      </w:r>
      <w:r w:rsidRPr="00DB0B26">
        <w:rPr>
          <w:rFonts w:ascii="Arial" w:hAnsi="Arial" w:cs="Arial"/>
          <w:sz w:val="20"/>
          <w:szCs w:val="20"/>
        </w:rPr>
        <w:t xml:space="preserve"> innych środków i funkcjonują jako tereny inwestycyjne.</w:t>
      </w:r>
    </w:p>
    <w:p w:rsidR="00183AEA" w:rsidRDefault="003E5866" w:rsidP="00DB0B26">
      <w:pPr>
        <w:pStyle w:val="Nagwek3"/>
        <w:numPr>
          <w:ilvl w:val="0"/>
          <w:numId w:val="89"/>
        </w:numPr>
        <w:spacing w:line="276" w:lineRule="auto"/>
        <w:ind w:left="709" w:hanging="425"/>
      </w:pPr>
      <w:r>
        <w:t>Pod pojęciem planowanych terenów inwestycyjnych należy rozumieć</w:t>
      </w:r>
      <w:r w:rsidR="00183AEA">
        <w:t>:</w:t>
      </w:r>
    </w:p>
    <w:p w:rsidR="00183AEA" w:rsidRDefault="003E5866" w:rsidP="00325130">
      <w:pPr>
        <w:pStyle w:val="Nagwek3"/>
        <w:numPr>
          <w:ilvl w:val="0"/>
          <w:numId w:val="106"/>
        </w:numPr>
        <w:spacing w:line="276" w:lineRule="auto"/>
        <w:ind w:left="1134" w:hanging="425"/>
      </w:pPr>
      <w:r>
        <w:t xml:space="preserve">teren utworzony w ramach projektu </w:t>
      </w:r>
      <w:r w:rsidR="00F6527D">
        <w:t xml:space="preserve">realizowanego w </w:t>
      </w:r>
      <w:r>
        <w:t>Celu Tematyczn</w:t>
      </w:r>
      <w:r w:rsidR="00F6527D">
        <w:t>ym</w:t>
      </w:r>
      <w:r>
        <w:t xml:space="preserve"> 3 „</w:t>
      </w:r>
      <w:r w:rsidR="00F6527D">
        <w:t>Wzmacnianie konkurencyjności MŚP”</w:t>
      </w:r>
      <w:r w:rsidR="00183AEA">
        <w:t>,</w:t>
      </w:r>
      <w:r w:rsidR="00F6527D">
        <w:t xml:space="preserve"> </w:t>
      </w:r>
    </w:p>
    <w:p w:rsidR="00325130" w:rsidRDefault="00F6527D" w:rsidP="00325130">
      <w:pPr>
        <w:pStyle w:val="Nagwek3"/>
        <w:numPr>
          <w:ilvl w:val="0"/>
          <w:numId w:val="106"/>
        </w:numPr>
        <w:spacing w:line="276" w:lineRule="auto"/>
        <w:ind w:left="1134" w:hanging="425"/>
      </w:pPr>
      <w:r>
        <w:t>teren inwestycyjny sfinansowany z innych źródeł (np. ze środków własnych beneficjenta)</w:t>
      </w:r>
      <w:r w:rsidR="00325130">
        <w:t xml:space="preserve">, </w:t>
      </w:r>
    </w:p>
    <w:p w:rsidR="00995994" w:rsidRDefault="00325130" w:rsidP="00325130">
      <w:pPr>
        <w:pStyle w:val="Nagwek3"/>
        <w:numPr>
          <w:ilvl w:val="0"/>
          <w:numId w:val="0"/>
        </w:numPr>
        <w:spacing w:line="276" w:lineRule="auto"/>
        <w:ind w:left="1134"/>
      </w:pPr>
      <w:r>
        <w:t>przy czym ww. tereny muszą powstać</w:t>
      </w:r>
      <w:r w:rsidR="00BF36A5">
        <w:t xml:space="preserve"> do 31 grudnia</w:t>
      </w:r>
      <w:r w:rsidR="00CF7141">
        <w:t xml:space="preserve"> </w:t>
      </w:r>
      <w:r w:rsidR="00457C14">
        <w:t>2021 r.</w:t>
      </w:r>
      <w:r w:rsidR="00F6527D">
        <w:t xml:space="preserve"> </w:t>
      </w:r>
    </w:p>
    <w:p w:rsidR="003E5866" w:rsidRPr="003E5866" w:rsidRDefault="00BF36A5" w:rsidP="00325130">
      <w:pPr>
        <w:pStyle w:val="Nagwek3"/>
        <w:numPr>
          <w:ilvl w:val="0"/>
          <w:numId w:val="0"/>
        </w:numPr>
        <w:spacing w:line="276" w:lineRule="auto"/>
        <w:ind w:left="1134"/>
      </w:pPr>
      <w:r>
        <w:t>W przypadku gdy tereny te nie powstaną w ww. terminie</w:t>
      </w:r>
      <w:r w:rsidR="00015AF4">
        <w:t>,</w:t>
      </w:r>
      <w:r>
        <w:t xml:space="preserve"> dofinansowani</w:t>
      </w:r>
      <w:r w:rsidR="00995994">
        <w:t>e</w:t>
      </w:r>
      <w:r>
        <w:t xml:space="preserve"> projektu </w:t>
      </w:r>
      <w:r w:rsidR="004A4F4C">
        <w:t>w </w:t>
      </w:r>
      <w:r w:rsidR="00995994">
        <w:t xml:space="preserve">całości podlega zwrotowi </w:t>
      </w:r>
      <w:r>
        <w:t xml:space="preserve">wraz z odsetkami </w:t>
      </w:r>
      <w:r w:rsidR="00995994">
        <w:t xml:space="preserve">liczonymi </w:t>
      </w:r>
      <w:r>
        <w:t>jak dla zaległości podatkowych.</w:t>
      </w:r>
    </w:p>
    <w:p w:rsidR="00594FD1" w:rsidRDefault="00321572" w:rsidP="00594FD1">
      <w:pPr>
        <w:pStyle w:val="Nagwek3"/>
        <w:numPr>
          <w:ilvl w:val="0"/>
          <w:numId w:val="89"/>
        </w:numPr>
        <w:spacing w:line="276" w:lineRule="auto"/>
        <w:ind w:left="709" w:hanging="425"/>
        <w:rPr>
          <w:rFonts w:cs="Arial"/>
          <w:szCs w:val="20"/>
        </w:rPr>
      </w:pPr>
      <w:r w:rsidRPr="00547DA9">
        <w:rPr>
          <w:rFonts w:cs="Arial"/>
          <w:szCs w:val="20"/>
        </w:rPr>
        <w:t>W nabor</w:t>
      </w:r>
      <w:r w:rsidR="005A773B" w:rsidRPr="00547DA9">
        <w:rPr>
          <w:rFonts w:cs="Arial"/>
          <w:szCs w:val="20"/>
        </w:rPr>
        <w:t>ze</w:t>
      </w:r>
      <w:r w:rsidR="009A46CB" w:rsidRPr="00547DA9">
        <w:rPr>
          <w:rFonts w:cs="Arial"/>
          <w:szCs w:val="20"/>
        </w:rPr>
        <w:t xml:space="preserve"> przewiduje się realizację </w:t>
      </w:r>
      <w:r w:rsidRPr="00547DA9">
        <w:rPr>
          <w:rFonts w:cs="Arial"/>
          <w:szCs w:val="20"/>
        </w:rPr>
        <w:t>wyłącznie projekt</w:t>
      </w:r>
      <w:r w:rsidR="009A46CB" w:rsidRPr="00547DA9">
        <w:rPr>
          <w:rFonts w:cs="Arial"/>
          <w:szCs w:val="20"/>
        </w:rPr>
        <w:t>ów</w:t>
      </w:r>
      <w:r w:rsidRPr="00547DA9">
        <w:rPr>
          <w:rFonts w:cs="Arial"/>
          <w:szCs w:val="20"/>
        </w:rPr>
        <w:t xml:space="preserve"> o stacjonarnym cha</w:t>
      </w:r>
      <w:r w:rsidR="00217F0E">
        <w:rPr>
          <w:rFonts w:cs="Arial"/>
          <w:szCs w:val="20"/>
        </w:rPr>
        <w:t>rakterze, tj. </w:t>
      </w:r>
      <w:r w:rsidRPr="00547DA9">
        <w:rPr>
          <w:rFonts w:cs="Arial"/>
          <w:szCs w:val="20"/>
        </w:rPr>
        <w:t>taki</w:t>
      </w:r>
      <w:r w:rsidR="009A46CB" w:rsidRPr="00547DA9">
        <w:rPr>
          <w:rFonts w:cs="Arial"/>
          <w:szCs w:val="20"/>
        </w:rPr>
        <w:t>ch</w:t>
      </w:r>
      <w:r w:rsidRPr="00547DA9">
        <w:rPr>
          <w:rFonts w:cs="Arial"/>
          <w:szCs w:val="20"/>
        </w:rPr>
        <w:t xml:space="preserve">, dla których możliwe jest określenie ich lokalizacji na obszarze </w:t>
      </w:r>
      <w:r w:rsidR="00B037A4">
        <w:rPr>
          <w:rFonts w:cs="Arial"/>
          <w:szCs w:val="20"/>
        </w:rPr>
        <w:t>SOM</w:t>
      </w:r>
      <w:r w:rsidRPr="00547DA9">
        <w:rPr>
          <w:rFonts w:cs="Arial"/>
          <w:szCs w:val="20"/>
        </w:rPr>
        <w:t>.</w:t>
      </w:r>
    </w:p>
    <w:p w:rsidR="00594FD1" w:rsidRPr="00594FD1" w:rsidRDefault="00594FD1" w:rsidP="00594FD1"/>
    <w:p w:rsidR="00EB5717" w:rsidRPr="00547DA9" w:rsidRDefault="00EB5717" w:rsidP="009C0898">
      <w:pPr>
        <w:spacing w:line="276" w:lineRule="auto"/>
        <w:ind w:firstLine="644"/>
        <w:rPr>
          <w:rFonts w:ascii="Arial" w:hAnsi="Arial" w:cs="Arial"/>
          <w:b/>
          <w:sz w:val="20"/>
          <w:szCs w:val="20"/>
        </w:rPr>
      </w:pPr>
      <w:r w:rsidRPr="00547DA9">
        <w:rPr>
          <w:rFonts w:ascii="Arial" w:hAnsi="Arial" w:cs="Arial"/>
          <w:b/>
          <w:sz w:val="20"/>
          <w:szCs w:val="20"/>
        </w:rPr>
        <w:t>Zasady przyznawania dofinansowania</w:t>
      </w:r>
    </w:p>
    <w:p w:rsidR="00076FA6" w:rsidRDefault="00B4413E" w:rsidP="001B56CD">
      <w:pPr>
        <w:pStyle w:val="Nagwek3"/>
        <w:numPr>
          <w:ilvl w:val="0"/>
          <w:numId w:val="89"/>
        </w:numPr>
        <w:spacing w:line="276" w:lineRule="auto"/>
        <w:ind w:left="709" w:hanging="425"/>
        <w:rPr>
          <w:rFonts w:cs="Arial"/>
          <w:szCs w:val="20"/>
        </w:rPr>
      </w:pPr>
      <w:r>
        <w:t>Dofinansowane będą zadania</w:t>
      </w:r>
      <w:r w:rsidR="00217F0E">
        <w:t xml:space="preserve"> drogowe, na drogach gminnych i </w:t>
      </w:r>
      <w:r w:rsidR="001F3EB9">
        <w:t>powiatowych, wskazanych w S</w:t>
      </w:r>
      <w:r>
        <w:t xml:space="preserve">trategii ZIT </w:t>
      </w:r>
      <w:r w:rsidR="00B037A4">
        <w:t>SOM</w:t>
      </w:r>
      <w:r>
        <w:t>. Inw</w:t>
      </w:r>
      <w:r w:rsidR="001F3EB9">
        <w:t>estycje będą służyć realizacji S</w:t>
      </w:r>
      <w:r>
        <w:t>trategii ZIT, poprzez poprawę połączeń wewnątrz obszaru ZIT SOM</w:t>
      </w:r>
      <w:r w:rsidR="00EC01D9">
        <w:t>.</w:t>
      </w:r>
    </w:p>
    <w:p w:rsidR="00547DA9" w:rsidRPr="00076FA6" w:rsidRDefault="00271166" w:rsidP="001B56CD">
      <w:pPr>
        <w:pStyle w:val="Nagwek3"/>
        <w:numPr>
          <w:ilvl w:val="0"/>
          <w:numId w:val="89"/>
        </w:numPr>
        <w:spacing w:line="276" w:lineRule="auto"/>
        <w:ind w:left="709" w:hanging="425"/>
        <w:rPr>
          <w:rFonts w:cs="Arial"/>
          <w:szCs w:val="20"/>
        </w:rPr>
      </w:pPr>
      <w:r w:rsidRPr="00076FA6">
        <w:rPr>
          <w:rFonts w:cs="Arial"/>
          <w:szCs w:val="20"/>
        </w:rPr>
        <w:t xml:space="preserve">Inwestycje </w:t>
      </w:r>
      <w:r w:rsidR="00A72868" w:rsidRPr="00076FA6">
        <w:rPr>
          <w:rFonts w:cs="Arial"/>
          <w:szCs w:val="20"/>
        </w:rPr>
        <w:t>realizowane będą w oparciu o Plan Inwestycji T</w:t>
      </w:r>
      <w:r w:rsidRPr="00076FA6">
        <w:rPr>
          <w:rFonts w:cs="Arial"/>
          <w:szCs w:val="20"/>
        </w:rPr>
        <w:t>ransportowych</w:t>
      </w:r>
      <w:r w:rsidR="00FA409C" w:rsidRPr="00076FA6">
        <w:rPr>
          <w:rFonts w:cs="Arial"/>
          <w:szCs w:val="20"/>
        </w:rPr>
        <w:t xml:space="preserve"> Województwa Zachodniopomorskiego</w:t>
      </w:r>
      <w:r w:rsidRPr="00076FA6">
        <w:rPr>
          <w:rFonts w:cs="Arial"/>
          <w:szCs w:val="20"/>
        </w:rPr>
        <w:t xml:space="preserve">. </w:t>
      </w:r>
      <w:r w:rsidR="0041777C">
        <w:rPr>
          <w:rFonts w:cs="Arial"/>
          <w:szCs w:val="20"/>
        </w:rPr>
        <w:t xml:space="preserve">Przyjęcie </w:t>
      </w:r>
      <w:r w:rsidR="00A9064B" w:rsidRPr="00076FA6">
        <w:rPr>
          <w:rFonts w:cs="Arial"/>
          <w:szCs w:val="20"/>
        </w:rPr>
        <w:t>Plan</w:t>
      </w:r>
      <w:r w:rsidR="0041777C">
        <w:rPr>
          <w:rFonts w:cs="Arial"/>
          <w:szCs w:val="20"/>
        </w:rPr>
        <w:t>u</w:t>
      </w:r>
      <w:r w:rsidR="00A9064B" w:rsidRPr="00076FA6">
        <w:rPr>
          <w:rFonts w:cs="Arial"/>
          <w:szCs w:val="20"/>
        </w:rPr>
        <w:t xml:space="preserve"> Inwestycji Transportowych Województwa Zachodniopomorskiego nie warunkuje </w:t>
      </w:r>
      <w:r w:rsidR="00B4413E">
        <w:rPr>
          <w:rFonts w:cs="Arial"/>
          <w:szCs w:val="20"/>
        </w:rPr>
        <w:t>możliwości</w:t>
      </w:r>
      <w:r w:rsidR="00A9064B" w:rsidRPr="00076FA6">
        <w:rPr>
          <w:rFonts w:cs="Arial"/>
          <w:szCs w:val="20"/>
        </w:rPr>
        <w:t xml:space="preserve"> złożenia wniosku o</w:t>
      </w:r>
      <w:r w:rsidR="00FF2FD0" w:rsidRPr="00076FA6">
        <w:rPr>
          <w:rFonts w:cs="Arial"/>
          <w:szCs w:val="20"/>
        </w:rPr>
        <w:t xml:space="preserve"> </w:t>
      </w:r>
      <w:r w:rsidR="00A9064B" w:rsidRPr="00076FA6">
        <w:rPr>
          <w:rFonts w:cs="Arial"/>
          <w:szCs w:val="20"/>
        </w:rPr>
        <w:t>dofinansowanie, jego oceny i kontraktowania środków.</w:t>
      </w:r>
    </w:p>
    <w:p w:rsidR="00547DA9" w:rsidRPr="00547DA9" w:rsidRDefault="00DD1BBF" w:rsidP="001E0912">
      <w:pPr>
        <w:pStyle w:val="Nagwek3"/>
        <w:numPr>
          <w:ilvl w:val="0"/>
          <w:numId w:val="89"/>
        </w:numPr>
        <w:tabs>
          <w:tab w:val="left" w:pos="709"/>
        </w:tabs>
        <w:spacing w:line="276" w:lineRule="auto"/>
        <w:ind w:left="709" w:hanging="425"/>
        <w:rPr>
          <w:rFonts w:cs="Arial"/>
          <w:szCs w:val="20"/>
        </w:rPr>
      </w:pPr>
      <w:r w:rsidRPr="00547DA9">
        <w:rPr>
          <w:rFonts w:cs="Arial"/>
          <w:szCs w:val="20"/>
        </w:rPr>
        <w:t>Wspierane będą przedsięwzięcia polegające na budowie, przebudowie i rozbudowie układów drogowych i obiektów inżynierskich (wraz z infrastrukturą towarzyszącą, w tym służącą obsłudze ruchu pieszego, rowerowego, komunikacji publicznej oraz zmniejszeniu oddziaływania na środowisko, oświetlenie, sieci</w:t>
      </w:r>
      <w:r w:rsidR="003E3008" w:rsidRPr="00547DA9">
        <w:rPr>
          <w:rFonts w:cs="Arial"/>
          <w:szCs w:val="20"/>
        </w:rPr>
        <w:t>,</w:t>
      </w:r>
      <w:r w:rsidRPr="00547DA9">
        <w:rPr>
          <w:rFonts w:cs="Arial"/>
          <w:szCs w:val="20"/>
        </w:rPr>
        <w:t xml:space="preserve"> uzbrojenia itp.), w tym na likwidacji „wąskich gardeł”, wyprowadzeniu ruchu tranzytowego</w:t>
      </w:r>
      <w:r w:rsidR="00217F0E">
        <w:rPr>
          <w:rFonts w:cs="Arial"/>
          <w:szCs w:val="20"/>
        </w:rPr>
        <w:t xml:space="preserve"> z obszarów centralnych miast i </w:t>
      </w:r>
      <w:r w:rsidRPr="00547DA9">
        <w:rPr>
          <w:rFonts w:cs="Arial"/>
          <w:szCs w:val="20"/>
        </w:rPr>
        <w:t>miejscowości</w:t>
      </w:r>
      <w:r w:rsidR="00387F8E" w:rsidRPr="00547DA9">
        <w:rPr>
          <w:rFonts w:cs="Arial"/>
          <w:szCs w:val="20"/>
        </w:rPr>
        <w:t>.</w:t>
      </w:r>
      <w:r w:rsidRPr="00547DA9">
        <w:rPr>
          <w:rFonts w:cs="Arial"/>
          <w:szCs w:val="20"/>
        </w:rPr>
        <w:t xml:space="preserve"> W ramach realizowanych przedsięwzięć przewiduje się także działania dotyczące poprawy bezpieczeństwa ruchu</w:t>
      </w:r>
      <w:r w:rsidR="00387F8E" w:rsidRPr="00547DA9">
        <w:rPr>
          <w:rFonts w:cs="Arial"/>
          <w:szCs w:val="20"/>
        </w:rPr>
        <w:t xml:space="preserve"> drogowego. Wspierane mogą być również przedsięwzięcia związane z organizacją ruchu, poprawiające przepustowość i sprawność dróg </w:t>
      </w:r>
      <w:r w:rsidRPr="00547DA9">
        <w:rPr>
          <w:rFonts w:cs="Arial"/>
          <w:szCs w:val="20"/>
        </w:rPr>
        <w:t>(w tym Inteligentne Systemy Transportowe)</w:t>
      </w:r>
      <w:r w:rsidR="0040142F">
        <w:rPr>
          <w:rFonts w:cs="Arial"/>
          <w:szCs w:val="20"/>
        </w:rPr>
        <w:t xml:space="preserve">. </w:t>
      </w:r>
      <w:r w:rsidR="0096245A" w:rsidRPr="00547DA9">
        <w:rPr>
          <w:rFonts w:cs="Arial"/>
          <w:szCs w:val="20"/>
        </w:rPr>
        <w:t>Realizowane projekty nie mogą pogarszać warunków ruchu pojazdów komunikacji publicznej.</w:t>
      </w:r>
    </w:p>
    <w:p w:rsidR="002A38CD" w:rsidRPr="00547DA9" w:rsidRDefault="00312CF2" w:rsidP="001E0912">
      <w:pPr>
        <w:pStyle w:val="Nagwek3"/>
        <w:numPr>
          <w:ilvl w:val="0"/>
          <w:numId w:val="89"/>
        </w:numPr>
        <w:tabs>
          <w:tab w:val="left" w:pos="709"/>
        </w:tabs>
        <w:spacing w:line="276" w:lineRule="auto"/>
        <w:ind w:left="709" w:hanging="425"/>
        <w:rPr>
          <w:rFonts w:cs="Arial"/>
          <w:szCs w:val="20"/>
        </w:rPr>
      </w:pPr>
      <w:r w:rsidRPr="00312CF2">
        <w:rPr>
          <w:rFonts w:cs="Arial"/>
          <w:szCs w:val="20"/>
        </w:rPr>
        <w:t>Nie ma możliwości wsparcia projektu, który nie bierze pod uwagę potrzeb osób niepełnosprawnych</w:t>
      </w:r>
      <w:r w:rsidR="00393575" w:rsidRPr="00547DA9">
        <w:rPr>
          <w:rFonts w:cs="Arial"/>
          <w:szCs w:val="20"/>
        </w:rPr>
        <w:t xml:space="preserve">. </w:t>
      </w:r>
    </w:p>
    <w:p w:rsidR="008C7F90" w:rsidRPr="00547DA9" w:rsidRDefault="008C7F90" w:rsidP="009C0898">
      <w:pPr>
        <w:spacing w:line="276" w:lineRule="auto"/>
        <w:rPr>
          <w:rFonts w:ascii="Arial" w:hAnsi="Arial" w:cs="Arial"/>
          <w:sz w:val="20"/>
          <w:szCs w:val="20"/>
        </w:rPr>
      </w:pPr>
    </w:p>
    <w:p w:rsidR="008C7F90" w:rsidRPr="00547DA9" w:rsidRDefault="008C7F90" w:rsidP="009C0898">
      <w:pPr>
        <w:pStyle w:val="Nagwek3"/>
        <w:numPr>
          <w:ilvl w:val="0"/>
          <w:numId w:val="0"/>
        </w:numPr>
        <w:spacing w:line="276" w:lineRule="auto"/>
        <w:ind w:left="284"/>
        <w:rPr>
          <w:rFonts w:cs="Arial"/>
          <w:b/>
          <w:szCs w:val="20"/>
        </w:rPr>
      </w:pPr>
      <w:r w:rsidRPr="00547DA9">
        <w:rPr>
          <w:rFonts w:cs="Arial"/>
          <w:b/>
          <w:szCs w:val="20"/>
        </w:rPr>
        <w:t>Wyłączeni</w:t>
      </w:r>
      <w:r w:rsidR="00D04F7A" w:rsidRPr="00547DA9">
        <w:rPr>
          <w:rFonts w:cs="Arial"/>
          <w:b/>
          <w:szCs w:val="20"/>
        </w:rPr>
        <w:t>a</w:t>
      </w:r>
      <w:r w:rsidRPr="00547DA9">
        <w:rPr>
          <w:rFonts w:cs="Arial"/>
          <w:b/>
          <w:szCs w:val="20"/>
        </w:rPr>
        <w:t xml:space="preserve"> z możliwości dofinansowania</w:t>
      </w:r>
    </w:p>
    <w:p w:rsidR="006247AD" w:rsidRPr="00547DA9" w:rsidRDefault="006247AD" w:rsidP="001E0912">
      <w:pPr>
        <w:pStyle w:val="Nagwek3"/>
        <w:numPr>
          <w:ilvl w:val="0"/>
          <w:numId w:val="89"/>
        </w:numPr>
        <w:spacing w:line="276" w:lineRule="auto"/>
        <w:ind w:left="709" w:hanging="425"/>
        <w:rPr>
          <w:rFonts w:cs="Arial"/>
          <w:szCs w:val="20"/>
        </w:rPr>
      </w:pPr>
      <w:r w:rsidRPr="00547DA9">
        <w:rPr>
          <w:rFonts w:cs="Arial"/>
          <w:szCs w:val="20"/>
        </w:rPr>
        <w:t>W ramach niniejszego Działania nie przewiduje się wsparcia projektów objętych pomocą publiczną.</w:t>
      </w:r>
    </w:p>
    <w:p w:rsidR="00BF7E08" w:rsidRPr="00547DA9" w:rsidRDefault="001A2EE5" w:rsidP="001E0912">
      <w:pPr>
        <w:pStyle w:val="Nagwek3"/>
        <w:numPr>
          <w:ilvl w:val="0"/>
          <w:numId w:val="89"/>
        </w:numPr>
        <w:spacing w:line="276" w:lineRule="auto"/>
        <w:ind w:left="709" w:hanging="425"/>
        <w:rPr>
          <w:rFonts w:cs="Arial"/>
          <w:szCs w:val="20"/>
        </w:rPr>
      </w:pPr>
      <w:r w:rsidRPr="00547DA9">
        <w:rPr>
          <w:rFonts w:cs="Arial"/>
          <w:szCs w:val="20"/>
        </w:rPr>
        <w:t xml:space="preserve">Wsparcia nie mogą uzyskać projekty fizycznie ukończone (w przypadku robót budowlanych) lub w pełni zrealizowane (w przypadku dostaw i usług) przed przedłożeniem </w:t>
      </w:r>
      <w:r w:rsidR="00BF7E08" w:rsidRPr="00547DA9">
        <w:rPr>
          <w:rFonts w:cs="Arial"/>
          <w:szCs w:val="20"/>
        </w:rPr>
        <w:t>IZ</w:t>
      </w:r>
      <w:r w:rsidRPr="00547DA9">
        <w:rPr>
          <w:rFonts w:cs="Arial"/>
          <w:szCs w:val="20"/>
        </w:rPr>
        <w:t xml:space="preserve"> RPO WZ pisemnego wniosku o przyznanie pomocy niezależnie od tego, czy </w:t>
      </w:r>
      <w:r w:rsidR="00BF7E08" w:rsidRPr="00547DA9">
        <w:rPr>
          <w:rFonts w:cs="Arial"/>
          <w:szCs w:val="20"/>
        </w:rPr>
        <w:t>wszystkie dotyczące danego projektu płatności zostały przez wnioskodawcę/beneficjenta dokonane. Przez projekt ukończony/zrealizowany należy rozumieć projekt</w:t>
      </w:r>
      <w:r w:rsidR="00771810">
        <w:rPr>
          <w:rFonts w:cs="Arial"/>
          <w:szCs w:val="20"/>
        </w:rPr>
        <w:t xml:space="preserve">, </w:t>
      </w:r>
      <w:r w:rsidR="00771810" w:rsidRPr="00547DA9">
        <w:rPr>
          <w:rFonts w:cs="Arial"/>
          <w:szCs w:val="20"/>
        </w:rPr>
        <w:t>dla</w:t>
      </w:r>
      <w:r w:rsidR="00BF7E08" w:rsidRPr="00547DA9">
        <w:rPr>
          <w:rFonts w:cs="Arial"/>
          <w:szCs w:val="20"/>
        </w:rPr>
        <w:t xml:space="preserve"> którego przed dniem złożenia pisemnego wniosku o przyznanie pomocy nastąpił odbiór ostatnich robót, dostaw lub usług.</w:t>
      </w:r>
    </w:p>
    <w:p w:rsidR="00EA01E9" w:rsidRDefault="00EA01E9" w:rsidP="001E0912">
      <w:pPr>
        <w:pStyle w:val="Nagwek3"/>
        <w:numPr>
          <w:ilvl w:val="0"/>
          <w:numId w:val="89"/>
        </w:numPr>
        <w:spacing w:line="276" w:lineRule="auto"/>
        <w:ind w:left="709" w:hanging="425"/>
        <w:rPr>
          <w:rFonts w:cs="Arial"/>
          <w:szCs w:val="20"/>
        </w:rPr>
      </w:pPr>
      <w:r w:rsidRPr="00547DA9">
        <w:rPr>
          <w:rFonts w:cs="Arial"/>
          <w:szCs w:val="20"/>
        </w:rPr>
        <w:t>Do dofinansowania nie może zostać wybrany projekt obejmujący przedsięwzięcie będące częścią operacji, która została objęta lub powinna zostać objęta procedurą odzyskiwania zgodnie z art. 71 rozporządzenia ogólnego.</w:t>
      </w:r>
    </w:p>
    <w:p w:rsidR="00DF1752" w:rsidRPr="00DF1752" w:rsidRDefault="00DF1752" w:rsidP="00517FEE">
      <w:pPr>
        <w:spacing w:line="276" w:lineRule="auto"/>
        <w:ind w:left="709" w:hanging="425"/>
      </w:pPr>
    </w:p>
    <w:p w:rsidR="00511392" w:rsidRPr="00547DA9" w:rsidRDefault="00EA4F46" w:rsidP="00C07B69">
      <w:pPr>
        <w:pStyle w:val="Nagwek2"/>
        <w:numPr>
          <w:ilvl w:val="1"/>
          <w:numId w:val="47"/>
        </w:numPr>
        <w:spacing w:line="276" w:lineRule="auto"/>
        <w:rPr>
          <w:rFonts w:cs="Arial"/>
          <w:szCs w:val="20"/>
        </w:rPr>
      </w:pPr>
      <w:bookmarkStart w:id="30" w:name="_Toc442966873"/>
      <w:bookmarkStart w:id="31" w:name="_Toc451163518"/>
      <w:r w:rsidRPr="00547DA9">
        <w:rPr>
          <w:rFonts w:cs="Arial"/>
          <w:szCs w:val="20"/>
        </w:rPr>
        <w:t>Podmioty uprawnione do ubiegania się o dofinansowanie</w:t>
      </w:r>
      <w:bookmarkEnd w:id="30"/>
      <w:bookmarkEnd w:id="31"/>
      <w:r w:rsidRPr="00547DA9">
        <w:rPr>
          <w:rFonts w:cs="Arial"/>
          <w:szCs w:val="20"/>
        </w:rPr>
        <w:t xml:space="preserve"> </w:t>
      </w:r>
    </w:p>
    <w:p w:rsidR="00D8296D" w:rsidRPr="00547DA9" w:rsidRDefault="00EA4F46" w:rsidP="003E4653">
      <w:pPr>
        <w:pStyle w:val="Nagwek3"/>
        <w:numPr>
          <w:ilvl w:val="0"/>
          <w:numId w:val="99"/>
        </w:numPr>
        <w:spacing w:line="276" w:lineRule="auto"/>
        <w:rPr>
          <w:rFonts w:cs="Arial"/>
          <w:szCs w:val="20"/>
        </w:rPr>
      </w:pPr>
      <w:r w:rsidRPr="00547DA9">
        <w:rPr>
          <w:rFonts w:cs="Arial"/>
          <w:szCs w:val="20"/>
        </w:rPr>
        <w:t xml:space="preserve">W ramach Działania </w:t>
      </w:r>
      <w:r w:rsidR="00DD1BBF" w:rsidRPr="00547DA9">
        <w:rPr>
          <w:rFonts w:cs="Arial"/>
          <w:szCs w:val="20"/>
        </w:rPr>
        <w:t>5.</w:t>
      </w:r>
      <w:r w:rsidR="00BE09CA" w:rsidRPr="00547DA9">
        <w:rPr>
          <w:rFonts w:cs="Arial"/>
          <w:szCs w:val="20"/>
        </w:rPr>
        <w:t>2</w:t>
      </w:r>
      <w:r w:rsidR="000479B7" w:rsidRPr="00547DA9">
        <w:rPr>
          <w:rFonts w:cs="Arial"/>
          <w:szCs w:val="20"/>
        </w:rPr>
        <w:t>.</w:t>
      </w:r>
      <w:r w:rsidR="00FF2FD0">
        <w:rPr>
          <w:rFonts w:cs="Arial"/>
          <w:szCs w:val="20"/>
        </w:rPr>
        <w:t xml:space="preserve"> </w:t>
      </w:r>
      <w:r w:rsidRPr="00547DA9">
        <w:rPr>
          <w:rFonts w:cs="Arial"/>
          <w:szCs w:val="20"/>
        </w:rPr>
        <w:t xml:space="preserve">dofinansowanie </w:t>
      </w:r>
      <w:r w:rsidR="000479B7" w:rsidRPr="00547DA9">
        <w:rPr>
          <w:rFonts w:cs="Arial"/>
          <w:szCs w:val="20"/>
        </w:rPr>
        <w:t xml:space="preserve">będzie </w:t>
      </w:r>
      <w:r w:rsidRPr="00547DA9">
        <w:rPr>
          <w:rFonts w:cs="Arial"/>
          <w:szCs w:val="20"/>
        </w:rPr>
        <w:t xml:space="preserve">udzielane </w:t>
      </w:r>
      <w:r w:rsidR="00981708" w:rsidRPr="00547DA9">
        <w:rPr>
          <w:rFonts w:cs="Arial"/>
          <w:szCs w:val="20"/>
        </w:rPr>
        <w:t>jednostkom samorz</w:t>
      </w:r>
      <w:r w:rsidR="00BE3483">
        <w:rPr>
          <w:rFonts w:cs="Arial"/>
          <w:szCs w:val="20"/>
        </w:rPr>
        <w:t>ądu terytorialnego wskazanym w S</w:t>
      </w:r>
      <w:r w:rsidR="00981708" w:rsidRPr="00547DA9">
        <w:rPr>
          <w:rFonts w:cs="Arial"/>
          <w:szCs w:val="20"/>
        </w:rPr>
        <w:t xml:space="preserve">trategii ZIT </w:t>
      </w:r>
      <w:r w:rsidR="00BE3483">
        <w:rPr>
          <w:rFonts w:cs="Arial"/>
          <w:szCs w:val="20"/>
        </w:rPr>
        <w:t>SOM</w:t>
      </w:r>
      <w:r w:rsidR="00981708" w:rsidRPr="00547DA9">
        <w:rPr>
          <w:rFonts w:cs="Arial"/>
          <w:szCs w:val="20"/>
        </w:rPr>
        <w:t>.</w:t>
      </w:r>
    </w:p>
    <w:p w:rsidR="008C0291" w:rsidRPr="008C0291" w:rsidRDefault="007D042E" w:rsidP="008C0291">
      <w:pPr>
        <w:pStyle w:val="Nagwek3"/>
        <w:numPr>
          <w:ilvl w:val="0"/>
          <w:numId w:val="99"/>
        </w:numPr>
        <w:spacing w:line="276" w:lineRule="auto"/>
        <w:rPr>
          <w:rFonts w:cs="Arial"/>
          <w:szCs w:val="20"/>
        </w:rPr>
      </w:pPr>
      <w:r>
        <w:rPr>
          <w:rFonts w:cs="Arial"/>
          <w:szCs w:val="20"/>
        </w:rPr>
        <w:t>W ramach Działania 5</w:t>
      </w:r>
      <w:r w:rsidR="008C0291" w:rsidRPr="008C0291">
        <w:rPr>
          <w:rFonts w:cs="Arial"/>
          <w:szCs w:val="20"/>
        </w:rPr>
        <w:t>.2. przewiduje się możliwość realizacji projektów partnerskic</w:t>
      </w:r>
      <w:r w:rsidR="00E650E4">
        <w:rPr>
          <w:rFonts w:cs="Arial"/>
          <w:szCs w:val="20"/>
        </w:rPr>
        <w:t>h przez podmioty wskazane w pkt</w:t>
      </w:r>
      <w:r w:rsidR="008C0291" w:rsidRPr="008C0291">
        <w:rPr>
          <w:rFonts w:cs="Arial"/>
          <w:szCs w:val="20"/>
        </w:rPr>
        <w:t xml:space="preserve"> 1, do których stosuje się zapisy dokumentu pn. </w:t>
      </w:r>
      <w:r w:rsidR="008C0291" w:rsidRPr="004041C0">
        <w:rPr>
          <w:rFonts w:cs="Arial"/>
          <w:i/>
          <w:szCs w:val="20"/>
        </w:rPr>
        <w:t>Zasady dotyczące realizacji projektów partnerskich w ramach Regionalnego Programu Operacyjnego Województwa Zachodniopomorskiego 2014-20</w:t>
      </w:r>
      <w:r w:rsidRPr="004041C0">
        <w:rPr>
          <w:rFonts w:cs="Arial"/>
          <w:i/>
          <w:szCs w:val="20"/>
        </w:rPr>
        <w:t>20</w:t>
      </w:r>
      <w:r w:rsidR="00217F0E">
        <w:rPr>
          <w:rFonts w:cs="Arial"/>
          <w:szCs w:val="20"/>
        </w:rPr>
        <w:t>, stanowiącego załącznik nr </w:t>
      </w:r>
      <w:r>
        <w:rPr>
          <w:rFonts w:cs="Arial"/>
          <w:szCs w:val="20"/>
        </w:rPr>
        <w:t>9</w:t>
      </w:r>
      <w:r w:rsidR="008C0291" w:rsidRPr="008C0291">
        <w:rPr>
          <w:rFonts w:cs="Arial"/>
          <w:szCs w:val="20"/>
        </w:rPr>
        <w:t xml:space="preserve"> do niniejszego regulaminu.</w:t>
      </w:r>
    </w:p>
    <w:p w:rsidR="008C0291" w:rsidRPr="008C0291" w:rsidRDefault="008C0291" w:rsidP="008C0291">
      <w:pPr>
        <w:pStyle w:val="Nagwek3"/>
        <w:numPr>
          <w:ilvl w:val="0"/>
          <w:numId w:val="99"/>
        </w:numPr>
        <w:spacing w:line="276" w:lineRule="auto"/>
        <w:rPr>
          <w:rFonts w:cs="Arial"/>
          <w:szCs w:val="20"/>
        </w:rPr>
      </w:pPr>
      <w:r w:rsidRPr="007D042E">
        <w:rPr>
          <w:rFonts w:cs="Arial"/>
          <w:b/>
          <w:szCs w:val="20"/>
        </w:rPr>
        <w:t>Ostatecznymi odbiorcami wsparcia</w:t>
      </w:r>
      <w:r w:rsidRPr="008C0291">
        <w:rPr>
          <w:rFonts w:cs="Arial"/>
          <w:szCs w:val="20"/>
        </w:rPr>
        <w:t xml:space="preserve"> w ramach niniejszego Działania są mieszkańcy województwa zachodniopomorskiego</w:t>
      </w:r>
      <w:r w:rsidR="009C53BD">
        <w:rPr>
          <w:rFonts w:cs="Arial"/>
          <w:szCs w:val="20"/>
        </w:rPr>
        <w:t xml:space="preserve"> oraz turyści spoza regionu</w:t>
      </w:r>
      <w:r w:rsidRPr="008C0291">
        <w:rPr>
          <w:rFonts w:cs="Arial"/>
          <w:szCs w:val="20"/>
        </w:rPr>
        <w:t>.</w:t>
      </w:r>
    </w:p>
    <w:p w:rsidR="004A459E" w:rsidRPr="004A459E" w:rsidRDefault="004A459E" w:rsidP="003F0672">
      <w:pPr>
        <w:numPr>
          <w:ilvl w:val="0"/>
          <w:numId w:val="99"/>
        </w:numPr>
        <w:spacing w:line="240" w:lineRule="atLeast"/>
        <w:jc w:val="both"/>
        <w:outlineLvl w:val="2"/>
        <w:rPr>
          <w:rFonts w:ascii="Arial" w:hAnsi="Arial" w:cs="Arial"/>
          <w:sz w:val="20"/>
          <w:szCs w:val="20"/>
        </w:rPr>
      </w:pPr>
      <w:bookmarkStart w:id="32" w:name="_Toc431968050"/>
      <w:bookmarkStart w:id="33" w:name="_Toc432769268"/>
      <w:r w:rsidRPr="004A459E">
        <w:rPr>
          <w:rFonts w:ascii="Arial" w:hAnsi="Arial" w:cs="Arial"/>
          <w:b/>
          <w:sz w:val="20"/>
          <w:szCs w:val="20"/>
        </w:rPr>
        <w:t>Podmiotami wyłączonymi</w:t>
      </w:r>
      <w:r w:rsidRPr="004A459E">
        <w:rPr>
          <w:rFonts w:ascii="Arial" w:hAnsi="Arial" w:cs="Arial"/>
          <w:sz w:val="20"/>
          <w:szCs w:val="20"/>
        </w:rPr>
        <w:t xml:space="preserve"> z możliwości otrzymania dofinansowania w ramach Działania są podmioty</w:t>
      </w:r>
      <w:r w:rsidR="003F0672">
        <w:rPr>
          <w:rFonts w:ascii="Arial" w:hAnsi="Arial" w:cs="Arial"/>
          <w:sz w:val="20"/>
          <w:szCs w:val="20"/>
        </w:rPr>
        <w:t xml:space="preserve"> </w:t>
      </w:r>
      <w:r w:rsidRPr="004A459E">
        <w:rPr>
          <w:rFonts w:ascii="Arial" w:hAnsi="Arial" w:cs="Arial"/>
          <w:sz w:val="20"/>
          <w:szCs w:val="20"/>
        </w:rPr>
        <w:t xml:space="preserve">wykluczone na podstawie art. 12 ust. 1 pkt 1 ustawy z dnia 15 czerwca 2012 r. </w:t>
      </w:r>
      <w:r w:rsidRPr="004A459E">
        <w:rPr>
          <w:rFonts w:ascii="Arial" w:hAnsi="Arial" w:cs="Arial"/>
          <w:sz w:val="20"/>
          <w:szCs w:val="20"/>
        </w:rPr>
        <w:br/>
        <w:t>o skutkach powierzania wykonywania pracy cudzoziemcom przebywającym wbrew przepisom na terytorium Rzeczypospolitej Polskiej (Dz.U. z 2012 r., poz. 769).</w:t>
      </w:r>
    </w:p>
    <w:p w:rsidR="003035C4" w:rsidRDefault="00FC587C" w:rsidP="00FC587C">
      <w:pPr>
        <w:pStyle w:val="Nagwek3"/>
        <w:numPr>
          <w:ilvl w:val="0"/>
          <w:numId w:val="99"/>
        </w:numPr>
        <w:tabs>
          <w:tab w:val="left" w:pos="709"/>
        </w:tabs>
        <w:spacing w:line="240" w:lineRule="atLeast"/>
        <w:rPr>
          <w:rFonts w:cs="Arial"/>
          <w:bCs/>
          <w:szCs w:val="20"/>
        </w:rPr>
      </w:pPr>
      <w:r w:rsidRPr="003E4653">
        <w:rPr>
          <w:rFonts w:cs="Arial"/>
          <w:b/>
          <w:bCs/>
          <w:szCs w:val="20"/>
        </w:rPr>
        <w:t>Wnioskodawca kwalifikuje się</w:t>
      </w:r>
      <w:r w:rsidRPr="003E4653">
        <w:rPr>
          <w:rFonts w:cs="Arial"/>
          <w:bCs/>
          <w:szCs w:val="20"/>
        </w:rPr>
        <w:t xml:space="preserve"> do otrzymania wsparcia wyłącznie w sytuacji, gdy jest podmiotem uprawnionym do dofinansowania zarówno na etapie aplikowania, jak również </w:t>
      </w:r>
      <w:r w:rsidRPr="003E4653">
        <w:rPr>
          <w:rFonts w:cs="Arial"/>
          <w:bCs/>
          <w:szCs w:val="20"/>
        </w:rPr>
        <w:br/>
        <w:t>w dniu podpisywania umowy o dofinansowanie.</w:t>
      </w:r>
      <w:bookmarkEnd w:id="32"/>
      <w:bookmarkEnd w:id="33"/>
    </w:p>
    <w:p w:rsidR="003035C4" w:rsidRDefault="003035C4" w:rsidP="003035C4"/>
    <w:p w:rsidR="003A5FD1" w:rsidRPr="00547DA9" w:rsidRDefault="00511392" w:rsidP="00C07B69">
      <w:pPr>
        <w:pStyle w:val="Akapitzlist"/>
        <w:numPr>
          <w:ilvl w:val="1"/>
          <w:numId w:val="47"/>
        </w:numPr>
        <w:spacing w:line="276" w:lineRule="auto"/>
        <w:rPr>
          <w:rFonts w:ascii="Arial" w:hAnsi="Arial" w:cs="Arial"/>
          <w:b/>
          <w:sz w:val="20"/>
          <w:szCs w:val="20"/>
        </w:rPr>
      </w:pPr>
      <w:r w:rsidRPr="00547DA9">
        <w:rPr>
          <w:rFonts w:ascii="Arial" w:hAnsi="Arial" w:cs="Arial"/>
          <w:b/>
          <w:sz w:val="20"/>
          <w:szCs w:val="20"/>
        </w:rPr>
        <w:t>Realizacja projektu w formule „Zaprojektuj i wybuduj”</w:t>
      </w:r>
    </w:p>
    <w:p w:rsidR="00EC5C97" w:rsidRDefault="008D764F" w:rsidP="003E4653">
      <w:pPr>
        <w:pStyle w:val="Akapitzlist"/>
        <w:numPr>
          <w:ilvl w:val="0"/>
          <w:numId w:val="82"/>
        </w:numPr>
        <w:spacing w:line="276" w:lineRule="auto"/>
        <w:ind w:hanging="436"/>
        <w:jc w:val="both"/>
        <w:rPr>
          <w:rFonts w:ascii="Arial" w:eastAsia="Times New Roman" w:hAnsi="Arial" w:cs="Arial"/>
          <w:sz w:val="20"/>
          <w:szCs w:val="20"/>
          <w:lang w:eastAsia="pl-PL"/>
        </w:rPr>
      </w:pPr>
      <w:r w:rsidRPr="00547DA9">
        <w:rPr>
          <w:rFonts w:ascii="Arial" w:eastAsia="Times New Roman" w:hAnsi="Arial" w:cs="Arial"/>
          <w:sz w:val="20"/>
          <w:szCs w:val="20"/>
          <w:lang w:eastAsia="pl-PL"/>
        </w:rPr>
        <w:t xml:space="preserve">W ramach Działania 5.2 IZ RPO WZ przewiduje </w:t>
      </w:r>
      <w:r w:rsidR="00A4628B">
        <w:rPr>
          <w:rFonts w:ascii="Arial" w:eastAsia="Times New Roman" w:hAnsi="Arial" w:cs="Arial"/>
          <w:sz w:val="20"/>
          <w:szCs w:val="20"/>
          <w:lang w:eastAsia="pl-PL"/>
        </w:rPr>
        <w:t xml:space="preserve">się </w:t>
      </w:r>
      <w:r w:rsidRPr="00547DA9">
        <w:rPr>
          <w:rFonts w:ascii="Arial" w:eastAsia="Times New Roman" w:hAnsi="Arial" w:cs="Arial"/>
          <w:sz w:val="20"/>
          <w:szCs w:val="20"/>
          <w:lang w:eastAsia="pl-PL"/>
        </w:rPr>
        <w:t>możliwość realizacji projektu w formule „zaprojektuj i wybuduj”.</w:t>
      </w:r>
    </w:p>
    <w:p w:rsidR="00C84701" w:rsidRPr="00C84701" w:rsidRDefault="00EC5C97" w:rsidP="003E4653">
      <w:pPr>
        <w:pStyle w:val="Akapitzlist"/>
        <w:numPr>
          <w:ilvl w:val="0"/>
          <w:numId w:val="82"/>
        </w:numPr>
        <w:spacing w:line="276" w:lineRule="auto"/>
        <w:ind w:hanging="436"/>
        <w:jc w:val="both"/>
        <w:rPr>
          <w:rFonts w:ascii="Arial" w:eastAsia="Times New Roman" w:hAnsi="Arial" w:cs="Arial"/>
          <w:sz w:val="20"/>
          <w:szCs w:val="20"/>
          <w:lang w:eastAsia="pl-PL"/>
        </w:rPr>
      </w:pPr>
      <w:r w:rsidRPr="00EC5C97">
        <w:rPr>
          <w:rFonts w:ascii="Arial" w:eastAsia="Tahoma,Bold" w:hAnsi="Arial" w:cs="Arial"/>
          <w:sz w:val="20"/>
          <w:szCs w:val="20"/>
        </w:rPr>
        <w:t xml:space="preserve">Dla takich projektów nie jest wymagany </w:t>
      </w:r>
      <w:r w:rsidRPr="00EC5C97">
        <w:rPr>
          <w:rFonts w:ascii="Arial" w:hAnsi="Arial" w:cs="Arial"/>
          <w:bCs/>
          <w:sz w:val="20"/>
          <w:szCs w:val="20"/>
          <w:lang w:eastAsia="pl-PL"/>
        </w:rPr>
        <w:t xml:space="preserve">wyciąg z dokumentacji technicznej (wskazany jako załącznik nr 5.1 do wniosku o dofinansowanie). Należy jednak </w:t>
      </w:r>
      <w:r w:rsidR="00217F0E">
        <w:rPr>
          <w:rFonts w:ascii="Arial" w:eastAsia="Tahoma,Bold" w:hAnsi="Arial" w:cs="Arial"/>
          <w:sz w:val="20"/>
          <w:szCs w:val="20"/>
        </w:rPr>
        <w:t>pamiętać, że zgodnie z art. </w:t>
      </w:r>
      <w:r w:rsidRPr="00EC5C97">
        <w:rPr>
          <w:rFonts w:ascii="Arial" w:eastAsia="Tahoma,Bold" w:hAnsi="Arial" w:cs="Arial"/>
          <w:sz w:val="20"/>
          <w:szCs w:val="20"/>
        </w:rPr>
        <w:t>31 pkt 2 PZP, „jeżeli przedmiotem zamówienia jest zaprojektowanie i wykonanie robót budowlanych w rozumieniu Praw</w:t>
      </w:r>
      <w:r w:rsidR="00F728CE">
        <w:rPr>
          <w:rFonts w:ascii="Arial" w:eastAsia="Tahoma,Bold" w:hAnsi="Arial" w:cs="Arial"/>
          <w:sz w:val="20"/>
          <w:szCs w:val="20"/>
        </w:rPr>
        <w:t>a</w:t>
      </w:r>
      <w:r w:rsidRPr="00EC5C97">
        <w:rPr>
          <w:rFonts w:ascii="Arial" w:eastAsia="Tahoma,Bold" w:hAnsi="Arial" w:cs="Arial"/>
          <w:sz w:val="20"/>
          <w:szCs w:val="20"/>
        </w:rPr>
        <w:t xml:space="preserve"> budowlane</w:t>
      </w:r>
      <w:r w:rsidR="00F728CE">
        <w:rPr>
          <w:rFonts w:ascii="Arial" w:eastAsia="Tahoma,Bold" w:hAnsi="Arial" w:cs="Arial"/>
          <w:sz w:val="20"/>
          <w:szCs w:val="20"/>
        </w:rPr>
        <w:t>go</w:t>
      </w:r>
      <w:r w:rsidRPr="00EC5C97">
        <w:rPr>
          <w:rFonts w:ascii="Arial" w:eastAsia="Tahoma,Bold" w:hAnsi="Arial" w:cs="Arial"/>
          <w:sz w:val="20"/>
          <w:szCs w:val="20"/>
        </w:rPr>
        <w:t>, zamawiający opisuje przedmiot zamówienia za pomocą programu funkcjonalno-użytkowego”. Program funkcjonalno-użytkowy (stanowiący załącznik nr 5.3 do wniosku o dofinansowanie) obejmuje opis zadania budowlanego, w którym podaje się przeznaczenie ukończonych robót budowlanych oraz stawiane im wymagania techniczne, ekonomiczne, architektoniczne, materiałowe i funkcjonalne. Szczegółowy zakres i formę programu funkcjonalno-użytkowego określa Rozporządzenie Ministra Infrastruktury z dnia 2 września 2004 r</w:t>
      </w:r>
      <w:r w:rsidR="00217F0E">
        <w:rPr>
          <w:rFonts w:ascii="Arial" w:eastAsia="Tahoma,Bold" w:hAnsi="Arial" w:cs="Arial"/>
          <w:sz w:val="20"/>
          <w:szCs w:val="20"/>
        </w:rPr>
        <w:t>. w </w:t>
      </w:r>
      <w:r w:rsidRPr="00EC5C97">
        <w:rPr>
          <w:rFonts w:ascii="Arial" w:eastAsia="Tahoma,Bold" w:hAnsi="Arial" w:cs="Arial"/>
          <w:sz w:val="20"/>
          <w:szCs w:val="20"/>
        </w:rPr>
        <w:t>sprawie szczegółowego zakresu i formy dokumentacji projektowej, specyfikacji technicznej wykonania</w:t>
      </w:r>
      <w:r>
        <w:rPr>
          <w:rFonts w:ascii="Arial" w:eastAsia="Tahoma,Bold" w:hAnsi="Arial" w:cs="Arial"/>
          <w:sz w:val="20"/>
          <w:szCs w:val="20"/>
        </w:rPr>
        <w:t xml:space="preserve"> </w:t>
      </w:r>
      <w:r w:rsidRPr="00EC5C97">
        <w:rPr>
          <w:rFonts w:ascii="Arial" w:eastAsia="Tahoma,Bold" w:hAnsi="Arial" w:cs="Arial"/>
          <w:sz w:val="20"/>
          <w:szCs w:val="20"/>
        </w:rPr>
        <w:t>i odbioru robót budowlanych oraz programu funkcjonalno-użytkowego (</w:t>
      </w:r>
      <w:r>
        <w:rPr>
          <w:rFonts w:ascii="Arial" w:eastAsia="Tahoma,Bold" w:hAnsi="Arial" w:cs="Arial"/>
          <w:sz w:val="20"/>
          <w:szCs w:val="20"/>
        </w:rPr>
        <w:t xml:space="preserve">tekst jedn. </w:t>
      </w:r>
      <w:r w:rsidRPr="00EC5C97">
        <w:rPr>
          <w:rFonts w:ascii="Arial" w:eastAsia="Tahoma,Bold" w:hAnsi="Arial" w:cs="Arial"/>
          <w:sz w:val="20"/>
          <w:szCs w:val="20"/>
        </w:rPr>
        <w:t xml:space="preserve">Dz.U. z 2013 r., poz. 1129). </w:t>
      </w:r>
      <w:r w:rsidRPr="00EC5C97">
        <w:rPr>
          <w:rFonts w:ascii="Arial" w:eastAsia="Tahoma,Bold" w:hAnsi="Arial" w:cs="Arial"/>
          <w:sz w:val="20"/>
          <w:szCs w:val="20"/>
          <w:u w:val="single"/>
        </w:rPr>
        <w:t>Program funkcjonalno-użytkowy jest obligatoryjnym załącznikiem dla projektów zaplanowanych do realizacji w formule „zaprojektuj i wybuduj"</w:t>
      </w:r>
      <w:r w:rsidRPr="00EC5C97">
        <w:rPr>
          <w:rFonts w:ascii="Arial" w:eastAsia="Tahoma,Bold" w:hAnsi="Arial" w:cs="Arial"/>
          <w:sz w:val="20"/>
          <w:szCs w:val="20"/>
        </w:rPr>
        <w:t>.</w:t>
      </w:r>
    </w:p>
    <w:p w:rsidR="00EC5C97" w:rsidRPr="00C84701" w:rsidRDefault="00EC5C97" w:rsidP="003E4653">
      <w:pPr>
        <w:pStyle w:val="Akapitzlist"/>
        <w:numPr>
          <w:ilvl w:val="0"/>
          <w:numId w:val="82"/>
        </w:numPr>
        <w:spacing w:line="276" w:lineRule="auto"/>
        <w:ind w:hanging="436"/>
        <w:jc w:val="both"/>
        <w:rPr>
          <w:rFonts w:ascii="Arial" w:eastAsia="Times New Roman" w:hAnsi="Arial" w:cs="Arial"/>
          <w:sz w:val="20"/>
          <w:szCs w:val="20"/>
          <w:lang w:eastAsia="pl-PL"/>
        </w:rPr>
      </w:pPr>
      <w:r w:rsidRPr="00C84701">
        <w:rPr>
          <w:rFonts w:ascii="Arial" w:hAnsi="Arial" w:cs="Arial"/>
          <w:color w:val="000000"/>
          <w:sz w:val="20"/>
          <w:szCs w:val="20"/>
        </w:rPr>
        <w:t xml:space="preserve">Przekazanie dofinansowania w przypadku projektu </w:t>
      </w:r>
      <w:r w:rsidRPr="00C84701">
        <w:rPr>
          <w:rFonts w:ascii="Arial" w:hAnsi="Arial" w:cs="Arial"/>
          <w:color w:val="000000"/>
          <w:sz w:val="20"/>
          <w:szCs w:val="24"/>
        </w:rPr>
        <w:t xml:space="preserve">realizowanego </w:t>
      </w:r>
      <w:r w:rsidRPr="00B85092">
        <w:rPr>
          <w:rFonts w:ascii="Arial" w:hAnsi="Arial" w:cs="Arial"/>
          <w:color w:val="000000"/>
          <w:sz w:val="20"/>
          <w:szCs w:val="20"/>
        </w:rPr>
        <w:t xml:space="preserve">w </w:t>
      </w:r>
      <w:r w:rsidR="00B85092" w:rsidRPr="00B85092">
        <w:rPr>
          <w:rFonts w:ascii="Arial" w:hAnsi="Arial" w:cs="Arial"/>
          <w:color w:val="000000"/>
          <w:sz w:val="20"/>
          <w:szCs w:val="20"/>
        </w:rPr>
        <w:t xml:space="preserve">ww. </w:t>
      </w:r>
      <w:r w:rsidRPr="00B85092">
        <w:rPr>
          <w:rFonts w:ascii="Arial" w:hAnsi="Arial" w:cs="Arial"/>
          <w:color w:val="000000"/>
          <w:sz w:val="20"/>
          <w:szCs w:val="20"/>
        </w:rPr>
        <w:t>formule</w:t>
      </w:r>
      <w:r w:rsidRPr="00B85092">
        <w:rPr>
          <w:rFonts w:ascii="Arial" w:hAnsi="Arial"/>
          <w:color w:val="000000"/>
          <w:sz w:val="20"/>
          <w:szCs w:val="20"/>
        </w:rPr>
        <w:t xml:space="preserve"> </w:t>
      </w:r>
      <w:r w:rsidRPr="00C84701">
        <w:rPr>
          <w:rFonts w:ascii="Arial" w:hAnsi="Arial"/>
          <w:color w:val="000000"/>
          <w:sz w:val="20"/>
          <w:szCs w:val="20"/>
        </w:rPr>
        <w:t>możliwe jest po stwierdzeniu przez IZ RPO WZ</w:t>
      </w:r>
      <w:r w:rsidRPr="00C84701">
        <w:rPr>
          <w:rFonts w:ascii="Arial" w:hAnsi="Arial"/>
          <w:sz w:val="20"/>
          <w:szCs w:val="20"/>
        </w:rPr>
        <w:t>, że projekt spełnia wymogi zgodności z:</w:t>
      </w:r>
    </w:p>
    <w:p w:rsidR="00EC5C97" w:rsidRPr="00344D38" w:rsidRDefault="00EC5C97" w:rsidP="003E4653">
      <w:pPr>
        <w:numPr>
          <w:ilvl w:val="0"/>
          <w:numId w:val="84"/>
        </w:numPr>
        <w:autoSpaceDE w:val="0"/>
        <w:autoSpaceDN w:val="0"/>
        <w:adjustRightInd w:val="0"/>
        <w:spacing w:line="276" w:lineRule="auto"/>
        <w:ind w:left="1134" w:hanging="425"/>
        <w:jc w:val="both"/>
        <w:rPr>
          <w:rFonts w:ascii="Arial" w:hAnsi="Arial" w:cs="Arial"/>
          <w:sz w:val="20"/>
          <w:szCs w:val="20"/>
        </w:rPr>
      </w:pPr>
      <w:r w:rsidRPr="00344D38">
        <w:rPr>
          <w:rFonts w:ascii="Arial" w:hAnsi="Arial" w:cs="Arial"/>
          <w:sz w:val="20"/>
          <w:szCs w:val="20"/>
        </w:rPr>
        <w:t xml:space="preserve">dyrektywą Parlamentu Europejskiego i Rady 2011/92/UE z dnia 13 grudnia 2011 r. </w:t>
      </w:r>
      <w:r>
        <w:rPr>
          <w:rFonts w:ascii="Arial" w:hAnsi="Arial" w:cs="Arial"/>
          <w:sz w:val="20"/>
          <w:szCs w:val="20"/>
        </w:rPr>
        <w:br/>
      </w:r>
      <w:r w:rsidRPr="00344D38">
        <w:rPr>
          <w:rFonts w:ascii="Arial" w:hAnsi="Arial" w:cs="Arial"/>
          <w:iCs/>
          <w:sz w:val="20"/>
          <w:szCs w:val="20"/>
        </w:rPr>
        <w:t xml:space="preserve">w sprawie oceny skutków wywieranych przez niektóre przedsięwzięcia publiczne </w:t>
      </w:r>
      <w:r>
        <w:rPr>
          <w:rFonts w:ascii="Arial" w:hAnsi="Arial" w:cs="Arial"/>
          <w:iCs/>
          <w:sz w:val="20"/>
          <w:szCs w:val="20"/>
        </w:rPr>
        <w:br/>
      </w:r>
      <w:r w:rsidRPr="00344D38">
        <w:rPr>
          <w:rFonts w:ascii="Arial" w:hAnsi="Arial" w:cs="Arial"/>
          <w:iCs/>
          <w:sz w:val="20"/>
          <w:szCs w:val="20"/>
        </w:rPr>
        <w:t xml:space="preserve">i prywatne na środowisko </w:t>
      </w:r>
      <w:r w:rsidRPr="00344D38">
        <w:rPr>
          <w:rFonts w:ascii="Arial" w:hAnsi="Arial" w:cs="Arial"/>
          <w:sz w:val="20"/>
          <w:szCs w:val="20"/>
        </w:rPr>
        <w:t>(Dz. Urz. UE L 26</w:t>
      </w:r>
      <w:r>
        <w:rPr>
          <w:rFonts w:ascii="Arial" w:hAnsi="Arial" w:cs="Arial"/>
          <w:sz w:val="20"/>
          <w:szCs w:val="20"/>
        </w:rPr>
        <w:t xml:space="preserve">.1 z 28.1.2012, </w:t>
      </w:r>
      <w:r w:rsidRPr="00344D38">
        <w:rPr>
          <w:rFonts w:ascii="Arial" w:hAnsi="Arial" w:cs="Arial"/>
          <w:sz w:val="20"/>
          <w:szCs w:val="20"/>
        </w:rPr>
        <w:t xml:space="preserve">ze zm.), </w:t>
      </w:r>
    </w:p>
    <w:p w:rsidR="003A2AB2" w:rsidRDefault="008E4370" w:rsidP="003E4653">
      <w:pPr>
        <w:numPr>
          <w:ilvl w:val="0"/>
          <w:numId w:val="84"/>
        </w:numPr>
        <w:autoSpaceDE w:val="0"/>
        <w:autoSpaceDN w:val="0"/>
        <w:adjustRightInd w:val="0"/>
        <w:spacing w:line="276" w:lineRule="auto"/>
        <w:ind w:left="1134" w:hanging="425"/>
        <w:jc w:val="both"/>
        <w:rPr>
          <w:rFonts w:ascii="Arial" w:hAnsi="Arial" w:cs="Arial"/>
          <w:sz w:val="20"/>
          <w:szCs w:val="20"/>
        </w:rPr>
      </w:pPr>
      <w:r>
        <w:rPr>
          <w:rFonts w:ascii="Arial" w:hAnsi="Arial" w:cs="Arial"/>
          <w:sz w:val="20"/>
          <w:szCs w:val="20"/>
        </w:rPr>
        <w:t xml:space="preserve">ustawą </w:t>
      </w:r>
      <w:r w:rsidR="00D32C18">
        <w:rPr>
          <w:rFonts w:ascii="Arial" w:hAnsi="Arial" w:cs="Arial"/>
          <w:sz w:val="20"/>
          <w:szCs w:val="20"/>
        </w:rPr>
        <w:t>OOŚ</w:t>
      </w:r>
      <w:r w:rsidR="00AD0EC3">
        <w:rPr>
          <w:rFonts w:ascii="Arial" w:hAnsi="Arial" w:cs="Arial"/>
          <w:sz w:val="20"/>
          <w:szCs w:val="20"/>
        </w:rPr>
        <w:t>,</w:t>
      </w:r>
    </w:p>
    <w:p w:rsidR="00EC5C97" w:rsidRPr="00344D38" w:rsidRDefault="00EC5C97" w:rsidP="003E4653">
      <w:pPr>
        <w:numPr>
          <w:ilvl w:val="0"/>
          <w:numId w:val="84"/>
        </w:numPr>
        <w:autoSpaceDE w:val="0"/>
        <w:autoSpaceDN w:val="0"/>
        <w:adjustRightInd w:val="0"/>
        <w:spacing w:line="276" w:lineRule="auto"/>
        <w:ind w:left="1134" w:hanging="425"/>
        <w:jc w:val="both"/>
        <w:rPr>
          <w:rFonts w:ascii="Arial" w:hAnsi="Arial" w:cs="Arial"/>
          <w:sz w:val="20"/>
          <w:szCs w:val="20"/>
        </w:rPr>
      </w:pPr>
      <w:r w:rsidRPr="00344D38">
        <w:rPr>
          <w:rFonts w:ascii="Arial" w:hAnsi="Arial" w:cs="Arial"/>
          <w:sz w:val="20"/>
          <w:szCs w:val="20"/>
        </w:rPr>
        <w:t>rozporządzeniem w sprawie przedsięwzięć mogących znacząco oddziaływać na środowisko</w:t>
      </w:r>
      <w:r>
        <w:rPr>
          <w:rFonts w:ascii="Arial" w:hAnsi="Arial" w:cs="Arial"/>
          <w:sz w:val="20"/>
          <w:szCs w:val="20"/>
        </w:rPr>
        <w:t>,</w:t>
      </w:r>
    </w:p>
    <w:p w:rsidR="00EC5C97" w:rsidRDefault="00EC5C97" w:rsidP="003E4653">
      <w:pPr>
        <w:numPr>
          <w:ilvl w:val="0"/>
          <w:numId w:val="84"/>
        </w:numPr>
        <w:autoSpaceDE w:val="0"/>
        <w:autoSpaceDN w:val="0"/>
        <w:adjustRightInd w:val="0"/>
        <w:spacing w:line="276" w:lineRule="auto"/>
        <w:ind w:left="1134" w:hanging="425"/>
        <w:jc w:val="both"/>
        <w:rPr>
          <w:rFonts w:ascii="Arial" w:hAnsi="Arial" w:cs="Arial"/>
          <w:sz w:val="20"/>
          <w:szCs w:val="20"/>
        </w:rPr>
      </w:pPr>
      <w:r w:rsidRPr="00344D38">
        <w:rPr>
          <w:rFonts w:ascii="Arial" w:hAnsi="Arial" w:cs="Arial"/>
          <w:sz w:val="20"/>
          <w:szCs w:val="20"/>
        </w:rPr>
        <w:t>Praw</w:t>
      </w:r>
      <w:r w:rsidR="00D32C18">
        <w:rPr>
          <w:rFonts w:ascii="Arial" w:hAnsi="Arial" w:cs="Arial"/>
          <w:sz w:val="20"/>
          <w:szCs w:val="20"/>
        </w:rPr>
        <w:t>em</w:t>
      </w:r>
      <w:r w:rsidRPr="00344D38">
        <w:rPr>
          <w:rFonts w:ascii="Arial" w:hAnsi="Arial" w:cs="Arial"/>
          <w:sz w:val="20"/>
          <w:szCs w:val="20"/>
        </w:rPr>
        <w:t xml:space="preserve"> budowlan</w:t>
      </w:r>
      <w:r w:rsidR="00D32C18">
        <w:rPr>
          <w:rFonts w:ascii="Arial" w:hAnsi="Arial" w:cs="Arial"/>
          <w:sz w:val="20"/>
          <w:szCs w:val="20"/>
        </w:rPr>
        <w:t>ym</w:t>
      </w:r>
      <w:r>
        <w:rPr>
          <w:rFonts w:ascii="Arial" w:hAnsi="Arial" w:cs="Arial"/>
          <w:sz w:val="20"/>
          <w:szCs w:val="20"/>
        </w:rPr>
        <w:t>.</w:t>
      </w:r>
    </w:p>
    <w:p w:rsidR="00EC5C97" w:rsidRPr="003018FA" w:rsidRDefault="00EC5C97" w:rsidP="001C7FE3">
      <w:pPr>
        <w:autoSpaceDE w:val="0"/>
        <w:autoSpaceDN w:val="0"/>
        <w:adjustRightInd w:val="0"/>
        <w:spacing w:line="276" w:lineRule="auto"/>
        <w:ind w:left="709"/>
        <w:jc w:val="both"/>
        <w:rPr>
          <w:rFonts w:ascii="Arial" w:hAnsi="Arial" w:cs="Arial"/>
          <w:sz w:val="20"/>
          <w:szCs w:val="20"/>
        </w:rPr>
      </w:pPr>
      <w:r w:rsidRPr="003018FA">
        <w:rPr>
          <w:rFonts w:ascii="Arial" w:hAnsi="Arial" w:cs="Arial"/>
          <w:sz w:val="20"/>
          <w:szCs w:val="20"/>
        </w:rPr>
        <w:t xml:space="preserve">Ponadto, warunkiem przekazania dofinansowania jest potwierdzenie posiadania przez wnioskodawcę/beneficjenta prawa do dysponowania nieruchomością na </w:t>
      </w:r>
      <w:r>
        <w:rPr>
          <w:rFonts w:ascii="Arial" w:hAnsi="Arial" w:cs="Arial"/>
          <w:sz w:val="20"/>
          <w:szCs w:val="20"/>
        </w:rPr>
        <w:t>cele</w:t>
      </w:r>
      <w:r w:rsidRPr="003018FA">
        <w:rPr>
          <w:rFonts w:ascii="Arial" w:hAnsi="Arial" w:cs="Arial"/>
          <w:sz w:val="20"/>
          <w:szCs w:val="20"/>
        </w:rPr>
        <w:t xml:space="preserve"> realizacji </w:t>
      </w:r>
      <w:r w:rsidRPr="003018FA">
        <w:rPr>
          <w:rFonts w:ascii="Arial" w:hAnsi="Arial" w:cs="Arial"/>
          <w:sz w:val="20"/>
          <w:szCs w:val="20"/>
        </w:rPr>
        <w:br/>
        <w:t>projektu.</w:t>
      </w:r>
    </w:p>
    <w:p w:rsidR="00BF2453" w:rsidRDefault="00EC5C97" w:rsidP="003E4653">
      <w:pPr>
        <w:pStyle w:val="Akapitzlist"/>
        <w:numPr>
          <w:ilvl w:val="0"/>
          <w:numId w:val="82"/>
        </w:numPr>
        <w:spacing w:line="276" w:lineRule="auto"/>
        <w:ind w:hanging="436"/>
        <w:jc w:val="both"/>
        <w:outlineLvl w:val="2"/>
        <w:rPr>
          <w:rFonts w:ascii="Arial" w:hAnsi="Arial"/>
          <w:sz w:val="20"/>
          <w:szCs w:val="20"/>
        </w:rPr>
      </w:pPr>
      <w:r w:rsidRPr="003B78C5">
        <w:rPr>
          <w:rFonts w:ascii="Arial" w:hAnsi="Arial"/>
          <w:sz w:val="20"/>
          <w:szCs w:val="20"/>
        </w:rPr>
        <w:t xml:space="preserve">W przypadku, gdy wszystkie wymagane przez </w:t>
      </w:r>
      <w:r w:rsidRPr="003B78C5">
        <w:rPr>
          <w:rFonts w:ascii="Arial" w:hAnsi="Arial"/>
          <w:color w:val="000000"/>
          <w:sz w:val="20"/>
          <w:szCs w:val="20"/>
        </w:rPr>
        <w:t>IZ RPO WZ</w:t>
      </w:r>
      <w:r w:rsidRPr="003B78C5">
        <w:rPr>
          <w:rFonts w:ascii="Arial" w:hAnsi="Arial"/>
          <w:sz w:val="20"/>
          <w:szCs w:val="20"/>
        </w:rPr>
        <w:t xml:space="preserve"> dokumenty niezbędne do stwierdzenia spełnienia przez projekt wymogów określonych w pkt 3 nie zostały przedłożone przed podpisaniem umowy</w:t>
      </w:r>
      <w:r w:rsidR="00B32A00">
        <w:rPr>
          <w:rFonts w:ascii="Arial" w:hAnsi="Arial"/>
          <w:sz w:val="20"/>
          <w:szCs w:val="20"/>
        </w:rPr>
        <w:t xml:space="preserve"> o dofinansowanie</w:t>
      </w:r>
      <w:r w:rsidR="00217F0E">
        <w:rPr>
          <w:rFonts w:ascii="Arial" w:hAnsi="Arial"/>
          <w:sz w:val="20"/>
          <w:szCs w:val="20"/>
        </w:rPr>
        <w:t>, wnioskodawca w umowie o </w:t>
      </w:r>
      <w:r w:rsidRPr="003B78C5">
        <w:rPr>
          <w:rFonts w:ascii="Arial" w:hAnsi="Arial"/>
          <w:sz w:val="20"/>
          <w:szCs w:val="20"/>
        </w:rPr>
        <w:t>dofinansowanie zobowiązany zostanie do przekazania kompletnej dokumentacji projektu oraz wszelkich wymaganych prawem pozwoleń na jego realizacj</w:t>
      </w:r>
      <w:r w:rsidR="00217F0E">
        <w:rPr>
          <w:rFonts w:ascii="Arial" w:hAnsi="Arial"/>
          <w:sz w:val="20"/>
          <w:szCs w:val="20"/>
        </w:rPr>
        <w:t>ę, przygotowanych w </w:t>
      </w:r>
      <w:r w:rsidR="003B78C5">
        <w:rPr>
          <w:rFonts w:ascii="Arial" w:hAnsi="Arial"/>
          <w:sz w:val="20"/>
          <w:szCs w:val="20"/>
        </w:rPr>
        <w:t>zgodności z </w:t>
      </w:r>
      <w:r w:rsidRPr="003B78C5">
        <w:rPr>
          <w:rFonts w:ascii="Arial" w:hAnsi="Arial"/>
          <w:sz w:val="20"/>
          <w:szCs w:val="20"/>
        </w:rPr>
        <w:t>przepisami wynikającymi</w:t>
      </w:r>
      <w:r w:rsidR="00BF2453">
        <w:rPr>
          <w:rFonts w:ascii="Arial" w:hAnsi="Arial"/>
          <w:sz w:val="20"/>
          <w:szCs w:val="20"/>
        </w:rPr>
        <w:t xml:space="preserve"> </w:t>
      </w:r>
      <w:r w:rsidRPr="003B78C5">
        <w:rPr>
          <w:rFonts w:ascii="Arial" w:hAnsi="Arial"/>
          <w:sz w:val="20"/>
          <w:szCs w:val="20"/>
        </w:rPr>
        <w:t>z dokumentów wskazanych w pkt 3, w celu dokonania ich oceny przez IZ RPO WZ. Wszystkie dokumenty, o których mowa powyżej, wnioskodawca będzie musiał złożyć nie później niż</w:t>
      </w:r>
      <w:r w:rsidR="00BF2453">
        <w:rPr>
          <w:rFonts w:ascii="Arial" w:hAnsi="Arial"/>
          <w:sz w:val="20"/>
          <w:szCs w:val="20"/>
        </w:rPr>
        <w:t xml:space="preserve"> </w:t>
      </w:r>
      <w:r w:rsidRPr="003B78C5">
        <w:rPr>
          <w:rFonts w:ascii="Arial" w:hAnsi="Arial"/>
          <w:sz w:val="20"/>
          <w:szCs w:val="20"/>
        </w:rPr>
        <w:t>w ciągu 12 miesięcy od dnia podpisania umowy o dofinansowanie.</w:t>
      </w:r>
    </w:p>
    <w:p w:rsidR="00BF2453" w:rsidRPr="00BF2453" w:rsidRDefault="00EC5C97" w:rsidP="00517FEE">
      <w:pPr>
        <w:spacing w:line="276" w:lineRule="auto"/>
        <w:ind w:left="720" w:hanging="12"/>
        <w:jc w:val="both"/>
        <w:outlineLvl w:val="2"/>
        <w:rPr>
          <w:rFonts w:ascii="Arial" w:hAnsi="Arial"/>
          <w:sz w:val="20"/>
          <w:szCs w:val="20"/>
        </w:rPr>
      </w:pPr>
      <w:r w:rsidRPr="00BF2453">
        <w:rPr>
          <w:rFonts w:ascii="Arial" w:hAnsi="Arial"/>
          <w:sz w:val="20"/>
          <w:szCs w:val="20"/>
        </w:rPr>
        <w:t>W powyższym terminie beneficjent zobowiązany będzie także potwierdzić prawo do dysponowania nieruchomością na cele realizacji projektu (poprzez zaktualizowanie odpowiedniej sekcji we wniosku o dofinansowanie).</w:t>
      </w:r>
    </w:p>
    <w:p w:rsidR="000C604F" w:rsidRDefault="00EC5C97" w:rsidP="00CB1DEF">
      <w:pPr>
        <w:pStyle w:val="Akapitzlist"/>
        <w:numPr>
          <w:ilvl w:val="0"/>
          <w:numId w:val="82"/>
        </w:numPr>
        <w:spacing w:line="276" w:lineRule="auto"/>
        <w:ind w:hanging="436"/>
        <w:jc w:val="both"/>
        <w:outlineLvl w:val="2"/>
        <w:rPr>
          <w:rFonts w:ascii="Arial" w:hAnsi="Arial"/>
          <w:sz w:val="20"/>
          <w:szCs w:val="20"/>
        </w:rPr>
      </w:pPr>
      <w:r w:rsidRPr="00BF2453">
        <w:rPr>
          <w:rFonts w:ascii="Arial" w:hAnsi="Arial"/>
          <w:sz w:val="20"/>
          <w:szCs w:val="20"/>
        </w:rPr>
        <w:t xml:space="preserve">W </w:t>
      </w:r>
      <w:r w:rsidR="00771810" w:rsidRPr="00BF2453">
        <w:rPr>
          <w:rFonts w:ascii="Arial" w:hAnsi="Arial"/>
          <w:sz w:val="20"/>
          <w:szCs w:val="20"/>
        </w:rPr>
        <w:t>przypadku, gdy</w:t>
      </w:r>
      <w:r w:rsidRPr="00BF2453">
        <w:rPr>
          <w:rFonts w:ascii="Arial" w:hAnsi="Arial"/>
          <w:sz w:val="20"/>
          <w:szCs w:val="20"/>
        </w:rPr>
        <w:t xml:space="preserve"> projekt w części realizowany jest w formule „zaprojektuj i wybuduj”, zapisy pkt 1-4 stosuje się wyłącznie do tej części.</w:t>
      </w:r>
    </w:p>
    <w:p w:rsidR="001E7AAB" w:rsidRPr="00594FD1" w:rsidRDefault="00EC5C97" w:rsidP="00594FD1">
      <w:pPr>
        <w:pStyle w:val="Akapitzlist"/>
        <w:numPr>
          <w:ilvl w:val="0"/>
          <w:numId w:val="82"/>
        </w:numPr>
        <w:spacing w:line="276" w:lineRule="auto"/>
        <w:ind w:hanging="436"/>
        <w:jc w:val="both"/>
        <w:outlineLvl w:val="2"/>
        <w:rPr>
          <w:rFonts w:ascii="Arial" w:hAnsi="Arial"/>
          <w:sz w:val="20"/>
          <w:szCs w:val="20"/>
        </w:rPr>
      </w:pPr>
      <w:r w:rsidRPr="000C604F">
        <w:rPr>
          <w:rFonts w:ascii="Arial" w:hAnsi="Arial"/>
          <w:sz w:val="20"/>
          <w:szCs w:val="20"/>
        </w:rPr>
        <w:t>Za termin rozpoczęcia realizacji projektu w f</w:t>
      </w:r>
      <w:r w:rsidR="004041C0">
        <w:rPr>
          <w:rFonts w:ascii="Arial" w:hAnsi="Arial"/>
          <w:sz w:val="20"/>
          <w:szCs w:val="20"/>
        </w:rPr>
        <w:t>ormule „</w:t>
      </w:r>
      <w:r w:rsidRPr="000C604F">
        <w:rPr>
          <w:rFonts w:ascii="Arial" w:hAnsi="Arial"/>
          <w:sz w:val="20"/>
          <w:szCs w:val="20"/>
        </w:rPr>
        <w:t>zaprojektuj i wybuduj</w:t>
      </w:r>
      <w:r w:rsidR="004041C0">
        <w:rPr>
          <w:rFonts w:ascii="Arial" w:hAnsi="Arial"/>
          <w:sz w:val="20"/>
          <w:szCs w:val="20"/>
        </w:rPr>
        <w:t>”</w:t>
      </w:r>
      <w:r w:rsidRPr="000C604F">
        <w:rPr>
          <w:rFonts w:ascii="Arial" w:hAnsi="Arial"/>
          <w:sz w:val="20"/>
          <w:szCs w:val="20"/>
        </w:rPr>
        <w:t xml:space="preserve"> należy przyjąć we wniosku o dofinansowanie przewidywaną datę podpisania umowy pomiędzy wnioskodawcą/beneficjentem a wykonawcą takiego projektu.</w:t>
      </w:r>
    </w:p>
    <w:p w:rsidR="001E7AAB" w:rsidRPr="001E7AAB" w:rsidRDefault="001E7AAB" w:rsidP="001E7AAB">
      <w:pPr>
        <w:spacing w:line="276" w:lineRule="auto"/>
        <w:ind w:left="284"/>
        <w:jc w:val="both"/>
        <w:outlineLvl w:val="2"/>
        <w:rPr>
          <w:rFonts w:ascii="Arial" w:eastAsia="Times New Roman" w:hAnsi="Arial" w:cs="Arial"/>
          <w:sz w:val="20"/>
          <w:szCs w:val="20"/>
          <w:lang w:eastAsia="pl-PL"/>
        </w:rPr>
      </w:pPr>
    </w:p>
    <w:p w:rsidR="00511392" w:rsidRPr="00547DA9" w:rsidRDefault="00511392" w:rsidP="00C07B69">
      <w:pPr>
        <w:pStyle w:val="Akapitzlist"/>
        <w:numPr>
          <w:ilvl w:val="1"/>
          <w:numId w:val="47"/>
        </w:numPr>
        <w:spacing w:line="276" w:lineRule="auto"/>
        <w:rPr>
          <w:rFonts w:ascii="Arial" w:hAnsi="Arial" w:cs="Arial"/>
          <w:b/>
          <w:sz w:val="20"/>
          <w:szCs w:val="20"/>
        </w:rPr>
      </w:pPr>
      <w:r w:rsidRPr="00547DA9">
        <w:rPr>
          <w:rFonts w:ascii="Arial" w:hAnsi="Arial" w:cs="Arial"/>
          <w:b/>
          <w:sz w:val="20"/>
          <w:szCs w:val="20"/>
        </w:rPr>
        <w:t>Prawo do dysponowania nieruchomością na cele realizacji projektu</w:t>
      </w:r>
    </w:p>
    <w:p w:rsidR="006072CA" w:rsidRPr="00547DA9" w:rsidRDefault="006072CA" w:rsidP="003E4653">
      <w:pPr>
        <w:pStyle w:val="Nagwek3"/>
        <w:numPr>
          <w:ilvl w:val="0"/>
          <w:numId w:val="81"/>
        </w:numPr>
        <w:spacing w:line="276" w:lineRule="auto"/>
        <w:ind w:left="709" w:hanging="425"/>
        <w:rPr>
          <w:rFonts w:cs="Arial"/>
          <w:szCs w:val="20"/>
        </w:rPr>
      </w:pPr>
      <w:r w:rsidRPr="00547DA9">
        <w:rPr>
          <w:rFonts w:cs="Arial"/>
          <w:szCs w:val="20"/>
        </w:rPr>
        <w:t xml:space="preserve">Wnioskodawca, co do zasady, na dzień złożenia </w:t>
      </w:r>
      <w:r w:rsidR="00922D79">
        <w:rPr>
          <w:rFonts w:cs="Arial"/>
          <w:szCs w:val="20"/>
        </w:rPr>
        <w:t xml:space="preserve">pisemnego wniosku o przyznanie pomocy </w:t>
      </w:r>
      <w:r w:rsidRPr="00547DA9">
        <w:rPr>
          <w:rFonts w:cs="Arial"/>
          <w:szCs w:val="20"/>
        </w:rPr>
        <w:t xml:space="preserve">powinien posiadać prawo do dysponowania nieruchomością na cele realizacji projektu. </w:t>
      </w:r>
    </w:p>
    <w:p w:rsidR="004B50E7" w:rsidRDefault="00D32FF1" w:rsidP="00145541">
      <w:pPr>
        <w:pStyle w:val="Nagwek3"/>
        <w:numPr>
          <w:ilvl w:val="0"/>
          <w:numId w:val="81"/>
        </w:numPr>
        <w:spacing w:line="276" w:lineRule="auto"/>
        <w:ind w:left="709" w:hanging="425"/>
        <w:rPr>
          <w:rFonts w:cs="Arial"/>
          <w:szCs w:val="20"/>
        </w:rPr>
      </w:pPr>
      <w:r w:rsidRPr="00547DA9">
        <w:rPr>
          <w:rFonts w:cs="Arial"/>
          <w:szCs w:val="20"/>
        </w:rPr>
        <w:t xml:space="preserve">W </w:t>
      </w:r>
      <w:r w:rsidR="00771810" w:rsidRPr="00547DA9">
        <w:rPr>
          <w:rFonts w:cs="Arial"/>
          <w:szCs w:val="20"/>
        </w:rPr>
        <w:t>sytuacji, kiedy</w:t>
      </w:r>
      <w:r w:rsidRPr="00547DA9">
        <w:rPr>
          <w:rFonts w:cs="Arial"/>
          <w:szCs w:val="20"/>
        </w:rPr>
        <w:t xml:space="preserve"> na dzień złożenia</w:t>
      </w:r>
      <w:r w:rsidR="00145541" w:rsidRPr="00145541">
        <w:rPr>
          <w:rFonts w:cs="Arial"/>
          <w:szCs w:val="20"/>
        </w:rPr>
        <w:t xml:space="preserve"> pisemnego wniosku o przyznanie pomocy</w:t>
      </w:r>
      <w:r w:rsidRPr="00547DA9">
        <w:rPr>
          <w:rFonts w:cs="Arial"/>
          <w:szCs w:val="20"/>
        </w:rPr>
        <w:t xml:space="preserve"> w</w:t>
      </w:r>
      <w:r w:rsidR="006072CA" w:rsidRPr="00547DA9">
        <w:rPr>
          <w:rFonts w:cs="Arial"/>
          <w:szCs w:val="20"/>
        </w:rPr>
        <w:t xml:space="preserve">nioskodawca </w:t>
      </w:r>
      <w:r w:rsidR="000628A5" w:rsidRPr="00547DA9">
        <w:rPr>
          <w:rFonts w:cs="Arial"/>
          <w:szCs w:val="20"/>
        </w:rPr>
        <w:t xml:space="preserve">nie posiada prawa do dysponowania nieruchomością na cele realizacji projektu, </w:t>
      </w:r>
      <w:r w:rsidR="006072CA" w:rsidRPr="00547DA9">
        <w:rPr>
          <w:rFonts w:cs="Arial"/>
          <w:szCs w:val="20"/>
        </w:rPr>
        <w:t xml:space="preserve">zobowiązany jest potwierdzić </w:t>
      </w:r>
      <w:r w:rsidR="000628A5" w:rsidRPr="00547DA9">
        <w:rPr>
          <w:rFonts w:cs="Arial"/>
          <w:szCs w:val="20"/>
        </w:rPr>
        <w:t xml:space="preserve">ww. prawo najpóźniej </w:t>
      </w:r>
      <w:r w:rsidR="008E1271">
        <w:rPr>
          <w:rFonts w:cs="Arial"/>
          <w:szCs w:val="20"/>
        </w:rPr>
        <w:t>w</w:t>
      </w:r>
      <w:r w:rsidR="000628A5" w:rsidRPr="00547DA9">
        <w:rPr>
          <w:rFonts w:cs="Arial"/>
          <w:szCs w:val="20"/>
        </w:rPr>
        <w:t xml:space="preserve"> dniu rozpoczęcia prac poprzez wypełnienie odpowiedniej sekcji we wniosku o dofinansowanie.</w:t>
      </w:r>
    </w:p>
    <w:p w:rsidR="004B50E7" w:rsidRPr="004B50E7" w:rsidRDefault="004B50E7" w:rsidP="004B50E7"/>
    <w:p w:rsidR="00EA4F46" w:rsidRPr="00547DA9" w:rsidRDefault="00EA4F46" w:rsidP="009C0898">
      <w:pPr>
        <w:pStyle w:val="Nagwek1"/>
        <w:spacing w:line="276" w:lineRule="auto"/>
        <w:jc w:val="both"/>
        <w:rPr>
          <w:rFonts w:cs="Arial"/>
          <w:sz w:val="20"/>
          <w:szCs w:val="20"/>
        </w:rPr>
      </w:pPr>
      <w:bookmarkStart w:id="34" w:name="_Toc442966874"/>
      <w:bookmarkStart w:id="35" w:name="_Toc451163519"/>
      <w:r w:rsidRPr="00547DA9">
        <w:rPr>
          <w:rFonts w:cs="Arial"/>
          <w:sz w:val="20"/>
          <w:szCs w:val="20"/>
        </w:rPr>
        <w:t>Rozdział 2 Zasady finansowania</w:t>
      </w:r>
      <w:bookmarkEnd w:id="34"/>
      <w:bookmarkEnd w:id="35"/>
    </w:p>
    <w:p w:rsidR="00EA4F46" w:rsidRPr="00547DA9" w:rsidRDefault="00EA4F46" w:rsidP="009C0898">
      <w:pPr>
        <w:pStyle w:val="Nagwek2"/>
        <w:spacing w:line="276" w:lineRule="auto"/>
        <w:jc w:val="both"/>
        <w:rPr>
          <w:rFonts w:cs="Arial"/>
          <w:szCs w:val="20"/>
        </w:rPr>
      </w:pPr>
      <w:bookmarkStart w:id="36" w:name="_Toc442966875"/>
      <w:bookmarkStart w:id="37" w:name="_Toc451163520"/>
      <w:r w:rsidRPr="00547DA9">
        <w:rPr>
          <w:rFonts w:cs="Arial"/>
          <w:szCs w:val="20"/>
        </w:rPr>
        <w:t xml:space="preserve">2.1 </w:t>
      </w:r>
      <w:r w:rsidRPr="00547DA9">
        <w:rPr>
          <w:rStyle w:val="Nagwek1Znak"/>
          <w:rFonts w:cs="Arial"/>
          <w:b/>
          <w:bCs/>
          <w:szCs w:val="20"/>
        </w:rPr>
        <w:t xml:space="preserve">Kwota przeznaczona na dofinansowanie projektów w </w:t>
      </w:r>
      <w:r w:rsidR="0000479A" w:rsidRPr="00547DA9">
        <w:rPr>
          <w:rStyle w:val="Nagwek1Znak"/>
          <w:rFonts w:cs="Arial"/>
          <w:b/>
          <w:bCs/>
          <w:szCs w:val="20"/>
        </w:rPr>
        <w:t>naborze</w:t>
      </w:r>
      <w:bookmarkEnd w:id="36"/>
      <w:bookmarkEnd w:id="37"/>
    </w:p>
    <w:p w:rsidR="00EA4F46" w:rsidRPr="00547DA9" w:rsidRDefault="00EA4F46" w:rsidP="00A2140A">
      <w:pPr>
        <w:pStyle w:val="Akapitzlist"/>
        <w:numPr>
          <w:ilvl w:val="0"/>
          <w:numId w:val="53"/>
        </w:numPr>
        <w:spacing w:line="276" w:lineRule="auto"/>
        <w:jc w:val="both"/>
        <w:rPr>
          <w:rFonts w:ascii="Arial" w:hAnsi="Arial" w:cs="Arial"/>
          <w:sz w:val="20"/>
          <w:szCs w:val="20"/>
        </w:rPr>
      </w:pPr>
      <w:r w:rsidRPr="00547DA9">
        <w:rPr>
          <w:rFonts w:ascii="Arial" w:hAnsi="Arial" w:cs="Arial"/>
          <w:sz w:val="20"/>
          <w:szCs w:val="20"/>
          <w:lang w:eastAsia="pl-PL"/>
        </w:rPr>
        <w:t xml:space="preserve">Kwota środków przeznaczonych na dofinansowanie projektów w niniejszym </w:t>
      </w:r>
      <w:r w:rsidR="003202CE" w:rsidRPr="00547DA9">
        <w:rPr>
          <w:rFonts w:ascii="Arial" w:hAnsi="Arial" w:cs="Arial"/>
          <w:sz w:val="20"/>
          <w:szCs w:val="20"/>
          <w:lang w:eastAsia="pl-PL"/>
        </w:rPr>
        <w:t>naborze</w:t>
      </w:r>
      <w:r w:rsidRPr="00547DA9">
        <w:rPr>
          <w:rFonts w:ascii="Arial" w:hAnsi="Arial" w:cs="Arial"/>
          <w:sz w:val="20"/>
          <w:szCs w:val="20"/>
          <w:lang w:eastAsia="pl-PL"/>
        </w:rPr>
        <w:t xml:space="preserve"> wynosi łącznie </w:t>
      </w:r>
      <w:r w:rsidR="00A2140A" w:rsidRPr="00A2140A">
        <w:rPr>
          <w:rFonts w:ascii="Arial" w:hAnsi="Arial" w:cs="Arial"/>
          <w:b/>
          <w:sz w:val="20"/>
          <w:szCs w:val="20"/>
          <w:lang w:eastAsia="pl-PL"/>
        </w:rPr>
        <w:t>34 030 400 PLN</w:t>
      </w:r>
      <w:r w:rsidR="00A2140A" w:rsidRPr="00A2140A">
        <w:rPr>
          <w:rFonts w:ascii="Arial" w:hAnsi="Arial" w:cs="Arial"/>
          <w:b/>
          <w:color w:val="FF0000"/>
          <w:sz w:val="20"/>
          <w:szCs w:val="20"/>
          <w:lang w:eastAsia="pl-PL"/>
        </w:rPr>
        <w:t xml:space="preserve"> </w:t>
      </w:r>
      <w:r w:rsidRPr="00547DA9">
        <w:rPr>
          <w:rFonts w:ascii="Arial" w:hAnsi="Arial" w:cs="Arial"/>
          <w:sz w:val="20"/>
          <w:szCs w:val="20"/>
          <w:lang w:eastAsia="pl-PL"/>
        </w:rPr>
        <w:t>(słownie:</w:t>
      </w:r>
      <w:r w:rsidR="00A2140A">
        <w:rPr>
          <w:rFonts w:ascii="Arial" w:hAnsi="Arial" w:cs="Arial"/>
          <w:sz w:val="20"/>
          <w:szCs w:val="20"/>
          <w:lang w:eastAsia="pl-PL"/>
        </w:rPr>
        <w:t xml:space="preserve"> trzydzieści cztery miliony trzydzieści tysięcy czterysta</w:t>
      </w:r>
      <w:r w:rsidR="00676C26" w:rsidRPr="00676C26">
        <w:rPr>
          <w:rFonts w:ascii="Arial" w:hAnsi="Arial" w:cs="Arial"/>
          <w:color w:val="FF0000"/>
          <w:sz w:val="20"/>
          <w:szCs w:val="20"/>
          <w:lang w:eastAsia="pl-PL"/>
        </w:rPr>
        <w:t xml:space="preserve"> </w:t>
      </w:r>
      <w:r w:rsidR="00676C26" w:rsidRPr="00676C26">
        <w:rPr>
          <w:rFonts w:ascii="Arial" w:hAnsi="Arial" w:cs="Arial"/>
          <w:sz w:val="20"/>
          <w:szCs w:val="20"/>
          <w:lang w:eastAsia="pl-PL"/>
        </w:rPr>
        <w:t>złotych</w:t>
      </w:r>
      <w:r w:rsidRPr="00547DA9">
        <w:rPr>
          <w:rFonts w:ascii="Arial" w:hAnsi="Arial" w:cs="Arial"/>
          <w:sz w:val="20"/>
          <w:szCs w:val="20"/>
          <w:lang w:eastAsia="pl-PL"/>
        </w:rPr>
        <w:t xml:space="preserve">). </w:t>
      </w:r>
    </w:p>
    <w:p w:rsidR="00B64E45" w:rsidRPr="00547DA9" w:rsidRDefault="00DD1BBF" w:rsidP="003E4653">
      <w:pPr>
        <w:numPr>
          <w:ilvl w:val="0"/>
          <w:numId w:val="53"/>
        </w:numPr>
        <w:spacing w:line="276" w:lineRule="auto"/>
        <w:ind w:hanging="436"/>
        <w:jc w:val="both"/>
        <w:rPr>
          <w:rFonts w:ascii="Arial" w:hAnsi="Arial" w:cs="Arial"/>
          <w:sz w:val="20"/>
          <w:szCs w:val="20"/>
        </w:rPr>
      </w:pPr>
      <w:r w:rsidRPr="00547DA9">
        <w:rPr>
          <w:rFonts w:ascii="Arial" w:hAnsi="Arial" w:cs="Arial"/>
          <w:sz w:val="20"/>
          <w:szCs w:val="20"/>
        </w:rPr>
        <w:t xml:space="preserve">IZ RPO WZ zastrzega sobie możliwość zwiększenia kwoty środków przeznaczonych na dofinansowanie projektów w niniejszym naborze, o czym poinformuje na stronie internetowej </w:t>
      </w:r>
      <w:hyperlink r:id="rId14" w:history="1">
        <w:r w:rsidRPr="00547DA9">
          <w:rPr>
            <w:rFonts w:ascii="Arial" w:hAnsi="Arial" w:cs="Arial"/>
            <w:color w:val="0000FF"/>
            <w:sz w:val="20"/>
            <w:szCs w:val="20"/>
            <w:u w:val="single"/>
          </w:rPr>
          <w:t>www.rpo.wzp.pl</w:t>
        </w:r>
      </w:hyperlink>
      <w:r w:rsidR="00B64E45" w:rsidRPr="00547DA9">
        <w:rPr>
          <w:rFonts w:ascii="Arial" w:hAnsi="Arial" w:cs="Arial"/>
          <w:sz w:val="20"/>
          <w:szCs w:val="20"/>
          <w:lang w:eastAsia="pl-PL"/>
        </w:rPr>
        <w:t>.</w:t>
      </w:r>
    </w:p>
    <w:p w:rsidR="00D8296D" w:rsidRPr="00547DA9" w:rsidRDefault="00B57FCD" w:rsidP="009C0898">
      <w:pPr>
        <w:spacing w:line="276" w:lineRule="auto"/>
        <w:ind w:left="720"/>
        <w:jc w:val="both"/>
        <w:rPr>
          <w:rFonts w:ascii="Arial" w:hAnsi="Arial" w:cs="Arial"/>
          <w:sz w:val="20"/>
          <w:szCs w:val="20"/>
        </w:rPr>
      </w:pPr>
      <w:r w:rsidRPr="00547DA9">
        <w:rPr>
          <w:rFonts w:ascii="Arial" w:hAnsi="Arial" w:cs="Arial"/>
          <w:sz w:val="20"/>
          <w:szCs w:val="20"/>
        </w:rPr>
        <w:t xml:space="preserve"> </w:t>
      </w:r>
    </w:p>
    <w:p w:rsidR="00EA4F46" w:rsidRPr="00547DA9" w:rsidRDefault="00EA4F46" w:rsidP="00BC3EED">
      <w:pPr>
        <w:pStyle w:val="Nagwek2"/>
        <w:spacing w:line="276" w:lineRule="auto"/>
        <w:ind w:left="709" w:hanging="425"/>
        <w:jc w:val="both"/>
        <w:rPr>
          <w:rFonts w:cs="Arial"/>
          <w:szCs w:val="20"/>
        </w:rPr>
      </w:pPr>
      <w:bookmarkStart w:id="38" w:name="_Toc442966876"/>
      <w:bookmarkStart w:id="39" w:name="_Toc451163521"/>
      <w:r w:rsidRPr="00547DA9">
        <w:rPr>
          <w:rStyle w:val="Nagwek2Znak"/>
          <w:rFonts w:cs="Arial"/>
          <w:b/>
          <w:szCs w:val="20"/>
        </w:rPr>
        <w:t>2.2 Maksymalny poziom dofinansowania oraz maksymalna kwota dofinansowania</w:t>
      </w:r>
      <w:r w:rsidRPr="00547DA9">
        <w:rPr>
          <w:rStyle w:val="Nagwek1Znak"/>
          <w:rFonts w:cs="Arial"/>
          <w:b/>
          <w:szCs w:val="20"/>
        </w:rPr>
        <w:t xml:space="preserve"> projektu</w:t>
      </w:r>
      <w:bookmarkEnd w:id="38"/>
      <w:bookmarkEnd w:id="39"/>
      <w:r w:rsidRPr="00547DA9">
        <w:rPr>
          <w:rStyle w:val="Nagwek1Znak"/>
          <w:rFonts w:cs="Arial"/>
          <w:b/>
          <w:szCs w:val="20"/>
        </w:rPr>
        <w:t xml:space="preserve"> </w:t>
      </w:r>
    </w:p>
    <w:p w:rsidR="003F7D8C" w:rsidRDefault="00771810" w:rsidP="003E4653">
      <w:pPr>
        <w:pStyle w:val="Akapitzlist"/>
        <w:numPr>
          <w:ilvl w:val="0"/>
          <w:numId w:val="49"/>
        </w:numPr>
        <w:spacing w:line="276" w:lineRule="auto"/>
        <w:ind w:hanging="436"/>
        <w:jc w:val="both"/>
        <w:outlineLvl w:val="2"/>
        <w:rPr>
          <w:rFonts w:ascii="Arial" w:hAnsi="Arial" w:cs="Arial"/>
          <w:sz w:val="20"/>
          <w:szCs w:val="20"/>
        </w:rPr>
      </w:pPr>
      <w:r w:rsidRPr="00073F4D">
        <w:rPr>
          <w:rFonts w:ascii="Arial" w:hAnsi="Arial" w:cs="Arial"/>
          <w:sz w:val="20"/>
          <w:szCs w:val="20"/>
        </w:rPr>
        <w:t>Maksymalny poziom dofinansowania projektu</w:t>
      </w:r>
      <w:r w:rsidR="00073F4D" w:rsidRPr="003F7D8C">
        <w:rPr>
          <w:rFonts w:ascii="Arial" w:hAnsi="Arial" w:cs="Arial"/>
          <w:sz w:val="20"/>
          <w:szCs w:val="20"/>
        </w:rPr>
        <w:t xml:space="preserve"> ze środków EFRR wynosi: 85% całkowitych wydatków kwalifikowalnych projektu.</w:t>
      </w:r>
      <w:r w:rsidR="00073F4D">
        <w:rPr>
          <w:rFonts w:ascii="Arial" w:hAnsi="Arial" w:cs="Arial"/>
          <w:sz w:val="20"/>
          <w:szCs w:val="20"/>
        </w:rPr>
        <w:t xml:space="preserve"> </w:t>
      </w:r>
    </w:p>
    <w:p w:rsidR="00005656" w:rsidRPr="00547DA9" w:rsidRDefault="00005656" w:rsidP="003E4653">
      <w:pPr>
        <w:pStyle w:val="Akapitzlist"/>
        <w:numPr>
          <w:ilvl w:val="0"/>
          <w:numId w:val="49"/>
        </w:numPr>
        <w:spacing w:line="276" w:lineRule="auto"/>
        <w:ind w:hanging="436"/>
        <w:jc w:val="both"/>
        <w:outlineLvl w:val="2"/>
        <w:rPr>
          <w:rFonts w:ascii="Arial" w:hAnsi="Arial" w:cs="Arial"/>
          <w:sz w:val="20"/>
          <w:szCs w:val="20"/>
        </w:rPr>
      </w:pPr>
      <w:r w:rsidRPr="00547DA9">
        <w:rPr>
          <w:rFonts w:ascii="Arial" w:hAnsi="Arial" w:cs="Arial"/>
          <w:sz w:val="20"/>
          <w:szCs w:val="20"/>
        </w:rPr>
        <w:t xml:space="preserve">Minimalny wkład własny </w:t>
      </w:r>
      <w:r w:rsidR="008B20C0">
        <w:rPr>
          <w:rFonts w:ascii="Arial" w:hAnsi="Arial" w:cs="Arial"/>
          <w:sz w:val="20"/>
          <w:szCs w:val="20"/>
        </w:rPr>
        <w:t>wnioskodawcy wynosi</w:t>
      </w:r>
      <w:r w:rsidR="003F7D8C">
        <w:rPr>
          <w:rFonts w:ascii="Arial" w:hAnsi="Arial" w:cs="Arial"/>
          <w:sz w:val="20"/>
          <w:szCs w:val="20"/>
        </w:rPr>
        <w:t>:</w:t>
      </w:r>
      <w:r w:rsidR="008B20C0">
        <w:rPr>
          <w:rFonts w:ascii="Arial" w:hAnsi="Arial" w:cs="Arial"/>
          <w:sz w:val="20"/>
          <w:szCs w:val="20"/>
        </w:rPr>
        <w:t xml:space="preserve"> 15% całkowitych </w:t>
      </w:r>
      <w:r w:rsidR="00CF232A" w:rsidRPr="00547DA9">
        <w:rPr>
          <w:rFonts w:ascii="Arial" w:hAnsi="Arial" w:cs="Arial"/>
          <w:sz w:val="20"/>
          <w:szCs w:val="20"/>
        </w:rPr>
        <w:t>wydatków kwalifikowalnych</w:t>
      </w:r>
      <w:r w:rsidR="008B20C0">
        <w:rPr>
          <w:rFonts w:ascii="Arial" w:hAnsi="Arial" w:cs="Arial"/>
          <w:sz w:val="20"/>
          <w:szCs w:val="20"/>
        </w:rPr>
        <w:t xml:space="preserve"> projektu. </w:t>
      </w:r>
    </w:p>
    <w:p w:rsidR="00005656" w:rsidRPr="00547DA9" w:rsidRDefault="00EA4F46" w:rsidP="003E4653">
      <w:pPr>
        <w:pStyle w:val="Akapitzlist"/>
        <w:numPr>
          <w:ilvl w:val="0"/>
          <w:numId w:val="49"/>
        </w:numPr>
        <w:spacing w:line="276" w:lineRule="auto"/>
        <w:ind w:hanging="436"/>
        <w:jc w:val="both"/>
        <w:outlineLvl w:val="2"/>
        <w:rPr>
          <w:rFonts w:ascii="Arial" w:hAnsi="Arial" w:cs="Arial"/>
          <w:sz w:val="20"/>
          <w:szCs w:val="20"/>
        </w:rPr>
      </w:pPr>
      <w:r w:rsidRPr="00547DA9">
        <w:rPr>
          <w:rFonts w:ascii="Arial" w:hAnsi="Arial" w:cs="Arial"/>
          <w:sz w:val="20"/>
          <w:szCs w:val="20"/>
        </w:rPr>
        <w:t>Minimalna/maksymalna wartość projektu – nie dotyczy.</w:t>
      </w:r>
    </w:p>
    <w:p w:rsidR="00C6724C" w:rsidRPr="00547DA9" w:rsidRDefault="00EA4F46" w:rsidP="003E4653">
      <w:pPr>
        <w:pStyle w:val="Akapitzlist"/>
        <w:numPr>
          <w:ilvl w:val="0"/>
          <w:numId w:val="49"/>
        </w:numPr>
        <w:spacing w:line="276" w:lineRule="auto"/>
        <w:ind w:hanging="436"/>
        <w:jc w:val="both"/>
        <w:outlineLvl w:val="2"/>
        <w:rPr>
          <w:rFonts w:ascii="Arial" w:hAnsi="Arial" w:cs="Arial"/>
          <w:sz w:val="20"/>
          <w:szCs w:val="20"/>
        </w:rPr>
      </w:pPr>
      <w:r w:rsidRPr="00547DA9">
        <w:rPr>
          <w:rFonts w:ascii="Arial" w:hAnsi="Arial" w:cs="Arial"/>
          <w:sz w:val="20"/>
          <w:szCs w:val="20"/>
        </w:rPr>
        <w:t>Minimalna/maksymalna wartość wydatków kwalifikowalnych projektu – nie dotyczy.</w:t>
      </w:r>
    </w:p>
    <w:p w:rsidR="00C6724C" w:rsidRPr="00547DA9" w:rsidRDefault="00C6724C" w:rsidP="003E4653">
      <w:pPr>
        <w:pStyle w:val="Akapitzlist"/>
        <w:numPr>
          <w:ilvl w:val="0"/>
          <w:numId w:val="49"/>
        </w:numPr>
        <w:spacing w:line="276" w:lineRule="auto"/>
        <w:ind w:hanging="436"/>
        <w:jc w:val="both"/>
        <w:outlineLvl w:val="2"/>
        <w:rPr>
          <w:rFonts w:ascii="Arial" w:hAnsi="Arial" w:cs="Arial"/>
          <w:sz w:val="20"/>
          <w:szCs w:val="20"/>
        </w:rPr>
      </w:pPr>
      <w:r w:rsidRPr="00547DA9">
        <w:rPr>
          <w:rFonts w:ascii="Arial" w:hAnsi="Arial" w:cs="Arial"/>
          <w:sz w:val="20"/>
          <w:szCs w:val="20"/>
        </w:rPr>
        <w:t>Minimalna/maksymalna wartość dofinansowani</w:t>
      </w:r>
      <w:r w:rsidR="00CF3997" w:rsidRPr="00547DA9">
        <w:rPr>
          <w:rFonts w:ascii="Arial" w:hAnsi="Arial" w:cs="Arial"/>
          <w:sz w:val="20"/>
          <w:szCs w:val="20"/>
        </w:rPr>
        <w:t>a</w:t>
      </w:r>
      <w:r w:rsidRPr="00547DA9">
        <w:rPr>
          <w:rFonts w:ascii="Arial" w:hAnsi="Arial" w:cs="Arial"/>
          <w:sz w:val="20"/>
          <w:szCs w:val="20"/>
        </w:rPr>
        <w:t xml:space="preserve"> projektu – nie dotyczy.</w:t>
      </w:r>
    </w:p>
    <w:p w:rsidR="00EA4F46" w:rsidRPr="00547DA9" w:rsidRDefault="00EA4F46" w:rsidP="009C0898">
      <w:pPr>
        <w:spacing w:line="276" w:lineRule="auto"/>
        <w:jc w:val="both"/>
        <w:outlineLvl w:val="2"/>
        <w:rPr>
          <w:rFonts w:ascii="Arial" w:hAnsi="Arial" w:cs="Arial"/>
          <w:sz w:val="20"/>
          <w:szCs w:val="20"/>
        </w:rPr>
      </w:pPr>
    </w:p>
    <w:p w:rsidR="00EA4F46" w:rsidRPr="00547DA9" w:rsidRDefault="00EA4F46" w:rsidP="009C0898">
      <w:pPr>
        <w:pStyle w:val="Nagwek2"/>
        <w:spacing w:line="276" w:lineRule="auto"/>
        <w:jc w:val="both"/>
        <w:rPr>
          <w:rFonts w:cs="Arial"/>
          <w:szCs w:val="20"/>
        </w:rPr>
      </w:pPr>
      <w:bookmarkStart w:id="40" w:name="_Toc442966877"/>
      <w:bookmarkStart w:id="41" w:name="_Toc451163522"/>
      <w:r w:rsidRPr="00547DA9">
        <w:rPr>
          <w:rFonts w:cs="Arial"/>
          <w:szCs w:val="20"/>
        </w:rPr>
        <w:t xml:space="preserve">2.3 </w:t>
      </w:r>
      <w:r w:rsidR="005A586F" w:rsidRPr="00547DA9">
        <w:rPr>
          <w:rFonts w:cs="Arial"/>
          <w:szCs w:val="20"/>
        </w:rPr>
        <w:t>Źródła</w:t>
      </w:r>
      <w:r w:rsidRPr="00547DA9">
        <w:rPr>
          <w:rFonts w:cs="Arial"/>
          <w:szCs w:val="20"/>
        </w:rPr>
        <w:t xml:space="preserve"> finansowania projektu</w:t>
      </w:r>
      <w:bookmarkEnd w:id="40"/>
      <w:bookmarkEnd w:id="41"/>
    </w:p>
    <w:p w:rsidR="00EA4F46" w:rsidRPr="00547DA9" w:rsidRDefault="00EA4F46" w:rsidP="009C0898">
      <w:pPr>
        <w:numPr>
          <w:ilvl w:val="0"/>
          <w:numId w:val="28"/>
        </w:numPr>
        <w:spacing w:line="276" w:lineRule="auto"/>
        <w:ind w:hanging="436"/>
        <w:jc w:val="both"/>
        <w:rPr>
          <w:rFonts w:ascii="Arial" w:hAnsi="Arial" w:cs="Arial"/>
          <w:sz w:val="20"/>
          <w:szCs w:val="20"/>
          <w:lang w:eastAsia="pl-PL"/>
        </w:rPr>
      </w:pPr>
      <w:r w:rsidRPr="00547DA9">
        <w:rPr>
          <w:rFonts w:ascii="Arial" w:hAnsi="Arial" w:cs="Arial"/>
          <w:color w:val="000000"/>
          <w:sz w:val="20"/>
          <w:szCs w:val="20"/>
          <w:lang w:eastAsia="pl-PL"/>
        </w:rPr>
        <w:t>W dokumentacji aplikacyjnej wnioskodawca musi wskazać wiarygodn</w:t>
      </w:r>
      <w:r w:rsidR="005C4433" w:rsidRPr="00547DA9">
        <w:rPr>
          <w:rFonts w:ascii="Arial" w:hAnsi="Arial" w:cs="Arial"/>
          <w:color w:val="000000"/>
          <w:sz w:val="20"/>
          <w:szCs w:val="20"/>
          <w:lang w:eastAsia="pl-PL"/>
        </w:rPr>
        <w:t xml:space="preserve">e źródła finansowania projektu </w:t>
      </w:r>
      <w:r w:rsidRPr="00547DA9">
        <w:rPr>
          <w:rFonts w:ascii="Arial" w:hAnsi="Arial" w:cs="Arial"/>
          <w:color w:val="000000"/>
          <w:sz w:val="20"/>
          <w:szCs w:val="20"/>
          <w:lang w:eastAsia="pl-PL"/>
        </w:rPr>
        <w:t xml:space="preserve">dotyczące zarówno części wydatków kwalifikowalnych </w:t>
      </w:r>
      <w:r w:rsidR="00324218" w:rsidRPr="00547DA9">
        <w:rPr>
          <w:rFonts w:ascii="Arial" w:hAnsi="Arial" w:cs="Arial"/>
          <w:color w:val="000000"/>
          <w:sz w:val="20"/>
          <w:szCs w:val="20"/>
          <w:lang w:eastAsia="pl-PL"/>
        </w:rPr>
        <w:t>nie</w:t>
      </w:r>
      <w:r w:rsidRPr="00547DA9">
        <w:rPr>
          <w:rFonts w:ascii="Arial" w:hAnsi="Arial" w:cs="Arial"/>
          <w:color w:val="000000"/>
          <w:sz w:val="20"/>
          <w:szCs w:val="20"/>
          <w:lang w:eastAsia="pl-PL"/>
        </w:rPr>
        <w:t>objętych dofinansowaniem, jak również wydatków</w:t>
      </w:r>
      <w:r w:rsidR="007E4627" w:rsidRPr="00547DA9">
        <w:rPr>
          <w:rFonts w:ascii="Arial" w:hAnsi="Arial" w:cs="Arial"/>
          <w:color w:val="000000"/>
          <w:sz w:val="20"/>
          <w:szCs w:val="20"/>
          <w:lang w:eastAsia="pl-PL"/>
        </w:rPr>
        <w:t xml:space="preserve"> </w:t>
      </w:r>
      <w:r w:rsidRPr="00547DA9">
        <w:rPr>
          <w:rFonts w:ascii="Arial" w:hAnsi="Arial" w:cs="Arial"/>
          <w:color w:val="000000"/>
          <w:sz w:val="20"/>
          <w:szCs w:val="20"/>
          <w:lang w:eastAsia="pl-PL"/>
        </w:rPr>
        <w:t>niekwalifikowalnych</w:t>
      </w:r>
      <w:r w:rsidR="00324218" w:rsidRPr="00547DA9">
        <w:rPr>
          <w:rFonts w:ascii="Arial" w:hAnsi="Arial" w:cs="Arial"/>
          <w:color w:val="000000"/>
          <w:sz w:val="20"/>
          <w:szCs w:val="20"/>
          <w:lang w:eastAsia="pl-PL"/>
        </w:rPr>
        <w:t>, które w całości pokrywa wnioskodawca</w:t>
      </w:r>
      <w:r w:rsidRPr="00547DA9">
        <w:rPr>
          <w:rFonts w:ascii="Arial" w:hAnsi="Arial" w:cs="Arial"/>
          <w:color w:val="000000"/>
          <w:sz w:val="20"/>
          <w:szCs w:val="20"/>
          <w:lang w:eastAsia="pl-PL"/>
        </w:rPr>
        <w:t>. Jeśli wnioskodawca będzie finansował projekt zarówno z funduszy własnych, jak i z zewnętrznych źródeł</w:t>
      </w:r>
      <w:r w:rsidR="008216A8" w:rsidRPr="00547DA9">
        <w:rPr>
          <w:rFonts w:ascii="Arial" w:hAnsi="Arial" w:cs="Arial"/>
          <w:color w:val="000000"/>
          <w:sz w:val="20"/>
          <w:szCs w:val="20"/>
          <w:lang w:eastAsia="pl-PL"/>
        </w:rPr>
        <w:t>,</w:t>
      </w:r>
      <w:r w:rsidRPr="00547DA9">
        <w:rPr>
          <w:rFonts w:ascii="Arial" w:hAnsi="Arial" w:cs="Arial"/>
          <w:color w:val="000000"/>
          <w:sz w:val="20"/>
          <w:szCs w:val="20"/>
          <w:lang w:eastAsia="pl-PL"/>
        </w:rPr>
        <w:t xml:space="preserve"> należy </w:t>
      </w:r>
      <w:r w:rsidR="00771810" w:rsidRPr="00547DA9">
        <w:rPr>
          <w:rFonts w:ascii="Arial" w:hAnsi="Arial" w:cs="Arial"/>
          <w:color w:val="000000"/>
          <w:sz w:val="20"/>
          <w:szCs w:val="20"/>
          <w:lang w:eastAsia="pl-PL"/>
        </w:rPr>
        <w:t>wskazać, w jakiej</w:t>
      </w:r>
      <w:r w:rsidRPr="00547DA9">
        <w:rPr>
          <w:rFonts w:ascii="Arial" w:hAnsi="Arial" w:cs="Arial"/>
          <w:color w:val="000000"/>
          <w:sz w:val="20"/>
          <w:szCs w:val="20"/>
          <w:lang w:eastAsia="pl-PL"/>
        </w:rPr>
        <w:t xml:space="preserve"> wysokości oraz z jakich źródeł zewnętrznych zamierza korzystać (np. kredyt, pożyczka, </w:t>
      </w:r>
      <w:r w:rsidR="003648F4" w:rsidRPr="00547DA9">
        <w:rPr>
          <w:rFonts w:ascii="Arial" w:hAnsi="Arial" w:cs="Arial"/>
          <w:color w:val="000000"/>
          <w:sz w:val="20"/>
          <w:szCs w:val="20"/>
          <w:lang w:eastAsia="pl-PL"/>
        </w:rPr>
        <w:t xml:space="preserve">dotacja, </w:t>
      </w:r>
      <w:r w:rsidRPr="00547DA9">
        <w:rPr>
          <w:rFonts w:ascii="Arial" w:hAnsi="Arial" w:cs="Arial"/>
          <w:color w:val="000000"/>
          <w:sz w:val="20"/>
          <w:szCs w:val="20"/>
          <w:lang w:eastAsia="pl-PL"/>
        </w:rPr>
        <w:t xml:space="preserve">inne). </w:t>
      </w:r>
    </w:p>
    <w:p w:rsidR="00EA4F46" w:rsidRPr="00547DA9" w:rsidRDefault="00EA4F46" w:rsidP="009C0898">
      <w:pPr>
        <w:numPr>
          <w:ilvl w:val="0"/>
          <w:numId w:val="28"/>
        </w:numPr>
        <w:spacing w:line="276" w:lineRule="auto"/>
        <w:ind w:hanging="436"/>
        <w:jc w:val="both"/>
        <w:rPr>
          <w:rFonts w:ascii="Arial" w:hAnsi="Arial" w:cs="Arial"/>
          <w:sz w:val="20"/>
          <w:szCs w:val="20"/>
          <w:lang w:eastAsia="pl-PL"/>
        </w:rPr>
      </w:pPr>
      <w:r w:rsidRPr="00547DA9">
        <w:rPr>
          <w:rFonts w:ascii="Arial" w:hAnsi="Arial" w:cs="Arial"/>
          <w:b/>
          <w:color w:val="000000"/>
          <w:sz w:val="20"/>
          <w:szCs w:val="20"/>
          <w:lang w:eastAsia="pl-PL"/>
        </w:rPr>
        <w:t xml:space="preserve">Dokumenty </w:t>
      </w:r>
      <w:r w:rsidR="008506D5" w:rsidRPr="00547DA9">
        <w:rPr>
          <w:rFonts w:ascii="Arial" w:hAnsi="Arial" w:cs="Arial"/>
          <w:b/>
          <w:color w:val="000000"/>
          <w:sz w:val="20"/>
          <w:szCs w:val="20"/>
          <w:lang w:eastAsia="pl-PL"/>
        </w:rPr>
        <w:t>potwierdzające posiadanie środków na współfinansowanie</w:t>
      </w:r>
      <w:r w:rsidRPr="00547DA9">
        <w:rPr>
          <w:rFonts w:ascii="Arial" w:hAnsi="Arial" w:cs="Arial"/>
          <w:b/>
          <w:color w:val="000000"/>
          <w:sz w:val="20"/>
          <w:szCs w:val="20"/>
          <w:lang w:eastAsia="pl-PL"/>
        </w:rPr>
        <w:t xml:space="preserve"> projektu wnioskodawca będzie zobowiązany przedstawić </w:t>
      </w:r>
      <w:r w:rsidRPr="00547DA9">
        <w:rPr>
          <w:rFonts w:ascii="Arial" w:hAnsi="Arial" w:cs="Arial"/>
          <w:b/>
          <w:bCs/>
          <w:color w:val="000000"/>
          <w:sz w:val="20"/>
          <w:szCs w:val="20"/>
          <w:lang w:eastAsia="pl-PL"/>
        </w:rPr>
        <w:t xml:space="preserve">przed </w:t>
      </w:r>
      <w:r w:rsidR="008216A8" w:rsidRPr="00547DA9">
        <w:rPr>
          <w:rFonts w:ascii="Arial" w:hAnsi="Arial" w:cs="Arial"/>
          <w:b/>
          <w:bCs/>
          <w:color w:val="000000"/>
          <w:sz w:val="20"/>
          <w:szCs w:val="20"/>
          <w:lang w:eastAsia="pl-PL"/>
        </w:rPr>
        <w:t>podpisaniem</w:t>
      </w:r>
      <w:r w:rsidR="005C4433" w:rsidRPr="00547DA9">
        <w:rPr>
          <w:rFonts w:ascii="Arial" w:hAnsi="Arial" w:cs="Arial"/>
          <w:b/>
          <w:bCs/>
          <w:color w:val="000000"/>
          <w:sz w:val="20"/>
          <w:szCs w:val="20"/>
          <w:lang w:eastAsia="pl-PL"/>
        </w:rPr>
        <w:t xml:space="preserve"> umowy</w:t>
      </w:r>
      <w:r w:rsidR="00DB6C56">
        <w:rPr>
          <w:rFonts w:ascii="Arial" w:hAnsi="Arial" w:cs="Arial"/>
          <w:b/>
          <w:bCs/>
          <w:color w:val="000000"/>
          <w:sz w:val="20"/>
          <w:szCs w:val="20"/>
          <w:lang w:eastAsia="pl-PL"/>
        </w:rPr>
        <w:t xml:space="preserve"> </w:t>
      </w:r>
      <w:r w:rsidR="005C4433" w:rsidRPr="00547DA9">
        <w:rPr>
          <w:rFonts w:ascii="Arial" w:hAnsi="Arial" w:cs="Arial"/>
          <w:b/>
          <w:bCs/>
          <w:color w:val="000000"/>
          <w:sz w:val="20"/>
          <w:szCs w:val="20"/>
          <w:lang w:eastAsia="pl-PL"/>
        </w:rPr>
        <w:t>o</w:t>
      </w:r>
      <w:r w:rsidR="00217F0E">
        <w:rPr>
          <w:rFonts w:ascii="Arial" w:hAnsi="Arial" w:cs="Arial"/>
          <w:b/>
          <w:bCs/>
          <w:color w:val="000000"/>
          <w:sz w:val="20"/>
          <w:szCs w:val="20"/>
          <w:lang w:eastAsia="pl-PL"/>
        </w:rPr>
        <w:t> </w:t>
      </w:r>
      <w:r w:rsidR="005C4433" w:rsidRPr="00547DA9">
        <w:rPr>
          <w:rFonts w:ascii="Arial" w:hAnsi="Arial" w:cs="Arial"/>
          <w:b/>
          <w:bCs/>
          <w:color w:val="000000"/>
          <w:sz w:val="20"/>
          <w:szCs w:val="20"/>
          <w:lang w:eastAsia="pl-PL"/>
        </w:rPr>
        <w:t>d</w:t>
      </w:r>
      <w:r w:rsidRPr="00547DA9">
        <w:rPr>
          <w:rFonts w:ascii="Arial" w:hAnsi="Arial" w:cs="Arial"/>
          <w:b/>
          <w:bCs/>
          <w:color w:val="000000"/>
          <w:sz w:val="20"/>
          <w:szCs w:val="20"/>
          <w:lang w:eastAsia="pl-PL"/>
        </w:rPr>
        <w:t>ofinansowani</w:t>
      </w:r>
      <w:r w:rsidR="005C4433" w:rsidRPr="00547DA9">
        <w:rPr>
          <w:rFonts w:ascii="Arial" w:hAnsi="Arial" w:cs="Arial"/>
          <w:b/>
          <w:bCs/>
          <w:color w:val="000000"/>
          <w:sz w:val="20"/>
          <w:szCs w:val="20"/>
          <w:lang w:eastAsia="pl-PL"/>
        </w:rPr>
        <w:t>e</w:t>
      </w:r>
      <w:r w:rsidR="00DD1BBF" w:rsidRPr="00547DA9">
        <w:rPr>
          <w:rFonts w:ascii="Arial" w:hAnsi="Arial" w:cs="Arial"/>
          <w:b/>
          <w:color w:val="000000"/>
          <w:sz w:val="20"/>
          <w:szCs w:val="20"/>
        </w:rPr>
        <w:t>,</w:t>
      </w:r>
      <w:r w:rsidRPr="00547DA9">
        <w:rPr>
          <w:rFonts w:ascii="Arial" w:hAnsi="Arial" w:cs="Arial"/>
          <w:b/>
          <w:bCs/>
          <w:color w:val="000000"/>
          <w:sz w:val="20"/>
          <w:szCs w:val="20"/>
          <w:lang w:eastAsia="pl-PL"/>
        </w:rPr>
        <w:t xml:space="preserve"> </w:t>
      </w:r>
      <w:r w:rsidRPr="00547DA9">
        <w:rPr>
          <w:rFonts w:ascii="Arial" w:hAnsi="Arial" w:cs="Arial"/>
          <w:bCs/>
          <w:color w:val="000000"/>
          <w:sz w:val="20"/>
          <w:szCs w:val="20"/>
          <w:lang w:eastAsia="pl-PL"/>
        </w:rPr>
        <w:t xml:space="preserve">przy czym </w:t>
      </w:r>
      <w:r w:rsidRPr="00547DA9">
        <w:rPr>
          <w:rFonts w:ascii="Arial" w:hAnsi="Arial" w:cs="Arial"/>
          <w:sz w:val="20"/>
          <w:szCs w:val="20"/>
          <w:lang w:eastAsia="pl-PL"/>
        </w:rPr>
        <w:t xml:space="preserve">dołączenie ww. dokumentów do dokumentacji aplikacyjnej może wpłynąć na ocenę projektu oraz ułatwić KOP ocenę sytuacji finansowej wnioskodawcy. </w:t>
      </w:r>
    </w:p>
    <w:p w:rsidR="00EA4F46" w:rsidRPr="00547DA9" w:rsidRDefault="00EA4F46" w:rsidP="009C0898">
      <w:pPr>
        <w:pStyle w:val="Nagwek1"/>
        <w:spacing w:line="276" w:lineRule="auto"/>
        <w:jc w:val="both"/>
        <w:rPr>
          <w:rFonts w:cs="Arial"/>
          <w:sz w:val="20"/>
          <w:szCs w:val="20"/>
        </w:rPr>
      </w:pPr>
    </w:p>
    <w:p w:rsidR="00EA4F46" w:rsidRPr="00547DA9" w:rsidRDefault="00EA4F46" w:rsidP="009C0898">
      <w:pPr>
        <w:pStyle w:val="Nagwek2"/>
        <w:spacing w:line="276" w:lineRule="auto"/>
        <w:jc w:val="both"/>
        <w:rPr>
          <w:rFonts w:cs="Arial"/>
          <w:szCs w:val="20"/>
        </w:rPr>
      </w:pPr>
      <w:bookmarkStart w:id="42" w:name="_Toc442966878"/>
      <w:bookmarkStart w:id="43" w:name="_Toc451163523"/>
      <w:r w:rsidRPr="00547DA9">
        <w:rPr>
          <w:rFonts w:cs="Arial"/>
          <w:szCs w:val="20"/>
        </w:rPr>
        <w:t xml:space="preserve">2.4 </w:t>
      </w:r>
      <w:r w:rsidR="002D4EF5">
        <w:rPr>
          <w:rFonts w:cs="Arial"/>
          <w:szCs w:val="20"/>
        </w:rPr>
        <w:t>D</w:t>
      </w:r>
      <w:r w:rsidR="00471931" w:rsidRPr="00547DA9">
        <w:rPr>
          <w:rFonts w:cs="Arial"/>
          <w:szCs w:val="20"/>
        </w:rPr>
        <w:t>ochód</w:t>
      </w:r>
      <w:bookmarkEnd w:id="42"/>
      <w:bookmarkEnd w:id="43"/>
      <w:r w:rsidR="00471931" w:rsidRPr="00547DA9">
        <w:rPr>
          <w:rFonts w:cs="Arial"/>
          <w:szCs w:val="20"/>
        </w:rPr>
        <w:t xml:space="preserve"> </w:t>
      </w:r>
      <w:r w:rsidR="002D4EF5">
        <w:rPr>
          <w:rFonts w:cs="Arial"/>
          <w:szCs w:val="20"/>
        </w:rPr>
        <w:t>w projekcie</w:t>
      </w:r>
    </w:p>
    <w:p w:rsidR="00437250" w:rsidRPr="00547DA9" w:rsidRDefault="00437250" w:rsidP="00E131F2">
      <w:pPr>
        <w:pStyle w:val="Nagwek3"/>
        <w:numPr>
          <w:ilvl w:val="0"/>
          <w:numId w:val="43"/>
        </w:numPr>
        <w:spacing w:line="276" w:lineRule="auto"/>
        <w:ind w:left="709" w:hanging="425"/>
        <w:rPr>
          <w:rFonts w:cs="Arial"/>
          <w:szCs w:val="20"/>
        </w:rPr>
      </w:pPr>
      <w:r w:rsidRPr="00547DA9">
        <w:rPr>
          <w:rFonts w:cs="Arial"/>
          <w:szCs w:val="20"/>
        </w:rPr>
        <w:t>Co do zasady projekty drogowe nie są projektami generującymi dochód.</w:t>
      </w:r>
    </w:p>
    <w:p w:rsidR="001D671B" w:rsidRPr="005454D7" w:rsidRDefault="001D671B" w:rsidP="005454D7">
      <w:pPr>
        <w:pStyle w:val="Akapitzlist"/>
        <w:numPr>
          <w:ilvl w:val="0"/>
          <w:numId w:val="43"/>
        </w:numPr>
        <w:spacing w:line="240" w:lineRule="atLeast"/>
        <w:ind w:left="709" w:hanging="425"/>
        <w:jc w:val="both"/>
        <w:rPr>
          <w:rFonts w:ascii="Arial" w:hAnsi="Arial" w:cs="Arial"/>
          <w:sz w:val="20"/>
          <w:szCs w:val="20"/>
        </w:rPr>
      </w:pPr>
      <w:r w:rsidRPr="005454D7">
        <w:rPr>
          <w:rFonts w:ascii="Arial" w:hAnsi="Arial" w:cs="Arial"/>
          <w:sz w:val="20"/>
          <w:szCs w:val="20"/>
        </w:rPr>
        <w:t xml:space="preserve">Beneficjent ma obowiązek ujawniania wszelkich dochodów, które powstaną w związku </w:t>
      </w:r>
      <w:r w:rsidRPr="005454D7">
        <w:rPr>
          <w:rFonts w:ascii="Arial" w:hAnsi="Arial" w:cs="Arial"/>
          <w:sz w:val="20"/>
          <w:szCs w:val="20"/>
        </w:rPr>
        <w:br/>
        <w:t>z realizacją projektu. Dochody podzielone są na dwie grupy:</w:t>
      </w:r>
    </w:p>
    <w:p w:rsidR="001D671B" w:rsidRPr="00C57816" w:rsidRDefault="001D671B" w:rsidP="003E4653">
      <w:pPr>
        <w:numPr>
          <w:ilvl w:val="0"/>
          <w:numId w:val="98"/>
        </w:numPr>
        <w:spacing w:line="240" w:lineRule="atLeast"/>
        <w:ind w:left="851" w:hanging="284"/>
        <w:contextualSpacing/>
        <w:jc w:val="both"/>
        <w:rPr>
          <w:rFonts w:ascii="Arial" w:hAnsi="Arial" w:cs="Arial"/>
          <w:sz w:val="20"/>
          <w:szCs w:val="20"/>
        </w:rPr>
      </w:pPr>
      <w:r w:rsidRPr="00C57816">
        <w:rPr>
          <w:rFonts w:ascii="Arial" w:hAnsi="Arial" w:cs="Arial"/>
          <w:b/>
          <w:sz w:val="20"/>
          <w:szCs w:val="20"/>
        </w:rPr>
        <w:t>dochody wygenerowane podczas realizacji projektu</w:t>
      </w:r>
      <w:r w:rsidRPr="00C57816">
        <w:rPr>
          <w:rFonts w:ascii="Arial" w:hAnsi="Arial" w:cs="Arial"/>
          <w:sz w:val="20"/>
          <w:szCs w:val="20"/>
        </w:rPr>
        <w:t xml:space="preserve"> </w:t>
      </w:r>
      <w:r w:rsidRPr="00C57816">
        <w:rPr>
          <w:rFonts w:ascii="Arial" w:hAnsi="Arial" w:cs="Arial"/>
          <w:sz w:val="20"/>
          <w:szCs w:val="20"/>
        </w:rPr>
        <w:sym w:font="Symbol" w:char="F02D"/>
      </w:r>
      <w:r w:rsidRPr="00C57816">
        <w:rPr>
          <w:rFonts w:ascii="Arial" w:hAnsi="Arial" w:cs="Arial"/>
          <w:sz w:val="20"/>
          <w:szCs w:val="20"/>
        </w:rPr>
        <w:t xml:space="preserve"> to dochody o charakterze jednostkowym, incydentalnym, niebędące wynikiem działalności operacyjnej projektu </w:t>
      </w:r>
      <w:r w:rsidRPr="00C57816">
        <w:rPr>
          <w:rFonts w:ascii="Arial" w:hAnsi="Arial" w:cs="Arial"/>
          <w:sz w:val="20"/>
          <w:szCs w:val="20"/>
        </w:rPr>
        <w:br/>
        <w:t xml:space="preserve">i z zasady niemożliwe do przewidzenia przez wnioskodawcę na etapie składania wniosku </w:t>
      </w:r>
      <w:r w:rsidRPr="00C57816">
        <w:rPr>
          <w:rFonts w:ascii="Arial" w:hAnsi="Arial" w:cs="Arial"/>
          <w:sz w:val="20"/>
          <w:szCs w:val="20"/>
        </w:rPr>
        <w:br/>
        <w:t>o dofinansowanie, powstałe w fazie inwestycyjnej</w:t>
      </w:r>
      <w:r w:rsidRPr="00C57816">
        <w:rPr>
          <w:rFonts w:ascii="Arial" w:hAnsi="Arial" w:cs="Arial"/>
          <w:sz w:val="20"/>
          <w:szCs w:val="20"/>
          <w:vertAlign w:val="superscript"/>
        </w:rPr>
        <w:footnoteReference w:id="1"/>
      </w:r>
      <w:r w:rsidRPr="00C57816">
        <w:rPr>
          <w:rFonts w:ascii="Arial" w:hAnsi="Arial" w:cs="Arial"/>
          <w:sz w:val="20"/>
          <w:szCs w:val="20"/>
        </w:rPr>
        <w:t>, tj. do czasu ukończenia projektu,</w:t>
      </w:r>
    </w:p>
    <w:p w:rsidR="001D671B" w:rsidRPr="001D671B" w:rsidRDefault="001D671B" w:rsidP="003E4653">
      <w:pPr>
        <w:numPr>
          <w:ilvl w:val="0"/>
          <w:numId w:val="98"/>
        </w:numPr>
        <w:spacing w:line="240" w:lineRule="atLeast"/>
        <w:ind w:left="851" w:hanging="284"/>
        <w:contextualSpacing/>
        <w:jc w:val="both"/>
        <w:rPr>
          <w:rFonts w:ascii="Arial" w:hAnsi="Arial" w:cs="Arial"/>
          <w:sz w:val="20"/>
          <w:szCs w:val="20"/>
        </w:rPr>
      </w:pPr>
      <w:r w:rsidRPr="00C57816">
        <w:rPr>
          <w:rFonts w:ascii="Arial" w:hAnsi="Arial" w:cs="Arial"/>
          <w:b/>
          <w:sz w:val="20"/>
          <w:szCs w:val="20"/>
        </w:rPr>
        <w:t>dochody wygenerowane po ukończeniu realizacji projektu</w:t>
      </w:r>
      <w:r w:rsidRPr="00C57816">
        <w:rPr>
          <w:rFonts w:ascii="Arial" w:hAnsi="Arial" w:cs="Arial"/>
          <w:sz w:val="20"/>
          <w:szCs w:val="20"/>
        </w:rPr>
        <w:t xml:space="preserve"> </w:t>
      </w:r>
      <w:r w:rsidRPr="00C57816">
        <w:rPr>
          <w:rFonts w:ascii="Arial" w:hAnsi="Arial" w:cs="Arial"/>
          <w:sz w:val="20"/>
          <w:szCs w:val="20"/>
        </w:rPr>
        <w:sym w:font="Symbol" w:char="F02D"/>
      </w:r>
      <w:r w:rsidRPr="00C57816">
        <w:rPr>
          <w:rFonts w:ascii="Arial" w:hAnsi="Arial" w:cs="Arial"/>
          <w:sz w:val="20"/>
          <w:szCs w:val="20"/>
        </w:rPr>
        <w:t xml:space="preserve"> to dochody operacyjne projektu, czyli uzyskiwane w okresie eksploatacji inwestycji (fazie operacyjnej)</w:t>
      </w:r>
      <w:r w:rsidRPr="00C57816">
        <w:rPr>
          <w:rFonts w:ascii="Arial" w:hAnsi="Arial" w:cs="Arial"/>
          <w:sz w:val="20"/>
          <w:szCs w:val="20"/>
          <w:vertAlign w:val="superscript"/>
        </w:rPr>
        <w:footnoteReference w:id="2"/>
      </w:r>
      <w:r w:rsidRPr="00C57816">
        <w:rPr>
          <w:rFonts w:ascii="Arial" w:hAnsi="Arial" w:cs="Arial"/>
          <w:sz w:val="20"/>
          <w:szCs w:val="20"/>
        </w:rPr>
        <w:t xml:space="preserve">. </w:t>
      </w:r>
    </w:p>
    <w:p w:rsidR="001D671B" w:rsidRPr="001D671B" w:rsidRDefault="001D671B" w:rsidP="001D671B">
      <w:pPr>
        <w:pStyle w:val="Akapitzlist"/>
        <w:numPr>
          <w:ilvl w:val="0"/>
          <w:numId w:val="43"/>
        </w:numPr>
        <w:spacing w:line="240" w:lineRule="atLeast"/>
        <w:jc w:val="both"/>
        <w:rPr>
          <w:rFonts w:ascii="Arial" w:hAnsi="Arial" w:cs="Arial"/>
          <w:sz w:val="20"/>
          <w:szCs w:val="20"/>
        </w:rPr>
      </w:pPr>
      <w:r w:rsidRPr="001D671B">
        <w:rPr>
          <w:rFonts w:ascii="Arial" w:hAnsi="Arial" w:cs="Arial"/>
          <w:sz w:val="20"/>
          <w:szCs w:val="20"/>
        </w:rPr>
        <w:t xml:space="preserve">W przypadku projektów </w:t>
      </w:r>
      <w:r w:rsidRPr="001D671B">
        <w:rPr>
          <w:rFonts w:ascii="Arial" w:hAnsi="Arial" w:cs="Arial"/>
          <w:b/>
          <w:sz w:val="20"/>
          <w:szCs w:val="20"/>
        </w:rPr>
        <w:t>generujących dochód podczas ich realizacji</w:t>
      </w:r>
      <w:r w:rsidRPr="001D671B">
        <w:rPr>
          <w:rFonts w:ascii="Arial" w:hAnsi="Arial" w:cs="Arial"/>
          <w:sz w:val="20"/>
          <w:szCs w:val="20"/>
        </w:rPr>
        <w:t>, powstałe dochody pomniejszają wydatki kwalifikowalne projektu. Konieczne jest wówczas wykazywanie ich we wnioskach o płatność, nie później niż we wniosku o płatność końcową.</w:t>
      </w:r>
    </w:p>
    <w:p w:rsidR="001D671B" w:rsidRPr="00C57816" w:rsidRDefault="001D671B" w:rsidP="001D671B">
      <w:pPr>
        <w:numPr>
          <w:ilvl w:val="0"/>
          <w:numId w:val="43"/>
        </w:numPr>
        <w:spacing w:line="240" w:lineRule="atLeast"/>
        <w:contextualSpacing/>
        <w:jc w:val="both"/>
        <w:rPr>
          <w:rFonts w:ascii="Arial" w:hAnsi="Arial" w:cs="Arial"/>
          <w:sz w:val="20"/>
          <w:szCs w:val="20"/>
        </w:rPr>
      </w:pPr>
      <w:r w:rsidRPr="00C57816">
        <w:rPr>
          <w:rFonts w:ascii="Arial" w:hAnsi="Arial" w:cs="Arial"/>
          <w:sz w:val="20"/>
          <w:szCs w:val="20"/>
        </w:rPr>
        <w:t>W przypadku projektów</w:t>
      </w:r>
      <w:r w:rsidRPr="00C57816">
        <w:rPr>
          <w:rFonts w:ascii="Arial" w:hAnsi="Arial" w:cs="Arial"/>
          <w:b/>
          <w:sz w:val="20"/>
          <w:szCs w:val="20"/>
        </w:rPr>
        <w:t xml:space="preserve"> generujących dochód po ich ukończeniu</w:t>
      </w:r>
      <w:r w:rsidRPr="00C57816">
        <w:rPr>
          <w:rFonts w:ascii="Arial" w:hAnsi="Arial" w:cs="Arial"/>
          <w:sz w:val="20"/>
          <w:szCs w:val="20"/>
        </w:rPr>
        <w:t xml:space="preserve">, dochód definiowany jest jako wpływy środków pieniężnych z bezpośrednich wpłat dokonywanych przez użytkowników za towary lub usługi zapewniane przez daną operację, jak np. opłaty ponoszone bezpośrednio przez użytkowników za użytkowanie infrastruktury, </w:t>
      </w:r>
      <w:r w:rsidRPr="00A5423E">
        <w:rPr>
          <w:rFonts w:ascii="Arial" w:hAnsi="Arial" w:cs="Arial"/>
          <w:sz w:val="20"/>
          <w:szCs w:val="20"/>
        </w:rPr>
        <w:t xml:space="preserve">sprzedaż lub dzierżawę gruntu lub budynków </w:t>
      </w:r>
      <w:r w:rsidRPr="00C57816">
        <w:rPr>
          <w:rFonts w:ascii="Arial" w:hAnsi="Arial" w:cs="Arial"/>
          <w:sz w:val="20"/>
          <w:szCs w:val="20"/>
        </w:rPr>
        <w:t>lub opłaty za usługi, pomniejszone o wszelkie koszty operacyjne i koszty odtworzenia wyposażenia krótkotrwałego poniesione w okresie odniesienia (tj. w okresie uwzględniającym zarówno okres realizacji projektu, jak i okres po jego ukończeniu). Zalicza się do niego także oszczędności kosztów działalności (operacyjnych) osiągnięte przez operację, chyba że są skompensowane równoważnym zmniejszeniem dotacji na działalność.</w:t>
      </w:r>
    </w:p>
    <w:p w:rsidR="001D671B" w:rsidRPr="00C57816" w:rsidRDefault="001D671B" w:rsidP="001D671B">
      <w:pPr>
        <w:numPr>
          <w:ilvl w:val="0"/>
          <w:numId w:val="43"/>
        </w:numPr>
        <w:spacing w:line="240" w:lineRule="atLeast"/>
        <w:contextualSpacing/>
        <w:jc w:val="both"/>
        <w:rPr>
          <w:rFonts w:ascii="Arial" w:hAnsi="Arial" w:cs="Arial"/>
          <w:sz w:val="20"/>
          <w:szCs w:val="20"/>
        </w:rPr>
      </w:pPr>
      <w:r w:rsidRPr="00C57816">
        <w:rPr>
          <w:rFonts w:ascii="Arial" w:hAnsi="Arial" w:cs="Arial"/>
          <w:sz w:val="20"/>
          <w:szCs w:val="20"/>
        </w:rPr>
        <w:t>Ponadto</w:t>
      </w:r>
      <w:r w:rsidRPr="00C57816">
        <w:rPr>
          <w:rFonts w:ascii="Arial" w:hAnsi="Arial" w:cs="Arial"/>
          <w:b/>
          <w:sz w:val="20"/>
          <w:szCs w:val="20"/>
        </w:rPr>
        <w:t xml:space="preserve"> projekt generujący dochód po ukończeniu realizacji</w:t>
      </w:r>
      <w:r w:rsidRPr="00C57816">
        <w:rPr>
          <w:rFonts w:ascii="Arial" w:hAnsi="Arial" w:cs="Arial"/>
          <w:sz w:val="20"/>
          <w:szCs w:val="20"/>
        </w:rPr>
        <w:t xml:space="preserve"> jest to projekt, którego całkowite koszty kwalifikowalne przekraczają 1 000 000 euro. W celu ustalenia, czy całkowity koszt kwalifikowalny danego projektu przekracza powyższy próg, należy zastosować kurs wymiany euro/zł, stanowiący średnią arytmetyczną kursów średnich miesięcznych Narodowego Banku Polskiego z ostatnich sześciu miesięcy poprzedzających miesiąc złożenia wniosku o dofinansowanie</w:t>
      </w:r>
      <w:r w:rsidRPr="00C57816">
        <w:rPr>
          <w:rFonts w:ascii="Arial" w:hAnsi="Arial" w:cs="Arial"/>
          <w:sz w:val="20"/>
          <w:szCs w:val="20"/>
          <w:vertAlign w:val="superscript"/>
        </w:rPr>
        <w:footnoteReference w:id="3"/>
      </w:r>
      <w:r w:rsidRPr="00C57816">
        <w:rPr>
          <w:rFonts w:ascii="Arial" w:hAnsi="Arial" w:cs="Arial"/>
          <w:sz w:val="20"/>
          <w:szCs w:val="20"/>
        </w:rPr>
        <w:t>.</w:t>
      </w:r>
    </w:p>
    <w:p w:rsidR="00437250" w:rsidRPr="00547DA9" w:rsidRDefault="00437250" w:rsidP="00E131F2">
      <w:pPr>
        <w:pStyle w:val="Nagwek3"/>
        <w:numPr>
          <w:ilvl w:val="0"/>
          <w:numId w:val="43"/>
        </w:numPr>
        <w:spacing w:line="276" w:lineRule="auto"/>
        <w:ind w:left="709" w:hanging="425"/>
        <w:rPr>
          <w:rFonts w:cs="Arial"/>
          <w:szCs w:val="20"/>
        </w:rPr>
      </w:pPr>
      <w:r w:rsidRPr="00547DA9">
        <w:rPr>
          <w:rFonts w:cs="Arial"/>
          <w:szCs w:val="20"/>
        </w:rPr>
        <w:t>W projektach generujących dochód</w:t>
      </w:r>
      <w:r w:rsidR="00BA1A11" w:rsidRPr="00547DA9">
        <w:rPr>
          <w:rFonts w:cs="Arial"/>
          <w:szCs w:val="20"/>
        </w:rPr>
        <w:t xml:space="preserve"> </w:t>
      </w:r>
      <w:r w:rsidR="001D671B">
        <w:rPr>
          <w:rFonts w:cs="Arial"/>
          <w:szCs w:val="20"/>
        </w:rPr>
        <w:t xml:space="preserve">po ukończeniu realizacji </w:t>
      </w:r>
      <w:r w:rsidRPr="00547DA9">
        <w:rPr>
          <w:rFonts w:cs="Arial"/>
          <w:szCs w:val="20"/>
        </w:rPr>
        <w:t>maksymalny poziom dofinansowania ustala się w oparciu o metodę luki w finansowaniu.</w:t>
      </w:r>
    </w:p>
    <w:p w:rsidR="00437250" w:rsidRPr="00547DA9" w:rsidRDefault="00437250" w:rsidP="00E131F2">
      <w:pPr>
        <w:pStyle w:val="Nagwek3"/>
        <w:numPr>
          <w:ilvl w:val="0"/>
          <w:numId w:val="43"/>
        </w:numPr>
        <w:spacing w:line="276" w:lineRule="auto"/>
        <w:ind w:left="709" w:hanging="425"/>
        <w:rPr>
          <w:rFonts w:cs="Arial"/>
          <w:szCs w:val="20"/>
        </w:rPr>
      </w:pPr>
      <w:r w:rsidRPr="00547DA9">
        <w:rPr>
          <w:rFonts w:cs="Arial"/>
          <w:szCs w:val="20"/>
        </w:rPr>
        <w:t xml:space="preserve">Metoda wyliczania wskaźnika luki w finansowaniu została opisana w </w:t>
      </w:r>
      <w:r w:rsidR="00E86CE1" w:rsidRPr="00547DA9">
        <w:rPr>
          <w:rFonts w:cs="Arial"/>
          <w:szCs w:val="20"/>
        </w:rPr>
        <w:t xml:space="preserve">Instrukcji </w:t>
      </w:r>
      <w:r w:rsidR="00726FE1" w:rsidRPr="00547DA9">
        <w:rPr>
          <w:rFonts w:cs="Arial"/>
          <w:szCs w:val="20"/>
        </w:rPr>
        <w:t xml:space="preserve">przygotowania </w:t>
      </w:r>
      <w:r w:rsidRPr="00547DA9">
        <w:rPr>
          <w:rFonts w:cs="Arial"/>
          <w:szCs w:val="20"/>
        </w:rPr>
        <w:t>studium wykonalności.</w:t>
      </w:r>
    </w:p>
    <w:p w:rsidR="00437250" w:rsidRDefault="00437250" w:rsidP="00E131F2">
      <w:pPr>
        <w:pStyle w:val="Akapitzlist"/>
        <w:numPr>
          <w:ilvl w:val="0"/>
          <w:numId w:val="43"/>
        </w:numPr>
        <w:spacing w:line="276" w:lineRule="auto"/>
        <w:ind w:left="709" w:hanging="425"/>
        <w:jc w:val="both"/>
        <w:rPr>
          <w:rFonts w:ascii="Arial" w:hAnsi="Arial" w:cs="Arial"/>
          <w:sz w:val="20"/>
          <w:szCs w:val="20"/>
        </w:rPr>
      </w:pPr>
      <w:r w:rsidRPr="00547DA9">
        <w:rPr>
          <w:rFonts w:ascii="Arial" w:hAnsi="Arial" w:cs="Arial"/>
          <w:sz w:val="20"/>
          <w:szCs w:val="20"/>
        </w:rPr>
        <w:t>W przypadku projektów, dla których poziom dofinansowan</w:t>
      </w:r>
      <w:r w:rsidR="00217F0E">
        <w:rPr>
          <w:rFonts w:ascii="Arial" w:hAnsi="Arial" w:cs="Arial"/>
          <w:sz w:val="20"/>
          <w:szCs w:val="20"/>
        </w:rPr>
        <w:t>ia został określony w oparciu o </w:t>
      </w:r>
      <w:r w:rsidRPr="00547DA9">
        <w:rPr>
          <w:rFonts w:ascii="Arial" w:hAnsi="Arial" w:cs="Arial"/>
          <w:sz w:val="20"/>
          <w:szCs w:val="20"/>
        </w:rPr>
        <w:t>metodę luki w finansowaniu, procedury monitorowania</w:t>
      </w:r>
      <w:r w:rsidR="00217F0E">
        <w:rPr>
          <w:rFonts w:ascii="Arial" w:hAnsi="Arial" w:cs="Arial"/>
          <w:sz w:val="20"/>
          <w:szCs w:val="20"/>
        </w:rPr>
        <w:t xml:space="preserve"> dochodu stosowane są jedynie w </w:t>
      </w:r>
      <w:r w:rsidRPr="00547DA9">
        <w:rPr>
          <w:rFonts w:ascii="Arial" w:hAnsi="Arial" w:cs="Arial"/>
          <w:sz w:val="20"/>
          <w:szCs w:val="20"/>
        </w:rPr>
        <w:t>fazie inwestycyjnej projektu (w trakcie realizacji projektu).</w:t>
      </w:r>
    </w:p>
    <w:p w:rsidR="00E15490" w:rsidRPr="00E15490" w:rsidRDefault="00E15490" w:rsidP="00E15490">
      <w:pPr>
        <w:pStyle w:val="Akapitzlist"/>
        <w:numPr>
          <w:ilvl w:val="0"/>
          <w:numId w:val="43"/>
        </w:numPr>
        <w:spacing w:line="276" w:lineRule="auto"/>
        <w:ind w:left="709" w:hanging="425"/>
        <w:jc w:val="both"/>
        <w:rPr>
          <w:rFonts w:ascii="Arial" w:hAnsi="Arial" w:cs="Arial"/>
          <w:sz w:val="20"/>
          <w:szCs w:val="20"/>
        </w:rPr>
      </w:pPr>
      <w:r w:rsidRPr="00E15490">
        <w:rPr>
          <w:rFonts w:ascii="Arial" w:hAnsi="Arial" w:cs="Arial"/>
          <w:b/>
          <w:sz w:val="20"/>
          <w:szCs w:val="20"/>
        </w:rPr>
        <w:t>Uwaga:</w:t>
      </w:r>
      <w:r w:rsidRPr="00E15490">
        <w:rPr>
          <w:rFonts w:ascii="Arial" w:hAnsi="Arial" w:cs="Arial"/>
          <w:sz w:val="20"/>
          <w:szCs w:val="20"/>
        </w:rPr>
        <w:t xml:space="preserve"> Kalkulacja luki w finansowaniu będzie monitorowana przez cały okres realizacji projektu, a także w trwałości projektu. W przypadku stwierdzeni</w:t>
      </w:r>
      <w:r w:rsidR="00217F0E">
        <w:rPr>
          <w:rFonts w:ascii="Arial" w:hAnsi="Arial" w:cs="Arial"/>
          <w:sz w:val="20"/>
          <w:szCs w:val="20"/>
        </w:rPr>
        <w:t>a, że planowane dochody w </w:t>
      </w:r>
      <w:r w:rsidRPr="00E15490">
        <w:rPr>
          <w:rFonts w:ascii="Arial" w:hAnsi="Arial" w:cs="Arial"/>
          <w:sz w:val="20"/>
          <w:szCs w:val="20"/>
        </w:rPr>
        <w:t>projekcie zostały zaniżone i na tej podstawie wnioskodawca otrzymał wyższy poziom dofinansowania, IZ RPO WZ lub Komisja Europejska może zażądać zwrotu dofinansowania wraz z odsetkami.</w:t>
      </w:r>
    </w:p>
    <w:p w:rsidR="00AC685D" w:rsidRPr="00C57816" w:rsidRDefault="00AC685D" w:rsidP="00E15490">
      <w:pPr>
        <w:numPr>
          <w:ilvl w:val="0"/>
          <w:numId w:val="43"/>
        </w:numPr>
        <w:spacing w:line="240" w:lineRule="atLeast"/>
        <w:ind w:left="709" w:hanging="425"/>
        <w:contextualSpacing/>
        <w:jc w:val="both"/>
        <w:rPr>
          <w:rFonts w:ascii="Arial" w:hAnsi="Arial" w:cs="Arial"/>
          <w:sz w:val="20"/>
          <w:szCs w:val="20"/>
        </w:rPr>
      </w:pPr>
      <w:r w:rsidRPr="00C57816">
        <w:rPr>
          <w:rFonts w:ascii="Arial" w:hAnsi="Arial" w:cs="Arial"/>
          <w:sz w:val="20"/>
          <w:szCs w:val="20"/>
        </w:rPr>
        <w:t xml:space="preserve">Dla projektów niegenerujących dochodu, obowiązuje poziom dofinansowania wskazany </w:t>
      </w:r>
      <w:r w:rsidRPr="00C57816">
        <w:rPr>
          <w:rFonts w:ascii="Arial" w:hAnsi="Arial" w:cs="Arial"/>
          <w:sz w:val="20"/>
          <w:szCs w:val="20"/>
        </w:rPr>
        <w:br/>
        <w:t xml:space="preserve">w </w:t>
      </w:r>
      <w:r w:rsidRPr="00165A59">
        <w:rPr>
          <w:rFonts w:ascii="Arial" w:hAnsi="Arial" w:cs="Arial"/>
          <w:sz w:val="20"/>
          <w:szCs w:val="20"/>
        </w:rPr>
        <w:t>podrozdziale 2.2.</w:t>
      </w:r>
    </w:p>
    <w:p w:rsidR="00AC685D" w:rsidRPr="00AC685D" w:rsidRDefault="00AC685D" w:rsidP="00E15490">
      <w:pPr>
        <w:numPr>
          <w:ilvl w:val="0"/>
          <w:numId w:val="43"/>
        </w:numPr>
        <w:spacing w:line="240" w:lineRule="atLeast"/>
        <w:ind w:left="709" w:hanging="425"/>
        <w:contextualSpacing/>
        <w:jc w:val="both"/>
        <w:rPr>
          <w:rFonts w:ascii="Arial" w:hAnsi="Arial" w:cs="Arial"/>
          <w:sz w:val="20"/>
          <w:szCs w:val="20"/>
          <w:lang w:eastAsia="pl-PL"/>
        </w:rPr>
      </w:pPr>
      <w:r w:rsidRPr="00C57816">
        <w:rPr>
          <w:rFonts w:ascii="Arial" w:hAnsi="Arial" w:cs="Arial"/>
          <w:sz w:val="20"/>
          <w:szCs w:val="20"/>
        </w:rPr>
        <w:t xml:space="preserve">Dodatkowe informacje na temat zasad rozliczania dochodu wygenerowane w trakcie i po zakończeniu realizacji projektu znajdują się w </w:t>
      </w:r>
      <w:r w:rsidRPr="00555E66">
        <w:rPr>
          <w:rFonts w:ascii="Arial" w:hAnsi="Arial" w:cs="Arial"/>
          <w:i/>
          <w:sz w:val="20"/>
          <w:szCs w:val="20"/>
        </w:rPr>
        <w:t xml:space="preserve">Wytycznych Ministra Infrastruktury i Rozwoju </w:t>
      </w:r>
      <w:r w:rsidRPr="00555E66">
        <w:rPr>
          <w:rFonts w:ascii="Arial" w:hAnsi="Arial" w:cs="Arial"/>
          <w:i/>
          <w:sz w:val="20"/>
          <w:szCs w:val="20"/>
        </w:rPr>
        <w:br/>
        <w:t>w zakresie zagadnień związanych z przygotowaniem projektów inwestycyjnych, w tym projektów generujących dochód i projektów hybrydow</w:t>
      </w:r>
      <w:r w:rsidR="00217F0E" w:rsidRPr="00555E66">
        <w:rPr>
          <w:rFonts w:ascii="Arial" w:hAnsi="Arial" w:cs="Arial"/>
          <w:i/>
          <w:sz w:val="20"/>
          <w:szCs w:val="20"/>
        </w:rPr>
        <w:t>ych na lata 2014-2020 z dnia 18 </w:t>
      </w:r>
      <w:r w:rsidRPr="00555E66">
        <w:rPr>
          <w:rFonts w:ascii="Arial" w:hAnsi="Arial" w:cs="Arial"/>
          <w:i/>
          <w:sz w:val="20"/>
          <w:szCs w:val="20"/>
        </w:rPr>
        <w:t>marca 2015 r.</w:t>
      </w:r>
      <w:r w:rsidR="001C692C" w:rsidRPr="001C692C">
        <w:rPr>
          <w:rFonts w:ascii="Arial" w:hAnsi="Arial" w:cs="Arial"/>
          <w:sz w:val="20"/>
          <w:szCs w:val="20"/>
        </w:rPr>
        <w:t xml:space="preserve"> </w:t>
      </w:r>
      <w:r w:rsidR="001C692C">
        <w:rPr>
          <w:rFonts w:ascii="Arial" w:hAnsi="Arial" w:cs="Arial"/>
          <w:sz w:val="20"/>
          <w:szCs w:val="20"/>
        </w:rPr>
        <w:t xml:space="preserve">oraz dokumencie pn. </w:t>
      </w:r>
      <w:r w:rsidR="001C692C" w:rsidRPr="002003D2">
        <w:rPr>
          <w:rFonts w:ascii="Arial" w:hAnsi="Arial" w:cs="Arial"/>
          <w:i/>
          <w:sz w:val="20"/>
          <w:szCs w:val="20"/>
        </w:rPr>
        <w:t>Zasady dotyczące wykazywania oraz monitorowania dochodów związanych z realizacj</w:t>
      </w:r>
      <w:r w:rsidR="001C692C">
        <w:rPr>
          <w:rFonts w:ascii="Arial" w:hAnsi="Arial" w:cs="Arial"/>
          <w:i/>
          <w:sz w:val="20"/>
          <w:szCs w:val="20"/>
        </w:rPr>
        <w:t>ą projektów w ramach R</w:t>
      </w:r>
      <w:r w:rsidR="001C692C" w:rsidRPr="002003D2">
        <w:rPr>
          <w:rFonts w:ascii="Arial" w:hAnsi="Arial" w:cs="Arial"/>
          <w:i/>
          <w:sz w:val="20"/>
          <w:szCs w:val="20"/>
        </w:rPr>
        <w:t xml:space="preserve">egionalnego Programu Operacyjnego Województwa </w:t>
      </w:r>
      <w:r w:rsidR="001C692C">
        <w:rPr>
          <w:rFonts w:ascii="Arial" w:hAnsi="Arial" w:cs="Arial"/>
          <w:i/>
          <w:sz w:val="20"/>
          <w:szCs w:val="20"/>
        </w:rPr>
        <w:t>Z</w:t>
      </w:r>
      <w:r w:rsidR="001C692C" w:rsidRPr="002003D2">
        <w:rPr>
          <w:rFonts w:ascii="Arial" w:hAnsi="Arial" w:cs="Arial"/>
          <w:i/>
          <w:sz w:val="20"/>
          <w:szCs w:val="20"/>
        </w:rPr>
        <w:t>achodniopomorskiego 2014-2020</w:t>
      </w:r>
      <w:r w:rsidR="001C692C">
        <w:rPr>
          <w:rFonts w:ascii="Arial" w:hAnsi="Arial" w:cs="Arial"/>
          <w:sz w:val="20"/>
          <w:szCs w:val="20"/>
        </w:rPr>
        <w:t xml:space="preserve"> stanowiącym załącznik do umowy o dofinansowanie.</w:t>
      </w:r>
    </w:p>
    <w:p w:rsidR="00C567E7" w:rsidRPr="00547DA9" w:rsidRDefault="006A3D2D" w:rsidP="00E131F2">
      <w:pPr>
        <w:pStyle w:val="Akapitzlist"/>
        <w:numPr>
          <w:ilvl w:val="0"/>
          <w:numId w:val="43"/>
        </w:numPr>
        <w:spacing w:line="276" w:lineRule="auto"/>
        <w:ind w:left="709" w:hanging="425"/>
        <w:jc w:val="both"/>
        <w:rPr>
          <w:rFonts w:ascii="Arial" w:hAnsi="Arial" w:cs="Arial"/>
          <w:sz w:val="20"/>
          <w:szCs w:val="20"/>
        </w:rPr>
      </w:pPr>
      <w:r w:rsidRPr="00547DA9">
        <w:rPr>
          <w:rFonts w:ascii="Arial" w:hAnsi="Arial" w:cs="Arial"/>
          <w:sz w:val="20"/>
          <w:szCs w:val="20"/>
        </w:rPr>
        <w:t xml:space="preserve">Ponadto należy mieć na uwadze, iż zgodnie </w:t>
      </w:r>
      <w:r w:rsidR="00C567E7" w:rsidRPr="00547DA9">
        <w:rPr>
          <w:rFonts w:ascii="Arial" w:hAnsi="Arial" w:cs="Arial"/>
          <w:sz w:val="20"/>
          <w:szCs w:val="20"/>
        </w:rPr>
        <w:t>z art. 65 ust. 8 rozporządzenia ogólnego wszelkie płatności otrzymane przez beneficjenta</w:t>
      </w:r>
      <w:r w:rsidR="00540F06">
        <w:rPr>
          <w:rFonts w:ascii="Arial" w:hAnsi="Arial" w:cs="Arial"/>
          <w:sz w:val="20"/>
          <w:szCs w:val="20"/>
        </w:rPr>
        <w:t>/partnera</w:t>
      </w:r>
      <w:r w:rsidR="00C567E7" w:rsidRPr="00547DA9">
        <w:rPr>
          <w:rFonts w:ascii="Arial" w:hAnsi="Arial" w:cs="Arial"/>
          <w:sz w:val="20"/>
          <w:szCs w:val="20"/>
        </w:rPr>
        <w:t xml:space="preserve"> z tytułu kar umownych na skutek naruszenia umowy zawartej między beneficjentem</w:t>
      </w:r>
      <w:r w:rsidR="00540F06">
        <w:rPr>
          <w:rFonts w:ascii="Arial" w:hAnsi="Arial" w:cs="Arial"/>
          <w:sz w:val="20"/>
          <w:szCs w:val="20"/>
        </w:rPr>
        <w:t>/partnerem</w:t>
      </w:r>
      <w:r w:rsidR="00C567E7" w:rsidRPr="00547DA9">
        <w:rPr>
          <w:rFonts w:ascii="Arial" w:hAnsi="Arial" w:cs="Arial"/>
          <w:sz w:val="20"/>
          <w:szCs w:val="20"/>
        </w:rPr>
        <w:t xml:space="preserve"> a stronami trzecimi lub które miały miejsce w wyniku wycofania przez stronę trzecią oferty wybieranej w ramach przepisów o zamówieniach publicznych (wadium) nie są uznawane za dochód i nie są odejmowane od kwalifikowalnych wydatków projektu.</w:t>
      </w:r>
    </w:p>
    <w:p w:rsidR="00D8296D" w:rsidRPr="00547DA9" w:rsidRDefault="00D8296D" w:rsidP="009C0898">
      <w:pPr>
        <w:pStyle w:val="Nagwek3"/>
        <w:numPr>
          <w:ilvl w:val="0"/>
          <w:numId w:val="0"/>
        </w:numPr>
        <w:spacing w:line="276" w:lineRule="auto"/>
        <w:rPr>
          <w:rFonts w:cs="Arial"/>
          <w:szCs w:val="20"/>
        </w:rPr>
      </w:pPr>
    </w:p>
    <w:p w:rsidR="00D8296D" w:rsidRPr="00547DA9" w:rsidRDefault="00DD1BBF" w:rsidP="009C0898">
      <w:pPr>
        <w:keepNext/>
        <w:keepLines/>
        <w:spacing w:line="276" w:lineRule="auto"/>
        <w:ind w:left="641" w:hanging="641"/>
        <w:jc w:val="both"/>
        <w:outlineLvl w:val="1"/>
        <w:rPr>
          <w:rFonts w:ascii="Arial" w:hAnsi="Arial" w:cs="Arial"/>
          <w:sz w:val="20"/>
          <w:szCs w:val="20"/>
        </w:rPr>
      </w:pPr>
      <w:bookmarkStart w:id="44" w:name="_Toc440879539"/>
      <w:bookmarkStart w:id="45" w:name="_Toc441825742"/>
      <w:bookmarkStart w:id="46" w:name="_Toc442966879"/>
      <w:bookmarkStart w:id="47" w:name="_Toc451163524"/>
      <w:r w:rsidRPr="00547DA9">
        <w:rPr>
          <w:rFonts w:ascii="Arial" w:hAnsi="Arial" w:cs="Arial"/>
          <w:b/>
          <w:color w:val="000000"/>
          <w:sz w:val="20"/>
          <w:szCs w:val="20"/>
        </w:rPr>
        <w:t>2.5</w:t>
      </w:r>
      <w:r w:rsidRPr="00547DA9">
        <w:rPr>
          <w:rFonts w:ascii="Arial" w:hAnsi="Arial" w:cs="Arial"/>
          <w:color w:val="000000"/>
          <w:sz w:val="20"/>
          <w:szCs w:val="20"/>
        </w:rPr>
        <w:t xml:space="preserve"> </w:t>
      </w:r>
      <w:r w:rsidRPr="00547DA9">
        <w:rPr>
          <w:rFonts w:ascii="Arial" w:hAnsi="Arial" w:cs="Arial"/>
          <w:b/>
          <w:sz w:val="20"/>
          <w:szCs w:val="20"/>
        </w:rPr>
        <w:t>Pomoc publiczna</w:t>
      </w:r>
      <w:bookmarkEnd w:id="44"/>
      <w:bookmarkEnd w:id="45"/>
      <w:bookmarkEnd w:id="46"/>
      <w:bookmarkEnd w:id="47"/>
      <w:r w:rsidRPr="00547DA9">
        <w:rPr>
          <w:rFonts w:ascii="Arial" w:hAnsi="Arial" w:cs="Arial"/>
          <w:b/>
          <w:sz w:val="20"/>
          <w:szCs w:val="20"/>
        </w:rPr>
        <w:t xml:space="preserve"> </w:t>
      </w:r>
    </w:p>
    <w:p w:rsidR="00623AC4" w:rsidRPr="00547DA9" w:rsidRDefault="00623AC4" w:rsidP="00E131F2">
      <w:pPr>
        <w:pStyle w:val="Akapitzlist"/>
        <w:numPr>
          <w:ilvl w:val="0"/>
          <w:numId w:val="48"/>
        </w:numPr>
        <w:spacing w:line="276" w:lineRule="auto"/>
        <w:ind w:left="709" w:hanging="425"/>
        <w:jc w:val="both"/>
        <w:rPr>
          <w:rFonts w:ascii="Arial" w:hAnsi="Arial" w:cs="Arial"/>
          <w:b/>
          <w:color w:val="000000"/>
          <w:sz w:val="20"/>
          <w:szCs w:val="20"/>
          <w:lang w:eastAsia="pl-PL"/>
        </w:rPr>
      </w:pPr>
      <w:r w:rsidRPr="00547DA9">
        <w:rPr>
          <w:rFonts w:ascii="Arial" w:hAnsi="Arial" w:cs="Arial"/>
          <w:color w:val="000000"/>
          <w:sz w:val="20"/>
          <w:szCs w:val="20"/>
          <w:lang w:eastAsia="pl-PL"/>
        </w:rPr>
        <w:t xml:space="preserve">W ramach niniejszego naboru dofinansowaniu podlegają wyłącznie projekty </w:t>
      </w:r>
      <w:r w:rsidRPr="00547DA9">
        <w:rPr>
          <w:rFonts w:ascii="Arial" w:hAnsi="Arial" w:cs="Arial"/>
          <w:b/>
          <w:color w:val="000000"/>
          <w:sz w:val="20"/>
          <w:szCs w:val="20"/>
          <w:lang w:eastAsia="pl-PL"/>
        </w:rPr>
        <w:t>nieobjęte pomocą publiczną</w:t>
      </w:r>
      <w:r w:rsidRPr="00547DA9">
        <w:rPr>
          <w:rFonts w:ascii="Arial" w:hAnsi="Arial" w:cs="Arial"/>
          <w:color w:val="000000"/>
          <w:sz w:val="20"/>
          <w:szCs w:val="20"/>
          <w:lang w:eastAsia="pl-PL"/>
        </w:rPr>
        <w:t xml:space="preserve"> </w:t>
      </w:r>
      <w:r w:rsidR="00DD1BBF" w:rsidRPr="00547DA9">
        <w:rPr>
          <w:rFonts w:ascii="Arial" w:hAnsi="Arial" w:cs="Arial"/>
          <w:color w:val="000000"/>
          <w:sz w:val="20"/>
          <w:szCs w:val="20"/>
        </w:rPr>
        <w:t xml:space="preserve">(dla których wsparcie nie </w:t>
      </w:r>
      <w:r w:rsidRPr="00547DA9">
        <w:rPr>
          <w:rFonts w:ascii="Arial" w:hAnsi="Arial" w:cs="Arial"/>
          <w:b/>
          <w:color w:val="000000"/>
          <w:sz w:val="20"/>
          <w:szCs w:val="20"/>
          <w:lang w:eastAsia="pl-PL"/>
        </w:rPr>
        <w:t>stanowi pomocy publicznej zdefiniowanej na podstawie przesłanek, o których mo</w:t>
      </w:r>
      <w:r w:rsidR="00E058E7" w:rsidRPr="00547DA9">
        <w:rPr>
          <w:rFonts w:ascii="Arial" w:hAnsi="Arial" w:cs="Arial"/>
          <w:b/>
          <w:color w:val="000000"/>
          <w:sz w:val="20"/>
          <w:szCs w:val="20"/>
          <w:lang w:eastAsia="pl-PL"/>
        </w:rPr>
        <w:t>wa w art. 107 ust. 1 Traktatu o</w:t>
      </w:r>
      <w:r w:rsidR="00217F0E">
        <w:rPr>
          <w:rFonts w:ascii="Arial" w:hAnsi="Arial" w:cs="Arial"/>
          <w:b/>
          <w:color w:val="000000"/>
          <w:sz w:val="20"/>
          <w:szCs w:val="20"/>
          <w:lang w:eastAsia="pl-PL"/>
        </w:rPr>
        <w:t> </w:t>
      </w:r>
      <w:r w:rsidRPr="00547DA9">
        <w:rPr>
          <w:rFonts w:ascii="Arial" w:hAnsi="Arial" w:cs="Arial"/>
          <w:b/>
          <w:color w:val="000000"/>
          <w:sz w:val="20"/>
          <w:szCs w:val="20"/>
          <w:lang w:eastAsia="pl-PL"/>
        </w:rPr>
        <w:t>funkcjonowaniu Unii Europejskiej</w:t>
      </w:r>
      <w:r w:rsidR="00EE4419" w:rsidRPr="00EE4419">
        <w:rPr>
          <w:rFonts w:ascii="Arial" w:hAnsi="Arial" w:cs="Arial"/>
          <w:color w:val="000000"/>
          <w:sz w:val="20"/>
          <w:szCs w:val="20"/>
          <w:lang w:eastAsia="pl-PL"/>
        </w:rPr>
        <w:t>)</w:t>
      </w:r>
      <w:r w:rsidRPr="00547DA9">
        <w:rPr>
          <w:rFonts w:ascii="Arial" w:hAnsi="Arial" w:cs="Arial"/>
          <w:color w:val="000000"/>
          <w:sz w:val="20"/>
          <w:szCs w:val="20"/>
          <w:lang w:eastAsia="pl-PL"/>
        </w:rPr>
        <w:t>.</w:t>
      </w:r>
      <w:r w:rsidRPr="00547DA9">
        <w:rPr>
          <w:rFonts w:ascii="Arial" w:hAnsi="Arial" w:cs="Arial"/>
          <w:b/>
          <w:color w:val="000000"/>
          <w:sz w:val="20"/>
          <w:szCs w:val="20"/>
          <w:lang w:eastAsia="pl-PL"/>
        </w:rPr>
        <w:t xml:space="preserve"> </w:t>
      </w:r>
    </w:p>
    <w:p w:rsidR="00623AC4" w:rsidRPr="00547DA9" w:rsidRDefault="00623AC4" w:rsidP="00E131F2">
      <w:pPr>
        <w:pStyle w:val="Akapitzlist"/>
        <w:numPr>
          <w:ilvl w:val="0"/>
          <w:numId w:val="48"/>
        </w:numPr>
        <w:spacing w:line="276" w:lineRule="auto"/>
        <w:ind w:left="709" w:hanging="425"/>
        <w:jc w:val="both"/>
        <w:rPr>
          <w:rFonts w:ascii="Arial" w:hAnsi="Arial" w:cs="Arial"/>
          <w:b/>
          <w:color w:val="000000"/>
          <w:sz w:val="20"/>
          <w:szCs w:val="20"/>
          <w:lang w:eastAsia="pl-PL"/>
        </w:rPr>
      </w:pPr>
      <w:r w:rsidRPr="00547DA9">
        <w:rPr>
          <w:rFonts w:ascii="Arial" w:hAnsi="Arial" w:cs="Arial"/>
          <w:color w:val="000000"/>
          <w:sz w:val="20"/>
          <w:szCs w:val="20"/>
          <w:lang w:eastAsia="pl-PL"/>
        </w:rPr>
        <w:t>Pomocą publiczną jest wszelka pomoc, która łącznie spełnia poniższe przesłanki:</w:t>
      </w:r>
    </w:p>
    <w:p w:rsidR="00623AC4" w:rsidRPr="00547DA9" w:rsidRDefault="00623AC4" w:rsidP="007C568A">
      <w:pPr>
        <w:tabs>
          <w:tab w:val="left" w:pos="993"/>
        </w:tabs>
        <w:spacing w:line="276" w:lineRule="auto"/>
        <w:ind w:left="993" w:hanging="284"/>
        <w:jc w:val="both"/>
        <w:rPr>
          <w:rFonts w:ascii="Arial" w:hAnsi="Arial" w:cs="Arial"/>
          <w:color w:val="000000"/>
          <w:sz w:val="20"/>
          <w:szCs w:val="20"/>
          <w:lang w:eastAsia="pl-PL"/>
        </w:rPr>
      </w:pPr>
      <w:r w:rsidRPr="00547DA9">
        <w:rPr>
          <w:rFonts w:ascii="Arial" w:hAnsi="Arial" w:cs="Arial"/>
          <w:color w:val="000000"/>
          <w:sz w:val="20"/>
          <w:szCs w:val="20"/>
          <w:lang w:eastAsia="pl-PL"/>
        </w:rPr>
        <w:t>a) występuje transfer zasobów publicznych,</w:t>
      </w:r>
    </w:p>
    <w:p w:rsidR="00623AC4" w:rsidRPr="00547DA9" w:rsidRDefault="00623AC4" w:rsidP="007C568A">
      <w:pPr>
        <w:tabs>
          <w:tab w:val="left" w:pos="993"/>
        </w:tabs>
        <w:spacing w:line="276" w:lineRule="auto"/>
        <w:ind w:left="993" w:hanging="284"/>
        <w:jc w:val="both"/>
        <w:rPr>
          <w:rFonts w:ascii="Arial" w:hAnsi="Arial" w:cs="Arial"/>
          <w:color w:val="000000"/>
          <w:sz w:val="20"/>
          <w:szCs w:val="20"/>
          <w:lang w:eastAsia="pl-PL"/>
        </w:rPr>
      </w:pPr>
      <w:r w:rsidRPr="00547DA9">
        <w:rPr>
          <w:rFonts w:ascii="Arial" w:hAnsi="Arial" w:cs="Arial"/>
          <w:color w:val="000000"/>
          <w:sz w:val="20"/>
          <w:szCs w:val="20"/>
          <w:lang w:eastAsia="pl-PL"/>
        </w:rPr>
        <w:t>b) transfer zasobów publicznych jest selektywny – uprzywilejowuje określony podmiot lub wytwarzanie określonych dóbr,</w:t>
      </w:r>
    </w:p>
    <w:p w:rsidR="00623AC4" w:rsidRPr="00547DA9" w:rsidRDefault="00623AC4" w:rsidP="007C568A">
      <w:pPr>
        <w:tabs>
          <w:tab w:val="left" w:pos="993"/>
        </w:tabs>
        <w:spacing w:line="276" w:lineRule="auto"/>
        <w:ind w:left="993" w:hanging="284"/>
        <w:jc w:val="both"/>
        <w:rPr>
          <w:rFonts w:ascii="Arial" w:hAnsi="Arial" w:cs="Arial"/>
          <w:color w:val="000000"/>
          <w:sz w:val="20"/>
          <w:szCs w:val="20"/>
          <w:lang w:eastAsia="pl-PL"/>
        </w:rPr>
      </w:pPr>
      <w:r w:rsidRPr="00547DA9">
        <w:rPr>
          <w:rFonts w:ascii="Arial" w:hAnsi="Arial" w:cs="Arial"/>
          <w:color w:val="000000"/>
          <w:sz w:val="20"/>
          <w:szCs w:val="20"/>
          <w:lang w:eastAsia="pl-PL"/>
        </w:rPr>
        <w:t>c) transfer zasobów publicznych skutkuje przysporzeniem (korzyścią ekonomiczną) na rzecz określonego podmiotu, na warunkach korzystniejszych niż rynkowe,</w:t>
      </w:r>
    </w:p>
    <w:p w:rsidR="00623AC4" w:rsidRPr="00547DA9" w:rsidRDefault="00623AC4" w:rsidP="007C568A">
      <w:pPr>
        <w:tabs>
          <w:tab w:val="left" w:pos="993"/>
        </w:tabs>
        <w:spacing w:line="276" w:lineRule="auto"/>
        <w:ind w:left="993" w:hanging="284"/>
        <w:jc w:val="both"/>
        <w:rPr>
          <w:rFonts w:ascii="Arial" w:hAnsi="Arial" w:cs="Arial"/>
          <w:color w:val="000000"/>
          <w:sz w:val="20"/>
          <w:szCs w:val="20"/>
          <w:lang w:eastAsia="pl-PL"/>
        </w:rPr>
      </w:pPr>
      <w:r w:rsidRPr="00547DA9">
        <w:rPr>
          <w:rFonts w:ascii="Arial" w:hAnsi="Arial" w:cs="Arial"/>
          <w:color w:val="000000"/>
          <w:sz w:val="20"/>
          <w:szCs w:val="20"/>
          <w:lang w:eastAsia="pl-PL"/>
        </w:rPr>
        <w:t>d) w efekcie transferu zasobów publicznych występuje lub może wystąpić zakłócenie konkurencji,</w:t>
      </w:r>
    </w:p>
    <w:p w:rsidR="005A586F" w:rsidRPr="00547DA9" w:rsidRDefault="00623AC4" w:rsidP="007C568A">
      <w:pPr>
        <w:tabs>
          <w:tab w:val="left" w:pos="993"/>
        </w:tabs>
        <w:spacing w:line="276" w:lineRule="auto"/>
        <w:ind w:left="993" w:hanging="284"/>
        <w:jc w:val="both"/>
        <w:rPr>
          <w:rFonts w:ascii="Arial" w:hAnsi="Arial" w:cs="Arial"/>
          <w:b/>
          <w:bCs/>
          <w:color w:val="000000"/>
          <w:sz w:val="20"/>
          <w:szCs w:val="20"/>
          <w:lang w:eastAsia="pl-PL"/>
        </w:rPr>
      </w:pPr>
      <w:r w:rsidRPr="00547DA9">
        <w:rPr>
          <w:rFonts w:ascii="Arial" w:hAnsi="Arial" w:cs="Arial"/>
          <w:color w:val="000000"/>
          <w:sz w:val="20"/>
          <w:szCs w:val="20"/>
          <w:lang w:eastAsia="pl-PL"/>
        </w:rPr>
        <w:t>e) wpływa na wymianę handlową między państwami członkowskimi UE.</w:t>
      </w:r>
    </w:p>
    <w:p w:rsidR="00623AC4" w:rsidRPr="00547DA9" w:rsidRDefault="00623AC4" w:rsidP="008273F8">
      <w:pPr>
        <w:spacing w:line="276" w:lineRule="auto"/>
        <w:ind w:left="1276" w:hanging="283"/>
        <w:jc w:val="both"/>
        <w:rPr>
          <w:rFonts w:ascii="Arial" w:hAnsi="Arial" w:cs="Arial"/>
          <w:b/>
          <w:bCs/>
          <w:color w:val="000000"/>
          <w:sz w:val="20"/>
          <w:szCs w:val="20"/>
          <w:lang w:eastAsia="pl-PL"/>
        </w:rPr>
      </w:pPr>
    </w:p>
    <w:p w:rsidR="00EA4F46" w:rsidRPr="00547DA9" w:rsidRDefault="00EA4F46" w:rsidP="008273F8">
      <w:pPr>
        <w:pStyle w:val="Nagwek1"/>
        <w:spacing w:line="276" w:lineRule="auto"/>
        <w:jc w:val="both"/>
        <w:rPr>
          <w:rFonts w:cs="Arial"/>
          <w:sz w:val="20"/>
          <w:szCs w:val="20"/>
        </w:rPr>
      </w:pPr>
      <w:bookmarkStart w:id="48" w:name="_Toc442966880"/>
      <w:bookmarkStart w:id="49" w:name="_Toc451163525"/>
      <w:r w:rsidRPr="00547DA9">
        <w:rPr>
          <w:rFonts w:cs="Arial"/>
          <w:sz w:val="20"/>
          <w:szCs w:val="20"/>
        </w:rPr>
        <w:t>Rozdział 3 Kwalifikowalność wydatków</w:t>
      </w:r>
      <w:bookmarkEnd w:id="48"/>
      <w:bookmarkEnd w:id="49"/>
    </w:p>
    <w:p w:rsidR="00D8296D" w:rsidRPr="00547DA9" w:rsidRDefault="00BE062D" w:rsidP="008273F8">
      <w:pPr>
        <w:keepNext/>
        <w:keepLines/>
        <w:tabs>
          <w:tab w:val="left" w:pos="709"/>
        </w:tabs>
        <w:spacing w:line="276" w:lineRule="auto"/>
        <w:ind w:left="284"/>
        <w:jc w:val="both"/>
        <w:outlineLvl w:val="1"/>
        <w:rPr>
          <w:rFonts w:ascii="Arial" w:eastAsia="Times New Roman" w:hAnsi="Arial" w:cs="Arial"/>
          <w:b/>
          <w:bCs/>
          <w:sz w:val="20"/>
          <w:szCs w:val="20"/>
        </w:rPr>
      </w:pPr>
      <w:bookmarkStart w:id="50" w:name="_Toc434956447"/>
      <w:bookmarkStart w:id="51" w:name="_Toc442966881"/>
      <w:bookmarkStart w:id="52" w:name="_Toc451163526"/>
      <w:r w:rsidRPr="00547DA9">
        <w:rPr>
          <w:rFonts w:ascii="Arial" w:eastAsia="Times New Roman" w:hAnsi="Arial" w:cs="Arial"/>
          <w:b/>
          <w:bCs/>
          <w:sz w:val="20"/>
          <w:szCs w:val="20"/>
        </w:rPr>
        <w:t xml:space="preserve">3.1 </w:t>
      </w:r>
      <w:r w:rsidRPr="00547DA9">
        <w:rPr>
          <w:rFonts w:ascii="Arial" w:eastAsia="Times New Roman" w:hAnsi="Arial" w:cs="Arial"/>
          <w:b/>
          <w:bCs/>
          <w:sz w:val="20"/>
          <w:szCs w:val="20"/>
        </w:rPr>
        <w:tab/>
      </w:r>
      <w:r w:rsidR="00582AF3" w:rsidRPr="00547DA9">
        <w:rPr>
          <w:rFonts w:ascii="Arial" w:eastAsia="Times New Roman" w:hAnsi="Arial" w:cs="Arial"/>
          <w:b/>
          <w:bCs/>
          <w:sz w:val="20"/>
          <w:szCs w:val="20"/>
        </w:rPr>
        <w:t>Ramy czasowe kwalifikowalności</w:t>
      </w:r>
      <w:bookmarkEnd w:id="50"/>
      <w:bookmarkEnd w:id="51"/>
      <w:bookmarkEnd w:id="52"/>
    </w:p>
    <w:p w:rsidR="00383E4A" w:rsidRPr="00547DA9" w:rsidRDefault="00582AF3" w:rsidP="007C568A">
      <w:pPr>
        <w:numPr>
          <w:ilvl w:val="6"/>
          <w:numId w:val="20"/>
        </w:numPr>
        <w:spacing w:line="276" w:lineRule="auto"/>
        <w:ind w:left="709" w:hanging="425"/>
        <w:jc w:val="both"/>
        <w:outlineLvl w:val="2"/>
        <w:rPr>
          <w:rFonts w:ascii="Arial" w:hAnsi="Arial" w:cs="Arial"/>
          <w:sz w:val="20"/>
          <w:szCs w:val="20"/>
        </w:rPr>
      </w:pPr>
      <w:r w:rsidRPr="00547DA9">
        <w:rPr>
          <w:rFonts w:ascii="Arial" w:hAnsi="Arial" w:cs="Arial"/>
          <w:sz w:val="20"/>
          <w:szCs w:val="20"/>
        </w:rPr>
        <w:t xml:space="preserve">Początkiem okresu kwalifikowalności wydatków jest </w:t>
      </w:r>
      <w:r w:rsidRPr="00547DA9">
        <w:rPr>
          <w:rFonts w:ascii="Arial" w:hAnsi="Arial" w:cs="Arial"/>
          <w:b/>
          <w:sz w:val="20"/>
          <w:szCs w:val="20"/>
        </w:rPr>
        <w:t>1 stycznia 2014 r</w:t>
      </w:r>
      <w:r w:rsidRPr="00547DA9">
        <w:rPr>
          <w:rFonts w:ascii="Arial" w:hAnsi="Arial" w:cs="Arial"/>
          <w:sz w:val="20"/>
          <w:szCs w:val="20"/>
        </w:rPr>
        <w:t xml:space="preserve">. </w:t>
      </w:r>
    </w:p>
    <w:p w:rsidR="00582AF3" w:rsidRPr="00547DA9" w:rsidRDefault="00CF3997" w:rsidP="007C568A">
      <w:pPr>
        <w:numPr>
          <w:ilvl w:val="6"/>
          <w:numId w:val="20"/>
        </w:numPr>
        <w:spacing w:line="276" w:lineRule="auto"/>
        <w:ind w:left="709" w:hanging="425"/>
        <w:jc w:val="both"/>
        <w:outlineLvl w:val="2"/>
        <w:rPr>
          <w:rFonts w:ascii="Arial" w:hAnsi="Arial" w:cs="Arial"/>
          <w:sz w:val="20"/>
          <w:szCs w:val="20"/>
        </w:rPr>
      </w:pPr>
      <w:r w:rsidRPr="00547DA9">
        <w:rPr>
          <w:rFonts w:ascii="Arial" w:hAnsi="Arial" w:cs="Arial"/>
          <w:sz w:val="20"/>
          <w:szCs w:val="20"/>
        </w:rPr>
        <w:t>W przypadku projekt</w:t>
      </w:r>
      <w:r w:rsidR="007D6CF3">
        <w:rPr>
          <w:rFonts w:ascii="Arial" w:hAnsi="Arial" w:cs="Arial"/>
          <w:sz w:val="20"/>
          <w:szCs w:val="20"/>
        </w:rPr>
        <w:t>ów rozpoczę</w:t>
      </w:r>
      <w:r w:rsidR="00B83052" w:rsidRPr="00547DA9">
        <w:rPr>
          <w:rFonts w:ascii="Arial" w:hAnsi="Arial" w:cs="Arial"/>
          <w:sz w:val="20"/>
          <w:szCs w:val="20"/>
        </w:rPr>
        <w:t>tych</w:t>
      </w:r>
      <w:r w:rsidR="00582AF3" w:rsidRPr="00547DA9">
        <w:rPr>
          <w:rFonts w:ascii="Arial" w:hAnsi="Arial" w:cs="Arial"/>
          <w:sz w:val="20"/>
          <w:szCs w:val="20"/>
        </w:rPr>
        <w:t xml:space="preserve"> </w:t>
      </w:r>
      <w:r w:rsidR="00582AF3" w:rsidRPr="00B97EAD">
        <w:rPr>
          <w:rFonts w:ascii="Arial" w:hAnsi="Arial" w:cs="Arial"/>
          <w:sz w:val="20"/>
          <w:szCs w:val="20"/>
        </w:rPr>
        <w:t xml:space="preserve">przed </w:t>
      </w:r>
      <w:r w:rsidR="00E26D67" w:rsidRPr="00B97EAD">
        <w:rPr>
          <w:rFonts w:ascii="Arial" w:hAnsi="Arial" w:cs="Arial"/>
          <w:sz w:val="20"/>
          <w:szCs w:val="20"/>
        </w:rPr>
        <w:t xml:space="preserve">ww. </w:t>
      </w:r>
      <w:r w:rsidR="00582AF3" w:rsidRPr="00B97EAD">
        <w:rPr>
          <w:rFonts w:ascii="Arial" w:hAnsi="Arial" w:cs="Arial"/>
          <w:sz w:val="20"/>
          <w:szCs w:val="20"/>
        </w:rPr>
        <w:t>początkową</w:t>
      </w:r>
      <w:r w:rsidR="00582AF3" w:rsidRPr="00547DA9">
        <w:rPr>
          <w:rFonts w:ascii="Arial" w:hAnsi="Arial" w:cs="Arial"/>
          <w:sz w:val="20"/>
          <w:szCs w:val="20"/>
        </w:rPr>
        <w:t xml:space="preserve"> datą kwalifikowalności wydatków, do współfinansowania kwalifikują się jedynie wydatki faktycznie poniesione od tej daty. </w:t>
      </w:r>
      <w:r w:rsidR="00383E4A" w:rsidRPr="00547DA9">
        <w:rPr>
          <w:rFonts w:ascii="Arial" w:hAnsi="Arial" w:cs="Arial"/>
          <w:sz w:val="20"/>
          <w:szCs w:val="20"/>
        </w:rPr>
        <w:t>Wydatki w ramach projektu są kwalifikowalne w okresie kwalifikowalności wydatków wskazanym we wniosku o dofinansowanie</w:t>
      </w:r>
      <w:r w:rsidR="00BA1A11" w:rsidRPr="00547DA9">
        <w:rPr>
          <w:rFonts w:ascii="Arial" w:hAnsi="Arial" w:cs="Arial"/>
          <w:sz w:val="20"/>
          <w:szCs w:val="20"/>
        </w:rPr>
        <w:t>.</w:t>
      </w:r>
    </w:p>
    <w:p w:rsidR="00517A1E" w:rsidRPr="00547DA9" w:rsidRDefault="00383E4A" w:rsidP="007C568A">
      <w:pPr>
        <w:numPr>
          <w:ilvl w:val="6"/>
          <w:numId w:val="20"/>
        </w:numPr>
        <w:spacing w:line="276" w:lineRule="auto"/>
        <w:ind w:left="709" w:hanging="425"/>
        <w:jc w:val="both"/>
        <w:outlineLvl w:val="2"/>
        <w:rPr>
          <w:rFonts w:ascii="Arial" w:hAnsi="Arial" w:cs="Arial"/>
          <w:sz w:val="20"/>
          <w:szCs w:val="20"/>
        </w:rPr>
      </w:pPr>
      <w:r w:rsidRPr="00547DA9">
        <w:rPr>
          <w:rFonts w:ascii="Arial" w:hAnsi="Arial" w:cs="Arial"/>
          <w:sz w:val="20"/>
          <w:szCs w:val="20"/>
        </w:rPr>
        <w:t xml:space="preserve">Przez </w:t>
      </w:r>
      <w:r w:rsidRPr="00547DA9">
        <w:rPr>
          <w:rFonts w:ascii="Arial" w:hAnsi="Arial" w:cs="Arial"/>
          <w:b/>
          <w:sz w:val="20"/>
          <w:szCs w:val="20"/>
        </w:rPr>
        <w:t>rozpoczęcie realizacji projektu</w:t>
      </w:r>
      <w:r w:rsidRPr="00547DA9">
        <w:rPr>
          <w:rFonts w:ascii="Arial" w:hAnsi="Arial" w:cs="Arial"/>
          <w:sz w:val="20"/>
          <w:szCs w:val="20"/>
        </w:rPr>
        <w:t xml:space="preserve"> należy rozumieć p</w:t>
      </w:r>
      <w:r w:rsidR="00217F0E">
        <w:rPr>
          <w:rFonts w:ascii="Arial" w:hAnsi="Arial" w:cs="Arial"/>
          <w:sz w:val="20"/>
          <w:szCs w:val="20"/>
        </w:rPr>
        <w:t>odjęcie jakichkolwiek działań w </w:t>
      </w:r>
      <w:r w:rsidRPr="00547DA9">
        <w:rPr>
          <w:rFonts w:ascii="Arial" w:hAnsi="Arial" w:cs="Arial"/>
          <w:sz w:val="20"/>
          <w:szCs w:val="20"/>
        </w:rPr>
        <w:t>ramach projektu, niebędących rozpoczęciem prac, w tym zakup gruntu lub rozpoczęcie prac w ramach projektu, w zależności od tego co nastąpi najpierw. Podjęcie prac przygotowawczych nie stanowi rozpoczęcia realizacji projektu.</w:t>
      </w:r>
    </w:p>
    <w:p w:rsidR="00383E4A" w:rsidRPr="00547DA9" w:rsidRDefault="00383E4A" w:rsidP="007C568A">
      <w:pPr>
        <w:numPr>
          <w:ilvl w:val="6"/>
          <w:numId w:val="20"/>
        </w:numPr>
        <w:spacing w:line="276" w:lineRule="auto"/>
        <w:ind w:left="709" w:hanging="425"/>
        <w:jc w:val="both"/>
        <w:outlineLvl w:val="2"/>
        <w:rPr>
          <w:rFonts w:ascii="Arial" w:hAnsi="Arial" w:cs="Arial"/>
          <w:sz w:val="20"/>
          <w:szCs w:val="20"/>
        </w:rPr>
      </w:pPr>
      <w:r w:rsidRPr="00547DA9">
        <w:rPr>
          <w:rFonts w:ascii="Arial" w:hAnsi="Arial" w:cs="Arial"/>
          <w:sz w:val="20"/>
          <w:szCs w:val="20"/>
        </w:rPr>
        <w:t xml:space="preserve">Przez </w:t>
      </w:r>
      <w:r w:rsidRPr="00547DA9">
        <w:rPr>
          <w:rFonts w:ascii="Arial" w:hAnsi="Arial" w:cs="Arial"/>
          <w:b/>
          <w:sz w:val="20"/>
          <w:szCs w:val="20"/>
        </w:rPr>
        <w:t>rozpoczęcie prac</w:t>
      </w:r>
      <w:r w:rsidRPr="00547DA9">
        <w:rPr>
          <w:rFonts w:ascii="Arial" w:hAnsi="Arial" w:cs="Arial"/>
          <w:sz w:val="20"/>
          <w:szCs w:val="20"/>
        </w:rPr>
        <w:t xml:space="preserve"> należy rozumieć rozpoczęcie</w:t>
      </w:r>
      <w:r w:rsidR="00217F0E">
        <w:rPr>
          <w:rFonts w:ascii="Arial" w:hAnsi="Arial" w:cs="Arial"/>
          <w:sz w:val="20"/>
          <w:szCs w:val="20"/>
        </w:rPr>
        <w:t xml:space="preserve"> robót budowlanych związanych z </w:t>
      </w:r>
      <w:r w:rsidRPr="00547DA9">
        <w:rPr>
          <w:rFonts w:ascii="Arial" w:hAnsi="Arial" w:cs="Arial"/>
          <w:sz w:val="20"/>
          <w:szCs w:val="20"/>
        </w:rPr>
        <w:t xml:space="preserve">inwestycją objętą projektem lub pierwsze prawnie wiążące zobowiązanie do zamówienia urządzeń lub inne zobowiązanie, które powoduje, że inwestycja staje się nieodwracalna, </w:t>
      </w:r>
      <w:r w:rsidR="000B3130" w:rsidRPr="00547DA9">
        <w:rPr>
          <w:rFonts w:ascii="Arial" w:hAnsi="Arial" w:cs="Arial"/>
          <w:sz w:val="20"/>
          <w:szCs w:val="20"/>
        </w:rPr>
        <w:t>w </w:t>
      </w:r>
      <w:r w:rsidRPr="00547DA9">
        <w:rPr>
          <w:rFonts w:ascii="Arial" w:hAnsi="Arial" w:cs="Arial"/>
          <w:sz w:val="20"/>
          <w:szCs w:val="20"/>
        </w:rPr>
        <w:t>zależności od tego co nastąpi najpierw. Zakupu gruntów ani prac przygotowawczych nie uznaje się za rozpoczęcie prac.</w:t>
      </w:r>
    </w:p>
    <w:p w:rsidR="00383E4A" w:rsidRPr="00547DA9" w:rsidRDefault="00383E4A" w:rsidP="007C568A">
      <w:pPr>
        <w:pStyle w:val="Nagwek3"/>
        <w:numPr>
          <w:ilvl w:val="6"/>
          <w:numId w:val="20"/>
        </w:numPr>
        <w:spacing w:line="276" w:lineRule="auto"/>
        <w:ind w:left="709" w:hanging="425"/>
        <w:rPr>
          <w:rFonts w:cs="Arial"/>
          <w:szCs w:val="20"/>
        </w:rPr>
      </w:pPr>
      <w:r w:rsidRPr="00547DA9">
        <w:rPr>
          <w:rFonts w:cs="Arial"/>
          <w:szCs w:val="20"/>
        </w:rPr>
        <w:t xml:space="preserve">Przez </w:t>
      </w:r>
      <w:r w:rsidRPr="00547DA9">
        <w:rPr>
          <w:rFonts w:cs="Arial"/>
          <w:b/>
          <w:szCs w:val="20"/>
        </w:rPr>
        <w:t>prace przygotowawcze</w:t>
      </w:r>
      <w:r w:rsidRPr="00547DA9">
        <w:rPr>
          <w:rFonts w:cs="Arial"/>
          <w:szCs w:val="20"/>
        </w:rPr>
        <w:t xml:space="preserve"> należy rozu</w:t>
      </w:r>
      <w:r w:rsidR="00217F0E">
        <w:rPr>
          <w:rFonts w:cs="Arial"/>
          <w:szCs w:val="20"/>
        </w:rPr>
        <w:t xml:space="preserve">mieć m.in. uzyskanie zezwoleń </w:t>
      </w:r>
      <w:r w:rsidR="00217F0E" w:rsidRPr="00217F0E">
        <w:t>i</w:t>
      </w:r>
      <w:r w:rsidR="00217F0E">
        <w:t> </w:t>
      </w:r>
      <w:r w:rsidRPr="00217F0E">
        <w:t>przeprowadzenie</w:t>
      </w:r>
      <w:r w:rsidRPr="00547DA9">
        <w:rPr>
          <w:rFonts w:cs="Arial"/>
          <w:szCs w:val="20"/>
        </w:rPr>
        <w:t xml:space="preserve"> studiów wykonalności. </w:t>
      </w:r>
    </w:p>
    <w:p w:rsidR="00383E4A" w:rsidRPr="00547DA9" w:rsidRDefault="00383E4A" w:rsidP="007C568A">
      <w:pPr>
        <w:pStyle w:val="Nagwek3"/>
        <w:numPr>
          <w:ilvl w:val="6"/>
          <w:numId w:val="20"/>
        </w:numPr>
        <w:spacing w:line="276" w:lineRule="auto"/>
        <w:ind w:left="709" w:hanging="425"/>
        <w:rPr>
          <w:rFonts w:cs="Arial"/>
          <w:szCs w:val="20"/>
        </w:rPr>
      </w:pPr>
      <w:r w:rsidRPr="00547DA9">
        <w:rPr>
          <w:rFonts w:cs="Arial"/>
          <w:szCs w:val="20"/>
        </w:rPr>
        <w:t xml:space="preserve">Przez </w:t>
      </w:r>
      <w:r w:rsidRPr="00547DA9">
        <w:rPr>
          <w:rFonts w:cs="Arial"/>
          <w:b/>
          <w:szCs w:val="20"/>
        </w:rPr>
        <w:t>zakończenie realizacji projektu</w:t>
      </w:r>
      <w:r w:rsidRPr="00547DA9">
        <w:rPr>
          <w:rFonts w:cs="Arial"/>
          <w:szCs w:val="20"/>
        </w:rPr>
        <w:t xml:space="preserve"> należy rozumieć datę podpisania ostatniego protokołu potwierdzającego </w:t>
      </w:r>
      <w:r w:rsidR="005A0760" w:rsidRPr="00547DA9">
        <w:rPr>
          <w:rFonts w:cs="Arial"/>
          <w:szCs w:val="20"/>
        </w:rPr>
        <w:t xml:space="preserve">bezusterkowy odbiór </w:t>
      </w:r>
      <w:r w:rsidRPr="00547DA9">
        <w:rPr>
          <w:rFonts w:cs="Arial"/>
          <w:szCs w:val="20"/>
        </w:rPr>
        <w:t xml:space="preserve">lub datę </w:t>
      </w:r>
      <w:r w:rsidR="005A0760" w:rsidRPr="00547DA9">
        <w:rPr>
          <w:rFonts w:cs="Arial"/>
          <w:szCs w:val="20"/>
        </w:rPr>
        <w:t xml:space="preserve">później uzyskanego/wystawionego dokumentu (w szczególności ostatecznego pozwolenia na użytkowanie/dokumentu stwierdzającego brak sprzeciwu wobec przystąpienia do użytkowania, dokumentu OT i innych równoważnych dokumentów) w ramach realizowanego projektu lub datę poniesienia ostatniego </w:t>
      </w:r>
      <w:r w:rsidRPr="00547DA9">
        <w:rPr>
          <w:rFonts w:cs="Arial"/>
          <w:szCs w:val="20"/>
        </w:rPr>
        <w:t>wydatk</w:t>
      </w:r>
      <w:r w:rsidR="00217F0E">
        <w:rPr>
          <w:rFonts w:cs="Arial"/>
          <w:szCs w:val="20"/>
        </w:rPr>
        <w:t>u w ramach projektu, w </w:t>
      </w:r>
      <w:r w:rsidRPr="00547DA9">
        <w:rPr>
          <w:rFonts w:cs="Arial"/>
          <w:szCs w:val="20"/>
        </w:rPr>
        <w:t>zależności od tego co nastąpiło później.</w:t>
      </w:r>
    </w:p>
    <w:p w:rsidR="00D45300" w:rsidRPr="00547DA9" w:rsidRDefault="00582AF3" w:rsidP="007C568A">
      <w:pPr>
        <w:pStyle w:val="Nagwek3"/>
        <w:numPr>
          <w:ilvl w:val="6"/>
          <w:numId w:val="20"/>
        </w:numPr>
        <w:spacing w:line="276" w:lineRule="auto"/>
        <w:ind w:left="709" w:hanging="425"/>
        <w:rPr>
          <w:rFonts w:cs="Arial"/>
          <w:szCs w:val="20"/>
        </w:rPr>
      </w:pPr>
      <w:r w:rsidRPr="00547DA9">
        <w:rPr>
          <w:rFonts w:cs="Arial"/>
          <w:szCs w:val="20"/>
        </w:rPr>
        <w:t xml:space="preserve">Projekt powinien zakończyć się w terminie do </w:t>
      </w:r>
      <w:r w:rsidRPr="00547DA9">
        <w:rPr>
          <w:rFonts w:cs="Arial"/>
          <w:b/>
          <w:szCs w:val="20"/>
        </w:rPr>
        <w:t>31 grudnia 2023 r.</w:t>
      </w:r>
      <w:bookmarkStart w:id="53" w:name="_Toc426088556"/>
    </w:p>
    <w:p w:rsidR="00EA4F46" w:rsidRPr="001667D2" w:rsidRDefault="00EA4F46" w:rsidP="008273F8">
      <w:pPr>
        <w:pStyle w:val="Nagwek3"/>
        <w:numPr>
          <w:ilvl w:val="0"/>
          <w:numId w:val="0"/>
        </w:numPr>
        <w:spacing w:line="276" w:lineRule="auto"/>
        <w:rPr>
          <w:rFonts w:cs="Arial"/>
          <w:szCs w:val="20"/>
        </w:rPr>
      </w:pPr>
    </w:p>
    <w:p w:rsidR="00EA4F46" w:rsidRPr="00547DA9" w:rsidRDefault="007B7E3B" w:rsidP="008273F8">
      <w:pPr>
        <w:pStyle w:val="Nagwek2"/>
        <w:spacing w:line="276" w:lineRule="auto"/>
        <w:jc w:val="both"/>
        <w:rPr>
          <w:rFonts w:cs="Arial"/>
          <w:szCs w:val="20"/>
        </w:rPr>
      </w:pPr>
      <w:bookmarkStart w:id="54" w:name="_Toc442966882"/>
      <w:bookmarkStart w:id="55" w:name="_Toc451163527"/>
      <w:r w:rsidRPr="00547DA9">
        <w:rPr>
          <w:rFonts w:cs="Arial"/>
          <w:szCs w:val="20"/>
        </w:rPr>
        <w:t>3.2</w:t>
      </w:r>
      <w:r w:rsidR="00EA4F46" w:rsidRPr="00547DA9">
        <w:rPr>
          <w:rFonts w:cs="Arial"/>
          <w:szCs w:val="20"/>
        </w:rPr>
        <w:t xml:space="preserve"> </w:t>
      </w:r>
      <w:bookmarkEnd w:id="53"/>
      <w:r w:rsidRPr="00547DA9">
        <w:rPr>
          <w:rFonts w:cs="Arial"/>
          <w:szCs w:val="20"/>
        </w:rPr>
        <w:t>Warunki i ocena kwalifikowalności wydatku</w:t>
      </w:r>
      <w:bookmarkEnd w:id="54"/>
      <w:bookmarkEnd w:id="55"/>
    </w:p>
    <w:p w:rsidR="00EA4F46" w:rsidRPr="00547DA9" w:rsidRDefault="00EA4F46" w:rsidP="003E4653">
      <w:pPr>
        <w:pStyle w:val="Teksttreci0"/>
        <w:numPr>
          <w:ilvl w:val="0"/>
          <w:numId w:val="50"/>
        </w:numPr>
        <w:shd w:val="clear" w:color="auto" w:fill="auto"/>
        <w:spacing w:before="0" w:line="276" w:lineRule="auto"/>
        <w:ind w:hanging="436"/>
        <w:jc w:val="both"/>
        <w:rPr>
          <w:sz w:val="20"/>
          <w:szCs w:val="20"/>
        </w:rPr>
      </w:pPr>
      <w:r w:rsidRPr="00547DA9">
        <w:rPr>
          <w:sz w:val="20"/>
          <w:szCs w:val="20"/>
        </w:rPr>
        <w:t>Wydatkiem kwalifikowalnym jest wydatek spełniający łącznie następujące warunki:</w:t>
      </w:r>
    </w:p>
    <w:p w:rsidR="00EA4F46" w:rsidRPr="00547DA9" w:rsidRDefault="00EA4F46" w:rsidP="003E4653">
      <w:pPr>
        <w:pStyle w:val="Nagwek5"/>
        <w:numPr>
          <w:ilvl w:val="0"/>
          <w:numId w:val="51"/>
        </w:numPr>
        <w:spacing w:line="276" w:lineRule="auto"/>
        <w:ind w:left="993" w:hanging="284"/>
        <w:rPr>
          <w:rFonts w:cs="Arial"/>
        </w:rPr>
      </w:pPr>
      <w:r w:rsidRPr="00547DA9">
        <w:rPr>
          <w:rFonts w:cs="Arial"/>
        </w:rPr>
        <w:t>został faktycznie poniesiony w okresie kwalifikowalności wydatków wskazanym we wniosku o dofinansowanie,</w:t>
      </w:r>
    </w:p>
    <w:p w:rsidR="00EA4F46" w:rsidRPr="00547DA9" w:rsidRDefault="00EA4F46" w:rsidP="003E4653">
      <w:pPr>
        <w:pStyle w:val="Nagwek5"/>
        <w:numPr>
          <w:ilvl w:val="0"/>
          <w:numId w:val="51"/>
        </w:numPr>
        <w:spacing w:line="276" w:lineRule="auto"/>
        <w:ind w:left="993" w:hanging="284"/>
        <w:rPr>
          <w:rFonts w:cs="Arial"/>
        </w:rPr>
      </w:pPr>
      <w:r w:rsidRPr="00547DA9">
        <w:rPr>
          <w:rFonts w:cs="Arial"/>
        </w:rPr>
        <w:t xml:space="preserve">jest zgodny z obowiązującymi przepisami prawa unijnego oraz prawa krajowego, </w:t>
      </w:r>
    </w:p>
    <w:p w:rsidR="00EA4F46" w:rsidRPr="00547DA9" w:rsidRDefault="00EA4F46" w:rsidP="003E4653">
      <w:pPr>
        <w:pStyle w:val="Nagwek5"/>
        <w:numPr>
          <w:ilvl w:val="0"/>
          <w:numId w:val="51"/>
        </w:numPr>
        <w:spacing w:line="276" w:lineRule="auto"/>
        <w:ind w:left="993" w:hanging="284"/>
        <w:rPr>
          <w:rFonts w:cs="Arial"/>
        </w:rPr>
      </w:pPr>
      <w:r w:rsidRPr="00547DA9">
        <w:rPr>
          <w:rFonts w:cs="Arial"/>
        </w:rPr>
        <w:t>jest zg</w:t>
      </w:r>
      <w:r w:rsidR="008652E8" w:rsidRPr="00547DA9">
        <w:rPr>
          <w:rFonts w:cs="Arial"/>
        </w:rPr>
        <w:t>odny z RPO WZ, SOOP,</w:t>
      </w:r>
      <w:r w:rsidR="004643E5">
        <w:rPr>
          <w:rFonts w:cs="Arial"/>
        </w:rPr>
        <w:t xml:space="preserve"> Strategią ZIT SOM </w:t>
      </w:r>
      <w:r w:rsidRPr="00547DA9">
        <w:rPr>
          <w:rFonts w:cs="Arial"/>
        </w:rPr>
        <w:t>niniejszym regulaminem</w:t>
      </w:r>
      <w:r w:rsidR="008652E8" w:rsidRPr="00547DA9">
        <w:rPr>
          <w:rFonts w:cs="Arial"/>
        </w:rPr>
        <w:t xml:space="preserve"> </w:t>
      </w:r>
      <w:r w:rsidR="008652E8" w:rsidRPr="00547DA9">
        <w:rPr>
          <w:rFonts w:eastAsia="Arial" w:cs="Arial"/>
          <w:lang w:eastAsia="ar-SA"/>
        </w:rPr>
        <w:t xml:space="preserve">oraz innymi dokumentami, do których stosowania zobowiązał się </w:t>
      </w:r>
      <w:r w:rsidR="00B17E3D" w:rsidRPr="00547DA9">
        <w:rPr>
          <w:rFonts w:eastAsia="Arial" w:cs="Arial"/>
          <w:lang w:eastAsia="ar-SA"/>
        </w:rPr>
        <w:t>wnioskodawca</w:t>
      </w:r>
      <w:r w:rsidR="00607262">
        <w:rPr>
          <w:rFonts w:eastAsia="Arial" w:cs="Arial"/>
          <w:lang w:eastAsia="ar-SA"/>
        </w:rPr>
        <w:t>/beneficjent</w:t>
      </w:r>
      <w:r w:rsidRPr="00547DA9">
        <w:rPr>
          <w:rFonts w:cs="Arial"/>
        </w:rPr>
        <w:t>,</w:t>
      </w:r>
    </w:p>
    <w:p w:rsidR="00EA4F46" w:rsidRPr="00547DA9" w:rsidRDefault="00EA4F46" w:rsidP="003E4653">
      <w:pPr>
        <w:pStyle w:val="Nagwek5"/>
        <w:numPr>
          <w:ilvl w:val="0"/>
          <w:numId w:val="51"/>
        </w:numPr>
        <w:spacing w:line="276" w:lineRule="auto"/>
        <w:ind w:left="993" w:hanging="284"/>
        <w:rPr>
          <w:rFonts w:cs="Arial"/>
        </w:rPr>
      </w:pPr>
      <w:r w:rsidRPr="00547DA9">
        <w:rPr>
          <w:rFonts w:cs="Arial"/>
        </w:rPr>
        <w:t>został uwzględniony we wniosku o dofinansowanie,</w:t>
      </w:r>
    </w:p>
    <w:p w:rsidR="00EA4F46" w:rsidRPr="00547DA9" w:rsidRDefault="00EA4F46" w:rsidP="003E4653">
      <w:pPr>
        <w:pStyle w:val="Nagwek5"/>
        <w:numPr>
          <w:ilvl w:val="0"/>
          <w:numId w:val="51"/>
        </w:numPr>
        <w:spacing w:line="276" w:lineRule="auto"/>
        <w:ind w:left="993" w:hanging="284"/>
        <w:rPr>
          <w:rFonts w:cs="Arial"/>
        </w:rPr>
      </w:pPr>
      <w:r w:rsidRPr="00547DA9">
        <w:rPr>
          <w:rFonts w:cs="Arial"/>
        </w:rPr>
        <w:t xml:space="preserve">został poniesiony zgodnie z postanowieniami </w:t>
      </w:r>
      <w:r w:rsidR="00BE062D" w:rsidRPr="00547DA9">
        <w:rPr>
          <w:rFonts w:cs="Arial"/>
        </w:rPr>
        <w:t>umowy</w:t>
      </w:r>
      <w:r w:rsidR="00DD1BBF" w:rsidRPr="00547DA9">
        <w:rPr>
          <w:rFonts w:cs="Arial"/>
        </w:rPr>
        <w:t xml:space="preserve"> o </w:t>
      </w:r>
      <w:r w:rsidR="007B7697" w:rsidRPr="00547DA9">
        <w:rPr>
          <w:rFonts w:cs="Arial"/>
        </w:rPr>
        <w:t>dofinansowani</w:t>
      </w:r>
      <w:r w:rsidR="00BE062D" w:rsidRPr="00547DA9">
        <w:rPr>
          <w:rFonts w:cs="Arial"/>
        </w:rPr>
        <w:t>e</w:t>
      </w:r>
      <w:r w:rsidRPr="00547DA9">
        <w:rPr>
          <w:rFonts w:cs="Arial"/>
        </w:rPr>
        <w:t>,</w:t>
      </w:r>
    </w:p>
    <w:p w:rsidR="00EA4F46" w:rsidRPr="00547DA9" w:rsidRDefault="00EA4F46" w:rsidP="003E4653">
      <w:pPr>
        <w:pStyle w:val="Nagwek5"/>
        <w:numPr>
          <w:ilvl w:val="0"/>
          <w:numId w:val="51"/>
        </w:numPr>
        <w:spacing w:line="276" w:lineRule="auto"/>
        <w:ind w:left="993" w:hanging="284"/>
        <w:rPr>
          <w:rFonts w:cs="Arial"/>
        </w:rPr>
      </w:pPr>
      <w:r w:rsidRPr="00547DA9">
        <w:rPr>
          <w:rFonts w:cs="Arial"/>
        </w:rPr>
        <w:t xml:space="preserve">jest niezbędny do realizacji celów projektu </w:t>
      </w:r>
      <w:r w:rsidR="00B454AE" w:rsidRPr="00547DA9">
        <w:rPr>
          <w:rFonts w:cs="Arial"/>
        </w:rPr>
        <w:t>i został poniesiony w związku z</w:t>
      </w:r>
      <w:r w:rsidR="00805B6D" w:rsidRPr="00547DA9">
        <w:rPr>
          <w:rFonts w:cs="Arial"/>
        </w:rPr>
        <w:t xml:space="preserve"> </w:t>
      </w:r>
      <w:r w:rsidRPr="00547DA9">
        <w:rPr>
          <w:rFonts w:cs="Arial"/>
        </w:rPr>
        <w:t>realizacją projektu,</w:t>
      </w:r>
    </w:p>
    <w:p w:rsidR="00EA4F46" w:rsidRPr="00547DA9" w:rsidRDefault="00EA4F46" w:rsidP="003E4653">
      <w:pPr>
        <w:pStyle w:val="Nagwek5"/>
        <w:numPr>
          <w:ilvl w:val="0"/>
          <w:numId w:val="51"/>
        </w:numPr>
        <w:spacing w:line="276" w:lineRule="auto"/>
        <w:ind w:left="993" w:hanging="284"/>
        <w:rPr>
          <w:rFonts w:cs="Arial"/>
        </w:rPr>
      </w:pPr>
      <w:r w:rsidRPr="00547DA9">
        <w:rPr>
          <w:rFonts w:cs="Arial"/>
        </w:rPr>
        <w:t>został dokonany w sposób przejrzysty, racjo</w:t>
      </w:r>
      <w:r w:rsidR="00217F0E">
        <w:rPr>
          <w:rFonts w:cs="Arial"/>
        </w:rPr>
        <w:t>nalny, efektywny i oszczędny, z </w:t>
      </w:r>
      <w:r w:rsidRPr="00547DA9">
        <w:rPr>
          <w:rFonts w:cs="Arial"/>
        </w:rPr>
        <w:t>zachowaniem zasad uzyskiwania najlepszych efektów z danych nakładów,</w:t>
      </w:r>
    </w:p>
    <w:p w:rsidR="00EA4F46" w:rsidRPr="00547DA9" w:rsidRDefault="00EA4F46" w:rsidP="003E4653">
      <w:pPr>
        <w:pStyle w:val="Nagwek5"/>
        <w:numPr>
          <w:ilvl w:val="0"/>
          <w:numId w:val="51"/>
        </w:numPr>
        <w:spacing w:line="276" w:lineRule="auto"/>
        <w:ind w:left="993" w:hanging="284"/>
        <w:rPr>
          <w:rFonts w:cs="Arial"/>
        </w:rPr>
      </w:pPr>
      <w:r w:rsidRPr="00547DA9">
        <w:rPr>
          <w:rFonts w:cs="Arial"/>
        </w:rPr>
        <w:t xml:space="preserve">został należycie udokumentowany, tj. </w:t>
      </w:r>
      <w:r w:rsidR="00DD1BBF" w:rsidRPr="00547DA9">
        <w:rPr>
          <w:rFonts w:cs="Arial"/>
        </w:rPr>
        <w:t xml:space="preserve">zgodnie z wymogami </w:t>
      </w:r>
      <w:r w:rsidR="000F7B82" w:rsidRPr="00547DA9">
        <w:rPr>
          <w:rFonts w:cs="Arial"/>
        </w:rPr>
        <w:t xml:space="preserve">określonymi przez </w:t>
      </w:r>
      <w:r w:rsidR="00DD1BBF" w:rsidRPr="00547DA9">
        <w:rPr>
          <w:rFonts w:cs="Arial"/>
        </w:rPr>
        <w:t>IZ RPO WZ</w:t>
      </w:r>
      <w:r w:rsidR="000F7B82" w:rsidRPr="00547DA9">
        <w:rPr>
          <w:rFonts w:cs="Arial"/>
        </w:rPr>
        <w:t xml:space="preserve"> (nie dotyczy wydatków rozliczanych metodą uproszczoną)</w:t>
      </w:r>
      <w:r w:rsidR="00DD1BBF" w:rsidRPr="00547DA9">
        <w:rPr>
          <w:rFonts w:cs="Arial"/>
        </w:rPr>
        <w:t>,</w:t>
      </w:r>
    </w:p>
    <w:p w:rsidR="007B7E3B" w:rsidRPr="00547DA9" w:rsidRDefault="00EA4F46" w:rsidP="003E4653">
      <w:pPr>
        <w:pStyle w:val="Nagwek5"/>
        <w:numPr>
          <w:ilvl w:val="0"/>
          <w:numId w:val="51"/>
        </w:numPr>
        <w:spacing w:line="276" w:lineRule="auto"/>
        <w:ind w:left="993" w:hanging="284"/>
        <w:rPr>
          <w:rFonts w:cs="Arial"/>
        </w:rPr>
      </w:pPr>
      <w:r w:rsidRPr="00547DA9">
        <w:rPr>
          <w:rFonts w:cs="Arial"/>
        </w:rPr>
        <w:t>został wykazany we wniosku o płatność,</w:t>
      </w:r>
    </w:p>
    <w:p w:rsidR="0044279C" w:rsidRDefault="00EA4F46" w:rsidP="003E4653">
      <w:pPr>
        <w:pStyle w:val="Nagwek5"/>
        <w:numPr>
          <w:ilvl w:val="0"/>
          <w:numId w:val="51"/>
        </w:numPr>
        <w:spacing w:line="276" w:lineRule="auto"/>
        <w:ind w:left="993" w:hanging="284"/>
        <w:rPr>
          <w:rFonts w:cs="Arial"/>
        </w:rPr>
      </w:pPr>
      <w:r w:rsidRPr="00547DA9">
        <w:rPr>
          <w:rFonts w:cs="Arial"/>
        </w:rPr>
        <w:t>dotyczy towarów dostarczonych lub usług wykonanych bądź robót zrealizowanych oraz zaliczek zapłaconych na rzecz wykonawców</w:t>
      </w:r>
      <w:r w:rsidR="00C17D59">
        <w:rPr>
          <w:rStyle w:val="Odwoanieprzypisudolnego"/>
          <w:rFonts w:cs="Arial"/>
        </w:rPr>
        <w:footnoteReference w:id="4"/>
      </w:r>
      <w:r w:rsidR="0044279C">
        <w:rPr>
          <w:rFonts w:cs="Arial"/>
        </w:rPr>
        <w:t xml:space="preserve"> </w:t>
      </w:r>
      <w:r w:rsidR="006756BC" w:rsidRPr="00547DA9">
        <w:rPr>
          <w:rFonts w:cs="Arial"/>
        </w:rPr>
        <w:t>przy</w:t>
      </w:r>
      <w:r w:rsidR="0044279C">
        <w:rPr>
          <w:rFonts w:cs="Arial"/>
        </w:rPr>
        <w:t xml:space="preserve"> </w:t>
      </w:r>
      <w:r w:rsidR="006756BC" w:rsidRPr="00547DA9">
        <w:rPr>
          <w:rFonts w:cs="Arial"/>
        </w:rPr>
        <w:t>czym</w:t>
      </w:r>
      <w:r w:rsidR="0044279C">
        <w:rPr>
          <w:rFonts w:cs="Arial"/>
        </w:rPr>
        <w:t xml:space="preserve"> </w:t>
      </w:r>
      <w:r w:rsidR="006756BC" w:rsidRPr="00547DA9">
        <w:rPr>
          <w:rFonts w:cs="Arial"/>
        </w:rPr>
        <w:t>jeżeli</w:t>
      </w:r>
      <w:r w:rsidR="0044279C">
        <w:rPr>
          <w:rFonts w:cs="Arial"/>
        </w:rPr>
        <w:t xml:space="preserve"> </w:t>
      </w:r>
      <w:r w:rsidR="006756BC" w:rsidRPr="00547DA9">
        <w:rPr>
          <w:rFonts w:cs="Arial"/>
        </w:rPr>
        <w:t>umowa</w:t>
      </w:r>
      <w:r w:rsidR="0044279C">
        <w:rPr>
          <w:rFonts w:cs="Arial"/>
        </w:rPr>
        <w:t xml:space="preserve"> </w:t>
      </w:r>
      <w:r w:rsidR="006756BC" w:rsidRPr="00547DA9">
        <w:rPr>
          <w:rFonts w:cs="Arial"/>
        </w:rPr>
        <w:t>została</w:t>
      </w:r>
      <w:r w:rsidR="0044279C">
        <w:rPr>
          <w:rFonts w:cs="Arial"/>
        </w:rPr>
        <w:t xml:space="preserve"> </w:t>
      </w:r>
      <w:r w:rsidR="006756BC" w:rsidRPr="00547DA9">
        <w:rPr>
          <w:rFonts w:cs="Arial"/>
        </w:rPr>
        <w:t>zawarta</w:t>
      </w:r>
      <w:r w:rsidR="0044279C">
        <w:rPr>
          <w:rFonts w:cs="Arial"/>
        </w:rPr>
        <w:t xml:space="preserve"> </w:t>
      </w:r>
      <w:r w:rsidR="006756BC" w:rsidRPr="00547DA9">
        <w:rPr>
          <w:rFonts w:cs="Arial"/>
        </w:rPr>
        <w:t>na podstawie</w:t>
      </w:r>
      <w:r w:rsidR="0044279C">
        <w:rPr>
          <w:rFonts w:cs="Arial"/>
        </w:rPr>
        <w:t xml:space="preserve"> </w:t>
      </w:r>
      <w:r w:rsidR="006756BC" w:rsidRPr="00547DA9">
        <w:rPr>
          <w:rFonts w:cs="Arial"/>
        </w:rPr>
        <w:t>PZP,</w:t>
      </w:r>
      <w:r w:rsidR="0044279C">
        <w:rPr>
          <w:rFonts w:cs="Arial"/>
        </w:rPr>
        <w:t xml:space="preserve"> </w:t>
      </w:r>
      <w:r w:rsidR="006756BC" w:rsidRPr="00547DA9">
        <w:rPr>
          <w:rFonts w:cs="Arial"/>
        </w:rPr>
        <w:t>zastosowanie</w:t>
      </w:r>
      <w:r w:rsidR="0044279C">
        <w:rPr>
          <w:rFonts w:cs="Arial"/>
        </w:rPr>
        <w:t xml:space="preserve"> </w:t>
      </w:r>
      <w:r w:rsidR="006756BC" w:rsidRPr="00547DA9">
        <w:rPr>
          <w:rFonts w:cs="Arial"/>
        </w:rPr>
        <w:t>ma</w:t>
      </w:r>
      <w:r w:rsidR="0044279C">
        <w:rPr>
          <w:rFonts w:cs="Arial"/>
        </w:rPr>
        <w:t xml:space="preserve"> </w:t>
      </w:r>
      <w:r w:rsidR="006756BC" w:rsidRPr="00547DA9">
        <w:rPr>
          <w:rFonts w:cs="Arial"/>
        </w:rPr>
        <w:t>art.</w:t>
      </w:r>
      <w:r w:rsidR="0044279C">
        <w:rPr>
          <w:rFonts w:cs="Arial"/>
        </w:rPr>
        <w:t xml:space="preserve"> </w:t>
      </w:r>
      <w:r w:rsidR="006756BC" w:rsidRPr="00547DA9">
        <w:rPr>
          <w:rFonts w:cs="Arial"/>
        </w:rPr>
        <w:t>151a</w:t>
      </w:r>
      <w:r w:rsidR="0044279C">
        <w:rPr>
          <w:rFonts w:cs="Arial"/>
        </w:rPr>
        <w:t xml:space="preserve"> </w:t>
      </w:r>
      <w:r w:rsidR="006756BC" w:rsidRPr="00547DA9">
        <w:rPr>
          <w:rFonts w:cs="Arial"/>
        </w:rPr>
        <w:t>tej</w:t>
      </w:r>
      <w:r w:rsidR="0044279C">
        <w:rPr>
          <w:rFonts w:cs="Arial"/>
        </w:rPr>
        <w:t xml:space="preserve"> ustawy</w:t>
      </w:r>
      <w:r w:rsidR="00C17D59">
        <w:rPr>
          <w:rStyle w:val="Odwoanieprzypisudolnego"/>
          <w:rFonts w:cs="Arial"/>
        </w:rPr>
        <w:footnoteReference w:id="5"/>
      </w:r>
      <w:r w:rsidR="0044279C">
        <w:rPr>
          <w:rFonts w:cs="Arial"/>
        </w:rPr>
        <w:t>,</w:t>
      </w:r>
    </w:p>
    <w:p w:rsidR="007B7E3B" w:rsidRPr="00547DA9" w:rsidRDefault="007B7E3B" w:rsidP="003E4653">
      <w:pPr>
        <w:pStyle w:val="Nagwek5"/>
        <w:numPr>
          <w:ilvl w:val="0"/>
          <w:numId w:val="51"/>
        </w:numPr>
        <w:spacing w:line="276" w:lineRule="auto"/>
        <w:ind w:left="993" w:hanging="284"/>
        <w:rPr>
          <w:rFonts w:cs="Arial"/>
        </w:rPr>
      </w:pPr>
      <w:r w:rsidRPr="00547DA9">
        <w:rPr>
          <w:rFonts w:cs="Arial"/>
        </w:rPr>
        <w:t>jest zgodny z innymi warunkami uznania go za wydat</w:t>
      </w:r>
      <w:r w:rsidR="00217F0E">
        <w:rPr>
          <w:rFonts w:cs="Arial"/>
        </w:rPr>
        <w:t>ek kwalifikowalny określonymi w </w:t>
      </w:r>
      <w:r w:rsidRPr="0093575E">
        <w:rPr>
          <w:rFonts w:cs="Arial"/>
          <w:i/>
        </w:rPr>
        <w:t xml:space="preserve">Wytycznych </w:t>
      </w:r>
      <w:r w:rsidR="00555868" w:rsidRPr="0093575E">
        <w:rPr>
          <w:rFonts w:cs="Arial"/>
          <w:i/>
        </w:rPr>
        <w:t>Ministra Infrastruktury i Rozwoju</w:t>
      </w:r>
      <w:r w:rsidR="00831CB7" w:rsidRPr="0093575E">
        <w:rPr>
          <w:rFonts w:cs="Arial"/>
          <w:i/>
        </w:rPr>
        <w:t xml:space="preserve"> </w:t>
      </w:r>
      <w:r w:rsidRPr="0093575E">
        <w:rPr>
          <w:rFonts w:cs="Arial"/>
          <w:i/>
        </w:rPr>
        <w:t>w zakresie kwalifikowalności wydatków w ramach Europejskiego Funduszu Rozwoju Regionalnego, Europejskiego Funduszu Społecznego oraz Funduszu Spójności na lata 2014-2020</w:t>
      </w:r>
      <w:r w:rsidR="00831CB7" w:rsidRPr="0093575E">
        <w:rPr>
          <w:rFonts w:cs="Arial"/>
          <w:i/>
        </w:rPr>
        <w:t xml:space="preserve"> z dnia 10 kwietnia 2015 r</w:t>
      </w:r>
      <w:r w:rsidRPr="0093575E">
        <w:rPr>
          <w:rFonts w:cs="Arial"/>
          <w:i/>
        </w:rPr>
        <w:t>.</w:t>
      </w:r>
    </w:p>
    <w:p w:rsidR="007B7E3B" w:rsidRPr="00547DA9" w:rsidRDefault="007B7E3B" w:rsidP="003E4653">
      <w:pPr>
        <w:pStyle w:val="Teksttreci0"/>
        <w:numPr>
          <w:ilvl w:val="0"/>
          <w:numId w:val="50"/>
        </w:numPr>
        <w:shd w:val="clear" w:color="auto" w:fill="auto"/>
        <w:spacing w:before="0" w:line="276" w:lineRule="auto"/>
        <w:ind w:hanging="436"/>
        <w:jc w:val="both"/>
        <w:rPr>
          <w:sz w:val="20"/>
          <w:szCs w:val="20"/>
        </w:rPr>
      </w:pPr>
      <w:r w:rsidRPr="00547DA9">
        <w:rPr>
          <w:sz w:val="20"/>
          <w:szCs w:val="20"/>
        </w:rPr>
        <w:t>Ocena kwalifikowalności wydatków dokonywana jest przez IZ RPO WZ w trakcie oceny wniosku o dofinansowanie, jak również w trakcie rozliczania i kontroli projektu, po jego zakończeniu, w tym w okresie trwałości proj</w:t>
      </w:r>
      <w:r w:rsidR="00D76324" w:rsidRPr="00547DA9">
        <w:rPr>
          <w:sz w:val="20"/>
          <w:szCs w:val="20"/>
        </w:rPr>
        <w:t>ektu. Na etapie oceny wniosku o</w:t>
      </w:r>
      <w:r w:rsidR="00217F0E">
        <w:rPr>
          <w:sz w:val="20"/>
          <w:szCs w:val="20"/>
        </w:rPr>
        <w:t> </w:t>
      </w:r>
      <w:r w:rsidRPr="00547DA9">
        <w:rPr>
          <w:sz w:val="20"/>
          <w:szCs w:val="20"/>
        </w:rPr>
        <w:t>dofinansowanie weryfikacji podlega potencjalna kwalifikowalność wydatków ujętych we wniosku o dofinansowanie. Skierowanie projektu do dofinansowania oraz p</w:t>
      </w:r>
      <w:r w:rsidR="003D4B06" w:rsidRPr="00547DA9">
        <w:rPr>
          <w:sz w:val="20"/>
          <w:szCs w:val="20"/>
        </w:rPr>
        <w:t>odpisanie umowy</w:t>
      </w:r>
      <w:r w:rsidRPr="00547DA9">
        <w:rPr>
          <w:sz w:val="20"/>
          <w:szCs w:val="20"/>
        </w:rPr>
        <w:t xml:space="preserve"> o dofinansowani</w:t>
      </w:r>
      <w:r w:rsidR="003D4B06" w:rsidRPr="00547DA9">
        <w:rPr>
          <w:sz w:val="20"/>
          <w:szCs w:val="20"/>
        </w:rPr>
        <w:t>e</w:t>
      </w:r>
      <w:r w:rsidRPr="00547DA9">
        <w:rPr>
          <w:sz w:val="20"/>
          <w:szCs w:val="20"/>
        </w:rPr>
        <w:t xml:space="preserve"> nie oznacza, że wszys</w:t>
      </w:r>
      <w:r w:rsidR="00217F0E">
        <w:rPr>
          <w:sz w:val="20"/>
          <w:szCs w:val="20"/>
        </w:rPr>
        <w:t>tkie wydatki ujęte we wniosku o </w:t>
      </w:r>
      <w:r w:rsidRPr="00547DA9">
        <w:rPr>
          <w:sz w:val="20"/>
          <w:szCs w:val="20"/>
        </w:rPr>
        <w:t xml:space="preserve">dofinansowanie oraz przedstawione do poświadczenia we wnioskach o płatność zostaną uznane za kwalifikowalne. </w:t>
      </w:r>
    </w:p>
    <w:p w:rsidR="00EA4F46" w:rsidRPr="00547DA9" w:rsidRDefault="00EA4F46" w:rsidP="008273F8">
      <w:pPr>
        <w:spacing w:line="276" w:lineRule="auto"/>
        <w:jc w:val="both"/>
        <w:rPr>
          <w:rFonts w:ascii="Arial" w:hAnsi="Arial" w:cs="Arial"/>
          <w:sz w:val="20"/>
          <w:szCs w:val="20"/>
        </w:rPr>
      </w:pPr>
    </w:p>
    <w:p w:rsidR="00EA4F46" w:rsidRPr="00547DA9" w:rsidRDefault="007B7E3B" w:rsidP="008273F8">
      <w:pPr>
        <w:pStyle w:val="Nagwek2"/>
        <w:spacing w:line="276" w:lineRule="auto"/>
        <w:jc w:val="both"/>
        <w:rPr>
          <w:rFonts w:cs="Arial"/>
          <w:szCs w:val="20"/>
        </w:rPr>
      </w:pPr>
      <w:bookmarkStart w:id="56" w:name="_Toc426088557"/>
      <w:bookmarkStart w:id="57" w:name="_Toc442966883"/>
      <w:bookmarkStart w:id="58" w:name="_Toc451163528"/>
      <w:r w:rsidRPr="00547DA9">
        <w:rPr>
          <w:rFonts w:cs="Arial"/>
          <w:szCs w:val="20"/>
        </w:rPr>
        <w:t>3.3</w:t>
      </w:r>
      <w:r w:rsidR="00EA4F46" w:rsidRPr="00547DA9">
        <w:rPr>
          <w:rFonts w:cs="Arial"/>
          <w:szCs w:val="20"/>
        </w:rPr>
        <w:t xml:space="preserve"> Zasada faktycznego poniesienia wydatku</w:t>
      </w:r>
      <w:bookmarkEnd w:id="56"/>
      <w:bookmarkEnd w:id="57"/>
      <w:bookmarkEnd w:id="58"/>
    </w:p>
    <w:p w:rsidR="00EA4F46" w:rsidRPr="00547DA9" w:rsidRDefault="00EA4F46" w:rsidP="004F0C58">
      <w:pPr>
        <w:pStyle w:val="Teksttreci0"/>
        <w:numPr>
          <w:ilvl w:val="0"/>
          <w:numId w:val="3"/>
        </w:numPr>
        <w:shd w:val="clear" w:color="auto" w:fill="auto"/>
        <w:spacing w:before="0" w:line="276" w:lineRule="auto"/>
        <w:ind w:left="709" w:hanging="425"/>
        <w:jc w:val="both"/>
        <w:rPr>
          <w:sz w:val="20"/>
          <w:szCs w:val="20"/>
        </w:rPr>
      </w:pPr>
      <w:r w:rsidRPr="00547DA9">
        <w:rPr>
          <w:sz w:val="20"/>
          <w:szCs w:val="20"/>
        </w:rPr>
        <w:t>Do współfinansowania kwalifikuje się wydatek, który został faktycznie poniesiony przez beneficjenta</w:t>
      </w:r>
      <w:r w:rsidR="00345AEF">
        <w:rPr>
          <w:sz w:val="20"/>
          <w:szCs w:val="20"/>
        </w:rPr>
        <w:t>/partnera</w:t>
      </w:r>
      <w:r w:rsidRPr="00547DA9">
        <w:rPr>
          <w:sz w:val="20"/>
          <w:szCs w:val="20"/>
        </w:rPr>
        <w:t>. Pod pojęciem wydatku faktycznie poniesionego należy rozumieć wydatek poniesiony w znaczeniu kasowym, tj. jako rozchód środków pieniężnych z kasy lub rachunku bankowego beneficjenta</w:t>
      </w:r>
      <w:r w:rsidR="00345AEF">
        <w:rPr>
          <w:sz w:val="20"/>
          <w:szCs w:val="20"/>
        </w:rPr>
        <w:t>/partnera</w:t>
      </w:r>
      <w:r w:rsidRPr="00547DA9">
        <w:rPr>
          <w:sz w:val="20"/>
          <w:szCs w:val="20"/>
        </w:rPr>
        <w:t>.</w:t>
      </w:r>
    </w:p>
    <w:p w:rsidR="00EA4F46" w:rsidRPr="00547DA9" w:rsidRDefault="00EA4F46" w:rsidP="004F0C58">
      <w:pPr>
        <w:pStyle w:val="Akapitzlist"/>
        <w:numPr>
          <w:ilvl w:val="0"/>
          <w:numId w:val="3"/>
        </w:numPr>
        <w:autoSpaceDE w:val="0"/>
        <w:autoSpaceDN w:val="0"/>
        <w:adjustRightInd w:val="0"/>
        <w:spacing w:line="276" w:lineRule="auto"/>
        <w:ind w:left="709" w:hanging="425"/>
        <w:jc w:val="both"/>
        <w:rPr>
          <w:rFonts w:ascii="Arial" w:eastAsia="Times New Roman" w:hAnsi="Arial" w:cs="Arial"/>
          <w:sz w:val="20"/>
          <w:szCs w:val="20"/>
        </w:rPr>
      </w:pPr>
      <w:r w:rsidRPr="00547DA9">
        <w:rPr>
          <w:rFonts w:ascii="Arial" w:eastAsia="Times New Roman" w:hAnsi="Arial" w:cs="Arial"/>
          <w:sz w:val="20"/>
          <w:szCs w:val="20"/>
        </w:rPr>
        <w:t>Dowodem poniesienia wydatku jest zapłacona fa</w:t>
      </w:r>
      <w:r w:rsidR="00217F0E">
        <w:rPr>
          <w:rFonts w:ascii="Arial" w:eastAsia="Times New Roman" w:hAnsi="Arial" w:cs="Arial"/>
          <w:sz w:val="20"/>
          <w:szCs w:val="20"/>
        </w:rPr>
        <w:t>ktura, inny dokument księgowy o </w:t>
      </w:r>
      <w:r w:rsidRPr="00547DA9">
        <w:rPr>
          <w:rFonts w:ascii="Arial" w:eastAsia="Times New Roman" w:hAnsi="Arial" w:cs="Arial"/>
          <w:sz w:val="20"/>
          <w:szCs w:val="20"/>
        </w:rPr>
        <w:t xml:space="preserve">równoważnej wartości dowodowej wraz z odpowiednim dokumentem potwierdzającym dokonanie płatności. </w:t>
      </w:r>
    </w:p>
    <w:p w:rsidR="00EA4F46" w:rsidRPr="00547DA9" w:rsidRDefault="00EA4F46" w:rsidP="004F0C58">
      <w:pPr>
        <w:pStyle w:val="Akapitzlist"/>
        <w:numPr>
          <w:ilvl w:val="0"/>
          <w:numId w:val="3"/>
        </w:numPr>
        <w:tabs>
          <w:tab w:val="left" w:pos="403"/>
        </w:tabs>
        <w:autoSpaceDE w:val="0"/>
        <w:autoSpaceDN w:val="0"/>
        <w:adjustRightInd w:val="0"/>
        <w:spacing w:line="276" w:lineRule="auto"/>
        <w:ind w:left="709" w:hanging="425"/>
        <w:jc w:val="both"/>
        <w:rPr>
          <w:rFonts w:ascii="Arial" w:eastAsia="Times New Roman" w:hAnsi="Arial" w:cs="Arial"/>
          <w:sz w:val="20"/>
          <w:szCs w:val="20"/>
        </w:rPr>
      </w:pPr>
      <w:r w:rsidRPr="00547DA9">
        <w:rPr>
          <w:rFonts w:ascii="Arial" w:eastAsia="Times New Roman" w:hAnsi="Arial" w:cs="Arial"/>
          <w:sz w:val="20"/>
          <w:szCs w:val="20"/>
        </w:rPr>
        <w:t>Za datę poniesienia wydatku przyjmuje się:</w:t>
      </w:r>
    </w:p>
    <w:p w:rsidR="00EA4F46" w:rsidRPr="00547DA9" w:rsidRDefault="00EA4F46" w:rsidP="003E4653">
      <w:pPr>
        <w:pStyle w:val="Nagwek5"/>
        <w:numPr>
          <w:ilvl w:val="0"/>
          <w:numId w:val="60"/>
        </w:numPr>
        <w:spacing w:line="276" w:lineRule="auto"/>
        <w:ind w:left="993" w:hanging="284"/>
        <w:rPr>
          <w:rFonts w:cs="Arial"/>
        </w:rPr>
      </w:pPr>
      <w:r w:rsidRPr="00547DA9">
        <w:rPr>
          <w:rFonts w:cs="Arial"/>
        </w:rPr>
        <w:t>w przypadku wydatków pieniężnych:</w:t>
      </w:r>
    </w:p>
    <w:p w:rsidR="00EA4F46" w:rsidRPr="00547DA9" w:rsidRDefault="00EA4F46" w:rsidP="003E4653">
      <w:pPr>
        <w:pStyle w:val="Nagwek4"/>
        <w:numPr>
          <w:ilvl w:val="0"/>
          <w:numId w:val="90"/>
        </w:numPr>
        <w:tabs>
          <w:tab w:val="left" w:pos="1276"/>
        </w:tabs>
        <w:spacing w:line="276" w:lineRule="auto"/>
        <w:ind w:left="1276" w:hanging="283"/>
        <w:rPr>
          <w:rFonts w:cs="Arial"/>
          <w:szCs w:val="20"/>
        </w:rPr>
      </w:pPr>
      <w:r w:rsidRPr="00547DA9">
        <w:rPr>
          <w:rFonts w:cs="Arial"/>
          <w:szCs w:val="20"/>
        </w:rPr>
        <w:t xml:space="preserve">dokonanych przelewem lub obciążeniową kartą płatniczą </w:t>
      </w:r>
      <w:r w:rsidR="00AD0EC3">
        <w:rPr>
          <w:rFonts w:cs="Arial"/>
          <w:szCs w:val="20"/>
        </w:rPr>
        <w:t>–</w:t>
      </w:r>
      <w:r w:rsidRPr="00547DA9">
        <w:rPr>
          <w:rFonts w:cs="Arial"/>
          <w:szCs w:val="20"/>
        </w:rPr>
        <w:t xml:space="preserve"> datę obciążenia rachunku bankowego beneficjenta</w:t>
      </w:r>
      <w:r w:rsidR="00A52426">
        <w:rPr>
          <w:rFonts w:cs="Arial"/>
          <w:szCs w:val="20"/>
        </w:rPr>
        <w:t>/partnera</w:t>
      </w:r>
      <w:r w:rsidRPr="00547DA9">
        <w:rPr>
          <w:rFonts w:cs="Arial"/>
          <w:szCs w:val="20"/>
        </w:rPr>
        <w:t xml:space="preserve">, tj. datę księgowania operacji, </w:t>
      </w:r>
    </w:p>
    <w:p w:rsidR="00EA4F46" w:rsidRPr="00547DA9" w:rsidRDefault="00EA4F46" w:rsidP="003E4653">
      <w:pPr>
        <w:pStyle w:val="Nagwek4"/>
        <w:numPr>
          <w:ilvl w:val="0"/>
          <w:numId w:val="90"/>
        </w:numPr>
        <w:tabs>
          <w:tab w:val="left" w:pos="1276"/>
        </w:tabs>
        <w:spacing w:line="276" w:lineRule="auto"/>
        <w:ind w:left="1276" w:hanging="283"/>
        <w:rPr>
          <w:rFonts w:cs="Arial"/>
          <w:szCs w:val="20"/>
        </w:rPr>
      </w:pPr>
      <w:r w:rsidRPr="00547DA9">
        <w:rPr>
          <w:rFonts w:cs="Arial"/>
          <w:szCs w:val="20"/>
        </w:rPr>
        <w:t xml:space="preserve">dokonanych kartą kredytową lub podobnym instrumentem płatniczym o odroczonej płatności </w:t>
      </w:r>
      <w:r w:rsidR="00AD0EC3">
        <w:rPr>
          <w:rFonts w:cs="Arial"/>
          <w:szCs w:val="20"/>
        </w:rPr>
        <w:t>–</w:t>
      </w:r>
      <w:r w:rsidRPr="00547DA9">
        <w:rPr>
          <w:rFonts w:cs="Arial"/>
          <w:szCs w:val="20"/>
        </w:rPr>
        <w:t xml:space="preserve"> datę transakcji skutkującej obciążeniem rachunku karty kredytowej lub podobnego instrumentu,</w:t>
      </w:r>
    </w:p>
    <w:p w:rsidR="00EA4F46" w:rsidRPr="00547DA9" w:rsidRDefault="00EA4F46" w:rsidP="003E4653">
      <w:pPr>
        <w:pStyle w:val="Nagwek4"/>
        <w:numPr>
          <w:ilvl w:val="0"/>
          <w:numId w:val="90"/>
        </w:numPr>
        <w:tabs>
          <w:tab w:val="left" w:pos="1276"/>
        </w:tabs>
        <w:spacing w:line="276" w:lineRule="auto"/>
        <w:ind w:left="1276" w:hanging="283"/>
        <w:rPr>
          <w:rFonts w:cs="Arial"/>
          <w:szCs w:val="20"/>
        </w:rPr>
      </w:pPr>
      <w:r w:rsidRPr="00547DA9">
        <w:rPr>
          <w:rFonts w:cs="Arial"/>
          <w:szCs w:val="20"/>
        </w:rPr>
        <w:t xml:space="preserve">dokonanych gotówką </w:t>
      </w:r>
      <w:r w:rsidR="00AD0EC3">
        <w:rPr>
          <w:rFonts w:cs="Arial"/>
          <w:szCs w:val="20"/>
        </w:rPr>
        <w:t>–</w:t>
      </w:r>
      <w:r w:rsidRPr="00547DA9">
        <w:rPr>
          <w:rFonts w:cs="Arial"/>
          <w:szCs w:val="20"/>
        </w:rPr>
        <w:t xml:space="preserve"> datę faktycznego dokonania płatności,</w:t>
      </w:r>
    </w:p>
    <w:p w:rsidR="00EA4F46" w:rsidRPr="00547DA9" w:rsidRDefault="00EA4F46" w:rsidP="003E4653">
      <w:pPr>
        <w:pStyle w:val="Teksttreci0"/>
        <w:numPr>
          <w:ilvl w:val="0"/>
          <w:numId w:val="60"/>
        </w:numPr>
        <w:shd w:val="clear" w:color="auto" w:fill="auto"/>
        <w:tabs>
          <w:tab w:val="left" w:pos="818"/>
        </w:tabs>
        <w:spacing w:before="0" w:line="276" w:lineRule="auto"/>
        <w:ind w:left="993" w:hanging="284"/>
        <w:jc w:val="both"/>
        <w:rPr>
          <w:sz w:val="20"/>
          <w:szCs w:val="20"/>
        </w:rPr>
      </w:pPr>
      <w:r w:rsidRPr="00547DA9">
        <w:rPr>
          <w:sz w:val="20"/>
          <w:szCs w:val="20"/>
        </w:rPr>
        <w:t xml:space="preserve">w przypadku potrącenia </w:t>
      </w:r>
      <w:r w:rsidR="00AD0EC3">
        <w:rPr>
          <w:sz w:val="20"/>
          <w:szCs w:val="20"/>
        </w:rPr>
        <w:t>–</w:t>
      </w:r>
      <w:r w:rsidRPr="00547DA9">
        <w:rPr>
          <w:sz w:val="20"/>
          <w:szCs w:val="20"/>
        </w:rPr>
        <w:t xml:space="preserve"> </w:t>
      </w:r>
      <w:r w:rsidR="00771810" w:rsidRPr="00547DA9">
        <w:rPr>
          <w:sz w:val="20"/>
          <w:szCs w:val="20"/>
        </w:rPr>
        <w:t>datę, o której</w:t>
      </w:r>
      <w:r w:rsidRPr="00547DA9">
        <w:rPr>
          <w:sz w:val="20"/>
          <w:szCs w:val="20"/>
        </w:rPr>
        <w:t xml:space="preserve"> mowa w art. 499 Kodeksu cywilnego,</w:t>
      </w:r>
    </w:p>
    <w:p w:rsidR="009C3B3A" w:rsidRPr="00547DA9" w:rsidRDefault="00EA4F46" w:rsidP="003E4653">
      <w:pPr>
        <w:pStyle w:val="Teksttreci0"/>
        <w:numPr>
          <w:ilvl w:val="0"/>
          <w:numId w:val="60"/>
        </w:numPr>
        <w:shd w:val="clear" w:color="auto" w:fill="auto"/>
        <w:tabs>
          <w:tab w:val="left" w:pos="818"/>
        </w:tabs>
        <w:spacing w:before="0" w:line="276" w:lineRule="auto"/>
        <w:ind w:left="993" w:hanging="284"/>
        <w:jc w:val="both"/>
        <w:rPr>
          <w:sz w:val="20"/>
          <w:szCs w:val="20"/>
        </w:rPr>
      </w:pPr>
      <w:r w:rsidRPr="00547DA9">
        <w:rPr>
          <w:sz w:val="20"/>
          <w:szCs w:val="20"/>
        </w:rPr>
        <w:t xml:space="preserve">w przypadku depozytu sądowego </w:t>
      </w:r>
      <w:r w:rsidR="004C0D10">
        <w:rPr>
          <w:sz w:val="20"/>
          <w:szCs w:val="20"/>
        </w:rPr>
        <w:t>–</w:t>
      </w:r>
      <w:r w:rsidRPr="00547DA9">
        <w:rPr>
          <w:sz w:val="20"/>
          <w:szCs w:val="20"/>
        </w:rPr>
        <w:t xml:space="preserve"> datę faktyczneg</w:t>
      </w:r>
      <w:r w:rsidR="008506D5" w:rsidRPr="00547DA9">
        <w:rPr>
          <w:sz w:val="20"/>
          <w:szCs w:val="20"/>
        </w:rPr>
        <w:t>o wniesienia depozytu do sądu,</w:t>
      </w:r>
    </w:p>
    <w:p w:rsidR="00EA4F46" w:rsidRPr="00547DA9" w:rsidRDefault="00EA4F46" w:rsidP="003E4653">
      <w:pPr>
        <w:pStyle w:val="Teksttreci0"/>
        <w:numPr>
          <w:ilvl w:val="0"/>
          <w:numId w:val="60"/>
        </w:numPr>
        <w:shd w:val="clear" w:color="auto" w:fill="auto"/>
        <w:tabs>
          <w:tab w:val="left" w:pos="818"/>
        </w:tabs>
        <w:spacing w:before="0" w:line="276" w:lineRule="auto"/>
        <w:ind w:left="993" w:hanging="284"/>
        <w:jc w:val="both"/>
        <w:rPr>
          <w:sz w:val="20"/>
          <w:szCs w:val="20"/>
        </w:rPr>
      </w:pPr>
      <w:r w:rsidRPr="00547DA9">
        <w:rPr>
          <w:sz w:val="20"/>
          <w:szCs w:val="20"/>
        </w:rPr>
        <w:t xml:space="preserve">w przypadku rozliczeń na podstawie wewnętrznej noty obciążeniowej </w:t>
      </w:r>
      <w:r w:rsidR="004F0C58">
        <w:rPr>
          <w:sz w:val="20"/>
          <w:szCs w:val="20"/>
        </w:rPr>
        <w:t>–</w:t>
      </w:r>
      <w:r w:rsidRPr="00547DA9">
        <w:rPr>
          <w:sz w:val="20"/>
          <w:szCs w:val="20"/>
        </w:rPr>
        <w:t xml:space="preserve"> datę zaksięgowania noty.</w:t>
      </w:r>
    </w:p>
    <w:p w:rsidR="00EA4F46" w:rsidRPr="00547DA9" w:rsidRDefault="00EA4F46" w:rsidP="00422755">
      <w:pPr>
        <w:pStyle w:val="Teksttreci0"/>
        <w:numPr>
          <w:ilvl w:val="0"/>
          <w:numId w:val="3"/>
        </w:numPr>
        <w:shd w:val="clear" w:color="auto" w:fill="auto"/>
        <w:spacing w:before="0" w:line="276" w:lineRule="auto"/>
        <w:ind w:left="709" w:hanging="425"/>
        <w:jc w:val="both"/>
        <w:rPr>
          <w:sz w:val="20"/>
          <w:szCs w:val="20"/>
        </w:rPr>
      </w:pPr>
      <w:r w:rsidRPr="00547DA9">
        <w:rPr>
          <w:sz w:val="20"/>
          <w:szCs w:val="20"/>
        </w:rPr>
        <w:t>W przypadku, gdy umowa między beneficjentem</w:t>
      </w:r>
      <w:r w:rsidR="00A0559B">
        <w:rPr>
          <w:sz w:val="20"/>
          <w:szCs w:val="20"/>
        </w:rPr>
        <w:t>/partnerem</w:t>
      </w:r>
      <w:r w:rsidRPr="00547DA9">
        <w:rPr>
          <w:sz w:val="20"/>
          <w:szCs w:val="20"/>
        </w:rPr>
        <w:t>, a podmiotem wykonującym na jego rzecz roboty budowlane/dostawy/usługi przewiduj</w:t>
      </w:r>
      <w:r w:rsidR="00217F0E">
        <w:rPr>
          <w:sz w:val="20"/>
          <w:szCs w:val="20"/>
        </w:rPr>
        <w:t>e ustanowienie zabezpieczenia w </w:t>
      </w:r>
      <w:r w:rsidRPr="00547DA9">
        <w:rPr>
          <w:sz w:val="20"/>
          <w:szCs w:val="20"/>
        </w:rPr>
        <w:t>formie tzw. kwoty zatrzymanej</w:t>
      </w:r>
      <w:r w:rsidRPr="00547DA9">
        <w:rPr>
          <w:rStyle w:val="Odwoanieprzypisudolnego"/>
          <w:rFonts w:eastAsia="Calibri"/>
          <w:sz w:val="20"/>
          <w:szCs w:val="20"/>
        </w:rPr>
        <w:footnoteReference w:id="6"/>
      </w:r>
      <w:r w:rsidRPr="00547DA9">
        <w:rPr>
          <w:sz w:val="20"/>
          <w:szCs w:val="20"/>
        </w:rPr>
        <w:t xml:space="preserve">, może zdarzyć się, że termin wypłaty kwoty zatrzymanej przekroczy termin końcowej daty ponoszenia wydatków kwalifikowalnych, określonej </w:t>
      </w:r>
      <w:r w:rsidR="00396873" w:rsidRPr="00547DA9">
        <w:rPr>
          <w:sz w:val="20"/>
          <w:szCs w:val="20"/>
        </w:rPr>
        <w:t>we wniosku</w:t>
      </w:r>
      <w:r w:rsidR="007B7697" w:rsidRPr="00547DA9">
        <w:rPr>
          <w:sz w:val="20"/>
          <w:szCs w:val="20"/>
        </w:rPr>
        <w:t xml:space="preserve"> </w:t>
      </w:r>
      <w:r w:rsidRPr="00547DA9">
        <w:rPr>
          <w:sz w:val="20"/>
          <w:szCs w:val="20"/>
        </w:rPr>
        <w:t xml:space="preserve">o </w:t>
      </w:r>
      <w:r w:rsidR="007B7697" w:rsidRPr="00547DA9">
        <w:rPr>
          <w:sz w:val="20"/>
          <w:szCs w:val="20"/>
        </w:rPr>
        <w:t>dofinansowani</w:t>
      </w:r>
      <w:r w:rsidR="00396873" w:rsidRPr="00547DA9">
        <w:rPr>
          <w:sz w:val="20"/>
          <w:szCs w:val="20"/>
        </w:rPr>
        <w:t>e</w:t>
      </w:r>
      <w:r w:rsidRPr="00547DA9">
        <w:rPr>
          <w:sz w:val="20"/>
          <w:szCs w:val="20"/>
        </w:rPr>
        <w:t xml:space="preserve">. W takiej sytuacji, aby wydatek stanowiący wypłatę kwoty zatrzymanej na rzecz wykonawcy mógł zostać uznany za wydatek kwalifikowalny, termin realizacji projektu powinien zostać tak określony, aby w okresie kwalifikowalności wydatków dla projektu uwzględniony był okres gwarancyjny, po upływie którego następuje wypłata kwoty zatrzymanej i by wypłata kwoty zatrzymanej nastąpiła przed upływem końcowego terminu ponoszenia wydatków kwalifikowalnych określonego </w:t>
      </w:r>
      <w:r w:rsidR="00396873" w:rsidRPr="00547DA9">
        <w:rPr>
          <w:sz w:val="20"/>
          <w:szCs w:val="20"/>
        </w:rPr>
        <w:t xml:space="preserve">we wniosku </w:t>
      </w:r>
      <w:r w:rsidR="00217F0E">
        <w:rPr>
          <w:sz w:val="20"/>
          <w:szCs w:val="20"/>
        </w:rPr>
        <w:t>o </w:t>
      </w:r>
      <w:r w:rsidRPr="00547DA9">
        <w:rPr>
          <w:sz w:val="20"/>
          <w:szCs w:val="20"/>
        </w:rPr>
        <w:t>dofinansowani</w:t>
      </w:r>
      <w:r w:rsidR="00396873" w:rsidRPr="00547DA9">
        <w:rPr>
          <w:sz w:val="20"/>
          <w:szCs w:val="20"/>
        </w:rPr>
        <w:t>e</w:t>
      </w:r>
      <w:r w:rsidRPr="00547DA9">
        <w:rPr>
          <w:sz w:val="20"/>
          <w:szCs w:val="20"/>
        </w:rPr>
        <w:t>. W celu przyspieszenia terminu zwrotu kwoty zatrzymanej można dopuścić m.in. posłużenie się przez wykonawcę gwarancją instytucji finansowej. W takim przypadku wykonawca uzyskuje zwrot kwoty zatrzymanej (która w innym wypadku mogłaby zostać wypłacona np. dopiero po dwóch latach) w zamian za przedstawienie gwarancji instytucji finansowej na tę kwotę. Kwota zatrzymana, która została wypłacona wykonawcy, stanowi wydatek faktycznie poniesiony, może być zatem uznana za wydatek kwalifikowalny. Zwrot kwoty zatrzymanej (faktyczne poniesienie wydatku) po upływie okresu kwalifikowalności wydatków w projekcie nie stanowi wydatku kwalifikowalnego.</w:t>
      </w:r>
    </w:p>
    <w:p w:rsidR="00EA4F46" w:rsidRPr="00547DA9" w:rsidRDefault="00EA4F46" w:rsidP="008273F8">
      <w:pPr>
        <w:autoSpaceDE w:val="0"/>
        <w:autoSpaceDN w:val="0"/>
        <w:adjustRightInd w:val="0"/>
        <w:spacing w:line="276" w:lineRule="auto"/>
        <w:jc w:val="both"/>
        <w:rPr>
          <w:rFonts w:ascii="Arial" w:hAnsi="Arial" w:cs="Arial"/>
          <w:sz w:val="20"/>
          <w:szCs w:val="20"/>
        </w:rPr>
      </w:pPr>
    </w:p>
    <w:p w:rsidR="00EA4F46" w:rsidRPr="00547DA9" w:rsidRDefault="007B7E3B" w:rsidP="008273F8">
      <w:pPr>
        <w:pStyle w:val="Nagwek2"/>
        <w:spacing w:line="276" w:lineRule="auto"/>
        <w:jc w:val="both"/>
        <w:rPr>
          <w:rFonts w:cs="Arial"/>
          <w:szCs w:val="20"/>
        </w:rPr>
      </w:pPr>
      <w:bookmarkStart w:id="59" w:name="_Toc426088558"/>
      <w:bookmarkStart w:id="60" w:name="_Toc442966884"/>
      <w:bookmarkStart w:id="61" w:name="_Toc451163529"/>
      <w:r w:rsidRPr="00547DA9">
        <w:rPr>
          <w:rFonts w:cs="Arial"/>
          <w:szCs w:val="20"/>
        </w:rPr>
        <w:t>3.4</w:t>
      </w:r>
      <w:r w:rsidR="00EA4F46" w:rsidRPr="00547DA9">
        <w:rPr>
          <w:rFonts w:cs="Arial"/>
          <w:szCs w:val="20"/>
        </w:rPr>
        <w:t xml:space="preserve"> Zakaz podwójnego finansowania</w:t>
      </w:r>
      <w:bookmarkEnd w:id="59"/>
      <w:bookmarkEnd w:id="60"/>
      <w:bookmarkEnd w:id="61"/>
    </w:p>
    <w:p w:rsidR="00EA4F46" w:rsidRPr="00547DA9" w:rsidRDefault="00EA4F46" w:rsidP="008D32F5">
      <w:pPr>
        <w:pStyle w:val="Teksttreci0"/>
        <w:numPr>
          <w:ilvl w:val="0"/>
          <w:numId w:val="29"/>
        </w:numPr>
        <w:shd w:val="clear" w:color="auto" w:fill="auto"/>
        <w:tabs>
          <w:tab w:val="left" w:pos="709"/>
        </w:tabs>
        <w:spacing w:before="120" w:line="276" w:lineRule="auto"/>
        <w:ind w:left="714" w:right="23" w:hanging="430"/>
        <w:jc w:val="both"/>
        <w:rPr>
          <w:sz w:val="20"/>
          <w:szCs w:val="20"/>
        </w:rPr>
      </w:pPr>
      <w:r w:rsidRPr="00547DA9">
        <w:rPr>
          <w:sz w:val="20"/>
          <w:szCs w:val="20"/>
        </w:rPr>
        <w:t xml:space="preserve">Niedozwolone jest podwójne finansowanie wydatków. </w:t>
      </w:r>
    </w:p>
    <w:p w:rsidR="00EA4F46" w:rsidRPr="00547DA9" w:rsidRDefault="00EA4F46" w:rsidP="008D32F5">
      <w:pPr>
        <w:pStyle w:val="Teksttreci0"/>
        <w:numPr>
          <w:ilvl w:val="0"/>
          <w:numId w:val="29"/>
        </w:numPr>
        <w:shd w:val="clear" w:color="auto" w:fill="auto"/>
        <w:tabs>
          <w:tab w:val="left" w:pos="709"/>
        </w:tabs>
        <w:spacing w:before="0" w:line="276" w:lineRule="auto"/>
        <w:ind w:right="20" w:hanging="436"/>
        <w:jc w:val="both"/>
        <w:rPr>
          <w:sz w:val="20"/>
          <w:szCs w:val="20"/>
        </w:rPr>
      </w:pPr>
      <w:r w:rsidRPr="00547DA9">
        <w:rPr>
          <w:sz w:val="20"/>
          <w:szCs w:val="20"/>
        </w:rPr>
        <w:t>Podwójne finansowanie oznacza w szczególności:</w:t>
      </w:r>
    </w:p>
    <w:p w:rsidR="00EA4F46" w:rsidRPr="00547DA9" w:rsidRDefault="00EA4F46" w:rsidP="008D32F5">
      <w:pPr>
        <w:pStyle w:val="Teksttreci0"/>
        <w:numPr>
          <w:ilvl w:val="0"/>
          <w:numId w:val="5"/>
        </w:numPr>
        <w:shd w:val="clear" w:color="auto" w:fill="auto"/>
        <w:tabs>
          <w:tab w:val="left" w:pos="993"/>
        </w:tabs>
        <w:spacing w:before="0" w:line="276" w:lineRule="auto"/>
        <w:ind w:left="993" w:hanging="284"/>
        <w:jc w:val="both"/>
        <w:rPr>
          <w:sz w:val="20"/>
          <w:szCs w:val="20"/>
        </w:rPr>
      </w:pPr>
      <w:r w:rsidRPr="00547DA9">
        <w:rPr>
          <w:sz w:val="20"/>
          <w:szCs w:val="20"/>
        </w:rPr>
        <w:t>poświadczenie, zrefundowanie lub rozliczenie tego samego wydatku w ramach różnych projektów współfinansowanych ze środków funduszy strukturalnych lub F</w:t>
      </w:r>
      <w:r w:rsidR="008506D5" w:rsidRPr="00547DA9">
        <w:rPr>
          <w:sz w:val="20"/>
          <w:szCs w:val="20"/>
        </w:rPr>
        <w:t xml:space="preserve">unduszu </w:t>
      </w:r>
      <w:r w:rsidRPr="00547DA9">
        <w:rPr>
          <w:sz w:val="20"/>
          <w:szCs w:val="20"/>
        </w:rPr>
        <w:t>S</w:t>
      </w:r>
      <w:r w:rsidR="008506D5" w:rsidRPr="00547DA9">
        <w:rPr>
          <w:sz w:val="20"/>
          <w:szCs w:val="20"/>
        </w:rPr>
        <w:t>pójności</w:t>
      </w:r>
      <w:r w:rsidRPr="00547DA9">
        <w:rPr>
          <w:sz w:val="20"/>
          <w:szCs w:val="20"/>
        </w:rPr>
        <w:t xml:space="preserve"> lub/oraz dotacji z krajowych środków publicznych,</w:t>
      </w:r>
    </w:p>
    <w:p w:rsidR="00EA4F46" w:rsidRPr="00547DA9" w:rsidRDefault="00EA4F46" w:rsidP="008D32F5">
      <w:pPr>
        <w:pStyle w:val="Teksttreci0"/>
        <w:numPr>
          <w:ilvl w:val="0"/>
          <w:numId w:val="5"/>
        </w:numPr>
        <w:shd w:val="clear" w:color="auto" w:fill="auto"/>
        <w:tabs>
          <w:tab w:val="left" w:pos="818"/>
          <w:tab w:val="left" w:pos="993"/>
        </w:tabs>
        <w:spacing w:before="0" w:line="276" w:lineRule="auto"/>
        <w:ind w:left="993" w:hanging="284"/>
        <w:jc w:val="both"/>
        <w:rPr>
          <w:sz w:val="20"/>
          <w:szCs w:val="20"/>
        </w:rPr>
      </w:pPr>
      <w:r w:rsidRPr="00547DA9">
        <w:rPr>
          <w:sz w:val="20"/>
          <w:szCs w:val="20"/>
        </w:rPr>
        <w:t>otrzymanie na wydatki kwalifikowalne danego projektu lub części projektu bezzwrotnej pomocy finansowej z kilku źródeł (krajowych, unijnych lub innych) w wysokości łącznie wyższej niż 100% wydatków kwalifikowalnych projektu lub części projektu,</w:t>
      </w:r>
    </w:p>
    <w:p w:rsidR="00ED231D" w:rsidRPr="00547DA9" w:rsidRDefault="00C567E7" w:rsidP="008D32F5">
      <w:pPr>
        <w:pStyle w:val="Teksttreci0"/>
        <w:numPr>
          <w:ilvl w:val="0"/>
          <w:numId w:val="5"/>
        </w:numPr>
        <w:shd w:val="clear" w:color="auto" w:fill="auto"/>
        <w:tabs>
          <w:tab w:val="left" w:pos="818"/>
          <w:tab w:val="left" w:pos="993"/>
        </w:tabs>
        <w:spacing w:before="0" w:line="276" w:lineRule="auto"/>
        <w:ind w:left="993" w:hanging="284"/>
        <w:jc w:val="both"/>
        <w:rPr>
          <w:sz w:val="20"/>
          <w:szCs w:val="20"/>
        </w:rPr>
      </w:pPr>
      <w:r w:rsidRPr="00547DA9">
        <w:rPr>
          <w:sz w:val="20"/>
          <w:szCs w:val="20"/>
        </w:rPr>
        <w:t xml:space="preserve">poświadczenie, zrefundowanie lub rozliczenie kosztów </w:t>
      </w:r>
      <w:r w:rsidRPr="00924B29">
        <w:rPr>
          <w:sz w:val="20"/>
          <w:szCs w:val="20"/>
        </w:rPr>
        <w:t xml:space="preserve">podatku </w:t>
      </w:r>
      <w:r w:rsidR="000C0EEB" w:rsidRPr="00924B29">
        <w:rPr>
          <w:sz w:val="20"/>
          <w:szCs w:val="20"/>
        </w:rPr>
        <w:t>od to</w:t>
      </w:r>
      <w:r w:rsidR="00E70DED" w:rsidRPr="00924B29">
        <w:rPr>
          <w:sz w:val="20"/>
          <w:szCs w:val="20"/>
        </w:rPr>
        <w:t>warów i usług</w:t>
      </w:r>
      <w:r w:rsidRPr="00547DA9">
        <w:rPr>
          <w:sz w:val="20"/>
          <w:szCs w:val="20"/>
        </w:rPr>
        <w:t xml:space="preserve"> ze środków funduszy strukturalnych lub F</w:t>
      </w:r>
      <w:r w:rsidR="008506D5" w:rsidRPr="00547DA9">
        <w:rPr>
          <w:sz w:val="20"/>
          <w:szCs w:val="20"/>
        </w:rPr>
        <w:t xml:space="preserve">unduszu </w:t>
      </w:r>
      <w:r w:rsidRPr="00547DA9">
        <w:rPr>
          <w:sz w:val="20"/>
          <w:szCs w:val="20"/>
        </w:rPr>
        <w:t>S</w:t>
      </w:r>
      <w:r w:rsidR="008506D5" w:rsidRPr="00547DA9">
        <w:rPr>
          <w:sz w:val="20"/>
          <w:szCs w:val="20"/>
        </w:rPr>
        <w:t>pójności</w:t>
      </w:r>
      <w:r w:rsidRPr="00547DA9">
        <w:rPr>
          <w:sz w:val="20"/>
          <w:szCs w:val="20"/>
        </w:rPr>
        <w:t xml:space="preserve">, a następnie odzyskanie tego podatku ze środków budżetu państwa na podstawie ustawy </w:t>
      </w:r>
      <w:r w:rsidR="00ED231D" w:rsidRPr="00547DA9">
        <w:rPr>
          <w:sz w:val="20"/>
          <w:szCs w:val="20"/>
        </w:rPr>
        <w:t>o VAT</w:t>
      </w:r>
      <w:r w:rsidR="006740E4">
        <w:rPr>
          <w:sz w:val="20"/>
          <w:szCs w:val="20"/>
        </w:rPr>
        <w:t>,</w:t>
      </w:r>
    </w:p>
    <w:p w:rsidR="00EA4F46" w:rsidRPr="00547DA9" w:rsidRDefault="00EA4F46" w:rsidP="008D32F5">
      <w:pPr>
        <w:pStyle w:val="Teksttreci0"/>
        <w:numPr>
          <w:ilvl w:val="0"/>
          <w:numId w:val="5"/>
        </w:numPr>
        <w:shd w:val="clear" w:color="auto" w:fill="auto"/>
        <w:tabs>
          <w:tab w:val="left" w:pos="818"/>
          <w:tab w:val="left" w:pos="993"/>
        </w:tabs>
        <w:spacing w:before="0" w:line="276" w:lineRule="auto"/>
        <w:ind w:left="993" w:hanging="284"/>
        <w:jc w:val="both"/>
        <w:rPr>
          <w:sz w:val="20"/>
          <w:szCs w:val="20"/>
        </w:rPr>
      </w:pPr>
      <w:r w:rsidRPr="00547DA9">
        <w:rPr>
          <w:sz w:val="20"/>
          <w:szCs w:val="20"/>
        </w:rPr>
        <w:t>zakupienie środka trwałego z udziałem środków unijnych lub/oraz dotacji z krajowych środków publicznych, a następnie rozliczenie kosztów amortyzacji tego środka trwałego w ramach tego samego projektu lub innych współfinansowanych ze środków UE,</w:t>
      </w:r>
    </w:p>
    <w:p w:rsidR="00EA4F46" w:rsidRPr="00547DA9" w:rsidRDefault="00EA4F46" w:rsidP="008D32F5">
      <w:pPr>
        <w:pStyle w:val="Teksttreci0"/>
        <w:numPr>
          <w:ilvl w:val="0"/>
          <w:numId w:val="5"/>
        </w:numPr>
        <w:shd w:val="clear" w:color="auto" w:fill="auto"/>
        <w:tabs>
          <w:tab w:val="left" w:pos="818"/>
          <w:tab w:val="left" w:pos="993"/>
        </w:tabs>
        <w:spacing w:before="0" w:line="276" w:lineRule="auto"/>
        <w:ind w:left="993" w:hanging="284"/>
        <w:jc w:val="both"/>
        <w:rPr>
          <w:sz w:val="20"/>
          <w:szCs w:val="20"/>
        </w:rPr>
      </w:pPr>
      <w:r w:rsidRPr="00547DA9">
        <w:rPr>
          <w:sz w:val="20"/>
          <w:szCs w:val="20"/>
        </w:rPr>
        <w:t>sytuacja, w której środki na prefinansowanie wkła</w:t>
      </w:r>
      <w:r w:rsidR="00217F0E">
        <w:rPr>
          <w:sz w:val="20"/>
          <w:szCs w:val="20"/>
        </w:rPr>
        <w:t>du unijnego zostały pozyskane w </w:t>
      </w:r>
      <w:r w:rsidRPr="00547DA9">
        <w:rPr>
          <w:sz w:val="20"/>
          <w:szCs w:val="20"/>
        </w:rPr>
        <w:t>formie kredytu lub pożyczki, które następnie zostały umorzone</w:t>
      </w:r>
      <w:r w:rsidRPr="00547DA9">
        <w:rPr>
          <w:rStyle w:val="Odwoanieprzypisudolnego"/>
          <w:rFonts w:eastAsia="Calibri"/>
          <w:sz w:val="20"/>
          <w:szCs w:val="20"/>
        </w:rPr>
        <w:footnoteReference w:id="7"/>
      </w:r>
      <w:r w:rsidRPr="00547DA9">
        <w:rPr>
          <w:sz w:val="20"/>
          <w:szCs w:val="20"/>
        </w:rPr>
        <w:t>,</w:t>
      </w:r>
    </w:p>
    <w:p w:rsidR="009F3D3A" w:rsidRPr="00547DA9" w:rsidRDefault="00EA4F46" w:rsidP="008D32F5">
      <w:pPr>
        <w:pStyle w:val="Teksttreci0"/>
        <w:numPr>
          <w:ilvl w:val="0"/>
          <w:numId w:val="5"/>
        </w:numPr>
        <w:shd w:val="clear" w:color="auto" w:fill="auto"/>
        <w:tabs>
          <w:tab w:val="left" w:pos="818"/>
          <w:tab w:val="left" w:pos="993"/>
        </w:tabs>
        <w:spacing w:before="0" w:line="276" w:lineRule="auto"/>
        <w:ind w:left="993" w:hanging="284"/>
        <w:jc w:val="both"/>
        <w:rPr>
          <w:sz w:val="20"/>
          <w:szCs w:val="20"/>
        </w:rPr>
      </w:pPr>
      <w:r w:rsidRPr="00547DA9">
        <w:rPr>
          <w:sz w:val="20"/>
          <w:szCs w:val="20"/>
        </w:rPr>
        <w:t>zakup używanego środka trwałego, który w ciągu 7 poprzednich lat (10 lat dla nieruchomości) był współfinansowany ze środków UE lub/oraz dotacji z krajowych środków publicznych</w:t>
      </w:r>
      <w:r w:rsidR="009F3D3A" w:rsidRPr="00547DA9">
        <w:rPr>
          <w:sz w:val="20"/>
          <w:szCs w:val="20"/>
        </w:rPr>
        <w:t>,</w:t>
      </w:r>
    </w:p>
    <w:p w:rsidR="00EA4F46" w:rsidRPr="00547DA9" w:rsidRDefault="009F3D3A" w:rsidP="008D32F5">
      <w:pPr>
        <w:pStyle w:val="Teksttreci0"/>
        <w:numPr>
          <w:ilvl w:val="0"/>
          <w:numId w:val="5"/>
        </w:numPr>
        <w:shd w:val="clear" w:color="auto" w:fill="auto"/>
        <w:tabs>
          <w:tab w:val="left" w:pos="818"/>
          <w:tab w:val="left" w:pos="993"/>
        </w:tabs>
        <w:spacing w:before="0" w:line="276" w:lineRule="auto"/>
        <w:ind w:left="993" w:hanging="284"/>
        <w:jc w:val="both"/>
        <w:rPr>
          <w:sz w:val="20"/>
          <w:szCs w:val="20"/>
        </w:rPr>
      </w:pPr>
      <w:r w:rsidRPr="00547DA9">
        <w:rPr>
          <w:sz w:val="20"/>
          <w:szCs w:val="20"/>
        </w:rPr>
        <w:t>ro</w:t>
      </w:r>
      <w:r w:rsidRPr="00547DA9">
        <w:rPr>
          <w:sz w:val="20"/>
          <w:szCs w:val="20"/>
          <w:lang w:eastAsia="pl-PL"/>
        </w:rPr>
        <w:t>zliczenie tego samego wydatku w kosztach pośrednich oraz kosztach bezpośrednich projektu</w:t>
      </w:r>
      <w:r w:rsidR="000263B4" w:rsidRPr="00547DA9">
        <w:rPr>
          <w:sz w:val="20"/>
          <w:szCs w:val="20"/>
          <w:lang w:eastAsia="pl-PL"/>
        </w:rPr>
        <w:t>.</w:t>
      </w:r>
    </w:p>
    <w:p w:rsidR="00EA4F46" w:rsidRPr="00547DA9" w:rsidRDefault="00EA4F46" w:rsidP="008273F8">
      <w:pPr>
        <w:spacing w:line="276" w:lineRule="auto"/>
        <w:jc w:val="both"/>
        <w:rPr>
          <w:rFonts w:ascii="Arial" w:hAnsi="Arial" w:cs="Arial"/>
          <w:b/>
          <w:sz w:val="20"/>
          <w:szCs w:val="20"/>
        </w:rPr>
      </w:pPr>
    </w:p>
    <w:p w:rsidR="007B7E3B" w:rsidRPr="00547DA9" w:rsidRDefault="007B7E3B" w:rsidP="008273F8">
      <w:pPr>
        <w:pStyle w:val="Nagwek2"/>
        <w:spacing w:line="276" w:lineRule="auto"/>
        <w:jc w:val="both"/>
        <w:rPr>
          <w:rFonts w:cs="Arial"/>
          <w:szCs w:val="20"/>
        </w:rPr>
      </w:pPr>
      <w:bookmarkStart w:id="62" w:name="_Toc442966885"/>
      <w:bookmarkStart w:id="63" w:name="_Toc451163530"/>
      <w:r w:rsidRPr="00547DA9">
        <w:rPr>
          <w:rFonts w:cs="Arial"/>
          <w:szCs w:val="20"/>
        </w:rPr>
        <w:t>3.5</w:t>
      </w:r>
      <w:r w:rsidR="00F51ECE" w:rsidRPr="00547DA9">
        <w:rPr>
          <w:rFonts w:cs="Arial"/>
          <w:szCs w:val="20"/>
        </w:rPr>
        <w:t xml:space="preserve"> Wydatki kwalifikowalne w </w:t>
      </w:r>
      <w:bookmarkEnd w:id="62"/>
      <w:r w:rsidR="00E06279" w:rsidRPr="00547DA9">
        <w:rPr>
          <w:rFonts w:cs="Arial"/>
          <w:szCs w:val="20"/>
        </w:rPr>
        <w:t>naborze</w:t>
      </w:r>
      <w:bookmarkEnd w:id="63"/>
      <w:r w:rsidR="00EA4F46" w:rsidRPr="00547DA9">
        <w:rPr>
          <w:rFonts w:cs="Arial"/>
          <w:szCs w:val="20"/>
        </w:rPr>
        <w:t xml:space="preserve"> </w:t>
      </w:r>
    </w:p>
    <w:p w:rsidR="007B7E3B" w:rsidRPr="00547DA9" w:rsidRDefault="007B7E3B" w:rsidP="008273F8">
      <w:pPr>
        <w:spacing w:line="276" w:lineRule="auto"/>
        <w:ind w:left="284"/>
        <w:rPr>
          <w:rFonts w:ascii="Arial" w:hAnsi="Arial" w:cs="Arial"/>
          <w:sz w:val="20"/>
          <w:szCs w:val="20"/>
        </w:rPr>
      </w:pPr>
      <w:r w:rsidRPr="00547DA9">
        <w:rPr>
          <w:rFonts w:ascii="Arial" w:hAnsi="Arial" w:cs="Arial"/>
          <w:sz w:val="20"/>
          <w:szCs w:val="20"/>
        </w:rPr>
        <w:t>Katalog wydatków kwalifikowalnych w ramach niniejszeg</w:t>
      </w:r>
      <w:r w:rsidR="001F21C9" w:rsidRPr="00547DA9">
        <w:rPr>
          <w:rFonts w:ascii="Arial" w:hAnsi="Arial" w:cs="Arial"/>
          <w:sz w:val="20"/>
          <w:szCs w:val="20"/>
        </w:rPr>
        <w:t xml:space="preserve">o </w:t>
      </w:r>
      <w:r w:rsidRPr="00547DA9">
        <w:rPr>
          <w:rFonts w:ascii="Arial" w:hAnsi="Arial" w:cs="Arial"/>
          <w:sz w:val="20"/>
          <w:szCs w:val="20"/>
        </w:rPr>
        <w:t>naboru obejmuje:</w:t>
      </w:r>
    </w:p>
    <w:p w:rsidR="007B7E3B" w:rsidRPr="00547DA9" w:rsidRDefault="007B7E3B" w:rsidP="008273F8">
      <w:pPr>
        <w:spacing w:line="276" w:lineRule="auto"/>
        <w:ind w:left="284"/>
        <w:rPr>
          <w:rFonts w:ascii="Arial" w:hAnsi="Arial" w:cs="Arial"/>
          <w:sz w:val="20"/>
          <w:szCs w:val="20"/>
        </w:rPr>
      </w:pPr>
    </w:p>
    <w:p w:rsidR="007B7E3B" w:rsidRPr="00547DA9" w:rsidRDefault="007B7E3B" w:rsidP="008273F8">
      <w:pPr>
        <w:spacing w:after="100" w:afterAutospacing="1" w:line="276" w:lineRule="auto"/>
        <w:ind w:left="568" w:hanging="284"/>
        <w:jc w:val="both"/>
        <w:rPr>
          <w:rFonts w:ascii="Arial" w:hAnsi="Arial" w:cs="Arial"/>
          <w:i/>
          <w:sz w:val="20"/>
          <w:szCs w:val="20"/>
          <w:u w:val="single"/>
        </w:rPr>
      </w:pPr>
      <w:bookmarkStart w:id="64" w:name="_Toc439249863"/>
      <w:r w:rsidRPr="00A869A1">
        <w:rPr>
          <w:rFonts w:ascii="Arial" w:hAnsi="Arial" w:cs="Arial"/>
          <w:i/>
          <w:sz w:val="20"/>
          <w:szCs w:val="20"/>
          <w:u w:val="single"/>
        </w:rPr>
        <w:t>I</w:t>
      </w:r>
      <w:r w:rsidR="000A398F" w:rsidRPr="00A869A1">
        <w:rPr>
          <w:rFonts w:ascii="Arial" w:hAnsi="Arial" w:cs="Arial"/>
          <w:i/>
          <w:sz w:val="20"/>
          <w:szCs w:val="20"/>
          <w:u w:val="single"/>
        </w:rPr>
        <w:t>.</w:t>
      </w:r>
      <w:r w:rsidRPr="00A869A1">
        <w:rPr>
          <w:rFonts w:ascii="Arial" w:hAnsi="Arial" w:cs="Arial"/>
          <w:i/>
          <w:sz w:val="20"/>
          <w:szCs w:val="20"/>
          <w:u w:val="single"/>
        </w:rPr>
        <w:t xml:space="preserve"> Koszty bezpośrednie</w:t>
      </w:r>
      <w:r w:rsidR="00B64E45" w:rsidRPr="00547DA9">
        <w:rPr>
          <w:rFonts w:ascii="Arial" w:hAnsi="Arial" w:cs="Arial"/>
          <w:i/>
          <w:sz w:val="20"/>
          <w:szCs w:val="20"/>
          <w:u w:val="single"/>
        </w:rPr>
        <w:t>,</w:t>
      </w:r>
      <w:r w:rsidRPr="00547DA9">
        <w:rPr>
          <w:rFonts w:ascii="Arial" w:hAnsi="Arial" w:cs="Arial"/>
          <w:i/>
          <w:sz w:val="20"/>
          <w:szCs w:val="20"/>
          <w:u w:val="single"/>
        </w:rPr>
        <w:t xml:space="preserve"> związane z realizacją projektu</w:t>
      </w:r>
      <w:bookmarkEnd w:id="64"/>
      <w:r w:rsidRPr="00547DA9">
        <w:rPr>
          <w:rFonts w:ascii="Arial" w:hAnsi="Arial" w:cs="Arial"/>
          <w:i/>
          <w:sz w:val="20"/>
          <w:szCs w:val="20"/>
          <w:u w:val="single"/>
        </w:rPr>
        <w:t xml:space="preserve"> rozliczane na podstawie rzeczywiście poniesionych wydatków:</w:t>
      </w:r>
    </w:p>
    <w:p w:rsidR="0012115B" w:rsidRPr="00547DA9" w:rsidRDefault="0012115B" w:rsidP="003E4653">
      <w:pPr>
        <w:pStyle w:val="Akapitzlist"/>
        <w:numPr>
          <w:ilvl w:val="0"/>
          <w:numId w:val="54"/>
        </w:numPr>
        <w:autoSpaceDE w:val="0"/>
        <w:autoSpaceDN w:val="0"/>
        <w:adjustRightInd w:val="0"/>
        <w:spacing w:after="100" w:afterAutospacing="1" w:line="276" w:lineRule="auto"/>
        <w:ind w:left="709" w:hanging="425"/>
        <w:jc w:val="both"/>
        <w:rPr>
          <w:rFonts w:ascii="Arial" w:eastAsiaTheme="minorHAnsi" w:hAnsi="Arial" w:cs="Arial"/>
          <w:sz w:val="20"/>
          <w:szCs w:val="20"/>
        </w:rPr>
      </w:pPr>
      <w:r w:rsidRPr="00547DA9">
        <w:rPr>
          <w:rFonts w:ascii="Arial" w:eastAsiaTheme="minorHAnsi" w:hAnsi="Arial" w:cs="Arial"/>
          <w:b/>
          <w:sz w:val="20"/>
          <w:szCs w:val="20"/>
        </w:rPr>
        <w:t>Wydatki związane z przygotowaniem dokumentacji projektu</w:t>
      </w:r>
      <w:r w:rsidR="001C41A1" w:rsidRPr="00547DA9">
        <w:rPr>
          <w:rFonts w:ascii="Arial" w:eastAsiaTheme="minorHAnsi" w:hAnsi="Arial" w:cs="Arial"/>
          <w:b/>
          <w:sz w:val="20"/>
          <w:szCs w:val="20"/>
        </w:rPr>
        <w:t>,</w:t>
      </w:r>
      <w:r w:rsidR="00FB7778" w:rsidRPr="00547DA9">
        <w:rPr>
          <w:rFonts w:ascii="Arial" w:eastAsiaTheme="minorHAnsi" w:hAnsi="Arial" w:cs="Arial"/>
          <w:b/>
          <w:sz w:val="20"/>
          <w:szCs w:val="20"/>
        </w:rPr>
        <w:t xml:space="preserve"> </w:t>
      </w:r>
      <w:r w:rsidR="00FB7778" w:rsidRPr="00547DA9">
        <w:rPr>
          <w:rFonts w:ascii="Arial" w:hAnsi="Arial" w:cs="Arial"/>
          <w:sz w:val="20"/>
          <w:szCs w:val="20"/>
        </w:rPr>
        <w:t xml:space="preserve">pod warunkiem, że stanowią </w:t>
      </w:r>
      <w:r w:rsidR="001C41A1" w:rsidRPr="00547DA9">
        <w:rPr>
          <w:rFonts w:ascii="Arial" w:hAnsi="Arial" w:cs="Arial"/>
          <w:sz w:val="20"/>
          <w:szCs w:val="20"/>
        </w:rPr>
        <w:t xml:space="preserve">łącznie </w:t>
      </w:r>
      <w:r w:rsidR="00FB7778" w:rsidRPr="00547DA9">
        <w:rPr>
          <w:rFonts w:ascii="Arial" w:hAnsi="Arial" w:cs="Arial"/>
          <w:b/>
          <w:sz w:val="20"/>
          <w:szCs w:val="20"/>
        </w:rPr>
        <w:t xml:space="preserve">nie więcej </w:t>
      </w:r>
      <w:r w:rsidR="006F3A90" w:rsidRPr="00547DA9">
        <w:rPr>
          <w:rFonts w:ascii="Arial" w:hAnsi="Arial" w:cs="Arial"/>
          <w:b/>
          <w:sz w:val="20"/>
          <w:szCs w:val="20"/>
        </w:rPr>
        <w:t xml:space="preserve">niż </w:t>
      </w:r>
      <w:r w:rsidR="004B3604" w:rsidRPr="00547DA9">
        <w:rPr>
          <w:rFonts w:ascii="Arial" w:hAnsi="Arial" w:cs="Arial"/>
          <w:b/>
          <w:sz w:val="20"/>
          <w:szCs w:val="20"/>
        </w:rPr>
        <w:t>3</w:t>
      </w:r>
      <w:r w:rsidR="00FB7778" w:rsidRPr="00547DA9">
        <w:rPr>
          <w:rFonts w:ascii="Arial" w:hAnsi="Arial" w:cs="Arial"/>
          <w:b/>
          <w:sz w:val="20"/>
          <w:szCs w:val="20"/>
        </w:rPr>
        <w:t>% całkowitych wydatków kwalifikowalnych</w:t>
      </w:r>
      <w:r w:rsidRPr="00547DA9">
        <w:rPr>
          <w:rFonts w:ascii="Arial" w:eastAsiaTheme="minorHAnsi" w:hAnsi="Arial" w:cs="Arial"/>
          <w:sz w:val="20"/>
          <w:szCs w:val="20"/>
        </w:rPr>
        <w:t xml:space="preserve">, </w:t>
      </w:r>
      <w:r w:rsidR="001C41A1" w:rsidRPr="00547DA9">
        <w:rPr>
          <w:rFonts w:ascii="Arial" w:eastAsiaTheme="minorHAnsi" w:hAnsi="Arial" w:cs="Arial"/>
          <w:sz w:val="20"/>
          <w:szCs w:val="20"/>
        </w:rPr>
        <w:t>m.in</w:t>
      </w:r>
      <w:r w:rsidRPr="00547DA9">
        <w:rPr>
          <w:rFonts w:ascii="Arial" w:eastAsiaTheme="minorHAnsi" w:hAnsi="Arial" w:cs="Arial"/>
          <w:sz w:val="20"/>
          <w:szCs w:val="20"/>
        </w:rPr>
        <w:t>.:</w:t>
      </w:r>
    </w:p>
    <w:p w:rsidR="0012115B" w:rsidRPr="00547DA9" w:rsidRDefault="0012115B" w:rsidP="003E4653">
      <w:pPr>
        <w:pStyle w:val="Akapitzlist"/>
        <w:numPr>
          <w:ilvl w:val="0"/>
          <w:numId w:val="55"/>
        </w:numPr>
        <w:autoSpaceDE w:val="0"/>
        <w:autoSpaceDN w:val="0"/>
        <w:adjustRightInd w:val="0"/>
        <w:spacing w:after="200" w:line="276" w:lineRule="auto"/>
        <w:ind w:left="993" w:hanging="284"/>
        <w:jc w:val="both"/>
        <w:rPr>
          <w:rFonts w:ascii="Arial" w:eastAsiaTheme="minorHAnsi" w:hAnsi="Arial" w:cs="Arial"/>
          <w:sz w:val="20"/>
          <w:szCs w:val="20"/>
        </w:rPr>
      </w:pPr>
      <w:r w:rsidRPr="00547DA9">
        <w:rPr>
          <w:rFonts w:ascii="Arial" w:eastAsiaTheme="minorHAnsi" w:hAnsi="Arial" w:cs="Arial"/>
          <w:sz w:val="20"/>
          <w:szCs w:val="20"/>
        </w:rPr>
        <w:t>studium wykonalności,</w:t>
      </w:r>
    </w:p>
    <w:p w:rsidR="001F21C9" w:rsidRPr="00547DA9" w:rsidRDefault="001F21C9" w:rsidP="008D32F5">
      <w:pPr>
        <w:pStyle w:val="Akapitzlist"/>
        <w:autoSpaceDE w:val="0"/>
        <w:autoSpaceDN w:val="0"/>
        <w:adjustRightInd w:val="0"/>
        <w:spacing w:after="200" w:line="276" w:lineRule="auto"/>
        <w:ind w:left="993"/>
        <w:jc w:val="both"/>
        <w:rPr>
          <w:rFonts w:ascii="Arial" w:eastAsiaTheme="minorHAnsi" w:hAnsi="Arial" w:cs="Arial"/>
          <w:sz w:val="20"/>
          <w:szCs w:val="20"/>
        </w:rPr>
      </w:pPr>
      <w:r w:rsidRPr="00547DA9">
        <w:rPr>
          <w:rFonts w:ascii="Arial" w:eastAsiaTheme="minorHAnsi" w:hAnsi="Arial" w:cs="Arial"/>
          <w:b/>
          <w:sz w:val="20"/>
          <w:szCs w:val="20"/>
        </w:rPr>
        <w:t>UWAGA:</w:t>
      </w:r>
      <w:r w:rsidRPr="00547DA9">
        <w:rPr>
          <w:rFonts w:ascii="Arial" w:eastAsiaTheme="minorHAnsi" w:hAnsi="Arial" w:cs="Arial"/>
          <w:sz w:val="20"/>
          <w:szCs w:val="20"/>
        </w:rPr>
        <w:t xml:space="preserve"> Studium wykonalności może być uzn</w:t>
      </w:r>
      <w:r w:rsidR="00344DB6" w:rsidRPr="00547DA9">
        <w:rPr>
          <w:rFonts w:ascii="Arial" w:eastAsiaTheme="minorHAnsi" w:hAnsi="Arial" w:cs="Arial"/>
          <w:sz w:val="20"/>
          <w:szCs w:val="20"/>
        </w:rPr>
        <w:t>ane za wydatek kwalifikowalny w</w:t>
      </w:r>
      <w:r w:rsidR="00217F0E">
        <w:rPr>
          <w:rFonts w:ascii="Arial" w:eastAsiaTheme="minorHAnsi" w:hAnsi="Arial" w:cs="Arial"/>
          <w:sz w:val="20"/>
          <w:szCs w:val="20"/>
        </w:rPr>
        <w:t> </w:t>
      </w:r>
      <w:r w:rsidRPr="00547DA9">
        <w:rPr>
          <w:rFonts w:ascii="Arial" w:eastAsiaTheme="minorHAnsi" w:hAnsi="Arial" w:cs="Arial"/>
          <w:sz w:val="20"/>
          <w:szCs w:val="20"/>
        </w:rPr>
        <w:t xml:space="preserve">projekcie pod warunkiem, że </w:t>
      </w:r>
      <w:r w:rsidR="000E2EAC">
        <w:rPr>
          <w:rFonts w:ascii="Arial" w:eastAsiaTheme="minorHAnsi" w:hAnsi="Arial" w:cs="Arial"/>
          <w:sz w:val="20"/>
          <w:szCs w:val="20"/>
        </w:rPr>
        <w:t xml:space="preserve">zostało opracowane/przygotowane </w:t>
      </w:r>
      <w:r w:rsidRPr="00547DA9">
        <w:rPr>
          <w:rFonts w:ascii="Arial" w:eastAsiaTheme="minorHAnsi" w:hAnsi="Arial" w:cs="Arial"/>
          <w:sz w:val="20"/>
          <w:szCs w:val="20"/>
        </w:rPr>
        <w:t>prz</w:t>
      </w:r>
      <w:r w:rsidR="009B1F03" w:rsidRPr="00547DA9">
        <w:rPr>
          <w:rFonts w:ascii="Arial" w:eastAsiaTheme="minorHAnsi" w:hAnsi="Arial" w:cs="Arial"/>
          <w:sz w:val="20"/>
          <w:szCs w:val="20"/>
        </w:rPr>
        <w:t xml:space="preserve">ed </w:t>
      </w:r>
      <w:r w:rsidR="000E2EAC">
        <w:rPr>
          <w:rFonts w:ascii="Arial" w:eastAsiaTheme="minorHAnsi" w:hAnsi="Arial" w:cs="Arial"/>
          <w:sz w:val="20"/>
          <w:szCs w:val="20"/>
        </w:rPr>
        <w:t>rozpoczęciem prac</w:t>
      </w:r>
      <w:r w:rsidRPr="00547DA9">
        <w:rPr>
          <w:rFonts w:ascii="Arial" w:eastAsiaTheme="minorHAnsi" w:hAnsi="Arial" w:cs="Arial"/>
          <w:sz w:val="20"/>
          <w:szCs w:val="20"/>
        </w:rPr>
        <w:t>.</w:t>
      </w:r>
    </w:p>
    <w:p w:rsidR="0012115B" w:rsidRPr="00547DA9" w:rsidRDefault="0012115B" w:rsidP="003E4653">
      <w:pPr>
        <w:pStyle w:val="Akapitzlist"/>
        <w:numPr>
          <w:ilvl w:val="0"/>
          <w:numId w:val="55"/>
        </w:numPr>
        <w:autoSpaceDE w:val="0"/>
        <w:autoSpaceDN w:val="0"/>
        <w:adjustRightInd w:val="0"/>
        <w:spacing w:after="200" w:line="276" w:lineRule="auto"/>
        <w:ind w:left="993" w:hanging="284"/>
        <w:jc w:val="both"/>
        <w:rPr>
          <w:rFonts w:ascii="Arial" w:eastAsiaTheme="minorHAnsi" w:hAnsi="Arial" w:cs="Arial"/>
          <w:sz w:val="20"/>
          <w:szCs w:val="20"/>
        </w:rPr>
      </w:pPr>
      <w:r w:rsidRPr="00547DA9">
        <w:rPr>
          <w:rFonts w:ascii="Arial" w:eastAsiaTheme="minorHAnsi" w:hAnsi="Arial" w:cs="Arial"/>
          <w:sz w:val="20"/>
          <w:szCs w:val="20"/>
        </w:rPr>
        <w:t>ocena oddziaływania na środowisko,</w:t>
      </w:r>
    </w:p>
    <w:p w:rsidR="0012115B" w:rsidRPr="00547DA9" w:rsidRDefault="0012115B" w:rsidP="003E4653">
      <w:pPr>
        <w:pStyle w:val="Akapitzlist"/>
        <w:numPr>
          <w:ilvl w:val="0"/>
          <w:numId w:val="55"/>
        </w:numPr>
        <w:autoSpaceDE w:val="0"/>
        <w:autoSpaceDN w:val="0"/>
        <w:adjustRightInd w:val="0"/>
        <w:spacing w:after="200" w:line="276" w:lineRule="auto"/>
        <w:ind w:left="993" w:hanging="284"/>
        <w:jc w:val="both"/>
        <w:rPr>
          <w:rFonts w:ascii="Arial" w:eastAsiaTheme="minorHAnsi" w:hAnsi="Arial" w:cs="Arial"/>
          <w:sz w:val="20"/>
          <w:szCs w:val="20"/>
        </w:rPr>
      </w:pPr>
      <w:r w:rsidRPr="00547DA9">
        <w:rPr>
          <w:rFonts w:ascii="Arial" w:eastAsiaTheme="minorHAnsi" w:hAnsi="Arial" w:cs="Arial"/>
          <w:sz w:val="20"/>
          <w:szCs w:val="20"/>
        </w:rPr>
        <w:t>mapy</w:t>
      </w:r>
      <w:r w:rsidR="002F33B6" w:rsidRPr="00547DA9">
        <w:rPr>
          <w:rFonts w:ascii="Arial" w:eastAsiaTheme="minorHAnsi" w:hAnsi="Arial" w:cs="Arial"/>
          <w:sz w:val="20"/>
          <w:szCs w:val="20"/>
        </w:rPr>
        <w:t>,</w:t>
      </w:r>
      <w:r w:rsidRPr="00547DA9">
        <w:rPr>
          <w:rFonts w:ascii="Arial" w:eastAsiaTheme="minorHAnsi" w:hAnsi="Arial" w:cs="Arial"/>
          <w:sz w:val="20"/>
          <w:szCs w:val="20"/>
        </w:rPr>
        <w:t xml:space="preserve"> szkice </w:t>
      </w:r>
      <w:r w:rsidR="002F33B6" w:rsidRPr="00547DA9">
        <w:rPr>
          <w:rFonts w:ascii="Arial" w:eastAsiaTheme="minorHAnsi" w:hAnsi="Arial" w:cs="Arial"/>
          <w:sz w:val="20"/>
          <w:szCs w:val="20"/>
        </w:rPr>
        <w:t xml:space="preserve">lokalizujące </w:t>
      </w:r>
      <w:r w:rsidRPr="00547DA9">
        <w:rPr>
          <w:rFonts w:ascii="Arial" w:eastAsiaTheme="minorHAnsi" w:hAnsi="Arial" w:cs="Arial"/>
          <w:sz w:val="20"/>
          <w:szCs w:val="20"/>
        </w:rPr>
        <w:t>sytuujące projekt,</w:t>
      </w:r>
    </w:p>
    <w:p w:rsidR="0012115B" w:rsidRPr="00547DA9" w:rsidRDefault="0012115B" w:rsidP="003E4653">
      <w:pPr>
        <w:pStyle w:val="Akapitzlist"/>
        <w:numPr>
          <w:ilvl w:val="0"/>
          <w:numId w:val="55"/>
        </w:numPr>
        <w:autoSpaceDE w:val="0"/>
        <w:autoSpaceDN w:val="0"/>
        <w:adjustRightInd w:val="0"/>
        <w:spacing w:after="200" w:line="276" w:lineRule="auto"/>
        <w:ind w:left="993" w:hanging="284"/>
        <w:jc w:val="both"/>
        <w:rPr>
          <w:rFonts w:ascii="Arial" w:eastAsiaTheme="minorHAnsi" w:hAnsi="Arial" w:cs="Arial"/>
          <w:sz w:val="20"/>
          <w:szCs w:val="20"/>
        </w:rPr>
      </w:pPr>
      <w:r w:rsidRPr="00547DA9">
        <w:rPr>
          <w:rFonts w:ascii="Arial" w:eastAsiaTheme="minorHAnsi" w:hAnsi="Arial" w:cs="Arial"/>
          <w:sz w:val="20"/>
          <w:szCs w:val="20"/>
        </w:rPr>
        <w:t>ekspertyzy i opinie konserwatorskie – prace projektantów, architektów i konserwatorów,</w:t>
      </w:r>
    </w:p>
    <w:p w:rsidR="00222EAA" w:rsidRPr="00E86871" w:rsidRDefault="0012115B" w:rsidP="00E86871">
      <w:pPr>
        <w:pStyle w:val="Akapitzlist"/>
        <w:numPr>
          <w:ilvl w:val="0"/>
          <w:numId w:val="55"/>
        </w:numPr>
        <w:autoSpaceDE w:val="0"/>
        <w:autoSpaceDN w:val="0"/>
        <w:adjustRightInd w:val="0"/>
        <w:spacing w:after="100" w:afterAutospacing="1" w:line="276" w:lineRule="auto"/>
        <w:ind w:left="993" w:hanging="284"/>
        <w:jc w:val="both"/>
        <w:rPr>
          <w:rFonts w:ascii="Arial" w:eastAsiaTheme="minorHAnsi" w:hAnsi="Arial" w:cs="Arial"/>
          <w:sz w:val="20"/>
          <w:szCs w:val="20"/>
        </w:rPr>
      </w:pPr>
      <w:r w:rsidRPr="00547DA9">
        <w:rPr>
          <w:rFonts w:ascii="Arial" w:eastAsiaTheme="minorHAnsi" w:hAnsi="Arial" w:cs="Arial"/>
          <w:sz w:val="20"/>
          <w:szCs w:val="20"/>
        </w:rPr>
        <w:t>inna niezbędna dokumentacja techniczna lub finansowa</w:t>
      </w:r>
      <w:r w:rsidR="004E5941" w:rsidRPr="00547DA9">
        <w:rPr>
          <w:rFonts w:ascii="Arial" w:eastAsiaTheme="minorHAnsi" w:hAnsi="Arial" w:cs="Arial"/>
          <w:sz w:val="20"/>
          <w:szCs w:val="20"/>
        </w:rPr>
        <w:t>, o ile jej opracowanie jest niezbędne do przygotowania lub realizacji projektu</w:t>
      </w:r>
      <w:r w:rsidR="00B75F76">
        <w:rPr>
          <w:rFonts w:ascii="Arial" w:eastAsiaTheme="minorHAnsi" w:hAnsi="Arial" w:cs="Arial"/>
          <w:sz w:val="20"/>
          <w:szCs w:val="20"/>
        </w:rPr>
        <w:t xml:space="preserve"> (w tym</w:t>
      </w:r>
      <w:r w:rsidR="006B5D0D">
        <w:rPr>
          <w:rFonts w:ascii="Arial" w:eastAsiaTheme="minorHAnsi" w:hAnsi="Arial" w:cs="Arial"/>
          <w:sz w:val="20"/>
          <w:szCs w:val="20"/>
        </w:rPr>
        <w:t>,</w:t>
      </w:r>
      <w:r w:rsidR="00B75F76">
        <w:rPr>
          <w:rFonts w:ascii="Arial" w:eastAsiaTheme="minorHAnsi" w:hAnsi="Arial" w:cs="Arial"/>
          <w:sz w:val="20"/>
          <w:szCs w:val="20"/>
        </w:rPr>
        <w:t xml:space="preserve"> </w:t>
      </w:r>
      <w:r w:rsidR="0097326D" w:rsidRPr="00547DA9">
        <w:rPr>
          <w:rFonts w:ascii="Arial" w:eastAsiaTheme="minorHAnsi" w:hAnsi="Arial" w:cs="Arial"/>
          <w:sz w:val="20"/>
          <w:szCs w:val="20"/>
        </w:rPr>
        <w:t>m.in.: dokumentacja geodezyjno-</w:t>
      </w:r>
      <w:r w:rsidR="009D6B26" w:rsidRPr="00547DA9">
        <w:rPr>
          <w:rFonts w:ascii="Arial" w:eastAsiaTheme="minorHAnsi" w:hAnsi="Arial" w:cs="Arial"/>
          <w:sz w:val="20"/>
          <w:szCs w:val="20"/>
        </w:rPr>
        <w:t>kartograficzna, operat szacunkowy)</w:t>
      </w:r>
      <w:r w:rsidRPr="00547DA9">
        <w:rPr>
          <w:rFonts w:ascii="Arial" w:eastAsiaTheme="minorHAnsi" w:hAnsi="Arial" w:cs="Arial"/>
          <w:sz w:val="20"/>
          <w:szCs w:val="20"/>
        </w:rPr>
        <w:t>, z wyjątkiem wypełnienia formularza wni</w:t>
      </w:r>
      <w:r w:rsidR="004E5941" w:rsidRPr="00547DA9">
        <w:rPr>
          <w:rFonts w:ascii="Arial" w:eastAsiaTheme="minorHAnsi" w:hAnsi="Arial" w:cs="Arial"/>
          <w:sz w:val="20"/>
          <w:szCs w:val="20"/>
        </w:rPr>
        <w:t>osku o dofinansowanie projektu</w:t>
      </w:r>
      <w:r w:rsidR="008B4D58" w:rsidRPr="00547DA9">
        <w:rPr>
          <w:rFonts w:ascii="Arial" w:eastAsiaTheme="minorHAnsi" w:hAnsi="Arial" w:cs="Arial"/>
          <w:sz w:val="20"/>
          <w:szCs w:val="20"/>
        </w:rPr>
        <w:t>.</w:t>
      </w:r>
    </w:p>
    <w:p w:rsidR="0012115B" w:rsidRPr="00547DA9" w:rsidRDefault="0012115B" w:rsidP="003E4653">
      <w:pPr>
        <w:pStyle w:val="Akapitzlist"/>
        <w:numPr>
          <w:ilvl w:val="0"/>
          <w:numId w:val="54"/>
        </w:numPr>
        <w:autoSpaceDE w:val="0"/>
        <w:autoSpaceDN w:val="0"/>
        <w:adjustRightInd w:val="0"/>
        <w:spacing w:after="100" w:afterAutospacing="1" w:line="276" w:lineRule="auto"/>
        <w:ind w:left="709" w:hanging="425"/>
        <w:jc w:val="both"/>
        <w:rPr>
          <w:rFonts w:ascii="Arial" w:eastAsiaTheme="minorHAnsi" w:hAnsi="Arial" w:cs="Arial"/>
          <w:sz w:val="20"/>
          <w:szCs w:val="20"/>
        </w:rPr>
      </w:pPr>
      <w:r w:rsidRPr="00547DA9">
        <w:rPr>
          <w:rFonts w:ascii="Arial" w:eastAsiaTheme="minorHAnsi" w:hAnsi="Arial" w:cs="Arial"/>
          <w:b/>
          <w:sz w:val="20"/>
          <w:szCs w:val="20"/>
        </w:rPr>
        <w:t xml:space="preserve">Wydatki na prace związane z </w:t>
      </w:r>
      <w:r w:rsidR="00396873" w:rsidRPr="00547DA9">
        <w:rPr>
          <w:rFonts w:ascii="Arial" w:eastAsiaTheme="minorHAnsi" w:hAnsi="Arial" w:cs="Arial"/>
          <w:b/>
          <w:sz w:val="20"/>
          <w:szCs w:val="20"/>
        </w:rPr>
        <w:t>przygotowaniem</w:t>
      </w:r>
      <w:r w:rsidRPr="00547DA9">
        <w:rPr>
          <w:rFonts w:ascii="Arial" w:eastAsiaTheme="minorHAnsi" w:hAnsi="Arial" w:cs="Arial"/>
          <w:b/>
          <w:sz w:val="20"/>
          <w:szCs w:val="20"/>
        </w:rPr>
        <w:t xml:space="preserve"> inwestycji</w:t>
      </w:r>
      <w:r w:rsidR="00396873" w:rsidRPr="00547DA9">
        <w:rPr>
          <w:rFonts w:ascii="Arial" w:eastAsiaTheme="minorHAnsi" w:hAnsi="Arial" w:cs="Arial"/>
          <w:b/>
          <w:sz w:val="20"/>
          <w:szCs w:val="20"/>
        </w:rPr>
        <w:t xml:space="preserve"> do realizacji</w:t>
      </w:r>
      <w:r w:rsidRPr="00547DA9">
        <w:rPr>
          <w:rFonts w:ascii="Arial" w:eastAsiaTheme="minorHAnsi" w:hAnsi="Arial" w:cs="Arial"/>
          <w:sz w:val="20"/>
          <w:szCs w:val="20"/>
        </w:rPr>
        <w:t>,</w:t>
      </w:r>
      <w:r w:rsidR="003F65BA" w:rsidRPr="00547DA9">
        <w:rPr>
          <w:rFonts w:ascii="Arial" w:eastAsiaTheme="minorHAnsi" w:hAnsi="Arial" w:cs="Arial"/>
          <w:sz w:val="20"/>
          <w:szCs w:val="20"/>
        </w:rPr>
        <w:t xml:space="preserve"> m.in.</w:t>
      </w:r>
      <w:r w:rsidRPr="00547DA9">
        <w:rPr>
          <w:rFonts w:ascii="Arial" w:eastAsiaTheme="minorHAnsi" w:hAnsi="Arial" w:cs="Arial"/>
          <w:sz w:val="20"/>
          <w:szCs w:val="20"/>
        </w:rPr>
        <w:t>:</w:t>
      </w:r>
    </w:p>
    <w:p w:rsidR="0012115B" w:rsidRPr="00547DA9" w:rsidRDefault="0012115B" w:rsidP="003E4653">
      <w:pPr>
        <w:pStyle w:val="Akapitzlist"/>
        <w:numPr>
          <w:ilvl w:val="0"/>
          <w:numId w:val="56"/>
        </w:numPr>
        <w:autoSpaceDE w:val="0"/>
        <w:autoSpaceDN w:val="0"/>
        <w:adjustRightInd w:val="0"/>
        <w:spacing w:after="100" w:afterAutospacing="1" w:line="276" w:lineRule="auto"/>
        <w:ind w:left="993" w:hanging="284"/>
        <w:jc w:val="both"/>
        <w:rPr>
          <w:rFonts w:ascii="Arial" w:eastAsiaTheme="minorHAnsi" w:hAnsi="Arial" w:cs="Arial"/>
          <w:sz w:val="20"/>
          <w:szCs w:val="20"/>
        </w:rPr>
      </w:pPr>
      <w:r w:rsidRPr="00547DA9">
        <w:rPr>
          <w:rFonts w:ascii="Arial" w:eastAsiaTheme="minorHAnsi" w:hAnsi="Arial" w:cs="Arial"/>
          <w:sz w:val="20"/>
          <w:szCs w:val="20"/>
        </w:rPr>
        <w:t>roboty budowlane związane z przygotowaniem terenu pod budowę,</w:t>
      </w:r>
    </w:p>
    <w:p w:rsidR="0012115B" w:rsidRPr="00547DA9" w:rsidRDefault="0012115B" w:rsidP="003E4653">
      <w:pPr>
        <w:pStyle w:val="Akapitzlist"/>
        <w:numPr>
          <w:ilvl w:val="0"/>
          <w:numId w:val="56"/>
        </w:numPr>
        <w:autoSpaceDE w:val="0"/>
        <w:autoSpaceDN w:val="0"/>
        <w:adjustRightInd w:val="0"/>
        <w:spacing w:after="200" w:line="276" w:lineRule="auto"/>
        <w:ind w:left="993" w:hanging="284"/>
        <w:jc w:val="both"/>
        <w:rPr>
          <w:rFonts w:ascii="Arial" w:eastAsiaTheme="minorHAnsi" w:hAnsi="Arial" w:cs="Arial"/>
          <w:sz w:val="20"/>
          <w:szCs w:val="20"/>
        </w:rPr>
      </w:pPr>
      <w:r w:rsidRPr="00547DA9">
        <w:rPr>
          <w:rFonts w:ascii="Arial" w:eastAsiaTheme="minorHAnsi" w:hAnsi="Arial" w:cs="Arial"/>
          <w:sz w:val="20"/>
          <w:szCs w:val="20"/>
        </w:rPr>
        <w:t>roboty budowlane związane z przebudową/budową infrastruktury technicznej,</w:t>
      </w:r>
    </w:p>
    <w:p w:rsidR="00222EAA" w:rsidRPr="00E86871" w:rsidRDefault="0012115B" w:rsidP="00E86871">
      <w:pPr>
        <w:pStyle w:val="Akapitzlist"/>
        <w:numPr>
          <w:ilvl w:val="0"/>
          <w:numId w:val="56"/>
        </w:numPr>
        <w:autoSpaceDE w:val="0"/>
        <w:autoSpaceDN w:val="0"/>
        <w:adjustRightInd w:val="0"/>
        <w:spacing w:after="200" w:line="276" w:lineRule="auto"/>
        <w:ind w:left="993" w:hanging="284"/>
        <w:jc w:val="both"/>
        <w:rPr>
          <w:rFonts w:ascii="Arial" w:eastAsiaTheme="minorHAnsi" w:hAnsi="Arial" w:cs="Arial"/>
          <w:sz w:val="20"/>
          <w:szCs w:val="20"/>
        </w:rPr>
      </w:pPr>
      <w:r w:rsidRPr="00547DA9">
        <w:rPr>
          <w:rFonts w:ascii="Arial" w:eastAsiaTheme="minorHAnsi" w:hAnsi="Arial" w:cs="Arial"/>
          <w:sz w:val="20"/>
          <w:szCs w:val="20"/>
        </w:rPr>
        <w:t>prace budowlano-montażowe, rozbiórkowe, instalacyjne.</w:t>
      </w:r>
    </w:p>
    <w:p w:rsidR="0012115B" w:rsidRPr="00547DA9" w:rsidRDefault="0012115B" w:rsidP="003E4653">
      <w:pPr>
        <w:pStyle w:val="Akapitzlist"/>
        <w:numPr>
          <w:ilvl w:val="0"/>
          <w:numId w:val="54"/>
        </w:numPr>
        <w:autoSpaceDE w:val="0"/>
        <w:autoSpaceDN w:val="0"/>
        <w:adjustRightInd w:val="0"/>
        <w:spacing w:after="200" w:line="276" w:lineRule="auto"/>
        <w:ind w:left="709" w:hanging="425"/>
        <w:jc w:val="both"/>
        <w:rPr>
          <w:rFonts w:ascii="Arial" w:eastAsiaTheme="minorHAnsi" w:hAnsi="Arial" w:cs="Arial"/>
          <w:sz w:val="20"/>
          <w:szCs w:val="20"/>
        </w:rPr>
      </w:pPr>
      <w:r w:rsidRPr="00547DA9">
        <w:rPr>
          <w:rFonts w:ascii="Arial" w:eastAsiaTheme="minorHAnsi" w:hAnsi="Arial" w:cs="Arial"/>
          <w:b/>
          <w:sz w:val="20"/>
          <w:szCs w:val="20"/>
        </w:rPr>
        <w:t xml:space="preserve">Wydatki </w:t>
      </w:r>
      <w:r w:rsidR="00257BFB" w:rsidRPr="00547DA9">
        <w:rPr>
          <w:rFonts w:ascii="Arial" w:eastAsiaTheme="minorHAnsi" w:hAnsi="Arial" w:cs="Arial"/>
          <w:b/>
          <w:sz w:val="20"/>
          <w:szCs w:val="20"/>
        </w:rPr>
        <w:t>budowlane</w:t>
      </w:r>
      <w:r w:rsidR="00257BFB" w:rsidRPr="00275D46">
        <w:rPr>
          <w:rFonts w:ascii="Arial" w:eastAsiaTheme="minorHAnsi" w:hAnsi="Arial" w:cs="Arial"/>
          <w:sz w:val="20"/>
          <w:szCs w:val="20"/>
        </w:rPr>
        <w:t>,</w:t>
      </w:r>
      <w:r w:rsidRPr="00547DA9">
        <w:rPr>
          <w:rFonts w:ascii="Arial" w:eastAsiaTheme="minorHAnsi" w:hAnsi="Arial" w:cs="Arial"/>
          <w:sz w:val="20"/>
          <w:szCs w:val="20"/>
        </w:rPr>
        <w:t xml:space="preserve"> np.:</w:t>
      </w:r>
    </w:p>
    <w:p w:rsidR="0012115B" w:rsidRPr="00547DA9" w:rsidRDefault="0012115B" w:rsidP="003E4653">
      <w:pPr>
        <w:pStyle w:val="Akapitzlist"/>
        <w:numPr>
          <w:ilvl w:val="0"/>
          <w:numId w:val="57"/>
        </w:numPr>
        <w:autoSpaceDE w:val="0"/>
        <w:autoSpaceDN w:val="0"/>
        <w:adjustRightInd w:val="0"/>
        <w:spacing w:after="200" w:line="276" w:lineRule="auto"/>
        <w:ind w:left="993" w:hanging="284"/>
        <w:jc w:val="both"/>
        <w:rPr>
          <w:rFonts w:ascii="Arial" w:eastAsiaTheme="minorHAnsi" w:hAnsi="Arial" w:cs="Arial"/>
          <w:sz w:val="20"/>
          <w:szCs w:val="20"/>
        </w:rPr>
      </w:pPr>
      <w:r w:rsidRPr="00547DA9">
        <w:rPr>
          <w:rFonts w:ascii="Arial" w:eastAsiaTheme="minorHAnsi" w:hAnsi="Arial" w:cs="Arial"/>
          <w:sz w:val="20"/>
          <w:szCs w:val="20"/>
        </w:rPr>
        <w:t>roboty budowlane związane z budową, przebudową, rozbudową układów drogowych,</w:t>
      </w:r>
    </w:p>
    <w:p w:rsidR="0012115B" w:rsidRPr="00547DA9" w:rsidRDefault="0012115B" w:rsidP="003E4653">
      <w:pPr>
        <w:pStyle w:val="Akapitzlist"/>
        <w:numPr>
          <w:ilvl w:val="0"/>
          <w:numId w:val="57"/>
        </w:numPr>
        <w:autoSpaceDE w:val="0"/>
        <w:autoSpaceDN w:val="0"/>
        <w:adjustRightInd w:val="0"/>
        <w:spacing w:after="200" w:line="276" w:lineRule="auto"/>
        <w:ind w:left="993" w:hanging="284"/>
        <w:jc w:val="both"/>
        <w:rPr>
          <w:rFonts w:ascii="Arial" w:eastAsiaTheme="minorHAnsi" w:hAnsi="Arial" w:cs="Arial"/>
          <w:sz w:val="20"/>
          <w:szCs w:val="20"/>
        </w:rPr>
      </w:pPr>
      <w:r w:rsidRPr="00547DA9">
        <w:rPr>
          <w:rFonts w:ascii="Arial" w:eastAsiaTheme="minorHAnsi" w:hAnsi="Arial" w:cs="Arial"/>
          <w:sz w:val="20"/>
          <w:szCs w:val="20"/>
        </w:rPr>
        <w:t>roboty budowlane związane z budową, przebudową, rozbudową obiektów inżynierskich,</w:t>
      </w:r>
    </w:p>
    <w:p w:rsidR="006E6F51" w:rsidRPr="00547DA9" w:rsidRDefault="006E6F51" w:rsidP="003E4653">
      <w:pPr>
        <w:pStyle w:val="Akapitzlist"/>
        <w:numPr>
          <w:ilvl w:val="0"/>
          <w:numId w:val="57"/>
        </w:numPr>
        <w:autoSpaceDE w:val="0"/>
        <w:autoSpaceDN w:val="0"/>
        <w:adjustRightInd w:val="0"/>
        <w:spacing w:after="200" w:line="276" w:lineRule="auto"/>
        <w:ind w:left="993" w:hanging="284"/>
        <w:jc w:val="both"/>
        <w:rPr>
          <w:rFonts w:ascii="Arial" w:eastAsiaTheme="minorHAnsi" w:hAnsi="Arial" w:cs="Arial"/>
          <w:sz w:val="20"/>
          <w:szCs w:val="20"/>
        </w:rPr>
      </w:pPr>
      <w:r w:rsidRPr="00547DA9">
        <w:rPr>
          <w:rFonts w:ascii="Arial" w:eastAsiaTheme="minorHAnsi" w:hAnsi="Arial" w:cs="Arial"/>
          <w:sz w:val="20"/>
          <w:szCs w:val="20"/>
        </w:rPr>
        <w:t>roboty budowlane związane z budową Inteligentnych Systemów Transportowych (ITS),</w:t>
      </w:r>
    </w:p>
    <w:p w:rsidR="00222EAA" w:rsidRPr="00E86871" w:rsidRDefault="0012115B" w:rsidP="00E86871">
      <w:pPr>
        <w:pStyle w:val="Akapitzlist"/>
        <w:numPr>
          <w:ilvl w:val="0"/>
          <w:numId w:val="57"/>
        </w:numPr>
        <w:autoSpaceDE w:val="0"/>
        <w:autoSpaceDN w:val="0"/>
        <w:adjustRightInd w:val="0"/>
        <w:spacing w:after="200" w:line="276" w:lineRule="auto"/>
        <w:ind w:left="993" w:hanging="284"/>
        <w:jc w:val="both"/>
        <w:rPr>
          <w:rFonts w:ascii="Arial" w:eastAsiaTheme="minorHAnsi" w:hAnsi="Arial" w:cs="Arial"/>
          <w:sz w:val="20"/>
          <w:szCs w:val="20"/>
        </w:rPr>
      </w:pPr>
      <w:r w:rsidRPr="00547DA9">
        <w:rPr>
          <w:rFonts w:ascii="Arial" w:eastAsiaTheme="minorHAnsi" w:hAnsi="Arial" w:cs="Arial"/>
          <w:sz w:val="20"/>
          <w:szCs w:val="20"/>
        </w:rPr>
        <w:t>zakup materiałów budowlanych związanych z budową, przebudową, rozbudową układów drogowych i obiektów inżynierskich</w:t>
      </w:r>
      <w:r w:rsidR="008E0192" w:rsidRPr="00547DA9">
        <w:rPr>
          <w:rFonts w:ascii="Arial" w:eastAsiaTheme="minorHAnsi" w:hAnsi="Arial" w:cs="Arial"/>
          <w:sz w:val="20"/>
          <w:szCs w:val="20"/>
        </w:rPr>
        <w:t xml:space="preserve"> oraz </w:t>
      </w:r>
      <w:r w:rsidR="0047504C" w:rsidRPr="00547DA9">
        <w:rPr>
          <w:rFonts w:ascii="Arial" w:eastAsiaTheme="minorHAnsi" w:hAnsi="Arial" w:cs="Arial"/>
          <w:sz w:val="20"/>
          <w:szCs w:val="20"/>
        </w:rPr>
        <w:t xml:space="preserve">budową </w:t>
      </w:r>
      <w:r w:rsidR="008E0192" w:rsidRPr="00547DA9">
        <w:rPr>
          <w:rFonts w:ascii="Arial" w:eastAsiaTheme="minorHAnsi" w:hAnsi="Arial" w:cs="Arial"/>
          <w:sz w:val="20"/>
          <w:szCs w:val="20"/>
        </w:rPr>
        <w:t>ITS.</w:t>
      </w:r>
    </w:p>
    <w:p w:rsidR="001F21C9" w:rsidRPr="00547DA9" w:rsidRDefault="001F21C9" w:rsidP="003E4653">
      <w:pPr>
        <w:pStyle w:val="Akapitzlist"/>
        <w:numPr>
          <w:ilvl w:val="0"/>
          <w:numId w:val="54"/>
        </w:numPr>
        <w:autoSpaceDE w:val="0"/>
        <w:autoSpaceDN w:val="0"/>
        <w:adjustRightInd w:val="0"/>
        <w:spacing w:line="276" w:lineRule="auto"/>
        <w:ind w:left="709" w:hanging="425"/>
        <w:jc w:val="both"/>
        <w:rPr>
          <w:rFonts w:ascii="Arial" w:eastAsiaTheme="minorHAnsi" w:hAnsi="Arial" w:cs="Arial"/>
          <w:sz w:val="20"/>
          <w:szCs w:val="20"/>
        </w:rPr>
      </w:pPr>
      <w:r w:rsidRPr="00547DA9">
        <w:rPr>
          <w:rFonts w:ascii="Arial" w:eastAsiaTheme="minorHAnsi" w:hAnsi="Arial" w:cs="Arial"/>
          <w:b/>
          <w:sz w:val="20"/>
          <w:szCs w:val="20"/>
        </w:rPr>
        <w:t xml:space="preserve">Wydatki związane bezpośrednio z nabyciem nieruchomości niezabudowanej (gruntu) </w:t>
      </w:r>
      <w:r w:rsidR="0071381F" w:rsidRPr="00547DA9">
        <w:rPr>
          <w:rFonts w:ascii="Arial" w:eastAsiaTheme="minorHAnsi" w:hAnsi="Arial" w:cs="Arial"/>
          <w:b/>
          <w:sz w:val="20"/>
          <w:szCs w:val="20"/>
        </w:rPr>
        <w:t xml:space="preserve">lub nieruchomości zabudowanej (gruntu, z budynkiem lub budynku) </w:t>
      </w:r>
      <w:r w:rsidRPr="00547DA9">
        <w:rPr>
          <w:rFonts w:ascii="Arial" w:eastAsiaTheme="minorHAnsi" w:hAnsi="Arial" w:cs="Arial"/>
          <w:sz w:val="20"/>
          <w:szCs w:val="20"/>
        </w:rPr>
        <w:t>–</w:t>
      </w:r>
      <w:r w:rsidRPr="00547DA9">
        <w:rPr>
          <w:rFonts w:ascii="Arial" w:eastAsiaTheme="minorHAnsi" w:hAnsi="Arial" w:cs="Arial"/>
          <w:b/>
          <w:sz w:val="20"/>
          <w:szCs w:val="20"/>
        </w:rPr>
        <w:t xml:space="preserve"> </w:t>
      </w:r>
      <w:r w:rsidRPr="00547DA9">
        <w:rPr>
          <w:rFonts w:ascii="Arial" w:eastAsiaTheme="minorHAnsi" w:hAnsi="Arial" w:cs="Arial"/>
          <w:sz w:val="20"/>
          <w:szCs w:val="20"/>
        </w:rPr>
        <w:t xml:space="preserve">w tym nabycie prawa użytkowania wieczystego, </w:t>
      </w:r>
      <w:r w:rsidR="0071381F" w:rsidRPr="00547DA9">
        <w:rPr>
          <w:rFonts w:ascii="Arial" w:eastAsiaTheme="minorHAnsi" w:hAnsi="Arial" w:cs="Arial"/>
          <w:sz w:val="20"/>
          <w:szCs w:val="20"/>
        </w:rPr>
        <w:t xml:space="preserve">poniesienie kosztów </w:t>
      </w:r>
      <w:r w:rsidRPr="00547DA9">
        <w:rPr>
          <w:rFonts w:ascii="Arial" w:eastAsiaTheme="minorHAnsi" w:hAnsi="Arial" w:cs="Arial"/>
          <w:sz w:val="20"/>
          <w:szCs w:val="20"/>
        </w:rPr>
        <w:t>odszkodowań za przejęte nieruchomości, obowiązkowy wykup nieruchomości wynikający z ustanowienia obszaru ograniczonego użytkowania, pod warunkiem</w:t>
      </w:r>
      <w:r w:rsidR="00A933E7" w:rsidRPr="00547DA9">
        <w:rPr>
          <w:rFonts w:ascii="Arial" w:eastAsiaTheme="minorHAnsi" w:hAnsi="Arial" w:cs="Arial"/>
          <w:sz w:val="20"/>
          <w:szCs w:val="20"/>
        </w:rPr>
        <w:t>,</w:t>
      </w:r>
      <w:r w:rsidRPr="00547DA9">
        <w:rPr>
          <w:rFonts w:ascii="Arial" w:eastAsiaTheme="minorHAnsi" w:hAnsi="Arial" w:cs="Arial"/>
          <w:sz w:val="20"/>
          <w:szCs w:val="20"/>
        </w:rPr>
        <w:t xml:space="preserve"> że stanowią</w:t>
      </w:r>
      <w:r w:rsidRPr="00547DA9">
        <w:rPr>
          <w:rFonts w:ascii="Arial" w:eastAsiaTheme="minorHAnsi" w:hAnsi="Arial" w:cs="Arial"/>
          <w:b/>
          <w:sz w:val="20"/>
          <w:szCs w:val="20"/>
        </w:rPr>
        <w:t xml:space="preserve"> </w:t>
      </w:r>
      <w:r w:rsidR="00A933E7" w:rsidRPr="00547DA9">
        <w:rPr>
          <w:rFonts w:ascii="Arial" w:eastAsiaTheme="minorHAnsi" w:hAnsi="Arial" w:cs="Arial"/>
          <w:b/>
          <w:sz w:val="20"/>
          <w:szCs w:val="20"/>
        </w:rPr>
        <w:t xml:space="preserve">łącznie </w:t>
      </w:r>
      <w:r w:rsidRPr="00547DA9">
        <w:rPr>
          <w:rFonts w:ascii="Arial" w:eastAsiaTheme="minorHAnsi" w:hAnsi="Arial" w:cs="Arial"/>
          <w:b/>
          <w:sz w:val="20"/>
          <w:szCs w:val="20"/>
        </w:rPr>
        <w:t xml:space="preserve">nie więcej niż 10% całkowitych wydatków kwalifikowalnych </w:t>
      </w:r>
      <w:r w:rsidRPr="00547DA9">
        <w:rPr>
          <w:rFonts w:ascii="Arial" w:eastAsiaTheme="minorHAnsi" w:hAnsi="Arial" w:cs="Arial"/>
          <w:sz w:val="20"/>
          <w:szCs w:val="20"/>
        </w:rPr>
        <w:t>(w przypadku terenów poprzemysłowych</w:t>
      </w:r>
      <w:r w:rsidRPr="00547DA9">
        <w:rPr>
          <w:rFonts w:ascii="Arial" w:hAnsi="Arial" w:cs="Arial"/>
          <w:sz w:val="20"/>
          <w:szCs w:val="20"/>
          <w:vertAlign w:val="superscript"/>
        </w:rPr>
        <w:footnoteReference w:id="8"/>
      </w:r>
      <w:r w:rsidR="00217F0E">
        <w:rPr>
          <w:rFonts w:ascii="Arial" w:eastAsiaTheme="minorHAnsi" w:hAnsi="Arial" w:cs="Arial"/>
          <w:sz w:val="20"/>
          <w:szCs w:val="20"/>
        </w:rPr>
        <w:t xml:space="preserve"> i </w:t>
      </w:r>
      <w:r w:rsidRPr="00547DA9">
        <w:rPr>
          <w:rFonts w:ascii="Arial" w:eastAsiaTheme="minorHAnsi" w:hAnsi="Arial" w:cs="Arial"/>
          <w:sz w:val="20"/>
          <w:szCs w:val="20"/>
        </w:rPr>
        <w:t>terenów opuszczonych</w:t>
      </w:r>
      <w:r w:rsidRPr="00547DA9">
        <w:rPr>
          <w:rFonts w:ascii="Arial" w:hAnsi="Arial" w:cs="Arial"/>
          <w:sz w:val="20"/>
          <w:szCs w:val="20"/>
          <w:vertAlign w:val="superscript"/>
        </w:rPr>
        <w:footnoteReference w:id="9"/>
      </w:r>
      <w:r w:rsidRPr="00547DA9">
        <w:rPr>
          <w:rFonts w:ascii="Arial" w:eastAsiaTheme="minorHAnsi" w:hAnsi="Arial" w:cs="Arial"/>
          <w:sz w:val="20"/>
          <w:szCs w:val="20"/>
        </w:rPr>
        <w:t xml:space="preserve">, </w:t>
      </w:r>
      <w:r w:rsidR="00DD1BBF" w:rsidRPr="00547DA9">
        <w:rPr>
          <w:rFonts w:ascii="Arial" w:hAnsi="Arial" w:cs="Arial"/>
          <w:sz w:val="20"/>
          <w:szCs w:val="20"/>
        </w:rPr>
        <w:t>na których znajdują się budynki limit ten wynosi 15%),</w:t>
      </w:r>
      <w:r w:rsidRPr="00547DA9">
        <w:rPr>
          <w:rFonts w:ascii="Arial" w:eastAsiaTheme="minorHAnsi" w:hAnsi="Arial" w:cs="Arial"/>
          <w:sz w:val="20"/>
          <w:szCs w:val="20"/>
        </w:rPr>
        <w:t xml:space="preserve"> jeżeli spełnione są łącznie następujące warunki:</w:t>
      </w:r>
    </w:p>
    <w:p w:rsidR="001F21C9" w:rsidRPr="00547DA9" w:rsidRDefault="001F21C9" w:rsidP="003E4653">
      <w:pPr>
        <w:pStyle w:val="Akapitzlist"/>
        <w:numPr>
          <w:ilvl w:val="0"/>
          <w:numId w:val="58"/>
        </w:numPr>
        <w:autoSpaceDE w:val="0"/>
        <w:autoSpaceDN w:val="0"/>
        <w:adjustRightInd w:val="0"/>
        <w:spacing w:line="276" w:lineRule="auto"/>
        <w:ind w:left="993" w:hanging="284"/>
        <w:jc w:val="both"/>
        <w:rPr>
          <w:rFonts w:ascii="Arial" w:eastAsiaTheme="minorHAnsi" w:hAnsi="Arial" w:cs="Arial"/>
          <w:sz w:val="20"/>
          <w:szCs w:val="20"/>
        </w:rPr>
      </w:pPr>
      <w:r w:rsidRPr="00547DA9">
        <w:rPr>
          <w:rFonts w:ascii="Arial" w:eastAsiaTheme="minorHAnsi" w:hAnsi="Arial" w:cs="Arial"/>
          <w:sz w:val="20"/>
          <w:szCs w:val="20"/>
        </w:rPr>
        <w:t xml:space="preserve">cena nabycia nie przekracza wartości rynkowej nieruchomości, a jej wartość potwierdzona jest operatem szacunkowym sporządzonym przez uprawnionego rzeczoznawcę </w:t>
      </w:r>
      <w:r w:rsidRPr="0053044C">
        <w:rPr>
          <w:rFonts w:ascii="Arial" w:eastAsiaTheme="minorHAnsi" w:hAnsi="Arial" w:cs="Arial"/>
          <w:sz w:val="20"/>
          <w:szCs w:val="20"/>
        </w:rPr>
        <w:t xml:space="preserve">w </w:t>
      </w:r>
      <w:r w:rsidR="00DD1BBF" w:rsidRPr="0053044C">
        <w:rPr>
          <w:rFonts w:ascii="Arial" w:hAnsi="Arial" w:cs="Arial"/>
          <w:sz w:val="20"/>
          <w:szCs w:val="20"/>
        </w:rPr>
        <w:t>rozumieniu ustawy z dnia 21 sierpnia 1997 r. o gospodarce nieruchomościami</w:t>
      </w:r>
      <w:r w:rsidR="008C3693" w:rsidRPr="0053044C">
        <w:rPr>
          <w:rFonts w:ascii="Arial" w:hAnsi="Arial" w:cs="Arial"/>
          <w:sz w:val="20"/>
          <w:szCs w:val="20"/>
        </w:rPr>
        <w:t xml:space="preserve"> (tj. Dz.U.</w:t>
      </w:r>
      <w:r w:rsidR="00A77383" w:rsidRPr="0053044C">
        <w:rPr>
          <w:rFonts w:ascii="Arial" w:hAnsi="Arial" w:cs="Arial"/>
          <w:sz w:val="20"/>
          <w:szCs w:val="20"/>
        </w:rPr>
        <w:t xml:space="preserve"> </w:t>
      </w:r>
      <w:r w:rsidR="008C3693" w:rsidRPr="0053044C">
        <w:rPr>
          <w:rFonts w:ascii="Arial" w:hAnsi="Arial" w:cs="Arial"/>
          <w:sz w:val="20"/>
          <w:szCs w:val="20"/>
        </w:rPr>
        <w:t>z </w:t>
      </w:r>
      <w:r w:rsidR="00323997" w:rsidRPr="0053044C">
        <w:rPr>
          <w:rFonts w:ascii="Arial" w:hAnsi="Arial" w:cs="Arial"/>
          <w:sz w:val="20"/>
          <w:szCs w:val="20"/>
        </w:rPr>
        <w:t>2015 r., poz. 1774 z</w:t>
      </w:r>
      <w:r w:rsidR="00626AA0">
        <w:rPr>
          <w:rFonts w:ascii="Arial" w:hAnsi="Arial" w:cs="Arial"/>
          <w:sz w:val="20"/>
          <w:szCs w:val="20"/>
        </w:rPr>
        <w:t>e</w:t>
      </w:r>
      <w:r w:rsidR="00323997" w:rsidRPr="0053044C">
        <w:rPr>
          <w:rFonts w:ascii="Arial" w:hAnsi="Arial" w:cs="Arial"/>
          <w:sz w:val="20"/>
          <w:szCs w:val="20"/>
        </w:rPr>
        <w:t xml:space="preserve"> zm.)</w:t>
      </w:r>
      <w:r w:rsidR="00DD1BBF" w:rsidRPr="0053044C">
        <w:rPr>
          <w:rFonts w:ascii="Arial" w:hAnsi="Arial" w:cs="Arial"/>
          <w:sz w:val="20"/>
          <w:szCs w:val="20"/>
        </w:rPr>
        <w:t>;</w:t>
      </w:r>
      <w:r w:rsidRPr="00547DA9">
        <w:rPr>
          <w:rFonts w:ascii="Arial" w:eastAsiaTheme="minorHAnsi" w:hAnsi="Arial" w:cs="Arial"/>
          <w:sz w:val="20"/>
          <w:szCs w:val="20"/>
        </w:rPr>
        <w:t xml:space="preserve"> wartość nieruchomości powinna być określona na dzień jej zakupu zgodnie z art. 156 ust. 3 </w:t>
      </w:r>
      <w:r w:rsidR="00A933E7" w:rsidRPr="00547DA9">
        <w:rPr>
          <w:rFonts w:ascii="Arial" w:eastAsiaTheme="minorHAnsi" w:hAnsi="Arial" w:cs="Arial"/>
          <w:sz w:val="20"/>
          <w:szCs w:val="20"/>
        </w:rPr>
        <w:t xml:space="preserve">tej </w:t>
      </w:r>
      <w:r w:rsidRPr="00547DA9">
        <w:rPr>
          <w:rFonts w:ascii="Arial" w:eastAsiaTheme="minorHAnsi" w:hAnsi="Arial" w:cs="Arial"/>
          <w:sz w:val="20"/>
          <w:szCs w:val="20"/>
        </w:rPr>
        <w:t>ustawy,</w:t>
      </w:r>
    </w:p>
    <w:p w:rsidR="001F21C9" w:rsidRPr="00547DA9" w:rsidRDefault="001F21C9" w:rsidP="003E4653">
      <w:pPr>
        <w:pStyle w:val="Akapitzlist"/>
        <w:numPr>
          <w:ilvl w:val="0"/>
          <w:numId w:val="58"/>
        </w:numPr>
        <w:autoSpaceDE w:val="0"/>
        <w:autoSpaceDN w:val="0"/>
        <w:adjustRightInd w:val="0"/>
        <w:spacing w:after="200" w:line="276" w:lineRule="auto"/>
        <w:ind w:left="993" w:hanging="284"/>
        <w:jc w:val="both"/>
        <w:rPr>
          <w:rFonts w:ascii="Arial" w:eastAsiaTheme="minorHAnsi" w:hAnsi="Arial" w:cs="Arial"/>
          <w:sz w:val="20"/>
          <w:szCs w:val="20"/>
        </w:rPr>
      </w:pPr>
      <w:r w:rsidRPr="00547DA9">
        <w:rPr>
          <w:rFonts w:ascii="Arial" w:eastAsiaTheme="minorHAnsi" w:hAnsi="Arial" w:cs="Arial"/>
          <w:sz w:val="20"/>
          <w:szCs w:val="20"/>
        </w:rPr>
        <w:t>nabyta nieruchomość jest niezbędna do realizacji projek</w:t>
      </w:r>
      <w:r w:rsidR="00217F0E">
        <w:rPr>
          <w:rFonts w:ascii="Arial" w:eastAsiaTheme="minorHAnsi" w:hAnsi="Arial" w:cs="Arial"/>
          <w:sz w:val="20"/>
          <w:szCs w:val="20"/>
        </w:rPr>
        <w:t>tu i kwalifikowalna wyłącznie w </w:t>
      </w:r>
      <w:r w:rsidRPr="00547DA9">
        <w:rPr>
          <w:rFonts w:ascii="Arial" w:eastAsiaTheme="minorHAnsi" w:hAnsi="Arial" w:cs="Arial"/>
          <w:sz w:val="20"/>
          <w:szCs w:val="20"/>
        </w:rPr>
        <w:t>zakresie, w jakim jest wykorzystana do celów</w:t>
      </w:r>
      <w:r w:rsidR="00217F0E">
        <w:rPr>
          <w:rFonts w:ascii="Arial" w:eastAsiaTheme="minorHAnsi" w:hAnsi="Arial" w:cs="Arial"/>
          <w:sz w:val="20"/>
          <w:szCs w:val="20"/>
        </w:rPr>
        <w:t xml:space="preserve"> realizacji projektu, zgodnie z </w:t>
      </w:r>
      <w:r w:rsidRPr="00547DA9">
        <w:rPr>
          <w:rFonts w:ascii="Arial" w:eastAsiaTheme="minorHAnsi" w:hAnsi="Arial" w:cs="Arial"/>
          <w:sz w:val="20"/>
          <w:szCs w:val="20"/>
        </w:rPr>
        <w:t>pr</w:t>
      </w:r>
      <w:r w:rsidR="009E5714" w:rsidRPr="00547DA9">
        <w:rPr>
          <w:rFonts w:ascii="Arial" w:eastAsiaTheme="minorHAnsi" w:hAnsi="Arial" w:cs="Arial"/>
          <w:sz w:val="20"/>
          <w:szCs w:val="20"/>
        </w:rPr>
        <w:t>zeznaczeniem określonym w</w:t>
      </w:r>
      <w:r w:rsidR="00254910">
        <w:rPr>
          <w:rFonts w:ascii="Arial" w:eastAsiaTheme="minorHAnsi" w:hAnsi="Arial" w:cs="Arial"/>
          <w:sz w:val="20"/>
          <w:szCs w:val="20"/>
        </w:rPr>
        <w:t xml:space="preserve">e wniosku </w:t>
      </w:r>
      <w:r w:rsidR="009E5714" w:rsidRPr="00547DA9">
        <w:rPr>
          <w:rFonts w:ascii="Arial" w:eastAsiaTheme="minorHAnsi" w:hAnsi="Arial" w:cs="Arial"/>
          <w:sz w:val="20"/>
          <w:szCs w:val="20"/>
        </w:rPr>
        <w:t>o dofinansowani</w:t>
      </w:r>
      <w:r w:rsidR="00C64E8C" w:rsidRPr="00547DA9">
        <w:rPr>
          <w:rFonts w:ascii="Arial" w:eastAsiaTheme="minorHAnsi" w:hAnsi="Arial" w:cs="Arial"/>
          <w:sz w:val="20"/>
          <w:szCs w:val="20"/>
        </w:rPr>
        <w:t>e</w:t>
      </w:r>
      <w:r w:rsidRPr="00547DA9">
        <w:rPr>
          <w:rFonts w:ascii="Arial" w:eastAsiaTheme="minorHAnsi" w:hAnsi="Arial" w:cs="Arial"/>
          <w:sz w:val="20"/>
          <w:szCs w:val="20"/>
        </w:rPr>
        <w:t>,</w:t>
      </w:r>
    </w:p>
    <w:p w:rsidR="009E5714" w:rsidRPr="00547DA9" w:rsidRDefault="001F21C9" w:rsidP="003E4653">
      <w:pPr>
        <w:pStyle w:val="Akapitzlist"/>
        <w:numPr>
          <w:ilvl w:val="0"/>
          <w:numId w:val="58"/>
        </w:numPr>
        <w:autoSpaceDE w:val="0"/>
        <w:autoSpaceDN w:val="0"/>
        <w:adjustRightInd w:val="0"/>
        <w:spacing w:line="276" w:lineRule="auto"/>
        <w:ind w:left="993" w:hanging="284"/>
        <w:jc w:val="both"/>
        <w:rPr>
          <w:rFonts w:ascii="Arial" w:eastAsiaTheme="minorHAnsi" w:hAnsi="Arial" w:cs="Arial"/>
          <w:sz w:val="20"/>
          <w:szCs w:val="20"/>
        </w:rPr>
      </w:pPr>
      <w:r w:rsidRPr="00547DA9">
        <w:rPr>
          <w:rFonts w:ascii="Arial" w:eastAsiaTheme="minorHAnsi" w:hAnsi="Arial" w:cs="Arial"/>
          <w:sz w:val="20"/>
          <w:szCs w:val="20"/>
        </w:rPr>
        <w:t>zakup nieruchomości został przewidziany we wniosku o dofinansowanie.</w:t>
      </w:r>
    </w:p>
    <w:p w:rsidR="00FA409C" w:rsidRPr="00547DA9" w:rsidRDefault="001F21C9" w:rsidP="00E86871">
      <w:pPr>
        <w:autoSpaceDE w:val="0"/>
        <w:autoSpaceDN w:val="0"/>
        <w:adjustRightInd w:val="0"/>
        <w:spacing w:line="276" w:lineRule="auto"/>
        <w:ind w:left="709"/>
        <w:jc w:val="both"/>
        <w:rPr>
          <w:rFonts w:ascii="Arial" w:eastAsiaTheme="minorHAnsi" w:hAnsi="Arial" w:cs="Arial"/>
          <w:sz w:val="20"/>
          <w:szCs w:val="20"/>
        </w:rPr>
      </w:pPr>
      <w:r w:rsidRPr="00547DA9">
        <w:rPr>
          <w:rFonts w:ascii="Arial" w:eastAsiaTheme="minorHAnsi" w:hAnsi="Arial" w:cs="Arial"/>
          <w:sz w:val="20"/>
          <w:szCs w:val="20"/>
        </w:rPr>
        <w:t>Limit, o którym mowa powyżej nie dotyczy</w:t>
      </w:r>
      <w:r w:rsidR="00BA60AF" w:rsidRPr="00547DA9">
        <w:rPr>
          <w:rFonts w:ascii="Arial" w:eastAsiaTheme="minorHAnsi" w:hAnsi="Arial" w:cs="Arial"/>
          <w:sz w:val="20"/>
          <w:szCs w:val="20"/>
        </w:rPr>
        <w:t xml:space="preserve"> </w:t>
      </w:r>
      <w:r w:rsidRPr="00547DA9">
        <w:rPr>
          <w:rFonts w:ascii="Arial" w:eastAsiaTheme="minorHAnsi" w:hAnsi="Arial" w:cs="Arial"/>
          <w:sz w:val="20"/>
          <w:szCs w:val="20"/>
        </w:rPr>
        <w:t>wydatków poniesionych na obowiąz</w:t>
      </w:r>
      <w:r w:rsidR="00BA60AF" w:rsidRPr="00547DA9">
        <w:rPr>
          <w:rFonts w:ascii="Arial" w:eastAsiaTheme="minorHAnsi" w:hAnsi="Arial" w:cs="Arial"/>
          <w:sz w:val="20"/>
          <w:szCs w:val="20"/>
        </w:rPr>
        <w:t xml:space="preserve">kowe odszkodowania wynikające z </w:t>
      </w:r>
      <w:r w:rsidRPr="00547DA9">
        <w:rPr>
          <w:rFonts w:ascii="Arial" w:eastAsiaTheme="minorHAnsi" w:hAnsi="Arial" w:cs="Arial"/>
          <w:sz w:val="20"/>
          <w:szCs w:val="20"/>
        </w:rPr>
        <w:t>ustanowienia obszaru ograniczonego użytkowania, niezwiązane z koniecznością wykupu nieruchomości</w:t>
      </w:r>
      <w:r w:rsidR="00C75761" w:rsidRPr="00547DA9">
        <w:rPr>
          <w:rFonts w:ascii="Arial" w:eastAsiaTheme="minorHAnsi" w:hAnsi="Arial" w:cs="Arial"/>
          <w:sz w:val="20"/>
          <w:szCs w:val="20"/>
        </w:rPr>
        <w:t>.</w:t>
      </w:r>
    </w:p>
    <w:p w:rsidR="00FA409C" w:rsidRPr="00547DA9" w:rsidRDefault="00FA409C" w:rsidP="003E4653">
      <w:pPr>
        <w:pStyle w:val="Akapitzlist"/>
        <w:numPr>
          <w:ilvl w:val="0"/>
          <w:numId w:val="54"/>
        </w:numPr>
        <w:spacing w:line="276" w:lineRule="auto"/>
        <w:ind w:left="709" w:hanging="425"/>
        <w:jc w:val="both"/>
        <w:rPr>
          <w:rFonts w:ascii="Arial" w:hAnsi="Arial" w:cs="Arial"/>
          <w:b/>
          <w:sz w:val="20"/>
          <w:szCs w:val="20"/>
        </w:rPr>
      </w:pPr>
      <w:r w:rsidRPr="00547DA9">
        <w:rPr>
          <w:rFonts w:ascii="Arial" w:hAnsi="Arial" w:cs="Arial"/>
          <w:b/>
          <w:sz w:val="20"/>
          <w:szCs w:val="20"/>
        </w:rPr>
        <w:t xml:space="preserve">Nabycie i/lub wytworzenie środków trwałych, </w:t>
      </w:r>
      <w:r w:rsidRPr="00547DA9">
        <w:rPr>
          <w:rFonts w:ascii="Arial" w:hAnsi="Arial" w:cs="Arial"/>
          <w:sz w:val="20"/>
          <w:szCs w:val="20"/>
        </w:rPr>
        <w:t>z zastrzeżeniem, że:</w:t>
      </w:r>
    </w:p>
    <w:p w:rsidR="00FA409C" w:rsidRPr="00547DA9" w:rsidRDefault="00FA409C" w:rsidP="003E4653">
      <w:pPr>
        <w:numPr>
          <w:ilvl w:val="0"/>
          <w:numId w:val="75"/>
        </w:numPr>
        <w:autoSpaceDE w:val="0"/>
        <w:autoSpaceDN w:val="0"/>
        <w:adjustRightInd w:val="0"/>
        <w:spacing w:line="276" w:lineRule="auto"/>
        <w:ind w:left="993" w:hanging="284"/>
        <w:jc w:val="both"/>
        <w:outlineLvl w:val="4"/>
        <w:rPr>
          <w:rFonts w:ascii="Arial" w:hAnsi="Arial" w:cs="Arial"/>
          <w:sz w:val="20"/>
          <w:szCs w:val="20"/>
        </w:rPr>
      </w:pPr>
      <w:r w:rsidRPr="00547DA9">
        <w:rPr>
          <w:rFonts w:ascii="Arial" w:hAnsi="Arial" w:cs="Arial"/>
          <w:sz w:val="20"/>
          <w:szCs w:val="20"/>
        </w:rPr>
        <w:t>należy z nich korzystać wyłącznie w związku z celem, na który przyznano pomoc,</w:t>
      </w:r>
    </w:p>
    <w:p w:rsidR="00FA409C" w:rsidRPr="00547DA9" w:rsidRDefault="00FA409C" w:rsidP="003E4653">
      <w:pPr>
        <w:numPr>
          <w:ilvl w:val="0"/>
          <w:numId w:val="75"/>
        </w:numPr>
        <w:autoSpaceDE w:val="0"/>
        <w:autoSpaceDN w:val="0"/>
        <w:adjustRightInd w:val="0"/>
        <w:spacing w:line="276" w:lineRule="auto"/>
        <w:ind w:left="993" w:hanging="284"/>
        <w:jc w:val="both"/>
        <w:outlineLvl w:val="4"/>
        <w:rPr>
          <w:rFonts w:ascii="Arial" w:hAnsi="Arial" w:cs="Arial"/>
          <w:sz w:val="20"/>
          <w:szCs w:val="20"/>
        </w:rPr>
      </w:pPr>
      <w:r w:rsidRPr="00547DA9">
        <w:rPr>
          <w:rFonts w:ascii="Arial" w:hAnsi="Arial" w:cs="Arial"/>
          <w:sz w:val="20"/>
          <w:szCs w:val="20"/>
        </w:rPr>
        <w:t xml:space="preserve">muszą podlegać amortyzacji </w:t>
      </w:r>
      <w:r w:rsidR="00A73767">
        <w:rPr>
          <w:rFonts w:ascii="Arial" w:hAnsi="Arial" w:cs="Arial"/>
          <w:sz w:val="20"/>
          <w:szCs w:val="20"/>
        </w:rPr>
        <w:t>przez beneficjenta</w:t>
      </w:r>
      <w:r w:rsidR="0053485D">
        <w:rPr>
          <w:rFonts w:ascii="Arial" w:hAnsi="Arial" w:cs="Arial"/>
          <w:sz w:val="20"/>
          <w:szCs w:val="20"/>
        </w:rPr>
        <w:t>/partnera</w:t>
      </w:r>
      <w:r w:rsidR="00A73767">
        <w:rPr>
          <w:rFonts w:ascii="Arial" w:hAnsi="Arial" w:cs="Arial"/>
          <w:sz w:val="20"/>
          <w:szCs w:val="20"/>
        </w:rPr>
        <w:t xml:space="preserve"> </w:t>
      </w:r>
      <w:r w:rsidRPr="00547DA9">
        <w:rPr>
          <w:rFonts w:ascii="Arial" w:hAnsi="Arial" w:cs="Arial"/>
          <w:sz w:val="20"/>
          <w:szCs w:val="20"/>
        </w:rPr>
        <w:t>(jeśli dotyczy),</w:t>
      </w:r>
    </w:p>
    <w:p w:rsidR="00FA409C" w:rsidRPr="00547DA9" w:rsidRDefault="00FA409C" w:rsidP="003E4653">
      <w:pPr>
        <w:numPr>
          <w:ilvl w:val="0"/>
          <w:numId w:val="75"/>
        </w:numPr>
        <w:autoSpaceDE w:val="0"/>
        <w:autoSpaceDN w:val="0"/>
        <w:adjustRightInd w:val="0"/>
        <w:spacing w:line="276" w:lineRule="auto"/>
        <w:ind w:left="993" w:hanging="284"/>
        <w:jc w:val="both"/>
        <w:outlineLvl w:val="4"/>
        <w:rPr>
          <w:rFonts w:ascii="Arial" w:hAnsi="Arial" w:cs="Arial"/>
          <w:sz w:val="20"/>
          <w:szCs w:val="20"/>
        </w:rPr>
      </w:pPr>
      <w:r w:rsidRPr="00547DA9">
        <w:rPr>
          <w:rFonts w:ascii="Arial" w:hAnsi="Arial" w:cs="Arial"/>
          <w:sz w:val="20"/>
          <w:szCs w:val="20"/>
        </w:rPr>
        <w:t>należy je nabyć na warunkach rynkowych od osób trzecich niepowiązanych z nabywcą osobowo lub kapitałowo,</w:t>
      </w:r>
    </w:p>
    <w:p w:rsidR="00FA409C" w:rsidRPr="00547DA9" w:rsidRDefault="00FA409C" w:rsidP="003E4653">
      <w:pPr>
        <w:numPr>
          <w:ilvl w:val="0"/>
          <w:numId w:val="75"/>
        </w:numPr>
        <w:autoSpaceDE w:val="0"/>
        <w:autoSpaceDN w:val="0"/>
        <w:adjustRightInd w:val="0"/>
        <w:spacing w:line="276" w:lineRule="auto"/>
        <w:ind w:left="993" w:hanging="284"/>
        <w:jc w:val="both"/>
        <w:outlineLvl w:val="4"/>
        <w:rPr>
          <w:rFonts w:ascii="Arial" w:hAnsi="Arial" w:cs="Arial"/>
          <w:sz w:val="20"/>
          <w:szCs w:val="20"/>
        </w:rPr>
      </w:pPr>
      <w:r w:rsidRPr="00547DA9">
        <w:rPr>
          <w:rFonts w:ascii="Arial" w:hAnsi="Arial" w:cs="Arial"/>
          <w:sz w:val="20"/>
          <w:szCs w:val="20"/>
        </w:rPr>
        <w:t>muszą być włączone do ewidencji księgowej wnioskodawcy otrzymującego pomoc</w:t>
      </w:r>
      <w:r w:rsidR="0053485D">
        <w:rPr>
          <w:rFonts w:ascii="Arial" w:hAnsi="Arial" w:cs="Arial"/>
          <w:sz w:val="20"/>
          <w:szCs w:val="20"/>
        </w:rPr>
        <w:t>/partnera</w:t>
      </w:r>
      <w:r w:rsidRPr="00547DA9">
        <w:rPr>
          <w:rFonts w:ascii="Arial" w:hAnsi="Arial" w:cs="Arial"/>
          <w:sz w:val="20"/>
          <w:szCs w:val="20"/>
        </w:rPr>
        <w:t xml:space="preserve"> i muszą pozostać związane z projektem, na który przyznano pomoc, przez okres trwałości projektu, tj. przez co najmniej 5 lat od daty płatności końcowej na rzecz beneficjenta,</w:t>
      </w:r>
    </w:p>
    <w:p w:rsidR="00FA409C" w:rsidRPr="00547DA9" w:rsidRDefault="00FA409C" w:rsidP="003E4653">
      <w:pPr>
        <w:numPr>
          <w:ilvl w:val="0"/>
          <w:numId w:val="75"/>
        </w:numPr>
        <w:autoSpaceDE w:val="0"/>
        <w:autoSpaceDN w:val="0"/>
        <w:adjustRightInd w:val="0"/>
        <w:spacing w:line="276" w:lineRule="auto"/>
        <w:ind w:left="993" w:hanging="284"/>
        <w:jc w:val="both"/>
        <w:outlineLvl w:val="4"/>
        <w:rPr>
          <w:rFonts w:ascii="Arial" w:hAnsi="Arial" w:cs="Arial"/>
          <w:sz w:val="20"/>
          <w:szCs w:val="20"/>
        </w:rPr>
      </w:pPr>
      <w:r w:rsidRPr="00547DA9">
        <w:rPr>
          <w:rFonts w:ascii="Arial" w:hAnsi="Arial" w:cs="Arial"/>
          <w:sz w:val="20"/>
          <w:szCs w:val="20"/>
        </w:rPr>
        <w:t>wydatek ten będzie traktowany jako wydatek inwestycyjny zgodnie z zasadami rachunkowości,</w:t>
      </w:r>
    </w:p>
    <w:p w:rsidR="00FA409C" w:rsidRPr="00547DA9" w:rsidRDefault="00FA409C" w:rsidP="003E4653">
      <w:pPr>
        <w:numPr>
          <w:ilvl w:val="0"/>
          <w:numId w:val="75"/>
        </w:numPr>
        <w:autoSpaceDE w:val="0"/>
        <w:autoSpaceDN w:val="0"/>
        <w:adjustRightInd w:val="0"/>
        <w:spacing w:line="276" w:lineRule="auto"/>
        <w:ind w:left="993" w:hanging="284"/>
        <w:jc w:val="both"/>
        <w:outlineLvl w:val="4"/>
        <w:rPr>
          <w:rFonts w:ascii="Arial" w:hAnsi="Arial" w:cs="Arial"/>
          <w:sz w:val="20"/>
          <w:szCs w:val="20"/>
        </w:rPr>
      </w:pPr>
      <w:r w:rsidRPr="00547DA9">
        <w:rPr>
          <w:rFonts w:ascii="Arial" w:hAnsi="Arial" w:cs="Arial"/>
          <w:sz w:val="20"/>
          <w:szCs w:val="20"/>
        </w:rPr>
        <w:t>na wartość wydatku kwalifikowalnego składać się będą koszty stanowiące cenę nabycia</w:t>
      </w:r>
      <w:r w:rsidRPr="00547DA9">
        <w:rPr>
          <w:rFonts w:ascii="Arial" w:hAnsi="Arial" w:cs="Arial"/>
          <w:sz w:val="20"/>
          <w:szCs w:val="20"/>
          <w:vertAlign w:val="superscript"/>
        </w:rPr>
        <w:footnoteReference w:id="10"/>
      </w:r>
      <w:r w:rsidRPr="00547DA9">
        <w:rPr>
          <w:rFonts w:ascii="Arial" w:hAnsi="Arial" w:cs="Arial"/>
          <w:sz w:val="20"/>
          <w:szCs w:val="20"/>
        </w:rPr>
        <w:t xml:space="preserve"> </w:t>
      </w:r>
      <w:r w:rsidR="0015024A" w:rsidRPr="00547DA9">
        <w:rPr>
          <w:rFonts w:ascii="Arial" w:hAnsi="Arial" w:cs="Arial"/>
          <w:sz w:val="20"/>
          <w:szCs w:val="20"/>
        </w:rPr>
        <w:t>zdefiniowane w u</w:t>
      </w:r>
      <w:r w:rsidR="00A02AA5" w:rsidRPr="00547DA9">
        <w:rPr>
          <w:rFonts w:ascii="Arial" w:hAnsi="Arial" w:cs="Arial"/>
          <w:sz w:val="20"/>
          <w:szCs w:val="20"/>
        </w:rPr>
        <w:t>stawie o rachunkowości,</w:t>
      </w:r>
    </w:p>
    <w:p w:rsidR="00FA409C" w:rsidRPr="00547DA9" w:rsidRDefault="00FA409C" w:rsidP="003E4653">
      <w:pPr>
        <w:numPr>
          <w:ilvl w:val="0"/>
          <w:numId w:val="75"/>
        </w:numPr>
        <w:autoSpaceDE w:val="0"/>
        <w:autoSpaceDN w:val="0"/>
        <w:adjustRightInd w:val="0"/>
        <w:spacing w:line="276" w:lineRule="auto"/>
        <w:ind w:left="993" w:hanging="284"/>
        <w:jc w:val="both"/>
        <w:outlineLvl w:val="4"/>
        <w:rPr>
          <w:rFonts w:ascii="Arial" w:hAnsi="Arial" w:cs="Arial"/>
          <w:sz w:val="20"/>
          <w:szCs w:val="20"/>
        </w:rPr>
      </w:pPr>
      <w:r w:rsidRPr="00547DA9">
        <w:rPr>
          <w:rFonts w:ascii="Arial" w:hAnsi="Arial" w:cs="Arial"/>
          <w:sz w:val="20"/>
          <w:szCs w:val="20"/>
        </w:rPr>
        <w:t>wydatki poniesione na zakup używanych środków trwałych są kwalifikowalne, jeśli spełnione są wszystkie wymienione poniżej warunki:</w:t>
      </w:r>
    </w:p>
    <w:p w:rsidR="00E17965" w:rsidRPr="00547DA9" w:rsidRDefault="00FA409C" w:rsidP="003E4653">
      <w:pPr>
        <w:numPr>
          <w:ilvl w:val="0"/>
          <w:numId w:val="74"/>
        </w:numPr>
        <w:autoSpaceDE w:val="0"/>
        <w:autoSpaceDN w:val="0"/>
        <w:adjustRightInd w:val="0"/>
        <w:spacing w:line="276" w:lineRule="auto"/>
        <w:ind w:left="1276" w:hanging="283"/>
        <w:jc w:val="both"/>
        <w:rPr>
          <w:rFonts w:ascii="Arial" w:eastAsia="Arial Unicode MS" w:hAnsi="Arial" w:cs="Arial"/>
          <w:color w:val="000000"/>
          <w:sz w:val="20"/>
          <w:szCs w:val="20"/>
          <w:lang w:eastAsia="pl-PL"/>
        </w:rPr>
      </w:pPr>
      <w:r w:rsidRPr="00547DA9">
        <w:rPr>
          <w:rFonts w:ascii="Arial" w:eastAsia="Arial Unicode MS" w:hAnsi="Arial" w:cs="Arial"/>
          <w:color w:val="000000"/>
          <w:sz w:val="20"/>
          <w:szCs w:val="20"/>
          <w:lang w:eastAsia="pl-PL"/>
        </w:rPr>
        <w:t>sprzedający środek trwały wystawił deklarację określającą jego pochodzenie,</w:t>
      </w:r>
    </w:p>
    <w:p w:rsidR="00FA409C" w:rsidRPr="00547DA9" w:rsidRDefault="00FA409C" w:rsidP="003E4653">
      <w:pPr>
        <w:numPr>
          <w:ilvl w:val="0"/>
          <w:numId w:val="74"/>
        </w:numPr>
        <w:autoSpaceDE w:val="0"/>
        <w:autoSpaceDN w:val="0"/>
        <w:adjustRightInd w:val="0"/>
        <w:spacing w:line="276" w:lineRule="auto"/>
        <w:ind w:left="1276" w:hanging="283"/>
        <w:jc w:val="both"/>
        <w:rPr>
          <w:rFonts w:ascii="Arial" w:eastAsia="Arial Unicode MS" w:hAnsi="Arial" w:cs="Arial"/>
          <w:color w:val="000000"/>
          <w:sz w:val="20"/>
          <w:szCs w:val="20"/>
          <w:lang w:eastAsia="pl-PL"/>
        </w:rPr>
      </w:pPr>
      <w:r w:rsidRPr="00547DA9">
        <w:rPr>
          <w:rFonts w:ascii="Arial" w:eastAsia="Arial Unicode MS" w:hAnsi="Arial" w:cs="Arial"/>
          <w:color w:val="000000"/>
          <w:sz w:val="20"/>
          <w:szCs w:val="20"/>
          <w:lang w:eastAsia="pl-PL"/>
        </w:rPr>
        <w:t>sprzedający środek trwały potwierdził w deklaracji, że dany środek nie był w okresie poprzednich 7 lat (10 lat w przypadku nieruchomości) współfinansowany z pomocy UE lub w ramach dotacji z krajowych środków publicznych,</w:t>
      </w:r>
    </w:p>
    <w:p w:rsidR="005B4FE6" w:rsidRPr="00E86871" w:rsidRDefault="00FA409C" w:rsidP="00E86871">
      <w:pPr>
        <w:numPr>
          <w:ilvl w:val="0"/>
          <w:numId w:val="74"/>
        </w:numPr>
        <w:autoSpaceDE w:val="0"/>
        <w:autoSpaceDN w:val="0"/>
        <w:adjustRightInd w:val="0"/>
        <w:spacing w:line="276" w:lineRule="auto"/>
        <w:ind w:left="1276" w:hanging="283"/>
        <w:jc w:val="both"/>
        <w:rPr>
          <w:rFonts w:ascii="Arial" w:hAnsi="Arial" w:cs="Arial"/>
          <w:b/>
          <w:sz w:val="20"/>
          <w:szCs w:val="20"/>
        </w:rPr>
      </w:pPr>
      <w:r w:rsidRPr="00547DA9">
        <w:rPr>
          <w:rFonts w:ascii="Arial" w:eastAsia="Arial Unicode MS" w:hAnsi="Arial" w:cs="Arial"/>
          <w:color w:val="000000"/>
          <w:sz w:val="20"/>
          <w:szCs w:val="20"/>
          <w:lang w:eastAsia="pl-PL"/>
        </w:rPr>
        <w:t>cena zakupu używanego środka trwałego nie prze</w:t>
      </w:r>
      <w:r w:rsidR="00217F0E">
        <w:rPr>
          <w:rFonts w:ascii="Arial" w:eastAsia="Arial Unicode MS" w:hAnsi="Arial" w:cs="Arial"/>
          <w:color w:val="000000"/>
          <w:sz w:val="20"/>
          <w:szCs w:val="20"/>
          <w:lang w:eastAsia="pl-PL"/>
        </w:rPr>
        <w:t>kracza jego wartości rynkowej i </w:t>
      </w:r>
      <w:r w:rsidRPr="00547DA9">
        <w:rPr>
          <w:rFonts w:ascii="Arial" w:eastAsia="Arial Unicode MS" w:hAnsi="Arial" w:cs="Arial"/>
          <w:color w:val="000000"/>
          <w:sz w:val="20"/>
          <w:szCs w:val="20"/>
          <w:lang w:eastAsia="pl-PL"/>
        </w:rPr>
        <w:t>jest niższa niż koszt podobnego nowego sprzętu.</w:t>
      </w:r>
    </w:p>
    <w:p w:rsidR="005A0CE6" w:rsidRPr="00547DA9" w:rsidRDefault="0012115B" w:rsidP="003E4653">
      <w:pPr>
        <w:pStyle w:val="Akapitzlist"/>
        <w:numPr>
          <w:ilvl w:val="0"/>
          <w:numId w:val="54"/>
        </w:numPr>
        <w:autoSpaceDE w:val="0"/>
        <w:autoSpaceDN w:val="0"/>
        <w:adjustRightInd w:val="0"/>
        <w:spacing w:line="276" w:lineRule="auto"/>
        <w:ind w:left="709" w:hanging="425"/>
        <w:jc w:val="both"/>
        <w:rPr>
          <w:rFonts w:ascii="Arial" w:eastAsiaTheme="minorHAnsi" w:hAnsi="Arial" w:cs="Arial"/>
          <w:sz w:val="20"/>
          <w:szCs w:val="20"/>
        </w:rPr>
      </w:pPr>
      <w:r w:rsidRPr="00547DA9">
        <w:rPr>
          <w:rFonts w:ascii="Arial" w:eastAsiaTheme="minorHAnsi" w:hAnsi="Arial" w:cs="Arial"/>
          <w:b/>
          <w:bCs/>
          <w:sz w:val="20"/>
          <w:szCs w:val="20"/>
        </w:rPr>
        <w:t>Nabycie wartości niematerialnych i prawnych</w:t>
      </w:r>
      <w:r w:rsidR="00772D4E" w:rsidRPr="00547DA9">
        <w:rPr>
          <w:rFonts w:ascii="Arial" w:eastAsiaTheme="minorHAnsi" w:hAnsi="Arial" w:cs="Arial"/>
          <w:b/>
          <w:bCs/>
          <w:sz w:val="20"/>
          <w:szCs w:val="20"/>
        </w:rPr>
        <w:t xml:space="preserve"> wraz z instalacją</w:t>
      </w:r>
      <w:r w:rsidRPr="00547DA9">
        <w:rPr>
          <w:rFonts w:ascii="Arial" w:eastAsiaTheme="minorHAnsi" w:hAnsi="Arial" w:cs="Arial"/>
          <w:sz w:val="20"/>
          <w:szCs w:val="20"/>
        </w:rPr>
        <w:t xml:space="preserve">, z zastrzeżeniem, że: </w:t>
      </w:r>
    </w:p>
    <w:p w:rsidR="005A0CE6" w:rsidRPr="00547DA9" w:rsidRDefault="00414F42" w:rsidP="003E4653">
      <w:pPr>
        <w:pStyle w:val="Akapitzlist"/>
        <w:numPr>
          <w:ilvl w:val="0"/>
          <w:numId w:val="59"/>
        </w:numPr>
        <w:autoSpaceDE w:val="0"/>
        <w:autoSpaceDN w:val="0"/>
        <w:adjustRightInd w:val="0"/>
        <w:spacing w:line="276" w:lineRule="auto"/>
        <w:ind w:left="993" w:hanging="284"/>
        <w:jc w:val="both"/>
        <w:rPr>
          <w:rFonts w:ascii="Arial" w:hAnsi="Arial" w:cs="Arial"/>
          <w:color w:val="000000"/>
          <w:sz w:val="20"/>
          <w:szCs w:val="20"/>
        </w:rPr>
      </w:pPr>
      <w:r w:rsidRPr="00547DA9">
        <w:rPr>
          <w:rFonts w:ascii="Arial" w:hAnsi="Arial" w:cs="Arial"/>
          <w:color w:val="000000"/>
          <w:sz w:val="20"/>
          <w:szCs w:val="20"/>
        </w:rPr>
        <w:t xml:space="preserve">należy z nich korzystać wyłącznie w ramach </w:t>
      </w:r>
      <w:r w:rsidR="000349D3" w:rsidRPr="00547DA9">
        <w:rPr>
          <w:rFonts w:ascii="Arial" w:hAnsi="Arial" w:cs="Arial"/>
          <w:color w:val="000000"/>
          <w:sz w:val="20"/>
          <w:szCs w:val="20"/>
        </w:rPr>
        <w:t>dofinansowanego projektu</w:t>
      </w:r>
      <w:r w:rsidR="00517A1E" w:rsidRPr="00547DA9">
        <w:rPr>
          <w:rFonts w:ascii="Arial" w:eastAsiaTheme="minorHAnsi" w:hAnsi="Arial" w:cs="Arial"/>
          <w:color w:val="000000"/>
          <w:sz w:val="20"/>
          <w:szCs w:val="20"/>
        </w:rPr>
        <w:t>,</w:t>
      </w:r>
    </w:p>
    <w:p w:rsidR="005A0CE6" w:rsidRPr="00547DA9" w:rsidRDefault="00FA409C" w:rsidP="003E4653">
      <w:pPr>
        <w:pStyle w:val="Akapitzlist"/>
        <w:numPr>
          <w:ilvl w:val="0"/>
          <w:numId w:val="59"/>
        </w:numPr>
        <w:autoSpaceDE w:val="0"/>
        <w:autoSpaceDN w:val="0"/>
        <w:adjustRightInd w:val="0"/>
        <w:spacing w:line="276" w:lineRule="auto"/>
        <w:ind w:left="993" w:hanging="284"/>
        <w:jc w:val="both"/>
        <w:rPr>
          <w:rFonts w:ascii="Arial" w:hAnsi="Arial" w:cs="Arial"/>
          <w:color w:val="000000"/>
          <w:sz w:val="20"/>
          <w:szCs w:val="20"/>
        </w:rPr>
      </w:pPr>
      <w:r w:rsidRPr="00547DA9">
        <w:rPr>
          <w:rFonts w:ascii="Arial" w:hAnsi="Arial" w:cs="Arial"/>
          <w:sz w:val="20"/>
          <w:szCs w:val="20"/>
        </w:rPr>
        <w:t>muszą</w:t>
      </w:r>
      <w:r w:rsidR="00414F42" w:rsidRPr="00547DA9">
        <w:rPr>
          <w:rFonts w:ascii="Arial" w:hAnsi="Arial" w:cs="Arial"/>
          <w:color w:val="000000"/>
          <w:sz w:val="20"/>
          <w:szCs w:val="20"/>
        </w:rPr>
        <w:t xml:space="preserve"> podlegać amortyzacji</w:t>
      </w:r>
      <w:r w:rsidR="00BE6E8F">
        <w:rPr>
          <w:rFonts w:ascii="Arial" w:hAnsi="Arial" w:cs="Arial"/>
          <w:color w:val="000000"/>
          <w:sz w:val="20"/>
          <w:szCs w:val="20"/>
        </w:rPr>
        <w:t xml:space="preserve"> </w:t>
      </w:r>
      <w:r w:rsidR="00BE6E8F">
        <w:rPr>
          <w:rFonts w:ascii="Arial" w:hAnsi="Arial" w:cs="Arial"/>
          <w:sz w:val="20"/>
          <w:szCs w:val="20"/>
        </w:rPr>
        <w:t xml:space="preserve">przez beneficjenta/partnera </w:t>
      </w:r>
      <w:r w:rsidR="00BE6E8F" w:rsidRPr="00DD4775">
        <w:rPr>
          <w:rFonts w:ascii="Arial" w:hAnsi="Arial" w:cs="Arial"/>
          <w:sz w:val="20"/>
          <w:szCs w:val="20"/>
        </w:rPr>
        <w:t>(jeśli dotyczy</w:t>
      </w:r>
      <w:r w:rsidR="00BE6E8F">
        <w:rPr>
          <w:rFonts w:ascii="Arial" w:hAnsi="Arial" w:cs="Arial"/>
          <w:sz w:val="20"/>
          <w:szCs w:val="20"/>
        </w:rPr>
        <w:t>)</w:t>
      </w:r>
      <w:r w:rsidR="00414F42" w:rsidRPr="00547DA9">
        <w:rPr>
          <w:rFonts w:ascii="Arial" w:hAnsi="Arial" w:cs="Arial"/>
          <w:color w:val="000000"/>
          <w:sz w:val="20"/>
          <w:szCs w:val="20"/>
        </w:rPr>
        <w:t>,</w:t>
      </w:r>
    </w:p>
    <w:p w:rsidR="005A0CE6" w:rsidRPr="00547DA9" w:rsidRDefault="00FA409C" w:rsidP="003E4653">
      <w:pPr>
        <w:pStyle w:val="Akapitzlist"/>
        <w:numPr>
          <w:ilvl w:val="0"/>
          <w:numId w:val="59"/>
        </w:numPr>
        <w:autoSpaceDE w:val="0"/>
        <w:autoSpaceDN w:val="0"/>
        <w:adjustRightInd w:val="0"/>
        <w:spacing w:line="276" w:lineRule="auto"/>
        <w:ind w:left="993" w:hanging="284"/>
        <w:jc w:val="both"/>
        <w:rPr>
          <w:rFonts w:ascii="Arial" w:hAnsi="Arial" w:cs="Arial"/>
          <w:color w:val="000000"/>
          <w:sz w:val="20"/>
          <w:szCs w:val="20"/>
        </w:rPr>
      </w:pPr>
      <w:r w:rsidRPr="00547DA9">
        <w:rPr>
          <w:rFonts w:ascii="Arial" w:hAnsi="Arial" w:cs="Arial"/>
          <w:sz w:val="20"/>
          <w:szCs w:val="20"/>
        </w:rPr>
        <w:t>należy je nabyć</w:t>
      </w:r>
      <w:r w:rsidR="00414F42" w:rsidRPr="00547DA9">
        <w:rPr>
          <w:rFonts w:ascii="Arial" w:hAnsi="Arial" w:cs="Arial"/>
          <w:color w:val="000000"/>
          <w:sz w:val="20"/>
          <w:szCs w:val="20"/>
        </w:rPr>
        <w:t xml:space="preserve"> na warunkach rynkowych od osób trzecich</w:t>
      </w:r>
      <w:r w:rsidRPr="00547DA9">
        <w:rPr>
          <w:rFonts w:ascii="Arial" w:hAnsi="Arial" w:cs="Arial"/>
          <w:sz w:val="20"/>
          <w:szCs w:val="20"/>
        </w:rPr>
        <w:t xml:space="preserve"> nie</w:t>
      </w:r>
      <w:r w:rsidR="00396873" w:rsidRPr="00547DA9">
        <w:rPr>
          <w:rFonts w:ascii="Arial" w:hAnsi="Arial" w:cs="Arial"/>
          <w:sz w:val="20"/>
          <w:szCs w:val="20"/>
        </w:rPr>
        <w:t>powiązanych z nabywcą osobowo lub</w:t>
      </w:r>
      <w:r w:rsidRPr="00547DA9">
        <w:rPr>
          <w:rFonts w:ascii="Arial" w:hAnsi="Arial" w:cs="Arial"/>
          <w:sz w:val="20"/>
          <w:szCs w:val="20"/>
        </w:rPr>
        <w:t xml:space="preserve"> kapitałowo</w:t>
      </w:r>
      <w:r w:rsidR="00414F42" w:rsidRPr="00547DA9">
        <w:rPr>
          <w:rFonts w:ascii="Arial" w:hAnsi="Arial" w:cs="Arial"/>
          <w:color w:val="000000"/>
          <w:sz w:val="20"/>
          <w:szCs w:val="20"/>
        </w:rPr>
        <w:t>,</w:t>
      </w:r>
    </w:p>
    <w:p w:rsidR="005A0CE6" w:rsidRPr="00547DA9" w:rsidRDefault="00FA409C" w:rsidP="003E4653">
      <w:pPr>
        <w:pStyle w:val="Akapitzlist"/>
        <w:numPr>
          <w:ilvl w:val="0"/>
          <w:numId w:val="59"/>
        </w:numPr>
        <w:autoSpaceDE w:val="0"/>
        <w:autoSpaceDN w:val="0"/>
        <w:adjustRightInd w:val="0"/>
        <w:spacing w:line="276" w:lineRule="auto"/>
        <w:ind w:left="993" w:hanging="284"/>
        <w:jc w:val="both"/>
        <w:rPr>
          <w:rFonts w:ascii="Arial" w:hAnsi="Arial" w:cs="Arial"/>
          <w:color w:val="000000"/>
          <w:sz w:val="20"/>
          <w:szCs w:val="20"/>
        </w:rPr>
      </w:pPr>
      <w:r w:rsidRPr="00547DA9">
        <w:rPr>
          <w:rFonts w:ascii="Arial" w:hAnsi="Arial" w:cs="Arial"/>
          <w:sz w:val="20"/>
          <w:szCs w:val="20"/>
        </w:rPr>
        <w:t xml:space="preserve">muszą być włączone do ewidencji księgowej </w:t>
      </w:r>
      <w:r w:rsidR="00F21F43">
        <w:rPr>
          <w:rFonts w:ascii="Arial" w:hAnsi="Arial" w:cs="Arial"/>
          <w:sz w:val="20"/>
          <w:szCs w:val="20"/>
        </w:rPr>
        <w:t>wnioskodawcy</w:t>
      </w:r>
      <w:r w:rsidRPr="00547DA9">
        <w:rPr>
          <w:rFonts w:ascii="Arial" w:hAnsi="Arial" w:cs="Arial"/>
          <w:sz w:val="20"/>
          <w:szCs w:val="20"/>
        </w:rPr>
        <w:t xml:space="preserve"> otrzymującego pomoc</w:t>
      </w:r>
      <w:r w:rsidR="00001A4B">
        <w:rPr>
          <w:rFonts w:ascii="Arial" w:hAnsi="Arial" w:cs="Arial"/>
          <w:sz w:val="20"/>
          <w:szCs w:val="20"/>
        </w:rPr>
        <w:t>/partnera</w:t>
      </w:r>
      <w:r w:rsidRPr="00547DA9">
        <w:rPr>
          <w:rFonts w:ascii="Arial" w:hAnsi="Arial" w:cs="Arial"/>
          <w:sz w:val="20"/>
          <w:szCs w:val="20"/>
        </w:rPr>
        <w:t xml:space="preserve"> i muszą pozostać związane z projektem, na który przyznano pomoc,</w:t>
      </w:r>
      <w:r w:rsidR="00414F42" w:rsidRPr="00547DA9">
        <w:rPr>
          <w:rFonts w:ascii="Arial" w:hAnsi="Arial" w:cs="Arial"/>
          <w:color w:val="000000"/>
          <w:sz w:val="20"/>
          <w:szCs w:val="20"/>
        </w:rPr>
        <w:t xml:space="preserve"> przez okres trwałości projektu, tj. przez co najmniej 5 lat od daty płatności końcowej na rzecz beneficjenta</w:t>
      </w:r>
      <w:r w:rsidR="003C258F" w:rsidRPr="00547DA9">
        <w:rPr>
          <w:rFonts w:ascii="Arial" w:hAnsi="Arial" w:cs="Arial"/>
          <w:color w:val="000000"/>
          <w:sz w:val="20"/>
          <w:szCs w:val="20"/>
        </w:rPr>
        <w:t>,</w:t>
      </w:r>
    </w:p>
    <w:p w:rsidR="008C292A" w:rsidRPr="00E86871" w:rsidRDefault="006D7C34" w:rsidP="00E86871">
      <w:pPr>
        <w:pStyle w:val="Akapitzlist"/>
        <w:numPr>
          <w:ilvl w:val="0"/>
          <w:numId w:val="59"/>
        </w:numPr>
        <w:autoSpaceDE w:val="0"/>
        <w:autoSpaceDN w:val="0"/>
        <w:adjustRightInd w:val="0"/>
        <w:spacing w:line="276" w:lineRule="auto"/>
        <w:ind w:left="993" w:hanging="284"/>
        <w:jc w:val="both"/>
        <w:rPr>
          <w:rFonts w:ascii="Arial" w:hAnsi="Arial" w:cs="Arial"/>
          <w:color w:val="000000"/>
          <w:sz w:val="20"/>
          <w:szCs w:val="20"/>
        </w:rPr>
      </w:pPr>
      <w:r w:rsidRPr="00547DA9">
        <w:rPr>
          <w:rFonts w:ascii="Arial" w:hAnsi="Arial" w:cs="Arial"/>
          <w:sz w:val="20"/>
          <w:szCs w:val="20"/>
        </w:rPr>
        <w:t>na wartość wydatku kwalifikowalnego składać się będą koszty stanowiące cenę nabycia</w:t>
      </w:r>
      <w:r w:rsidRPr="00547DA9">
        <w:rPr>
          <w:rStyle w:val="Odwoanieprzypisudolnego"/>
          <w:rFonts w:ascii="Arial" w:hAnsi="Arial" w:cs="Arial"/>
          <w:sz w:val="20"/>
          <w:szCs w:val="20"/>
        </w:rPr>
        <w:footnoteReference w:id="11"/>
      </w:r>
      <w:r w:rsidRPr="00547DA9">
        <w:rPr>
          <w:rFonts w:ascii="Arial" w:hAnsi="Arial" w:cs="Arial"/>
          <w:sz w:val="20"/>
          <w:szCs w:val="20"/>
        </w:rPr>
        <w:t xml:space="preserve"> zdefiniowane w ustawie o rachunkowości.</w:t>
      </w:r>
    </w:p>
    <w:p w:rsidR="00222EAA" w:rsidRPr="00E86871" w:rsidRDefault="00414F42" w:rsidP="00E86871">
      <w:pPr>
        <w:pStyle w:val="Akapitzlist"/>
        <w:numPr>
          <w:ilvl w:val="0"/>
          <w:numId w:val="54"/>
        </w:numPr>
        <w:tabs>
          <w:tab w:val="left" w:pos="6237"/>
        </w:tabs>
        <w:spacing w:line="276" w:lineRule="auto"/>
        <w:ind w:left="709" w:hanging="425"/>
        <w:jc w:val="both"/>
        <w:rPr>
          <w:rFonts w:ascii="Arial" w:hAnsi="Arial" w:cs="Arial"/>
          <w:sz w:val="20"/>
          <w:szCs w:val="20"/>
        </w:rPr>
      </w:pPr>
      <w:r w:rsidRPr="00547DA9">
        <w:rPr>
          <w:rFonts w:ascii="Arial" w:hAnsi="Arial" w:cs="Arial"/>
          <w:b/>
          <w:sz w:val="20"/>
          <w:szCs w:val="20"/>
        </w:rPr>
        <w:t>Wydatki poniesione w ramach udz</w:t>
      </w:r>
      <w:r w:rsidR="00217F0E">
        <w:rPr>
          <w:rFonts w:ascii="Arial" w:hAnsi="Arial" w:cs="Arial"/>
          <w:b/>
          <w:sz w:val="20"/>
          <w:szCs w:val="20"/>
        </w:rPr>
        <w:t>ielonych zamówień dodatkowych i </w:t>
      </w:r>
      <w:r w:rsidRPr="00547DA9">
        <w:rPr>
          <w:rFonts w:ascii="Arial" w:hAnsi="Arial" w:cs="Arial"/>
          <w:b/>
          <w:sz w:val="20"/>
          <w:szCs w:val="20"/>
        </w:rPr>
        <w:t>uzupełniających</w:t>
      </w:r>
      <w:r w:rsidRPr="00547DA9">
        <w:rPr>
          <w:rFonts w:ascii="Arial" w:hAnsi="Arial" w:cs="Arial"/>
          <w:sz w:val="20"/>
          <w:szCs w:val="20"/>
        </w:rPr>
        <w:t>,</w:t>
      </w:r>
      <w:r w:rsidR="002F7ED1" w:rsidRPr="00547DA9">
        <w:rPr>
          <w:rFonts w:ascii="Arial" w:hAnsi="Arial" w:cs="Arial"/>
          <w:sz w:val="20"/>
          <w:szCs w:val="20"/>
        </w:rPr>
        <w:t xml:space="preserve"> spełniających przesłanki </w:t>
      </w:r>
      <w:r w:rsidR="00EF449F" w:rsidRPr="00547DA9">
        <w:rPr>
          <w:rFonts w:ascii="Arial" w:hAnsi="Arial" w:cs="Arial"/>
          <w:sz w:val="20"/>
          <w:szCs w:val="20"/>
        </w:rPr>
        <w:t xml:space="preserve">wskazane w </w:t>
      </w:r>
      <w:r w:rsidR="002F7ED1" w:rsidRPr="00547DA9">
        <w:rPr>
          <w:rFonts w:ascii="Arial" w:hAnsi="Arial" w:cs="Arial"/>
          <w:sz w:val="20"/>
          <w:szCs w:val="20"/>
        </w:rPr>
        <w:t>PZP oraz po ich uprzedniej akceptacji przez IZ RPO WZ, pod warunkiem,</w:t>
      </w:r>
      <w:r w:rsidR="00235451" w:rsidRPr="00547DA9">
        <w:rPr>
          <w:rFonts w:ascii="Arial" w:hAnsi="Arial" w:cs="Arial"/>
          <w:sz w:val="20"/>
          <w:szCs w:val="20"/>
        </w:rPr>
        <w:t xml:space="preserve"> że zostały poniesione w </w:t>
      </w:r>
      <w:r w:rsidR="002F7ED1" w:rsidRPr="00547DA9">
        <w:rPr>
          <w:rFonts w:ascii="Arial" w:hAnsi="Arial" w:cs="Arial"/>
          <w:sz w:val="20"/>
          <w:szCs w:val="20"/>
        </w:rPr>
        <w:t>okresie kwalifikowalności wydatków oraz są niezbędne do realizacji projektu.</w:t>
      </w:r>
    </w:p>
    <w:p w:rsidR="0087757D" w:rsidRPr="0087757D" w:rsidRDefault="0087757D" w:rsidP="003E4653">
      <w:pPr>
        <w:pStyle w:val="Akapitzlist"/>
        <w:numPr>
          <w:ilvl w:val="0"/>
          <w:numId w:val="54"/>
        </w:numPr>
        <w:tabs>
          <w:tab w:val="left" w:pos="6237"/>
        </w:tabs>
        <w:spacing w:line="276" w:lineRule="auto"/>
        <w:ind w:left="709" w:hanging="425"/>
        <w:jc w:val="both"/>
        <w:rPr>
          <w:rFonts w:ascii="Arial" w:hAnsi="Arial" w:cs="Arial"/>
          <w:sz w:val="20"/>
          <w:szCs w:val="20"/>
        </w:rPr>
      </w:pPr>
      <w:r w:rsidRPr="00BF645E">
        <w:rPr>
          <w:rFonts w:ascii="Arial" w:hAnsi="Arial" w:cs="Arial"/>
          <w:b/>
          <w:sz w:val="20"/>
          <w:szCs w:val="20"/>
        </w:rPr>
        <w:t xml:space="preserve">Wydatki związane </w:t>
      </w:r>
      <w:r w:rsidRPr="00BF645E">
        <w:rPr>
          <w:rFonts w:ascii="Arial" w:hAnsi="Arial" w:cs="Arial"/>
          <w:b/>
          <w:bCs/>
          <w:sz w:val="20"/>
          <w:szCs w:val="20"/>
        </w:rPr>
        <w:t>z usługami w zakresie nadzoru i doradztwa, zlecanymi na zewnątrz</w:t>
      </w:r>
      <w:r w:rsidRPr="00BF645E">
        <w:rPr>
          <w:rFonts w:ascii="Arial" w:hAnsi="Arial" w:cs="Arial"/>
          <w:b/>
          <w:sz w:val="20"/>
          <w:szCs w:val="20"/>
        </w:rPr>
        <w:t xml:space="preserve">, z </w:t>
      </w:r>
      <w:r w:rsidR="00771810" w:rsidRPr="00BF645E">
        <w:rPr>
          <w:rFonts w:ascii="Arial" w:hAnsi="Arial" w:cs="Arial"/>
          <w:b/>
          <w:sz w:val="20"/>
          <w:szCs w:val="20"/>
        </w:rPr>
        <w:t>zastrzeżeniem, że</w:t>
      </w:r>
      <w:r w:rsidRPr="00BF645E">
        <w:rPr>
          <w:rFonts w:ascii="Arial" w:hAnsi="Arial" w:cs="Arial"/>
          <w:b/>
          <w:sz w:val="20"/>
          <w:szCs w:val="20"/>
        </w:rPr>
        <w:t xml:space="preserve"> stanowią nie więcej niż 3% całkowitych wydatków kwalifikowalnych</w:t>
      </w:r>
      <w:r w:rsidRPr="0087757D">
        <w:rPr>
          <w:rFonts w:ascii="Arial" w:hAnsi="Arial" w:cs="Arial"/>
          <w:b/>
          <w:sz w:val="20"/>
          <w:szCs w:val="20"/>
        </w:rPr>
        <w:t>:</w:t>
      </w:r>
    </w:p>
    <w:p w:rsidR="00D61C49" w:rsidRDefault="0087757D" w:rsidP="00B837A9">
      <w:pPr>
        <w:spacing w:line="276" w:lineRule="auto"/>
        <w:ind w:left="993" w:hanging="284"/>
        <w:contextualSpacing/>
        <w:jc w:val="both"/>
        <w:rPr>
          <w:rFonts w:ascii="Arial" w:hAnsi="Arial" w:cs="Arial"/>
          <w:sz w:val="20"/>
          <w:szCs w:val="20"/>
        </w:rPr>
      </w:pPr>
      <w:r>
        <w:rPr>
          <w:rFonts w:ascii="Arial" w:hAnsi="Arial" w:cs="Arial"/>
          <w:sz w:val="20"/>
          <w:szCs w:val="20"/>
        </w:rPr>
        <w:t>a</w:t>
      </w:r>
      <w:r w:rsidR="00771810">
        <w:rPr>
          <w:rFonts w:ascii="Arial" w:hAnsi="Arial" w:cs="Arial"/>
          <w:sz w:val="20"/>
          <w:szCs w:val="20"/>
        </w:rPr>
        <w:t>)</w:t>
      </w:r>
      <w:r w:rsidR="00771810">
        <w:rPr>
          <w:rFonts w:ascii="Arial" w:hAnsi="Arial" w:cs="Arial"/>
          <w:b/>
          <w:sz w:val="20"/>
          <w:szCs w:val="20"/>
        </w:rPr>
        <w:t xml:space="preserve"> wydatki</w:t>
      </w:r>
      <w:r>
        <w:rPr>
          <w:rFonts w:ascii="Arial" w:hAnsi="Arial" w:cs="Arial"/>
          <w:b/>
          <w:sz w:val="20"/>
          <w:szCs w:val="20"/>
        </w:rPr>
        <w:t xml:space="preserve"> związane z nadzorem </w:t>
      </w:r>
      <w:r>
        <w:rPr>
          <w:rFonts w:ascii="Arial" w:hAnsi="Arial" w:cs="Arial"/>
          <w:sz w:val="20"/>
          <w:szCs w:val="20"/>
        </w:rPr>
        <w:t>nad realizacją projektu np.:</w:t>
      </w:r>
    </w:p>
    <w:p w:rsidR="00D61C49" w:rsidRDefault="0087757D" w:rsidP="003E4653">
      <w:pPr>
        <w:numPr>
          <w:ilvl w:val="0"/>
          <w:numId w:val="85"/>
        </w:numPr>
        <w:tabs>
          <w:tab w:val="left" w:pos="1276"/>
        </w:tabs>
        <w:spacing w:line="276" w:lineRule="auto"/>
        <w:ind w:left="1276" w:hanging="283"/>
        <w:contextualSpacing/>
        <w:jc w:val="both"/>
        <w:rPr>
          <w:rFonts w:ascii="Arial" w:hAnsi="Arial" w:cs="Arial"/>
          <w:sz w:val="20"/>
          <w:szCs w:val="20"/>
        </w:rPr>
      </w:pPr>
      <w:r>
        <w:rPr>
          <w:rFonts w:ascii="Arial" w:hAnsi="Arial" w:cs="Arial"/>
          <w:sz w:val="20"/>
          <w:szCs w:val="20"/>
        </w:rPr>
        <w:t xml:space="preserve">inżynier kontraktu, </w:t>
      </w:r>
    </w:p>
    <w:p w:rsidR="00D61C49" w:rsidRDefault="0087757D" w:rsidP="003E4653">
      <w:pPr>
        <w:numPr>
          <w:ilvl w:val="0"/>
          <w:numId w:val="85"/>
        </w:numPr>
        <w:tabs>
          <w:tab w:val="left" w:pos="1276"/>
        </w:tabs>
        <w:spacing w:line="276" w:lineRule="auto"/>
        <w:ind w:left="1276" w:hanging="283"/>
        <w:contextualSpacing/>
        <w:jc w:val="both"/>
        <w:rPr>
          <w:rFonts w:ascii="Arial" w:hAnsi="Arial" w:cs="Arial"/>
          <w:sz w:val="20"/>
          <w:szCs w:val="20"/>
        </w:rPr>
      </w:pPr>
      <w:r>
        <w:rPr>
          <w:rFonts w:ascii="Arial" w:hAnsi="Arial" w:cs="Arial"/>
          <w:sz w:val="20"/>
          <w:szCs w:val="20"/>
        </w:rPr>
        <w:t xml:space="preserve">nadzór autorski, </w:t>
      </w:r>
    </w:p>
    <w:p w:rsidR="00D61C49" w:rsidRDefault="0087757D" w:rsidP="003E4653">
      <w:pPr>
        <w:numPr>
          <w:ilvl w:val="0"/>
          <w:numId w:val="85"/>
        </w:numPr>
        <w:tabs>
          <w:tab w:val="left" w:pos="1276"/>
        </w:tabs>
        <w:spacing w:line="276" w:lineRule="auto"/>
        <w:ind w:left="1276" w:hanging="283"/>
        <w:contextualSpacing/>
        <w:jc w:val="both"/>
        <w:rPr>
          <w:rFonts w:ascii="Arial" w:hAnsi="Arial" w:cs="Arial"/>
          <w:sz w:val="20"/>
          <w:szCs w:val="20"/>
        </w:rPr>
      </w:pPr>
      <w:r>
        <w:rPr>
          <w:rFonts w:ascii="Arial" w:hAnsi="Arial" w:cs="Arial"/>
          <w:sz w:val="20"/>
          <w:szCs w:val="20"/>
        </w:rPr>
        <w:t xml:space="preserve">nadzór inwestorski, </w:t>
      </w:r>
    </w:p>
    <w:p w:rsidR="00D61C49" w:rsidRDefault="0087757D" w:rsidP="003E4653">
      <w:pPr>
        <w:numPr>
          <w:ilvl w:val="0"/>
          <w:numId w:val="85"/>
        </w:numPr>
        <w:tabs>
          <w:tab w:val="left" w:pos="1276"/>
        </w:tabs>
        <w:spacing w:line="276" w:lineRule="auto"/>
        <w:ind w:left="1276" w:hanging="283"/>
        <w:jc w:val="both"/>
        <w:rPr>
          <w:rFonts w:ascii="Arial" w:hAnsi="Arial" w:cs="Arial"/>
          <w:sz w:val="20"/>
          <w:szCs w:val="20"/>
        </w:rPr>
      </w:pPr>
      <w:r>
        <w:rPr>
          <w:rFonts w:ascii="Arial" w:hAnsi="Arial" w:cs="Arial"/>
          <w:sz w:val="20"/>
          <w:szCs w:val="20"/>
        </w:rPr>
        <w:t>nadzór architektoniczny.</w:t>
      </w:r>
    </w:p>
    <w:p w:rsidR="00D61C49" w:rsidRDefault="0087757D" w:rsidP="00B837A9">
      <w:pPr>
        <w:spacing w:line="276" w:lineRule="auto"/>
        <w:ind w:left="993" w:hanging="284"/>
        <w:contextualSpacing/>
        <w:jc w:val="both"/>
        <w:rPr>
          <w:rFonts w:ascii="Arial" w:hAnsi="Arial" w:cs="Arial"/>
          <w:sz w:val="20"/>
          <w:szCs w:val="20"/>
        </w:rPr>
      </w:pPr>
      <w:r>
        <w:rPr>
          <w:rFonts w:ascii="Arial" w:hAnsi="Arial" w:cs="Arial"/>
          <w:sz w:val="20"/>
          <w:szCs w:val="20"/>
        </w:rPr>
        <w:t>b)</w:t>
      </w:r>
      <w:r>
        <w:rPr>
          <w:rFonts w:ascii="Arial" w:hAnsi="Arial" w:cs="Arial"/>
          <w:b/>
          <w:sz w:val="20"/>
          <w:szCs w:val="20"/>
        </w:rPr>
        <w:tab/>
        <w:t>wydatki poniesione na usługi doradcze</w:t>
      </w:r>
      <w:r>
        <w:rPr>
          <w:rFonts w:ascii="Arial" w:hAnsi="Arial" w:cs="Arial"/>
          <w:sz w:val="20"/>
          <w:szCs w:val="20"/>
        </w:rPr>
        <w:t xml:space="preserve"> związane z realizacją projektu, np.:</w:t>
      </w:r>
    </w:p>
    <w:p w:rsidR="00D61C49" w:rsidRDefault="0087757D" w:rsidP="003E4653">
      <w:pPr>
        <w:numPr>
          <w:ilvl w:val="0"/>
          <w:numId w:val="86"/>
        </w:numPr>
        <w:tabs>
          <w:tab w:val="left" w:pos="1276"/>
        </w:tabs>
        <w:spacing w:line="276" w:lineRule="auto"/>
        <w:ind w:left="1276" w:hanging="283"/>
        <w:contextualSpacing/>
        <w:jc w:val="both"/>
        <w:rPr>
          <w:rFonts w:ascii="Arial" w:hAnsi="Arial" w:cs="Arial"/>
          <w:sz w:val="20"/>
          <w:szCs w:val="20"/>
        </w:rPr>
      </w:pPr>
      <w:r>
        <w:rPr>
          <w:rFonts w:ascii="Arial" w:hAnsi="Arial" w:cs="Arial"/>
          <w:sz w:val="20"/>
          <w:szCs w:val="20"/>
        </w:rPr>
        <w:t xml:space="preserve">prawne, </w:t>
      </w:r>
    </w:p>
    <w:p w:rsidR="00D61C49" w:rsidRDefault="0087757D" w:rsidP="003E4653">
      <w:pPr>
        <w:numPr>
          <w:ilvl w:val="0"/>
          <w:numId w:val="86"/>
        </w:numPr>
        <w:tabs>
          <w:tab w:val="left" w:pos="426"/>
          <w:tab w:val="left" w:pos="1418"/>
        </w:tabs>
        <w:spacing w:line="276" w:lineRule="auto"/>
        <w:ind w:left="1276" w:hanging="283"/>
        <w:contextualSpacing/>
        <w:jc w:val="both"/>
        <w:rPr>
          <w:rFonts w:ascii="Arial" w:hAnsi="Arial" w:cs="Arial"/>
          <w:sz w:val="20"/>
          <w:szCs w:val="20"/>
        </w:rPr>
      </w:pPr>
      <w:r>
        <w:rPr>
          <w:rFonts w:ascii="Arial" w:hAnsi="Arial" w:cs="Arial"/>
          <w:sz w:val="20"/>
          <w:szCs w:val="20"/>
        </w:rPr>
        <w:t xml:space="preserve">finansowe, </w:t>
      </w:r>
    </w:p>
    <w:p w:rsidR="00D61C49" w:rsidRDefault="0087757D" w:rsidP="003E4653">
      <w:pPr>
        <w:numPr>
          <w:ilvl w:val="0"/>
          <w:numId w:val="86"/>
        </w:numPr>
        <w:tabs>
          <w:tab w:val="left" w:pos="1418"/>
        </w:tabs>
        <w:spacing w:line="276" w:lineRule="auto"/>
        <w:ind w:left="1276" w:hanging="283"/>
        <w:contextualSpacing/>
        <w:jc w:val="both"/>
        <w:rPr>
          <w:rFonts w:ascii="Arial" w:hAnsi="Arial" w:cs="Arial"/>
          <w:sz w:val="20"/>
          <w:szCs w:val="20"/>
        </w:rPr>
      </w:pPr>
      <w:r>
        <w:rPr>
          <w:rFonts w:ascii="Arial" w:hAnsi="Arial" w:cs="Arial"/>
          <w:sz w:val="20"/>
          <w:szCs w:val="20"/>
        </w:rPr>
        <w:t>techniczne.</w:t>
      </w:r>
    </w:p>
    <w:p w:rsidR="00D61C49" w:rsidRDefault="0087757D" w:rsidP="001E1FC8">
      <w:pPr>
        <w:spacing w:line="276" w:lineRule="auto"/>
        <w:ind w:left="993"/>
        <w:contextualSpacing/>
        <w:jc w:val="both"/>
        <w:rPr>
          <w:rFonts w:ascii="Arial" w:hAnsi="Arial" w:cs="Arial"/>
          <w:sz w:val="20"/>
          <w:szCs w:val="20"/>
        </w:rPr>
      </w:pPr>
      <w:r>
        <w:rPr>
          <w:rFonts w:ascii="Arial" w:hAnsi="Arial" w:cs="Arial"/>
          <w:sz w:val="20"/>
          <w:szCs w:val="20"/>
        </w:rPr>
        <w:t xml:space="preserve">W ramach wydatków </w:t>
      </w:r>
      <w:r w:rsidR="00810C49" w:rsidRPr="003B36D9">
        <w:rPr>
          <w:rFonts w:ascii="Arial" w:hAnsi="Arial" w:cs="Arial"/>
          <w:sz w:val="20"/>
          <w:szCs w:val="20"/>
        </w:rPr>
        <w:t>związanych z usługami w zakresie nadzoru i doradztwa</w:t>
      </w:r>
      <w:r w:rsidR="00810C49">
        <w:rPr>
          <w:rFonts w:ascii="Arial" w:hAnsi="Arial" w:cs="Arial"/>
          <w:sz w:val="20"/>
          <w:szCs w:val="20"/>
        </w:rPr>
        <w:t xml:space="preserve"> </w:t>
      </w:r>
      <w:r>
        <w:rPr>
          <w:rFonts w:ascii="Arial" w:hAnsi="Arial" w:cs="Arial"/>
          <w:sz w:val="20"/>
          <w:szCs w:val="20"/>
        </w:rPr>
        <w:t xml:space="preserve">możliwe jest rozliczenie wydatków poniesionych na wynagrodzenie personelu zaangażowanego na podstawie stosunku cywilnoprawnego (umowa zlecenie, umowa o dzieło, kontrakt menadżerski), z zastrzeżeniem warunków określonych w podrozdziale 3.6 pkt 2 </w:t>
      </w:r>
      <w:proofErr w:type="spellStart"/>
      <w:r>
        <w:rPr>
          <w:rFonts w:ascii="Arial" w:hAnsi="Arial" w:cs="Arial"/>
          <w:sz w:val="20"/>
          <w:szCs w:val="20"/>
        </w:rPr>
        <w:t>ppkt</w:t>
      </w:r>
      <w:proofErr w:type="spellEnd"/>
      <w:r>
        <w:rPr>
          <w:rFonts w:ascii="Arial" w:hAnsi="Arial" w:cs="Arial"/>
          <w:sz w:val="20"/>
          <w:szCs w:val="20"/>
        </w:rPr>
        <w:t xml:space="preserve"> a) niniejszego regulaminu.</w:t>
      </w:r>
    </w:p>
    <w:p w:rsidR="00D61C49" w:rsidRPr="00D31D6E" w:rsidRDefault="0087757D" w:rsidP="001E1FC8">
      <w:pPr>
        <w:tabs>
          <w:tab w:val="left" w:pos="567"/>
        </w:tabs>
        <w:spacing w:line="276" w:lineRule="auto"/>
        <w:ind w:left="993"/>
        <w:contextualSpacing/>
        <w:jc w:val="both"/>
        <w:rPr>
          <w:rFonts w:ascii="Arial" w:hAnsi="Arial" w:cs="Arial"/>
          <w:sz w:val="20"/>
          <w:szCs w:val="20"/>
        </w:rPr>
      </w:pPr>
      <w:r>
        <w:rPr>
          <w:rFonts w:ascii="Arial" w:hAnsi="Arial" w:cs="Arial"/>
          <w:sz w:val="20"/>
          <w:szCs w:val="20"/>
        </w:rPr>
        <w:t xml:space="preserve">Wydatki poniesione na wynagrodzenie personelu zaangażowanego na podstawie umowy o dzieło </w:t>
      </w:r>
      <w:r w:rsidRPr="00D31D6E">
        <w:rPr>
          <w:rFonts w:ascii="Arial" w:hAnsi="Arial" w:cs="Arial"/>
          <w:sz w:val="20"/>
          <w:szCs w:val="20"/>
        </w:rPr>
        <w:t xml:space="preserve">są kwalifikowalne, jeżeli spełnione są łącznie następujące warunki: </w:t>
      </w:r>
    </w:p>
    <w:p w:rsidR="00D61C49" w:rsidRPr="00D31D6E" w:rsidRDefault="0087757D" w:rsidP="003E4653">
      <w:pPr>
        <w:numPr>
          <w:ilvl w:val="0"/>
          <w:numId w:val="87"/>
        </w:numPr>
        <w:spacing w:line="276" w:lineRule="auto"/>
        <w:ind w:left="993" w:hanging="284"/>
        <w:contextualSpacing/>
        <w:jc w:val="both"/>
        <w:rPr>
          <w:rFonts w:ascii="Arial" w:hAnsi="Arial" w:cs="Arial"/>
          <w:sz w:val="20"/>
          <w:szCs w:val="20"/>
        </w:rPr>
      </w:pPr>
      <w:r w:rsidRPr="00D31D6E">
        <w:rPr>
          <w:rFonts w:ascii="Arial" w:hAnsi="Arial" w:cs="Arial"/>
          <w:sz w:val="20"/>
          <w:szCs w:val="20"/>
        </w:rPr>
        <w:t xml:space="preserve">charakter zadań uzasadnia zawarcie umowy o dzieło (umowa o dzieło musi spełniać wymogi określone w art. 627 Kodeksu cywilnego, przy czym umowa o dzieło nie może dotyczyć zadań wykonywanych w sposób ciągły), </w:t>
      </w:r>
    </w:p>
    <w:p w:rsidR="00D61C49" w:rsidRPr="00D31D6E" w:rsidRDefault="0087757D" w:rsidP="003E4653">
      <w:pPr>
        <w:numPr>
          <w:ilvl w:val="0"/>
          <w:numId w:val="87"/>
        </w:numPr>
        <w:spacing w:line="276" w:lineRule="auto"/>
        <w:ind w:left="993" w:hanging="284"/>
        <w:contextualSpacing/>
        <w:jc w:val="both"/>
        <w:rPr>
          <w:rFonts w:ascii="Arial" w:hAnsi="Arial" w:cs="Arial"/>
          <w:sz w:val="20"/>
          <w:szCs w:val="20"/>
        </w:rPr>
      </w:pPr>
      <w:r w:rsidRPr="00D31D6E">
        <w:rPr>
          <w:rFonts w:ascii="Arial" w:hAnsi="Arial" w:cs="Arial"/>
          <w:sz w:val="20"/>
          <w:szCs w:val="20"/>
        </w:rPr>
        <w:t xml:space="preserve">wynagrodzenie na podstawie umowy o dzieło wskazane zostało w zatwierdzonym wniosku o dofinansowanie projektu, </w:t>
      </w:r>
    </w:p>
    <w:p w:rsidR="00D61C49" w:rsidRPr="00D31D6E" w:rsidRDefault="0087757D" w:rsidP="003E4653">
      <w:pPr>
        <w:numPr>
          <w:ilvl w:val="0"/>
          <w:numId w:val="87"/>
        </w:numPr>
        <w:spacing w:line="276" w:lineRule="auto"/>
        <w:ind w:left="993" w:hanging="284"/>
        <w:contextualSpacing/>
        <w:jc w:val="both"/>
        <w:rPr>
          <w:rFonts w:ascii="Arial" w:hAnsi="Arial" w:cs="Arial"/>
          <w:sz w:val="20"/>
          <w:szCs w:val="20"/>
        </w:rPr>
      </w:pPr>
      <w:r w:rsidRPr="00D31D6E">
        <w:rPr>
          <w:rFonts w:ascii="Arial" w:hAnsi="Arial" w:cs="Arial"/>
          <w:sz w:val="20"/>
          <w:szCs w:val="20"/>
        </w:rPr>
        <w:t>rozliczenie zaangażowania zawodowego personelu następuje na podstawie protokołu wskazującego wynik rzeczowy wykonanego dzieła (tj. prawidłowe wykonanie zadań, liczba oraz ewidencja godzin w danym miesiącu kalendarzowym poświęconych na wykonanie zadań w projekcie) oraz dokumentu księgowego potwierdzającego poniesienie wydatku.</w:t>
      </w:r>
    </w:p>
    <w:p w:rsidR="008C292A" w:rsidRDefault="0087757D" w:rsidP="00E86871">
      <w:pPr>
        <w:spacing w:line="276" w:lineRule="auto"/>
        <w:ind w:left="709"/>
        <w:jc w:val="both"/>
        <w:rPr>
          <w:rFonts w:ascii="Arial" w:hAnsi="Arial" w:cs="Arial"/>
          <w:sz w:val="20"/>
          <w:szCs w:val="20"/>
        </w:rPr>
      </w:pPr>
      <w:r w:rsidRPr="00D31D6E">
        <w:rPr>
          <w:rFonts w:ascii="Arial" w:hAnsi="Arial" w:cs="Arial"/>
          <w:b/>
          <w:sz w:val="20"/>
          <w:szCs w:val="20"/>
        </w:rPr>
        <w:t>Uwaga:</w:t>
      </w:r>
      <w:r w:rsidRPr="00D31D6E">
        <w:rPr>
          <w:rFonts w:ascii="Arial" w:hAnsi="Arial" w:cs="Arial"/>
          <w:sz w:val="20"/>
          <w:szCs w:val="20"/>
        </w:rPr>
        <w:t xml:space="preserve"> Wydatki związane z wynagrodzeniem pers</w:t>
      </w:r>
      <w:r w:rsidR="00217F0E">
        <w:rPr>
          <w:rFonts w:ascii="Arial" w:hAnsi="Arial" w:cs="Arial"/>
          <w:sz w:val="20"/>
          <w:szCs w:val="20"/>
        </w:rPr>
        <w:t>onelu zatrudnianego w oparciu o </w:t>
      </w:r>
      <w:r w:rsidRPr="00D31D6E">
        <w:rPr>
          <w:rFonts w:ascii="Arial" w:hAnsi="Arial" w:cs="Arial"/>
          <w:sz w:val="20"/>
          <w:szCs w:val="20"/>
        </w:rPr>
        <w:t>przepisy Kodeksu Pracy mogą być rozliczane w projek</w:t>
      </w:r>
      <w:r w:rsidR="00217F0E">
        <w:rPr>
          <w:rFonts w:ascii="Arial" w:hAnsi="Arial" w:cs="Arial"/>
          <w:sz w:val="20"/>
          <w:szCs w:val="20"/>
        </w:rPr>
        <w:t>cie jedynie stawką ryczałtową w </w:t>
      </w:r>
      <w:r w:rsidRPr="00D31D6E">
        <w:rPr>
          <w:rFonts w:ascii="Arial" w:hAnsi="Arial" w:cs="Arial"/>
          <w:sz w:val="20"/>
          <w:szCs w:val="20"/>
        </w:rPr>
        <w:t>ramach kosztów pośrednich.</w:t>
      </w:r>
    </w:p>
    <w:p w:rsidR="005A0CE6" w:rsidRPr="00547DA9" w:rsidRDefault="009E5714" w:rsidP="003E4653">
      <w:pPr>
        <w:pStyle w:val="Akapitzlist"/>
        <w:numPr>
          <w:ilvl w:val="0"/>
          <w:numId w:val="54"/>
        </w:numPr>
        <w:spacing w:line="276" w:lineRule="auto"/>
        <w:ind w:left="709" w:hanging="425"/>
        <w:jc w:val="both"/>
        <w:rPr>
          <w:rFonts w:ascii="Arial" w:eastAsiaTheme="minorHAnsi" w:hAnsi="Arial" w:cs="Arial"/>
          <w:sz w:val="20"/>
          <w:szCs w:val="20"/>
        </w:rPr>
      </w:pPr>
      <w:r w:rsidRPr="00547DA9">
        <w:rPr>
          <w:rFonts w:ascii="Arial" w:eastAsiaTheme="minorHAnsi" w:hAnsi="Arial" w:cs="Arial"/>
          <w:b/>
          <w:sz w:val="20"/>
          <w:szCs w:val="20"/>
        </w:rPr>
        <w:t>Podatek od towarów i usług</w:t>
      </w:r>
      <w:r w:rsidRPr="00547DA9">
        <w:rPr>
          <w:rFonts w:ascii="Arial" w:eastAsiaTheme="minorHAnsi" w:hAnsi="Arial" w:cs="Arial"/>
          <w:sz w:val="20"/>
          <w:szCs w:val="20"/>
        </w:rPr>
        <w:t xml:space="preserve"> </w:t>
      </w:r>
      <w:r w:rsidRPr="00547DA9">
        <w:rPr>
          <w:rFonts w:ascii="Arial" w:eastAsiaTheme="minorHAnsi" w:hAnsi="Arial" w:cs="Arial"/>
          <w:b/>
          <w:sz w:val="20"/>
          <w:szCs w:val="20"/>
        </w:rPr>
        <w:t>(</w:t>
      </w:r>
      <w:r w:rsidR="000C0EEB" w:rsidRPr="003B3DB8">
        <w:rPr>
          <w:rFonts w:ascii="Arial" w:eastAsiaTheme="minorHAnsi" w:hAnsi="Arial" w:cs="Arial"/>
          <w:b/>
          <w:sz w:val="20"/>
          <w:szCs w:val="20"/>
        </w:rPr>
        <w:t xml:space="preserve">podatek </w:t>
      </w:r>
      <w:r w:rsidRPr="003B3DB8">
        <w:rPr>
          <w:rFonts w:ascii="Arial" w:eastAsiaTheme="minorHAnsi" w:hAnsi="Arial" w:cs="Arial"/>
          <w:b/>
          <w:sz w:val="20"/>
          <w:szCs w:val="20"/>
        </w:rPr>
        <w:t>VAT)</w:t>
      </w:r>
      <w:r w:rsidRPr="00547DA9">
        <w:rPr>
          <w:rFonts w:ascii="Arial" w:eastAsiaTheme="minorHAnsi" w:hAnsi="Arial" w:cs="Arial"/>
          <w:sz w:val="20"/>
          <w:szCs w:val="20"/>
        </w:rPr>
        <w:t xml:space="preserve"> może być uznany za wydatek kwalifikowalny tylko wtedy, gdy:</w:t>
      </w:r>
    </w:p>
    <w:p w:rsidR="009E5714" w:rsidRPr="00547DA9" w:rsidRDefault="009E5714" w:rsidP="003E4653">
      <w:pPr>
        <w:pStyle w:val="Akapitzlist"/>
        <w:numPr>
          <w:ilvl w:val="0"/>
          <w:numId w:val="69"/>
        </w:numPr>
        <w:spacing w:line="276" w:lineRule="auto"/>
        <w:ind w:left="993" w:hanging="283"/>
        <w:jc w:val="both"/>
        <w:rPr>
          <w:rFonts w:ascii="Arial" w:eastAsiaTheme="minorHAnsi" w:hAnsi="Arial" w:cs="Arial"/>
          <w:sz w:val="20"/>
          <w:szCs w:val="20"/>
        </w:rPr>
      </w:pPr>
      <w:r w:rsidRPr="00547DA9">
        <w:rPr>
          <w:rFonts w:ascii="Arial" w:eastAsiaTheme="minorHAnsi" w:hAnsi="Arial" w:cs="Arial"/>
          <w:sz w:val="20"/>
          <w:szCs w:val="20"/>
        </w:rPr>
        <w:t>został faktycznie poniesiony przez beneficjenta</w:t>
      </w:r>
      <w:r w:rsidR="00056A93">
        <w:rPr>
          <w:rFonts w:ascii="Arial" w:eastAsiaTheme="minorHAnsi" w:hAnsi="Arial" w:cs="Arial"/>
          <w:sz w:val="20"/>
          <w:szCs w:val="20"/>
        </w:rPr>
        <w:t>/partnera</w:t>
      </w:r>
      <w:r w:rsidRPr="00547DA9">
        <w:rPr>
          <w:rFonts w:ascii="Arial" w:eastAsiaTheme="minorHAnsi" w:hAnsi="Arial" w:cs="Arial"/>
          <w:sz w:val="20"/>
          <w:szCs w:val="20"/>
        </w:rPr>
        <w:t xml:space="preserve"> oraz</w:t>
      </w:r>
    </w:p>
    <w:p w:rsidR="009E5714" w:rsidRPr="00547DA9" w:rsidRDefault="009E5714" w:rsidP="003E4653">
      <w:pPr>
        <w:pStyle w:val="Akapitzlist"/>
        <w:numPr>
          <w:ilvl w:val="0"/>
          <w:numId w:val="69"/>
        </w:numPr>
        <w:spacing w:line="276" w:lineRule="auto"/>
        <w:ind w:left="993" w:hanging="283"/>
        <w:jc w:val="both"/>
        <w:rPr>
          <w:rFonts w:ascii="Arial" w:eastAsiaTheme="minorHAnsi" w:hAnsi="Arial" w:cs="Arial"/>
          <w:sz w:val="20"/>
          <w:szCs w:val="20"/>
        </w:rPr>
      </w:pPr>
      <w:r w:rsidRPr="00547DA9">
        <w:rPr>
          <w:rFonts w:ascii="Arial" w:eastAsiaTheme="minorHAnsi" w:hAnsi="Arial" w:cs="Arial"/>
          <w:sz w:val="20"/>
          <w:szCs w:val="20"/>
        </w:rPr>
        <w:t>beneficjent</w:t>
      </w:r>
      <w:r w:rsidR="00056A93">
        <w:rPr>
          <w:rFonts w:ascii="Arial" w:eastAsiaTheme="minorHAnsi" w:hAnsi="Arial" w:cs="Arial"/>
          <w:sz w:val="20"/>
          <w:szCs w:val="20"/>
        </w:rPr>
        <w:t>/partner</w:t>
      </w:r>
      <w:r w:rsidRPr="00547DA9">
        <w:rPr>
          <w:rFonts w:ascii="Arial" w:eastAsiaTheme="minorHAnsi" w:hAnsi="Arial" w:cs="Arial"/>
          <w:sz w:val="20"/>
          <w:szCs w:val="20"/>
        </w:rPr>
        <w:t xml:space="preserve"> nie ma prawnej możliwości odzyskania </w:t>
      </w:r>
      <w:r w:rsidRPr="003B3DB8">
        <w:rPr>
          <w:rFonts w:ascii="Arial" w:eastAsiaTheme="minorHAnsi" w:hAnsi="Arial" w:cs="Arial"/>
          <w:sz w:val="20"/>
          <w:szCs w:val="20"/>
        </w:rPr>
        <w:t>podatku VAT.</w:t>
      </w:r>
      <w:r w:rsidRPr="00547DA9">
        <w:rPr>
          <w:rFonts w:ascii="Arial" w:eastAsiaTheme="minorHAnsi" w:hAnsi="Arial" w:cs="Arial"/>
          <w:sz w:val="20"/>
          <w:szCs w:val="20"/>
        </w:rPr>
        <w:t xml:space="preserve"> </w:t>
      </w:r>
    </w:p>
    <w:p w:rsidR="009E5714" w:rsidRPr="00547DA9" w:rsidRDefault="009E5714" w:rsidP="008273F8">
      <w:pPr>
        <w:pStyle w:val="Akapitzlist"/>
        <w:spacing w:line="276" w:lineRule="auto"/>
        <w:jc w:val="both"/>
        <w:rPr>
          <w:rFonts w:ascii="Arial" w:eastAsiaTheme="minorHAnsi" w:hAnsi="Arial" w:cs="Arial"/>
          <w:sz w:val="20"/>
          <w:szCs w:val="20"/>
        </w:rPr>
      </w:pPr>
      <w:r w:rsidRPr="00036E6B">
        <w:rPr>
          <w:rFonts w:ascii="Arial" w:eastAsiaTheme="minorHAnsi" w:hAnsi="Arial" w:cs="Arial"/>
          <w:sz w:val="20"/>
          <w:szCs w:val="20"/>
        </w:rPr>
        <w:t>Możliwość odzyskania podatku VAT rozpatruje się w świe</w:t>
      </w:r>
      <w:r w:rsidR="000C797F" w:rsidRPr="00036E6B">
        <w:rPr>
          <w:rFonts w:ascii="Arial" w:eastAsiaTheme="minorHAnsi" w:hAnsi="Arial" w:cs="Arial"/>
          <w:sz w:val="20"/>
          <w:szCs w:val="20"/>
        </w:rPr>
        <w:t xml:space="preserve">tle ustawy </w:t>
      </w:r>
      <w:r w:rsidR="00A46163" w:rsidRPr="00036E6B">
        <w:rPr>
          <w:rFonts w:ascii="Arial" w:eastAsiaTheme="minorHAnsi" w:hAnsi="Arial" w:cs="Arial"/>
          <w:sz w:val="20"/>
          <w:szCs w:val="20"/>
        </w:rPr>
        <w:t>o VAT</w:t>
      </w:r>
      <w:r w:rsidRPr="00036E6B">
        <w:rPr>
          <w:rFonts w:ascii="Arial" w:eastAsiaTheme="minorHAnsi" w:hAnsi="Arial" w:cs="Arial"/>
          <w:sz w:val="20"/>
          <w:szCs w:val="20"/>
        </w:rPr>
        <w:t>. Szczegółowy opis dotyczący kwalifikowalności podatku od towarów i usług</w:t>
      </w:r>
      <w:r w:rsidR="009C3B3A" w:rsidRPr="00036E6B">
        <w:rPr>
          <w:rFonts w:ascii="Arial" w:eastAsiaTheme="minorHAnsi" w:hAnsi="Arial" w:cs="Arial"/>
          <w:sz w:val="20"/>
          <w:szCs w:val="20"/>
        </w:rPr>
        <w:t xml:space="preserve"> został opisany w </w:t>
      </w:r>
      <w:r w:rsidR="002F7ED1" w:rsidRPr="00555E66">
        <w:rPr>
          <w:rFonts w:ascii="Arial" w:eastAsiaTheme="minorHAnsi" w:hAnsi="Arial" w:cs="Arial"/>
          <w:i/>
          <w:sz w:val="20"/>
          <w:szCs w:val="20"/>
        </w:rPr>
        <w:t xml:space="preserve">Zasadach </w:t>
      </w:r>
      <w:r w:rsidR="00217F0E" w:rsidRPr="00555E66">
        <w:rPr>
          <w:rFonts w:ascii="Arial" w:eastAsiaTheme="minorHAnsi" w:hAnsi="Arial" w:cs="Arial"/>
          <w:i/>
          <w:sz w:val="20"/>
          <w:szCs w:val="20"/>
        </w:rPr>
        <w:t>w </w:t>
      </w:r>
      <w:r w:rsidRPr="00555E66">
        <w:rPr>
          <w:rFonts w:ascii="Arial" w:eastAsiaTheme="minorHAnsi" w:hAnsi="Arial" w:cs="Arial"/>
          <w:i/>
          <w:sz w:val="20"/>
          <w:szCs w:val="20"/>
        </w:rPr>
        <w:t>zakresie kwalifikowalności podatku od towarów i usług</w:t>
      </w:r>
      <w:r w:rsidR="002F7ED1" w:rsidRPr="00555E66">
        <w:rPr>
          <w:rFonts w:ascii="Arial" w:eastAsiaTheme="minorHAnsi" w:hAnsi="Arial" w:cs="Arial"/>
          <w:i/>
          <w:sz w:val="20"/>
          <w:szCs w:val="20"/>
        </w:rPr>
        <w:t xml:space="preserve"> dla projektów dofinansowanych </w:t>
      </w:r>
      <w:r w:rsidR="00217F0E" w:rsidRPr="00555E66">
        <w:rPr>
          <w:rFonts w:ascii="Arial" w:eastAsiaTheme="minorHAnsi" w:hAnsi="Arial" w:cs="Arial"/>
          <w:i/>
          <w:sz w:val="20"/>
          <w:szCs w:val="20"/>
        </w:rPr>
        <w:t>w </w:t>
      </w:r>
      <w:r w:rsidRPr="00555E66">
        <w:rPr>
          <w:rFonts w:ascii="Arial" w:eastAsiaTheme="minorHAnsi" w:hAnsi="Arial" w:cs="Arial"/>
          <w:i/>
          <w:sz w:val="20"/>
          <w:szCs w:val="20"/>
        </w:rPr>
        <w:t>ramach Regionalnego Programu Operacyjnego Województwa Zachod</w:t>
      </w:r>
      <w:r w:rsidR="002F7ED1" w:rsidRPr="00555E66">
        <w:rPr>
          <w:rFonts w:ascii="Arial" w:eastAsiaTheme="minorHAnsi" w:hAnsi="Arial" w:cs="Arial"/>
          <w:i/>
          <w:sz w:val="20"/>
          <w:szCs w:val="20"/>
        </w:rPr>
        <w:t>niopomorskiego 2014-2020</w:t>
      </w:r>
      <w:r w:rsidR="00660400" w:rsidRPr="00AA09E8">
        <w:rPr>
          <w:rFonts w:ascii="Arial" w:eastAsiaTheme="minorHAnsi" w:hAnsi="Arial" w:cs="Arial"/>
          <w:sz w:val="20"/>
          <w:szCs w:val="20"/>
        </w:rPr>
        <w:t xml:space="preserve">, </w:t>
      </w:r>
      <w:r w:rsidR="00660400" w:rsidRPr="00AA09E8">
        <w:rPr>
          <w:rFonts w:ascii="Arial" w:hAnsi="Arial" w:cs="Arial"/>
          <w:sz w:val="20"/>
          <w:szCs w:val="20"/>
        </w:rPr>
        <w:t>stanowiących</w:t>
      </w:r>
      <w:r w:rsidRPr="00547DA9">
        <w:rPr>
          <w:rFonts w:ascii="Arial" w:eastAsiaTheme="minorHAnsi" w:hAnsi="Arial" w:cs="Arial"/>
          <w:sz w:val="20"/>
          <w:szCs w:val="20"/>
        </w:rPr>
        <w:t xml:space="preserve"> </w:t>
      </w:r>
      <w:r w:rsidR="002F7ED1" w:rsidRPr="00547DA9">
        <w:rPr>
          <w:rFonts w:ascii="Arial" w:eastAsiaTheme="minorHAnsi" w:hAnsi="Arial" w:cs="Arial"/>
          <w:sz w:val="20"/>
          <w:szCs w:val="20"/>
        </w:rPr>
        <w:t xml:space="preserve">załącznik do </w:t>
      </w:r>
      <w:r w:rsidR="00B000F6">
        <w:rPr>
          <w:rFonts w:ascii="Arial" w:eastAsiaTheme="minorHAnsi" w:hAnsi="Arial" w:cs="Arial"/>
          <w:sz w:val="20"/>
          <w:szCs w:val="20"/>
        </w:rPr>
        <w:t>u</w:t>
      </w:r>
      <w:r w:rsidR="005F69C5" w:rsidRPr="00547DA9">
        <w:rPr>
          <w:rFonts w:ascii="Arial" w:eastAsiaTheme="minorHAnsi" w:hAnsi="Arial" w:cs="Arial"/>
          <w:sz w:val="20"/>
          <w:szCs w:val="20"/>
        </w:rPr>
        <w:t>mowy o </w:t>
      </w:r>
      <w:r w:rsidR="002F7ED1" w:rsidRPr="00547DA9">
        <w:rPr>
          <w:rFonts w:ascii="Arial" w:eastAsiaTheme="minorHAnsi" w:hAnsi="Arial" w:cs="Arial"/>
          <w:sz w:val="20"/>
          <w:szCs w:val="20"/>
        </w:rPr>
        <w:t>dofinansowanie</w:t>
      </w:r>
      <w:r w:rsidR="005F69C5" w:rsidRPr="00547DA9">
        <w:rPr>
          <w:rFonts w:ascii="Arial" w:eastAsiaTheme="minorHAnsi" w:hAnsi="Arial" w:cs="Arial"/>
          <w:sz w:val="20"/>
          <w:szCs w:val="20"/>
        </w:rPr>
        <w:t>.</w:t>
      </w:r>
    </w:p>
    <w:p w:rsidR="00A31ABE" w:rsidRPr="00547DA9" w:rsidRDefault="009E5714" w:rsidP="008273F8">
      <w:pPr>
        <w:spacing w:line="276" w:lineRule="auto"/>
        <w:ind w:left="709"/>
        <w:jc w:val="both"/>
        <w:rPr>
          <w:rFonts w:ascii="Arial" w:eastAsiaTheme="minorHAnsi" w:hAnsi="Arial" w:cs="Arial"/>
          <w:sz w:val="20"/>
          <w:szCs w:val="20"/>
        </w:rPr>
      </w:pPr>
      <w:r w:rsidRPr="00547DA9">
        <w:rPr>
          <w:rFonts w:ascii="Arial" w:eastAsiaTheme="minorHAnsi" w:hAnsi="Arial" w:cs="Arial"/>
          <w:b/>
          <w:sz w:val="20"/>
          <w:szCs w:val="20"/>
        </w:rPr>
        <w:t>U</w:t>
      </w:r>
      <w:r w:rsidR="002F7ED1" w:rsidRPr="00547DA9">
        <w:rPr>
          <w:rFonts w:ascii="Arial" w:eastAsiaTheme="minorHAnsi" w:hAnsi="Arial" w:cs="Arial"/>
          <w:b/>
          <w:sz w:val="20"/>
          <w:szCs w:val="20"/>
        </w:rPr>
        <w:t>waga</w:t>
      </w:r>
      <w:r w:rsidR="00793B52" w:rsidRPr="00547DA9">
        <w:rPr>
          <w:rFonts w:ascii="Arial" w:eastAsiaTheme="minorHAnsi" w:hAnsi="Arial" w:cs="Arial"/>
          <w:b/>
          <w:sz w:val="20"/>
          <w:szCs w:val="20"/>
        </w:rPr>
        <w:t xml:space="preserve"> 1</w:t>
      </w:r>
      <w:r w:rsidRPr="00547DA9">
        <w:rPr>
          <w:rFonts w:ascii="Arial" w:eastAsiaTheme="minorHAnsi" w:hAnsi="Arial" w:cs="Arial"/>
          <w:b/>
          <w:sz w:val="20"/>
          <w:szCs w:val="20"/>
        </w:rPr>
        <w:t>:</w:t>
      </w:r>
      <w:r w:rsidRPr="00547DA9">
        <w:rPr>
          <w:rFonts w:ascii="Arial" w:eastAsiaTheme="minorHAnsi" w:hAnsi="Arial" w:cs="Arial"/>
          <w:sz w:val="20"/>
          <w:szCs w:val="20"/>
        </w:rPr>
        <w:t xml:space="preserve"> </w:t>
      </w:r>
    </w:p>
    <w:p w:rsidR="009C3B3A" w:rsidRPr="00547DA9" w:rsidRDefault="009E5714" w:rsidP="008273F8">
      <w:pPr>
        <w:spacing w:line="276" w:lineRule="auto"/>
        <w:ind w:left="709"/>
        <w:jc w:val="both"/>
        <w:rPr>
          <w:rFonts w:ascii="Arial" w:eastAsiaTheme="minorHAnsi" w:hAnsi="Arial" w:cs="Arial"/>
          <w:sz w:val="20"/>
          <w:szCs w:val="20"/>
        </w:rPr>
      </w:pPr>
      <w:r w:rsidRPr="00547DA9">
        <w:rPr>
          <w:rFonts w:ascii="Arial" w:eastAsiaTheme="minorHAnsi" w:hAnsi="Arial" w:cs="Arial"/>
          <w:sz w:val="20"/>
          <w:szCs w:val="20"/>
        </w:rPr>
        <w:t>Wnioskodawcy</w:t>
      </w:r>
      <w:r w:rsidR="00AF4A1A">
        <w:rPr>
          <w:rFonts w:ascii="Arial" w:eastAsiaTheme="minorHAnsi" w:hAnsi="Arial" w:cs="Arial"/>
          <w:sz w:val="20"/>
          <w:szCs w:val="20"/>
        </w:rPr>
        <w:t>/partnerzy</w:t>
      </w:r>
      <w:r w:rsidRPr="00547DA9">
        <w:rPr>
          <w:rFonts w:ascii="Arial" w:eastAsiaTheme="minorHAnsi" w:hAnsi="Arial" w:cs="Arial"/>
          <w:sz w:val="20"/>
          <w:szCs w:val="20"/>
        </w:rPr>
        <w:t>, którzy planują wydzierżawienie infrastruktury stanowiącej przedmiot projektu lub inn</w:t>
      </w:r>
      <w:r w:rsidR="00C3735B" w:rsidRPr="00547DA9">
        <w:rPr>
          <w:rFonts w:ascii="Arial" w:eastAsiaTheme="minorHAnsi" w:hAnsi="Arial" w:cs="Arial"/>
          <w:sz w:val="20"/>
          <w:szCs w:val="20"/>
        </w:rPr>
        <w:t>e</w:t>
      </w:r>
      <w:r w:rsidRPr="00547DA9">
        <w:rPr>
          <w:rFonts w:ascii="Arial" w:eastAsiaTheme="minorHAnsi" w:hAnsi="Arial" w:cs="Arial"/>
          <w:sz w:val="20"/>
          <w:szCs w:val="20"/>
        </w:rPr>
        <w:t xml:space="preserve"> czynności związan</w:t>
      </w:r>
      <w:r w:rsidR="00C3735B" w:rsidRPr="00547DA9">
        <w:rPr>
          <w:rFonts w:ascii="Arial" w:eastAsiaTheme="minorHAnsi" w:hAnsi="Arial" w:cs="Arial"/>
          <w:sz w:val="20"/>
          <w:szCs w:val="20"/>
        </w:rPr>
        <w:t>e</w:t>
      </w:r>
      <w:r w:rsidRPr="00547DA9">
        <w:rPr>
          <w:rFonts w:ascii="Arial" w:eastAsiaTheme="minorHAnsi" w:hAnsi="Arial" w:cs="Arial"/>
          <w:sz w:val="20"/>
          <w:szCs w:val="20"/>
        </w:rPr>
        <w:t xml:space="preserve"> z wyko</w:t>
      </w:r>
      <w:r w:rsidR="000E37DA" w:rsidRPr="00547DA9">
        <w:rPr>
          <w:rFonts w:ascii="Arial" w:eastAsiaTheme="minorHAnsi" w:hAnsi="Arial" w:cs="Arial"/>
          <w:sz w:val="20"/>
          <w:szCs w:val="20"/>
        </w:rPr>
        <w:t>rzystaniem ww. infrastruktury w</w:t>
      </w:r>
      <w:r w:rsidR="00217F0E">
        <w:rPr>
          <w:rFonts w:ascii="Arial" w:eastAsiaTheme="minorHAnsi" w:hAnsi="Arial" w:cs="Arial"/>
          <w:sz w:val="20"/>
          <w:szCs w:val="20"/>
        </w:rPr>
        <w:t> </w:t>
      </w:r>
      <w:r w:rsidRPr="00547DA9">
        <w:rPr>
          <w:rFonts w:ascii="Arial" w:eastAsiaTheme="minorHAnsi" w:hAnsi="Arial" w:cs="Arial"/>
          <w:sz w:val="20"/>
          <w:szCs w:val="20"/>
        </w:rPr>
        <w:t xml:space="preserve">celu dokonywania czynności opodatkowanych </w:t>
      </w:r>
      <w:r w:rsidRPr="00E435DB">
        <w:rPr>
          <w:rFonts w:ascii="Arial" w:eastAsiaTheme="minorHAnsi" w:hAnsi="Arial" w:cs="Arial"/>
          <w:sz w:val="20"/>
          <w:szCs w:val="20"/>
        </w:rPr>
        <w:t>podatkiem VAT</w:t>
      </w:r>
      <w:r w:rsidRPr="00547DA9">
        <w:rPr>
          <w:rFonts w:ascii="Arial" w:eastAsiaTheme="minorHAnsi" w:hAnsi="Arial" w:cs="Arial"/>
          <w:sz w:val="20"/>
          <w:szCs w:val="20"/>
        </w:rPr>
        <w:t xml:space="preserve"> powinni uwzględnić planując budżet projektu potencjalną możliwość odzyskania ww. podatku. Analiza powyższa ma na celu uniknięcie sytuacji zwrotu</w:t>
      </w:r>
      <w:r w:rsidR="000E37DA" w:rsidRPr="00547DA9">
        <w:rPr>
          <w:rFonts w:ascii="Arial" w:eastAsiaTheme="minorHAnsi" w:hAnsi="Arial" w:cs="Arial"/>
          <w:sz w:val="20"/>
          <w:szCs w:val="20"/>
        </w:rPr>
        <w:t xml:space="preserve"> </w:t>
      </w:r>
      <w:r w:rsidR="000E37DA" w:rsidRPr="00E435DB">
        <w:rPr>
          <w:rFonts w:ascii="Arial" w:eastAsiaTheme="minorHAnsi" w:hAnsi="Arial" w:cs="Arial"/>
          <w:sz w:val="20"/>
          <w:szCs w:val="20"/>
        </w:rPr>
        <w:t>podatku VAT</w:t>
      </w:r>
      <w:r w:rsidR="000E37DA" w:rsidRPr="00547DA9">
        <w:rPr>
          <w:rFonts w:ascii="Arial" w:eastAsiaTheme="minorHAnsi" w:hAnsi="Arial" w:cs="Arial"/>
          <w:sz w:val="20"/>
          <w:szCs w:val="20"/>
        </w:rPr>
        <w:t xml:space="preserve"> wraz z odsetkami w</w:t>
      </w:r>
      <w:r w:rsidR="00217F0E">
        <w:rPr>
          <w:rFonts w:ascii="Arial" w:eastAsiaTheme="minorHAnsi" w:hAnsi="Arial" w:cs="Arial"/>
          <w:sz w:val="20"/>
          <w:szCs w:val="20"/>
        </w:rPr>
        <w:t> </w:t>
      </w:r>
      <w:r w:rsidRPr="00547DA9">
        <w:rPr>
          <w:rFonts w:ascii="Arial" w:eastAsiaTheme="minorHAnsi" w:hAnsi="Arial" w:cs="Arial"/>
          <w:sz w:val="20"/>
          <w:szCs w:val="20"/>
        </w:rPr>
        <w:t>przypadku, kiedy pierwotnie został on ujęty w projekcie, zrefundowany przez IZ RPO WZ, a następnie stwierdzono przesłanki uznania jego wartości jako wydatku niekwalifikowalnego.</w:t>
      </w:r>
    </w:p>
    <w:p w:rsidR="00A31ABE" w:rsidRPr="00547DA9" w:rsidRDefault="00E76BB7" w:rsidP="008273F8">
      <w:pPr>
        <w:spacing w:line="276" w:lineRule="auto"/>
        <w:ind w:left="709"/>
        <w:jc w:val="both"/>
        <w:rPr>
          <w:rFonts w:ascii="Arial" w:eastAsiaTheme="minorHAnsi" w:hAnsi="Arial" w:cs="Arial"/>
          <w:bCs/>
          <w:sz w:val="20"/>
          <w:szCs w:val="20"/>
        </w:rPr>
      </w:pPr>
      <w:r w:rsidRPr="00547DA9">
        <w:rPr>
          <w:rFonts w:ascii="Arial" w:eastAsiaTheme="minorHAnsi" w:hAnsi="Arial" w:cs="Arial"/>
          <w:b/>
          <w:bCs/>
          <w:sz w:val="20"/>
          <w:szCs w:val="20"/>
        </w:rPr>
        <w:t>Uwaga</w:t>
      </w:r>
      <w:r w:rsidR="00A31ABE" w:rsidRPr="00547DA9">
        <w:rPr>
          <w:rFonts w:ascii="Arial" w:eastAsiaTheme="minorHAnsi" w:hAnsi="Arial" w:cs="Arial"/>
          <w:b/>
          <w:bCs/>
          <w:sz w:val="20"/>
          <w:szCs w:val="20"/>
        </w:rPr>
        <w:t xml:space="preserve"> 2</w:t>
      </w:r>
      <w:r w:rsidR="009E5714" w:rsidRPr="00547DA9">
        <w:rPr>
          <w:rFonts w:ascii="Arial" w:eastAsiaTheme="minorHAnsi" w:hAnsi="Arial" w:cs="Arial"/>
          <w:bCs/>
          <w:sz w:val="20"/>
          <w:szCs w:val="20"/>
        </w:rPr>
        <w:t xml:space="preserve">: </w:t>
      </w:r>
    </w:p>
    <w:p w:rsidR="008C292A" w:rsidRPr="00E86871" w:rsidRDefault="009E5714" w:rsidP="00E86871">
      <w:pPr>
        <w:spacing w:line="276" w:lineRule="auto"/>
        <w:ind w:left="709"/>
        <w:jc w:val="both"/>
        <w:rPr>
          <w:rFonts w:ascii="Arial" w:eastAsiaTheme="minorHAnsi" w:hAnsi="Arial" w:cs="Arial"/>
          <w:bCs/>
          <w:sz w:val="20"/>
          <w:szCs w:val="20"/>
        </w:rPr>
      </w:pPr>
      <w:r w:rsidRPr="00547DA9">
        <w:rPr>
          <w:rFonts w:ascii="Arial" w:eastAsiaTheme="minorHAnsi" w:hAnsi="Arial" w:cs="Arial"/>
          <w:bCs/>
          <w:sz w:val="20"/>
          <w:szCs w:val="20"/>
        </w:rPr>
        <w:t>Jeśli wnioskodawca</w:t>
      </w:r>
      <w:r w:rsidR="000A58F1">
        <w:rPr>
          <w:rFonts w:ascii="Arial" w:eastAsiaTheme="minorHAnsi" w:hAnsi="Arial" w:cs="Arial"/>
          <w:bCs/>
          <w:sz w:val="20"/>
          <w:szCs w:val="20"/>
        </w:rPr>
        <w:t>/partner</w:t>
      </w:r>
      <w:r w:rsidRPr="00547DA9">
        <w:rPr>
          <w:rFonts w:ascii="Arial" w:eastAsiaTheme="minorHAnsi" w:hAnsi="Arial" w:cs="Arial"/>
          <w:bCs/>
          <w:sz w:val="20"/>
          <w:szCs w:val="20"/>
        </w:rPr>
        <w:t xml:space="preserve"> rozlicza </w:t>
      </w:r>
      <w:r w:rsidRPr="00E435DB">
        <w:rPr>
          <w:rFonts w:ascii="Arial" w:eastAsiaTheme="minorHAnsi" w:hAnsi="Arial" w:cs="Arial"/>
          <w:bCs/>
          <w:sz w:val="20"/>
          <w:szCs w:val="20"/>
        </w:rPr>
        <w:t>podatek VAT</w:t>
      </w:r>
      <w:r w:rsidRPr="00547DA9">
        <w:rPr>
          <w:rFonts w:ascii="Arial" w:eastAsiaTheme="minorHAnsi" w:hAnsi="Arial" w:cs="Arial"/>
          <w:bCs/>
          <w:sz w:val="20"/>
          <w:szCs w:val="20"/>
        </w:rPr>
        <w:t xml:space="preserve"> według proporc</w:t>
      </w:r>
      <w:r w:rsidR="00217F0E">
        <w:rPr>
          <w:rFonts w:ascii="Arial" w:eastAsiaTheme="minorHAnsi" w:hAnsi="Arial" w:cs="Arial"/>
          <w:bCs/>
          <w:sz w:val="20"/>
          <w:szCs w:val="20"/>
        </w:rPr>
        <w:t>ji zgodnie z art. 86 i art. </w:t>
      </w:r>
      <w:r w:rsidR="00517A1E" w:rsidRPr="00547DA9">
        <w:rPr>
          <w:rFonts w:ascii="Arial" w:eastAsiaTheme="minorHAnsi" w:hAnsi="Arial" w:cs="Arial"/>
          <w:bCs/>
          <w:sz w:val="20"/>
          <w:szCs w:val="20"/>
        </w:rPr>
        <w:t>90 u</w:t>
      </w:r>
      <w:r w:rsidRPr="00547DA9">
        <w:rPr>
          <w:rFonts w:ascii="Arial" w:eastAsiaTheme="minorHAnsi" w:hAnsi="Arial" w:cs="Arial"/>
          <w:bCs/>
          <w:sz w:val="20"/>
          <w:szCs w:val="20"/>
        </w:rPr>
        <w:t>stawy</w:t>
      </w:r>
      <w:r w:rsidR="00517A1E" w:rsidRPr="00547DA9">
        <w:rPr>
          <w:rFonts w:ascii="Arial" w:eastAsiaTheme="minorHAnsi" w:hAnsi="Arial" w:cs="Arial"/>
          <w:bCs/>
          <w:sz w:val="20"/>
          <w:szCs w:val="20"/>
        </w:rPr>
        <w:t xml:space="preserve"> o VAT</w:t>
      </w:r>
      <w:r w:rsidRPr="00547DA9">
        <w:rPr>
          <w:rFonts w:ascii="Arial" w:eastAsiaTheme="minorHAnsi" w:hAnsi="Arial" w:cs="Arial"/>
          <w:bCs/>
          <w:sz w:val="20"/>
          <w:szCs w:val="20"/>
        </w:rPr>
        <w:t xml:space="preserve"> w takim przypadku cała wartość podatku wynikająca z wydatk</w:t>
      </w:r>
      <w:r w:rsidR="00E76BB7" w:rsidRPr="00547DA9">
        <w:rPr>
          <w:rFonts w:ascii="Arial" w:eastAsiaTheme="minorHAnsi" w:hAnsi="Arial" w:cs="Arial"/>
          <w:bCs/>
          <w:sz w:val="20"/>
          <w:szCs w:val="20"/>
        </w:rPr>
        <w:t xml:space="preserve">ów ponoszonych </w:t>
      </w:r>
      <w:r w:rsidRPr="00547DA9">
        <w:rPr>
          <w:rFonts w:ascii="Arial" w:eastAsiaTheme="minorHAnsi" w:hAnsi="Arial" w:cs="Arial"/>
          <w:bCs/>
          <w:sz w:val="20"/>
          <w:szCs w:val="20"/>
        </w:rPr>
        <w:t>w związku z realizacją projektu jest niekwalifikowalna.</w:t>
      </w:r>
    </w:p>
    <w:p w:rsidR="005A0CE6" w:rsidRPr="00547DA9" w:rsidRDefault="00B64E45" w:rsidP="003E4653">
      <w:pPr>
        <w:pStyle w:val="Akapitzlist"/>
        <w:numPr>
          <w:ilvl w:val="0"/>
          <w:numId w:val="54"/>
        </w:numPr>
        <w:tabs>
          <w:tab w:val="left" w:pos="709"/>
        </w:tabs>
        <w:spacing w:line="276" w:lineRule="auto"/>
        <w:ind w:left="709" w:hanging="425"/>
        <w:jc w:val="both"/>
        <w:rPr>
          <w:rFonts w:ascii="Arial" w:eastAsiaTheme="minorHAnsi" w:hAnsi="Arial" w:cs="Arial"/>
          <w:sz w:val="20"/>
          <w:szCs w:val="20"/>
        </w:rPr>
      </w:pPr>
      <w:r w:rsidRPr="00547DA9">
        <w:rPr>
          <w:rFonts w:ascii="Arial" w:eastAsiaTheme="minorHAnsi" w:hAnsi="Arial" w:cs="Arial"/>
          <w:b/>
          <w:sz w:val="20"/>
          <w:szCs w:val="20"/>
        </w:rPr>
        <w:t>Podatki i opłaty</w:t>
      </w:r>
      <w:r w:rsidRPr="00547DA9">
        <w:rPr>
          <w:rFonts w:ascii="Arial" w:eastAsiaTheme="minorHAnsi" w:hAnsi="Arial" w:cs="Arial"/>
          <w:sz w:val="20"/>
          <w:szCs w:val="20"/>
        </w:rPr>
        <w:t>, w tym np.:</w:t>
      </w:r>
    </w:p>
    <w:p w:rsidR="00B64E45" w:rsidRPr="00547DA9" w:rsidRDefault="00B64E45" w:rsidP="003E4653">
      <w:pPr>
        <w:pStyle w:val="Akapitzlist"/>
        <w:numPr>
          <w:ilvl w:val="0"/>
          <w:numId w:val="70"/>
        </w:numPr>
        <w:tabs>
          <w:tab w:val="left" w:pos="993"/>
        </w:tabs>
        <w:spacing w:line="276" w:lineRule="auto"/>
        <w:ind w:left="993" w:hanging="284"/>
        <w:jc w:val="both"/>
        <w:rPr>
          <w:rFonts w:ascii="Arial" w:eastAsiaTheme="minorHAnsi" w:hAnsi="Arial" w:cs="Arial"/>
          <w:sz w:val="20"/>
          <w:szCs w:val="20"/>
        </w:rPr>
      </w:pPr>
      <w:r w:rsidRPr="00547DA9">
        <w:rPr>
          <w:rFonts w:ascii="Arial" w:eastAsiaTheme="minorHAnsi" w:hAnsi="Arial" w:cs="Arial"/>
          <w:sz w:val="20"/>
          <w:szCs w:val="20"/>
        </w:rPr>
        <w:t xml:space="preserve">opłaty notarialne, </w:t>
      </w:r>
    </w:p>
    <w:p w:rsidR="00B64E45" w:rsidRPr="00547DA9" w:rsidRDefault="00B64E45" w:rsidP="003E4653">
      <w:pPr>
        <w:pStyle w:val="Akapitzlist"/>
        <w:numPr>
          <w:ilvl w:val="0"/>
          <w:numId w:val="70"/>
        </w:numPr>
        <w:tabs>
          <w:tab w:val="left" w:pos="993"/>
        </w:tabs>
        <w:spacing w:line="276" w:lineRule="auto"/>
        <w:ind w:left="993" w:hanging="284"/>
        <w:jc w:val="both"/>
        <w:rPr>
          <w:rFonts w:ascii="Arial" w:eastAsiaTheme="minorHAnsi" w:hAnsi="Arial" w:cs="Arial"/>
          <w:sz w:val="20"/>
          <w:szCs w:val="20"/>
        </w:rPr>
      </w:pPr>
      <w:r w:rsidRPr="00547DA9">
        <w:rPr>
          <w:rFonts w:ascii="Arial" w:eastAsiaTheme="minorHAnsi" w:hAnsi="Arial" w:cs="Arial"/>
          <w:sz w:val="20"/>
          <w:szCs w:val="20"/>
        </w:rPr>
        <w:t>opłaty pobierane od dokonywanych transakcji finansowych, z wyjątkiem prowizji pobieranych w ramach wymiany walut,</w:t>
      </w:r>
    </w:p>
    <w:p w:rsidR="00B64E45" w:rsidRPr="00547DA9" w:rsidRDefault="00B64E45" w:rsidP="003E4653">
      <w:pPr>
        <w:pStyle w:val="Akapitzlist"/>
        <w:numPr>
          <w:ilvl w:val="0"/>
          <w:numId w:val="70"/>
        </w:numPr>
        <w:tabs>
          <w:tab w:val="left" w:pos="993"/>
        </w:tabs>
        <w:spacing w:line="276" w:lineRule="auto"/>
        <w:ind w:left="993" w:hanging="284"/>
        <w:jc w:val="both"/>
        <w:rPr>
          <w:rFonts w:ascii="Arial" w:eastAsiaTheme="minorHAnsi" w:hAnsi="Arial" w:cs="Arial"/>
          <w:sz w:val="20"/>
          <w:szCs w:val="20"/>
        </w:rPr>
      </w:pPr>
      <w:r w:rsidRPr="00547DA9">
        <w:rPr>
          <w:rFonts w:ascii="Arial" w:eastAsiaTheme="minorHAnsi" w:hAnsi="Arial" w:cs="Arial"/>
          <w:sz w:val="20"/>
          <w:szCs w:val="20"/>
        </w:rPr>
        <w:t>opłaty administracyjne związane z uzyskiwaniem wsz</w:t>
      </w:r>
      <w:r w:rsidR="0013794F" w:rsidRPr="00547DA9">
        <w:rPr>
          <w:rFonts w:ascii="Arial" w:eastAsiaTheme="minorHAnsi" w:hAnsi="Arial" w:cs="Arial"/>
          <w:sz w:val="20"/>
          <w:szCs w:val="20"/>
        </w:rPr>
        <w:t xml:space="preserve">elkiego rodzaju pozwoleń czy zgód </w:t>
      </w:r>
      <w:r w:rsidRPr="00547DA9">
        <w:rPr>
          <w:rFonts w:ascii="Arial" w:eastAsiaTheme="minorHAnsi" w:hAnsi="Arial" w:cs="Arial"/>
          <w:sz w:val="20"/>
          <w:szCs w:val="20"/>
        </w:rPr>
        <w:t>niezbędn</w:t>
      </w:r>
      <w:r w:rsidR="0013794F" w:rsidRPr="00547DA9">
        <w:rPr>
          <w:rFonts w:ascii="Arial" w:eastAsiaTheme="minorHAnsi" w:hAnsi="Arial" w:cs="Arial"/>
          <w:sz w:val="20"/>
          <w:szCs w:val="20"/>
        </w:rPr>
        <w:t>ych</w:t>
      </w:r>
      <w:r w:rsidRPr="00547DA9">
        <w:rPr>
          <w:rFonts w:ascii="Arial" w:eastAsiaTheme="minorHAnsi" w:hAnsi="Arial" w:cs="Arial"/>
          <w:sz w:val="20"/>
          <w:szCs w:val="20"/>
        </w:rPr>
        <w:t xml:space="preserve"> do realizacji projektu, o ile faktycznie zostały poniesione przez beneficjenta</w:t>
      </w:r>
      <w:r w:rsidR="0064464A">
        <w:rPr>
          <w:rFonts w:ascii="Arial" w:eastAsiaTheme="minorHAnsi" w:hAnsi="Arial" w:cs="Arial"/>
          <w:sz w:val="20"/>
          <w:szCs w:val="20"/>
        </w:rPr>
        <w:t>/partnera</w:t>
      </w:r>
      <w:r w:rsidRPr="00547DA9">
        <w:rPr>
          <w:rFonts w:ascii="Arial" w:eastAsiaTheme="minorHAnsi" w:hAnsi="Arial" w:cs="Arial"/>
          <w:sz w:val="20"/>
          <w:szCs w:val="20"/>
        </w:rPr>
        <w:t>,</w:t>
      </w:r>
    </w:p>
    <w:p w:rsidR="00B64E45" w:rsidRPr="00547DA9" w:rsidRDefault="00B64E45" w:rsidP="003E4653">
      <w:pPr>
        <w:pStyle w:val="Akapitzlist"/>
        <w:numPr>
          <w:ilvl w:val="0"/>
          <w:numId w:val="70"/>
        </w:numPr>
        <w:tabs>
          <w:tab w:val="left" w:pos="993"/>
        </w:tabs>
        <w:spacing w:line="276" w:lineRule="auto"/>
        <w:ind w:left="993" w:hanging="284"/>
        <w:jc w:val="both"/>
        <w:rPr>
          <w:rFonts w:ascii="Arial" w:eastAsiaTheme="minorHAnsi" w:hAnsi="Arial" w:cs="Arial"/>
          <w:sz w:val="20"/>
          <w:szCs w:val="20"/>
        </w:rPr>
      </w:pPr>
      <w:r w:rsidRPr="00547DA9">
        <w:rPr>
          <w:rFonts w:ascii="Arial" w:eastAsiaTheme="minorHAnsi" w:hAnsi="Arial" w:cs="Arial"/>
          <w:sz w:val="20"/>
          <w:szCs w:val="20"/>
        </w:rPr>
        <w:t>podatki bezpośrednie,</w:t>
      </w:r>
    </w:p>
    <w:p w:rsidR="008C292A" w:rsidRPr="00E86871" w:rsidRDefault="00B64E45" w:rsidP="00E86871">
      <w:pPr>
        <w:pStyle w:val="Akapitzlist"/>
        <w:numPr>
          <w:ilvl w:val="0"/>
          <w:numId w:val="70"/>
        </w:numPr>
        <w:tabs>
          <w:tab w:val="left" w:pos="993"/>
        </w:tabs>
        <w:spacing w:line="276" w:lineRule="auto"/>
        <w:ind w:left="993" w:hanging="284"/>
        <w:jc w:val="both"/>
        <w:rPr>
          <w:rFonts w:ascii="Arial" w:eastAsiaTheme="minorHAnsi" w:hAnsi="Arial" w:cs="Arial"/>
          <w:sz w:val="20"/>
          <w:szCs w:val="20"/>
        </w:rPr>
      </w:pPr>
      <w:r w:rsidRPr="00547DA9">
        <w:rPr>
          <w:rFonts w:ascii="Arial" w:hAnsi="Arial" w:cs="Arial"/>
          <w:sz w:val="20"/>
          <w:szCs w:val="20"/>
        </w:rPr>
        <w:t xml:space="preserve">koszty ubezpieczeń i gwarancji bankowych, o ile </w:t>
      </w:r>
      <w:r w:rsidR="00217F0E">
        <w:rPr>
          <w:rFonts w:ascii="Arial" w:hAnsi="Arial" w:cs="Arial"/>
          <w:sz w:val="20"/>
          <w:szCs w:val="20"/>
        </w:rPr>
        <w:t>wymagane są przepisami prawa, w </w:t>
      </w:r>
      <w:r w:rsidRPr="00547DA9">
        <w:rPr>
          <w:rFonts w:ascii="Arial" w:hAnsi="Arial" w:cs="Arial"/>
          <w:sz w:val="20"/>
          <w:szCs w:val="20"/>
        </w:rPr>
        <w:t>tym koszty ubezpieczeń lub gwarancji bankowych zgodnie z postanowieniami Ogólnych warunków kontraktowych</w:t>
      </w:r>
      <w:r w:rsidR="00610B91">
        <w:rPr>
          <w:rFonts w:ascii="Arial" w:hAnsi="Arial" w:cs="Arial"/>
          <w:sz w:val="20"/>
          <w:szCs w:val="20"/>
        </w:rPr>
        <w:t xml:space="preserve"> </w:t>
      </w:r>
      <w:r w:rsidRPr="00547DA9">
        <w:rPr>
          <w:rFonts w:ascii="Arial" w:hAnsi="Arial" w:cs="Arial"/>
          <w:sz w:val="20"/>
          <w:szCs w:val="20"/>
        </w:rPr>
        <w:t>FIDIC lub analogicznie w przypadku kontraktów realizowanych w oparciu o inne warunki kontraktowe niż FIDIC</w:t>
      </w:r>
      <w:r w:rsidR="009C3B3A" w:rsidRPr="00547DA9">
        <w:rPr>
          <w:rFonts w:ascii="Arial" w:eastAsiaTheme="minorHAnsi" w:hAnsi="Arial" w:cs="Arial"/>
          <w:sz w:val="20"/>
          <w:szCs w:val="20"/>
        </w:rPr>
        <w:t>.</w:t>
      </w:r>
    </w:p>
    <w:p w:rsidR="005A0CE6" w:rsidRPr="00547DA9" w:rsidRDefault="00B64E45" w:rsidP="003E4653">
      <w:pPr>
        <w:pStyle w:val="Akapitzlist"/>
        <w:numPr>
          <w:ilvl w:val="0"/>
          <w:numId w:val="54"/>
        </w:numPr>
        <w:spacing w:line="276" w:lineRule="auto"/>
        <w:ind w:left="709" w:hanging="425"/>
        <w:jc w:val="both"/>
        <w:rPr>
          <w:rFonts w:ascii="Arial" w:hAnsi="Arial" w:cs="Arial"/>
          <w:sz w:val="20"/>
          <w:szCs w:val="20"/>
        </w:rPr>
      </w:pPr>
      <w:r w:rsidRPr="00547DA9">
        <w:rPr>
          <w:rFonts w:ascii="Arial" w:eastAsiaTheme="minorHAnsi" w:hAnsi="Arial" w:cs="Arial"/>
          <w:b/>
          <w:sz w:val="20"/>
          <w:szCs w:val="20"/>
        </w:rPr>
        <w:t>Działania informacyjne i promocyjne w kwocie do 5 000,00 zł,</w:t>
      </w:r>
      <w:r w:rsidRPr="00547DA9">
        <w:rPr>
          <w:rFonts w:ascii="Arial" w:eastAsiaTheme="minorHAnsi" w:hAnsi="Arial" w:cs="Arial"/>
          <w:sz w:val="20"/>
          <w:szCs w:val="20"/>
        </w:rPr>
        <w:t xml:space="preserve"> w tym wydatki na zakup tablic informacyjno-pamiątkowych, oznakowanie projektu</w:t>
      </w:r>
      <w:r w:rsidR="00370803" w:rsidRPr="00547DA9">
        <w:rPr>
          <w:rFonts w:ascii="Arial" w:eastAsiaTheme="minorHAnsi" w:hAnsi="Arial" w:cs="Arial"/>
          <w:sz w:val="20"/>
          <w:szCs w:val="20"/>
        </w:rPr>
        <w:t>.</w:t>
      </w:r>
    </w:p>
    <w:p w:rsidR="005A0CE6" w:rsidRPr="00547DA9" w:rsidRDefault="005A0CE6" w:rsidP="008273F8">
      <w:pPr>
        <w:pStyle w:val="Teksttreci0"/>
        <w:shd w:val="clear" w:color="auto" w:fill="auto"/>
        <w:spacing w:before="0" w:line="276" w:lineRule="auto"/>
        <w:ind w:firstLine="0"/>
        <w:jc w:val="both"/>
        <w:rPr>
          <w:rFonts w:eastAsia="Arial Unicode MS"/>
          <w:color w:val="000000"/>
          <w:sz w:val="20"/>
          <w:szCs w:val="20"/>
          <w:lang w:eastAsia="pl-PL"/>
        </w:rPr>
      </w:pPr>
    </w:p>
    <w:p w:rsidR="00B64E45" w:rsidRPr="00547DA9" w:rsidRDefault="00B64E45" w:rsidP="008273F8">
      <w:pPr>
        <w:spacing w:line="276" w:lineRule="auto"/>
        <w:ind w:left="709" w:hanging="284"/>
        <w:jc w:val="both"/>
        <w:rPr>
          <w:rFonts w:ascii="Arial" w:hAnsi="Arial" w:cs="Arial"/>
          <w:i/>
          <w:sz w:val="20"/>
          <w:szCs w:val="20"/>
          <w:u w:val="single"/>
        </w:rPr>
      </w:pPr>
      <w:r w:rsidRPr="00B205AC">
        <w:rPr>
          <w:rFonts w:ascii="Arial" w:hAnsi="Arial" w:cs="Arial"/>
          <w:i/>
          <w:sz w:val="20"/>
          <w:szCs w:val="20"/>
          <w:u w:val="single"/>
        </w:rPr>
        <w:t>II</w:t>
      </w:r>
      <w:r w:rsidR="00011A87" w:rsidRPr="00B205AC">
        <w:rPr>
          <w:rFonts w:ascii="Arial" w:hAnsi="Arial" w:cs="Arial"/>
          <w:i/>
          <w:sz w:val="20"/>
          <w:szCs w:val="20"/>
          <w:u w:val="single"/>
        </w:rPr>
        <w:t>.</w:t>
      </w:r>
      <w:r w:rsidRPr="00B205AC">
        <w:rPr>
          <w:rFonts w:ascii="Arial" w:hAnsi="Arial" w:cs="Arial"/>
          <w:i/>
          <w:sz w:val="20"/>
          <w:szCs w:val="20"/>
          <w:u w:val="single"/>
        </w:rPr>
        <w:t xml:space="preserve"> Koszty pośrednie</w:t>
      </w:r>
      <w:r w:rsidR="00011A87" w:rsidRPr="00B205AC">
        <w:rPr>
          <w:rFonts w:ascii="Arial" w:hAnsi="Arial" w:cs="Arial"/>
          <w:i/>
          <w:sz w:val="20"/>
          <w:szCs w:val="20"/>
          <w:u w:val="single"/>
        </w:rPr>
        <w:t xml:space="preserve"> </w:t>
      </w:r>
      <w:r w:rsidRPr="00B205AC">
        <w:rPr>
          <w:rFonts w:ascii="Arial" w:hAnsi="Arial" w:cs="Arial"/>
          <w:i/>
          <w:sz w:val="20"/>
          <w:szCs w:val="20"/>
          <w:u w:val="single"/>
        </w:rPr>
        <w:t>z</w:t>
      </w:r>
      <w:r w:rsidR="009C3B3A" w:rsidRPr="00B205AC">
        <w:rPr>
          <w:rFonts w:ascii="Arial" w:hAnsi="Arial" w:cs="Arial"/>
          <w:i/>
          <w:sz w:val="20"/>
          <w:szCs w:val="20"/>
          <w:u w:val="single"/>
        </w:rPr>
        <w:t>wiązane z realizacją projektu</w:t>
      </w:r>
      <w:r w:rsidR="00011A87" w:rsidRPr="00B205AC">
        <w:rPr>
          <w:rFonts w:ascii="Arial" w:hAnsi="Arial" w:cs="Arial"/>
          <w:i/>
          <w:sz w:val="20"/>
          <w:szCs w:val="20"/>
          <w:u w:val="single"/>
        </w:rPr>
        <w:t>,</w:t>
      </w:r>
      <w:r w:rsidR="009C3B3A" w:rsidRPr="00B205AC">
        <w:rPr>
          <w:rFonts w:ascii="Arial" w:hAnsi="Arial" w:cs="Arial"/>
          <w:i/>
          <w:sz w:val="20"/>
          <w:szCs w:val="20"/>
          <w:u w:val="single"/>
        </w:rPr>
        <w:t xml:space="preserve"> </w:t>
      </w:r>
      <w:r w:rsidRPr="00B205AC">
        <w:rPr>
          <w:rFonts w:ascii="Arial" w:hAnsi="Arial" w:cs="Arial"/>
          <w:i/>
          <w:sz w:val="20"/>
          <w:szCs w:val="20"/>
          <w:u w:val="single"/>
        </w:rPr>
        <w:t xml:space="preserve">rozliczane metodą uproszczoną </w:t>
      </w:r>
      <w:r w:rsidR="00011A87" w:rsidRPr="00B205AC">
        <w:rPr>
          <w:rFonts w:ascii="Arial" w:hAnsi="Arial" w:cs="Arial"/>
          <w:i/>
          <w:sz w:val="20"/>
          <w:szCs w:val="20"/>
          <w:u w:val="single"/>
        </w:rPr>
        <w:t>(</w:t>
      </w:r>
      <w:r w:rsidRPr="00B205AC">
        <w:rPr>
          <w:rFonts w:ascii="Arial" w:hAnsi="Arial" w:cs="Arial"/>
          <w:i/>
          <w:sz w:val="20"/>
          <w:szCs w:val="20"/>
          <w:u w:val="single"/>
        </w:rPr>
        <w:t>stawką ryczałtową</w:t>
      </w:r>
      <w:r w:rsidR="00B205AC">
        <w:rPr>
          <w:rFonts w:ascii="Arial" w:hAnsi="Arial" w:cs="Arial"/>
          <w:i/>
          <w:sz w:val="20"/>
          <w:szCs w:val="20"/>
          <w:u w:val="single"/>
        </w:rPr>
        <w:t>)</w:t>
      </w:r>
    </w:p>
    <w:p w:rsidR="00B64E45" w:rsidRPr="00547DA9" w:rsidRDefault="00B64E45" w:rsidP="008273F8">
      <w:pPr>
        <w:spacing w:line="276" w:lineRule="auto"/>
        <w:ind w:left="709" w:hanging="284"/>
        <w:jc w:val="both"/>
        <w:rPr>
          <w:rFonts w:ascii="Arial" w:hAnsi="Arial" w:cs="Arial"/>
          <w:i/>
          <w:sz w:val="20"/>
          <w:szCs w:val="20"/>
          <w:u w:val="single"/>
        </w:rPr>
      </w:pPr>
    </w:p>
    <w:p w:rsidR="00B64E45" w:rsidRPr="00547DA9" w:rsidRDefault="00B64E45" w:rsidP="008273F8">
      <w:pPr>
        <w:spacing w:line="276" w:lineRule="auto"/>
        <w:ind w:left="709"/>
        <w:jc w:val="both"/>
        <w:rPr>
          <w:rFonts w:ascii="Arial" w:hAnsi="Arial" w:cs="Arial"/>
          <w:b/>
          <w:sz w:val="20"/>
          <w:szCs w:val="20"/>
        </w:rPr>
      </w:pPr>
      <w:r w:rsidRPr="00547DA9">
        <w:rPr>
          <w:rFonts w:ascii="Arial" w:hAnsi="Arial" w:cs="Arial"/>
          <w:b/>
          <w:sz w:val="20"/>
          <w:szCs w:val="20"/>
        </w:rPr>
        <w:t xml:space="preserve">Kategorie kosztów pośrednich, wymienione w pkt </w:t>
      </w:r>
      <w:r w:rsidR="002F7ED1" w:rsidRPr="00547DA9">
        <w:rPr>
          <w:rFonts w:ascii="Arial" w:hAnsi="Arial" w:cs="Arial"/>
          <w:b/>
          <w:sz w:val="20"/>
          <w:szCs w:val="20"/>
        </w:rPr>
        <w:t>1</w:t>
      </w:r>
      <w:r w:rsidR="005B4FE6" w:rsidRPr="00547DA9">
        <w:rPr>
          <w:rFonts w:ascii="Arial" w:hAnsi="Arial" w:cs="Arial"/>
          <w:b/>
          <w:sz w:val="20"/>
          <w:szCs w:val="20"/>
        </w:rPr>
        <w:t>2</w:t>
      </w:r>
      <w:r w:rsidRPr="00547DA9">
        <w:rPr>
          <w:rFonts w:ascii="Arial" w:hAnsi="Arial" w:cs="Arial"/>
          <w:b/>
          <w:sz w:val="20"/>
          <w:szCs w:val="20"/>
        </w:rPr>
        <w:t>-</w:t>
      </w:r>
      <w:r w:rsidR="002F7ED1" w:rsidRPr="00547DA9">
        <w:rPr>
          <w:rFonts w:ascii="Arial" w:hAnsi="Arial" w:cs="Arial"/>
          <w:b/>
          <w:sz w:val="20"/>
          <w:szCs w:val="20"/>
        </w:rPr>
        <w:t>1</w:t>
      </w:r>
      <w:r w:rsidR="005B4FE6" w:rsidRPr="00547DA9">
        <w:rPr>
          <w:rFonts w:ascii="Arial" w:hAnsi="Arial" w:cs="Arial"/>
          <w:b/>
          <w:sz w:val="20"/>
          <w:szCs w:val="20"/>
        </w:rPr>
        <w:t>4</w:t>
      </w:r>
      <w:r w:rsidRPr="00547DA9">
        <w:rPr>
          <w:rFonts w:ascii="Arial" w:hAnsi="Arial" w:cs="Arial"/>
          <w:b/>
          <w:sz w:val="20"/>
          <w:szCs w:val="20"/>
        </w:rPr>
        <w:t xml:space="preserve">, podlegają rozliczeniu </w:t>
      </w:r>
      <w:r w:rsidRPr="00547DA9">
        <w:rPr>
          <w:rFonts w:ascii="Arial" w:hAnsi="Arial" w:cs="Arial"/>
          <w:b/>
          <w:sz w:val="20"/>
          <w:szCs w:val="20"/>
          <w:u w:val="single"/>
        </w:rPr>
        <w:t>stawką ryczałtową</w:t>
      </w:r>
      <w:r w:rsidRPr="00547DA9">
        <w:rPr>
          <w:rFonts w:ascii="Arial" w:hAnsi="Arial" w:cs="Arial"/>
          <w:b/>
          <w:sz w:val="20"/>
          <w:szCs w:val="20"/>
        </w:rPr>
        <w:t xml:space="preserve"> w wysokości stanowiącej </w:t>
      </w:r>
      <w:r w:rsidR="00B14757" w:rsidRPr="00547DA9">
        <w:rPr>
          <w:rFonts w:ascii="Arial" w:hAnsi="Arial" w:cs="Arial"/>
          <w:b/>
          <w:sz w:val="20"/>
          <w:szCs w:val="20"/>
        </w:rPr>
        <w:t xml:space="preserve">łącznie </w:t>
      </w:r>
      <w:r w:rsidRPr="00547DA9">
        <w:rPr>
          <w:rFonts w:ascii="Arial" w:hAnsi="Arial" w:cs="Arial"/>
          <w:b/>
          <w:sz w:val="20"/>
          <w:szCs w:val="20"/>
        </w:rPr>
        <w:t>nie więcej niż 2% kwalifikowa</w:t>
      </w:r>
      <w:r w:rsidR="00B14757" w:rsidRPr="00547DA9">
        <w:rPr>
          <w:rFonts w:ascii="Arial" w:hAnsi="Arial" w:cs="Arial"/>
          <w:b/>
          <w:sz w:val="20"/>
          <w:szCs w:val="20"/>
        </w:rPr>
        <w:t>l</w:t>
      </w:r>
      <w:r w:rsidRPr="00547DA9">
        <w:rPr>
          <w:rFonts w:ascii="Arial" w:hAnsi="Arial" w:cs="Arial"/>
          <w:b/>
          <w:sz w:val="20"/>
          <w:szCs w:val="20"/>
        </w:rPr>
        <w:t xml:space="preserve">nych kosztów bezpośrednich. </w:t>
      </w:r>
    </w:p>
    <w:p w:rsidR="00B64E45" w:rsidRDefault="00B64E45" w:rsidP="00E86871">
      <w:pPr>
        <w:spacing w:line="276" w:lineRule="auto"/>
        <w:ind w:left="709"/>
        <w:jc w:val="both"/>
        <w:rPr>
          <w:rFonts w:ascii="Arial" w:hAnsi="Arial" w:cs="Arial"/>
          <w:sz w:val="20"/>
          <w:szCs w:val="20"/>
        </w:rPr>
      </w:pPr>
      <w:r w:rsidRPr="00547DA9">
        <w:rPr>
          <w:rFonts w:ascii="Arial" w:hAnsi="Arial" w:cs="Arial"/>
          <w:sz w:val="20"/>
          <w:szCs w:val="20"/>
        </w:rPr>
        <w:t>Niżej wymienione koszty powinny zostać oszacowane</w:t>
      </w:r>
      <w:r w:rsidR="0041126B" w:rsidRPr="00547DA9">
        <w:rPr>
          <w:rFonts w:ascii="Arial" w:hAnsi="Arial" w:cs="Arial"/>
          <w:sz w:val="20"/>
          <w:szCs w:val="20"/>
        </w:rPr>
        <w:t xml:space="preserve"> przez wnioskodawcę w oparciu o</w:t>
      </w:r>
      <w:r w:rsidR="00217F0E">
        <w:rPr>
          <w:rFonts w:ascii="Arial" w:hAnsi="Arial" w:cs="Arial"/>
          <w:sz w:val="20"/>
          <w:szCs w:val="20"/>
        </w:rPr>
        <w:t> </w:t>
      </w:r>
      <w:r w:rsidRPr="00547DA9">
        <w:rPr>
          <w:rFonts w:ascii="Arial" w:hAnsi="Arial" w:cs="Arial"/>
          <w:sz w:val="20"/>
          <w:szCs w:val="20"/>
        </w:rPr>
        <w:t xml:space="preserve">sprawiedliwą, rzetelną i możliwą do zweryfikowania kalkulację przeprowadzoną w drodze zastosowania praktyki księgowej standardowo stosowanej przez </w:t>
      </w:r>
      <w:r w:rsidR="005A5C7C" w:rsidRPr="00547DA9">
        <w:rPr>
          <w:rFonts w:ascii="Arial" w:hAnsi="Arial" w:cs="Arial"/>
          <w:sz w:val="20"/>
          <w:szCs w:val="20"/>
        </w:rPr>
        <w:t>wnioskodawcę.</w:t>
      </w:r>
    </w:p>
    <w:p w:rsidR="00E86871" w:rsidRPr="00547DA9" w:rsidRDefault="00E86871" w:rsidP="00E86871">
      <w:pPr>
        <w:spacing w:line="276" w:lineRule="auto"/>
        <w:ind w:left="709"/>
        <w:jc w:val="both"/>
        <w:rPr>
          <w:rFonts w:ascii="Arial" w:hAnsi="Arial" w:cs="Arial"/>
          <w:sz w:val="20"/>
          <w:szCs w:val="20"/>
        </w:rPr>
      </w:pPr>
    </w:p>
    <w:p w:rsidR="00B64E45" w:rsidRDefault="00B64E45" w:rsidP="008273F8">
      <w:pPr>
        <w:autoSpaceDE w:val="0"/>
        <w:autoSpaceDN w:val="0"/>
        <w:adjustRightInd w:val="0"/>
        <w:spacing w:line="276" w:lineRule="auto"/>
        <w:ind w:left="709"/>
        <w:jc w:val="both"/>
        <w:rPr>
          <w:rFonts w:ascii="Arial" w:eastAsia="Arial Unicode MS" w:hAnsi="Arial" w:cs="Arial"/>
          <w:color w:val="000000"/>
          <w:sz w:val="20"/>
          <w:szCs w:val="20"/>
          <w:lang w:eastAsia="pl-PL"/>
        </w:rPr>
      </w:pPr>
      <w:r w:rsidRPr="00547DA9">
        <w:rPr>
          <w:rFonts w:ascii="Arial" w:hAnsi="Arial" w:cs="Arial"/>
          <w:b/>
          <w:sz w:val="20"/>
          <w:szCs w:val="20"/>
        </w:rPr>
        <w:t>Uwaga:</w:t>
      </w:r>
      <w:r w:rsidRPr="00547DA9">
        <w:rPr>
          <w:rFonts w:ascii="Arial" w:hAnsi="Arial" w:cs="Arial"/>
          <w:sz w:val="20"/>
          <w:szCs w:val="20"/>
        </w:rPr>
        <w:t xml:space="preserve"> Wydatki rozliczane stawką ryczałtową są traktowane jako wydatki poniesione i nie ma obowiązku gromadzenia ani opisywania dokumentów księgowych w ramach projektu na potwierdzenie ich poniesienia. </w:t>
      </w:r>
      <w:r w:rsidR="009C3B3A" w:rsidRPr="00547DA9">
        <w:rPr>
          <w:rFonts w:ascii="Arial" w:hAnsi="Arial" w:cs="Arial"/>
          <w:sz w:val="20"/>
          <w:szCs w:val="20"/>
        </w:rPr>
        <w:t xml:space="preserve">Ponadto </w:t>
      </w:r>
      <w:r w:rsidR="009C3B3A" w:rsidRPr="00547DA9">
        <w:rPr>
          <w:rFonts w:ascii="Arial" w:eastAsia="Arial Unicode MS" w:hAnsi="Arial" w:cs="Arial"/>
          <w:color w:val="000000"/>
          <w:sz w:val="20"/>
          <w:szCs w:val="20"/>
          <w:lang w:eastAsia="pl-PL"/>
        </w:rPr>
        <w:t>n</w:t>
      </w:r>
      <w:r w:rsidRPr="00547DA9">
        <w:rPr>
          <w:rFonts w:ascii="Arial" w:eastAsia="Arial Unicode MS" w:hAnsi="Arial" w:cs="Arial"/>
          <w:color w:val="000000"/>
          <w:sz w:val="20"/>
          <w:szCs w:val="20"/>
          <w:lang w:eastAsia="pl-PL"/>
        </w:rPr>
        <w:t>ie ma możliwości zmiany sposobu rozliczania wydatków kwalifikowalnych metodą uproszczoną na rozliczenie na podstawie faktycznie poniesionych wydatków i odwrotnie.</w:t>
      </w:r>
    </w:p>
    <w:p w:rsidR="00222EAA" w:rsidRPr="00547DA9" w:rsidRDefault="00222EAA" w:rsidP="008273F8">
      <w:pPr>
        <w:autoSpaceDE w:val="0"/>
        <w:autoSpaceDN w:val="0"/>
        <w:adjustRightInd w:val="0"/>
        <w:spacing w:line="276" w:lineRule="auto"/>
        <w:ind w:left="709"/>
        <w:jc w:val="both"/>
        <w:rPr>
          <w:rFonts w:ascii="Arial" w:hAnsi="Arial" w:cs="Arial"/>
          <w:sz w:val="20"/>
          <w:szCs w:val="20"/>
        </w:rPr>
      </w:pPr>
    </w:p>
    <w:p w:rsidR="005A0CE6" w:rsidRPr="00547DA9" w:rsidRDefault="00B64E45" w:rsidP="003E4653">
      <w:pPr>
        <w:pStyle w:val="Akapitzlist"/>
        <w:numPr>
          <w:ilvl w:val="0"/>
          <w:numId w:val="54"/>
        </w:numPr>
        <w:tabs>
          <w:tab w:val="left" w:pos="709"/>
        </w:tabs>
        <w:spacing w:line="276" w:lineRule="auto"/>
        <w:ind w:left="709" w:hanging="425"/>
        <w:jc w:val="both"/>
        <w:rPr>
          <w:rFonts w:ascii="Arial" w:hAnsi="Arial" w:cs="Arial"/>
          <w:sz w:val="20"/>
          <w:szCs w:val="20"/>
        </w:rPr>
      </w:pPr>
      <w:r w:rsidRPr="00547DA9">
        <w:rPr>
          <w:rFonts w:ascii="Arial" w:hAnsi="Arial" w:cs="Arial"/>
          <w:b/>
          <w:sz w:val="20"/>
          <w:szCs w:val="20"/>
        </w:rPr>
        <w:t>Koszty osobowe</w:t>
      </w:r>
      <w:r w:rsidRPr="00547DA9">
        <w:rPr>
          <w:rFonts w:ascii="Arial" w:hAnsi="Arial" w:cs="Arial"/>
          <w:sz w:val="20"/>
          <w:szCs w:val="20"/>
        </w:rPr>
        <w:t xml:space="preserve"> </w:t>
      </w:r>
      <w:r w:rsidRPr="00547DA9">
        <w:rPr>
          <w:rFonts w:ascii="Arial" w:hAnsi="Arial" w:cs="Arial"/>
          <w:b/>
          <w:sz w:val="20"/>
          <w:szCs w:val="20"/>
        </w:rPr>
        <w:t>dotyczące personelu projektu zatrudnionego w oparciu o Kodeks pracy</w:t>
      </w:r>
      <w:r w:rsidRPr="00547DA9">
        <w:rPr>
          <w:rFonts w:ascii="Arial" w:hAnsi="Arial" w:cs="Arial"/>
          <w:sz w:val="20"/>
          <w:szCs w:val="20"/>
        </w:rPr>
        <w:t xml:space="preserve">, rozumiane jako: </w:t>
      </w:r>
    </w:p>
    <w:p w:rsidR="00B64E45" w:rsidRPr="00547DA9" w:rsidRDefault="00B64E45" w:rsidP="003E4653">
      <w:pPr>
        <w:pStyle w:val="Akapitzlist"/>
        <w:numPr>
          <w:ilvl w:val="0"/>
          <w:numId w:val="61"/>
        </w:numPr>
        <w:autoSpaceDE w:val="0"/>
        <w:autoSpaceDN w:val="0"/>
        <w:adjustRightInd w:val="0"/>
        <w:spacing w:line="276" w:lineRule="auto"/>
        <w:ind w:left="993" w:hanging="284"/>
        <w:jc w:val="both"/>
        <w:rPr>
          <w:rFonts w:ascii="Arial" w:hAnsi="Arial" w:cs="Arial"/>
          <w:sz w:val="20"/>
          <w:szCs w:val="20"/>
        </w:rPr>
      </w:pPr>
      <w:r w:rsidRPr="00547DA9">
        <w:rPr>
          <w:rFonts w:ascii="Arial" w:hAnsi="Arial" w:cs="Arial"/>
          <w:sz w:val="20"/>
          <w:szCs w:val="20"/>
        </w:rPr>
        <w:t>koszty koordynatora lub kierownika projektu or</w:t>
      </w:r>
      <w:r w:rsidR="00217F0E">
        <w:rPr>
          <w:rFonts w:ascii="Arial" w:hAnsi="Arial" w:cs="Arial"/>
          <w:sz w:val="20"/>
          <w:szCs w:val="20"/>
        </w:rPr>
        <w:t>az innych osób zaangażowanych w </w:t>
      </w:r>
      <w:r w:rsidRPr="00547DA9">
        <w:rPr>
          <w:rFonts w:ascii="Arial" w:hAnsi="Arial" w:cs="Arial"/>
          <w:sz w:val="20"/>
          <w:szCs w:val="20"/>
        </w:rPr>
        <w:t xml:space="preserve">zarządzanie projektem i jego </w:t>
      </w:r>
      <w:r w:rsidR="00FB7778" w:rsidRPr="00547DA9">
        <w:rPr>
          <w:rFonts w:ascii="Arial" w:hAnsi="Arial" w:cs="Arial"/>
          <w:sz w:val="20"/>
          <w:szCs w:val="20"/>
        </w:rPr>
        <w:t>rozliczanie</w:t>
      </w:r>
      <w:r w:rsidRPr="00547DA9">
        <w:rPr>
          <w:rFonts w:ascii="Arial" w:hAnsi="Arial" w:cs="Arial"/>
          <w:sz w:val="20"/>
          <w:szCs w:val="20"/>
        </w:rPr>
        <w:t xml:space="preserve"> (zatrudnionych przez wnioskodawcę), o ile to zatrudnienie jest niezbędne dla realizacji projektu, w tym w szczególności ko</w:t>
      </w:r>
      <w:r w:rsidR="0041126B" w:rsidRPr="00547DA9">
        <w:rPr>
          <w:rFonts w:ascii="Arial" w:hAnsi="Arial" w:cs="Arial"/>
          <w:sz w:val="20"/>
          <w:szCs w:val="20"/>
        </w:rPr>
        <w:t xml:space="preserve">szty wynagrodzenia tych osób i </w:t>
      </w:r>
      <w:r w:rsidRPr="00547DA9">
        <w:rPr>
          <w:rFonts w:ascii="Arial" w:hAnsi="Arial" w:cs="Arial"/>
          <w:sz w:val="20"/>
          <w:szCs w:val="20"/>
        </w:rPr>
        <w:t>ich delegacji służbowych,</w:t>
      </w:r>
    </w:p>
    <w:p w:rsidR="00B64E45" w:rsidRPr="00547DA9" w:rsidRDefault="00B64E45" w:rsidP="003E4653">
      <w:pPr>
        <w:pStyle w:val="Akapitzlist"/>
        <w:numPr>
          <w:ilvl w:val="0"/>
          <w:numId w:val="61"/>
        </w:numPr>
        <w:autoSpaceDE w:val="0"/>
        <w:autoSpaceDN w:val="0"/>
        <w:adjustRightInd w:val="0"/>
        <w:spacing w:line="276" w:lineRule="auto"/>
        <w:ind w:left="993" w:hanging="284"/>
        <w:jc w:val="both"/>
        <w:rPr>
          <w:rFonts w:ascii="Arial" w:hAnsi="Arial" w:cs="Arial"/>
          <w:sz w:val="20"/>
          <w:szCs w:val="20"/>
        </w:rPr>
      </w:pPr>
      <w:r w:rsidRPr="00547DA9">
        <w:rPr>
          <w:rFonts w:ascii="Arial" w:hAnsi="Arial" w:cs="Arial"/>
          <w:sz w:val="20"/>
          <w:szCs w:val="20"/>
        </w:rPr>
        <w:t xml:space="preserve">koszty zarządu (koszty wynagrodzenia osób uprawnionych do reprezentowania wnioskodawcy, </w:t>
      </w:r>
      <w:r w:rsidR="000567E8" w:rsidRPr="00547DA9">
        <w:rPr>
          <w:rFonts w:ascii="Arial" w:hAnsi="Arial" w:cs="Arial"/>
          <w:sz w:val="20"/>
          <w:szCs w:val="20"/>
        </w:rPr>
        <w:t xml:space="preserve">których </w:t>
      </w:r>
      <w:r w:rsidRPr="00547DA9">
        <w:rPr>
          <w:rFonts w:ascii="Arial" w:hAnsi="Arial" w:cs="Arial"/>
          <w:sz w:val="20"/>
          <w:szCs w:val="20"/>
        </w:rPr>
        <w:t>zakresy czynności nie są przyporządkowane wyłącznie do obsługi projektu, np. kierownika jednostki),</w:t>
      </w:r>
    </w:p>
    <w:p w:rsidR="00222EAA" w:rsidRPr="00E86871" w:rsidRDefault="00B64E45" w:rsidP="00E86871">
      <w:pPr>
        <w:pStyle w:val="Akapitzlist"/>
        <w:numPr>
          <w:ilvl w:val="0"/>
          <w:numId w:val="61"/>
        </w:numPr>
        <w:autoSpaceDE w:val="0"/>
        <w:autoSpaceDN w:val="0"/>
        <w:adjustRightInd w:val="0"/>
        <w:spacing w:line="276" w:lineRule="auto"/>
        <w:ind w:left="993" w:hanging="284"/>
        <w:jc w:val="both"/>
        <w:rPr>
          <w:rFonts w:ascii="Arial" w:hAnsi="Arial" w:cs="Arial"/>
          <w:sz w:val="20"/>
          <w:szCs w:val="20"/>
        </w:rPr>
      </w:pPr>
      <w:r w:rsidRPr="00547DA9">
        <w:rPr>
          <w:rFonts w:ascii="Arial" w:hAnsi="Arial" w:cs="Arial"/>
          <w:sz w:val="20"/>
          <w:szCs w:val="20"/>
        </w:rPr>
        <w:t>pozostałe koszty personelu zaangażowanego przez wnioskodawcę na potrzeby funkcjonowania jednostki do obsługi admini</w:t>
      </w:r>
      <w:r w:rsidR="00B46B29">
        <w:rPr>
          <w:rFonts w:ascii="Arial" w:hAnsi="Arial" w:cs="Arial"/>
          <w:sz w:val="20"/>
          <w:szCs w:val="20"/>
        </w:rPr>
        <w:t>stracyjnej, kadrowej, finansowo-</w:t>
      </w:r>
      <w:r w:rsidRPr="00547DA9">
        <w:rPr>
          <w:rFonts w:ascii="Arial" w:hAnsi="Arial" w:cs="Arial"/>
          <w:sz w:val="20"/>
          <w:szCs w:val="20"/>
        </w:rPr>
        <w:t>księgowej, prawnej, któr</w:t>
      </w:r>
      <w:r w:rsidR="00ED7CA3" w:rsidRPr="00547DA9">
        <w:rPr>
          <w:rFonts w:ascii="Arial" w:hAnsi="Arial" w:cs="Arial"/>
          <w:sz w:val="20"/>
          <w:szCs w:val="20"/>
        </w:rPr>
        <w:t>e</w:t>
      </w:r>
      <w:r w:rsidRPr="00547DA9">
        <w:rPr>
          <w:rFonts w:ascii="Arial" w:hAnsi="Arial" w:cs="Arial"/>
          <w:sz w:val="20"/>
          <w:szCs w:val="20"/>
        </w:rPr>
        <w:t xml:space="preserve"> poza bieżącą działalnością w ww. zakresie </w:t>
      </w:r>
      <w:r w:rsidR="00ED7CA3" w:rsidRPr="00547DA9">
        <w:rPr>
          <w:rFonts w:ascii="Arial" w:hAnsi="Arial" w:cs="Arial"/>
          <w:sz w:val="20"/>
          <w:szCs w:val="20"/>
        </w:rPr>
        <w:t>są</w:t>
      </w:r>
      <w:r w:rsidR="00517FB1" w:rsidRPr="00547DA9">
        <w:rPr>
          <w:rFonts w:ascii="Arial" w:hAnsi="Arial" w:cs="Arial"/>
          <w:sz w:val="20"/>
          <w:szCs w:val="20"/>
        </w:rPr>
        <w:t xml:space="preserve"> wsparciem w związku z </w:t>
      </w:r>
      <w:r w:rsidRPr="00547DA9">
        <w:rPr>
          <w:rFonts w:ascii="Arial" w:hAnsi="Arial" w:cs="Arial"/>
          <w:sz w:val="20"/>
          <w:szCs w:val="20"/>
        </w:rPr>
        <w:t>realizowanym projektem.</w:t>
      </w:r>
    </w:p>
    <w:p w:rsidR="005A0CE6" w:rsidRPr="00547DA9" w:rsidRDefault="00B64E45" w:rsidP="003E4653">
      <w:pPr>
        <w:pStyle w:val="Akapitzlist"/>
        <w:numPr>
          <w:ilvl w:val="0"/>
          <w:numId w:val="54"/>
        </w:numPr>
        <w:tabs>
          <w:tab w:val="left" w:pos="709"/>
        </w:tabs>
        <w:spacing w:line="276" w:lineRule="auto"/>
        <w:ind w:left="709" w:hanging="425"/>
        <w:jc w:val="both"/>
        <w:rPr>
          <w:rFonts w:ascii="Arial" w:hAnsi="Arial" w:cs="Arial"/>
          <w:sz w:val="20"/>
          <w:szCs w:val="20"/>
        </w:rPr>
      </w:pPr>
      <w:r w:rsidRPr="00547DA9">
        <w:rPr>
          <w:rFonts w:ascii="Arial" w:hAnsi="Arial" w:cs="Arial"/>
          <w:b/>
          <w:sz w:val="20"/>
          <w:szCs w:val="20"/>
        </w:rPr>
        <w:t>Koszty wynajmu i utrzymania pomieszczeń</w:t>
      </w:r>
      <w:r w:rsidRPr="00547DA9">
        <w:rPr>
          <w:rFonts w:ascii="Arial" w:hAnsi="Arial" w:cs="Arial"/>
          <w:sz w:val="20"/>
          <w:szCs w:val="20"/>
        </w:rPr>
        <w:t>, w zakresie związanym z obsługą administracyjną projektu, rozumiane jako:</w:t>
      </w:r>
    </w:p>
    <w:p w:rsidR="00B64E45" w:rsidRPr="00547DA9" w:rsidRDefault="00B64E45" w:rsidP="003E4653">
      <w:pPr>
        <w:pStyle w:val="Akapitzlist"/>
        <w:numPr>
          <w:ilvl w:val="0"/>
          <w:numId w:val="62"/>
        </w:numPr>
        <w:autoSpaceDE w:val="0"/>
        <w:autoSpaceDN w:val="0"/>
        <w:adjustRightInd w:val="0"/>
        <w:spacing w:line="276" w:lineRule="auto"/>
        <w:ind w:left="993" w:hanging="284"/>
        <w:jc w:val="both"/>
        <w:rPr>
          <w:rFonts w:ascii="Arial" w:hAnsi="Arial" w:cs="Arial"/>
          <w:sz w:val="20"/>
          <w:szCs w:val="20"/>
        </w:rPr>
      </w:pPr>
      <w:r w:rsidRPr="00547DA9">
        <w:rPr>
          <w:rFonts w:ascii="Arial" w:eastAsia="Times New Roman" w:hAnsi="Arial" w:cs="Arial"/>
          <w:sz w:val="20"/>
          <w:szCs w:val="20"/>
        </w:rPr>
        <w:t>koszty</w:t>
      </w:r>
      <w:r w:rsidRPr="00547DA9">
        <w:rPr>
          <w:rFonts w:ascii="Arial" w:hAnsi="Arial" w:cs="Arial"/>
          <w:sz w:val="20"/>
          <w:szCs w:val="20"/>
        </w:rPr>
        <w:t xml:space="preserve"> wynajmu powierzchni biurowych,</w:t>
      </w:r>
    </w:p>
    <w:p w:rsidR="00B64E45" w:rsidRPr="00547DA9" w:rsidRDefault="00B64E45" w:rsidP="003E4653">
      <w:pPr>
        <w:pStyle w:val="Akapitzlist"/>
        <w:numPr>
          <w:ilvl w:val="0"/>
          <w:numId w:val="62"/>
        </w:numPr>
        <w:autoSpaceDE w:val="0"/>
        <w:autoSpaceDN w:val="0"/>
        <w:adjustRightInd w:val="0"/>
        <w:spacing w:line="276" w:lineRule="auto"/>
        <w:ind w:left="993" w:hanging="284"/>
        <w:jc w:val="both"/>
        <w:rPr>
          <w:rFonts w:ascii="Arial" w:hAnsi="Arial" w:cs="Arial"/>
          <w:sz w:val="20"/>
          <w:szCs w:val="20"/>
        </w:rPr>
      </w:pPr>
      <w:r w:rsidRPr="00547DA9">
        <w:rPr>
          <w:rFonts w:ascii="Arial" w:eastAsia="Times New Roman" w:hAnsi="Arial" w:cs="Arial"/>
          <w:sz w:val="20"/>
          <w:szCs w:val="20"/>
        </w:rPr>
        <w:t>opłaty</w:t>
      </w:r>
      <w:r w:rsidRPr="00547DA9">
        <w:rPr>
          <w:rFonts w:ascii="Arial" w:hAnsi="Arial" w:cs="Arial"/>
          <w:sz w:val="20"/>
          <w:szCs w:val="20"/>
        </w:rPr>
        <w:t xml:space="preserve"> za energię elektryczną, cieplną, gazową i wodę, opłaty przesyłowe, opłaty za odprowadzanie ścieków,</w:t>
      </w:r>
    </w:p>
    <w:p w:rsidR="00B64E45" w:rsidRPr="00547DA9" w:rsidRDefault="00B64E45" w:rsidP="003E4653">
      <w:pPr>
        <w:pStyle w:val="Akapitzlist"/>
        <w:numPr>
          <w:ilvl w:val="0"/>
          <w:numId w:val="62"/>
        </w:numPr>
        <w:autoSpaceDE w:val="0"/>
        <w:autoSpaceDN w:val="0"/>
        <w:adjustRightInd w:val="0"/>
        <w:spacing w:line="276" w:lineRule="auto"/>
        <w:ind w:left="993" w:hanging="284"/>
        <w:jc w:val="both"/>
        <w:rPr>
          <w:rFonts w:ascii="Arial" w:hAnsi="Arial" w:cs="Arial"/>
          <w:sz w:val="20"/>
          <w:szCs w:val="20"/>
        </w:rPr>
      </w:pPr>
      <w:r w:rsidRPr="00547DA9">
        <w:rPr>
          <w:rFonts w:ascii="Arial" w:eastAsia="Times New Roman" w:hAnsi="Arial" w:cs="Arial"/>
          <w:sz w:val="20"/>
          <w:szCs w:val="20"/>
        </w:rPr>
        <w:t>koszty</w:t>
      </w:r>
      <w:r w:rsidRPr="00547DA9">
        <w:rPr>
          <w:rFonts w:ascii="Arial" w:hAnsi="Arial" w:cs="Arial"/>
          <w:sz w:val="20"/>
          <w:szCs w:val="20"/>
        </w:rPr>
        <w:t xml:space="preserve"> utrzymania czystości pomieszczeń,</w:t>
      </w:r>
    </w:p>
    <w:p w:rsidR="00B64E45" w:rsidRPr="00547DA9" w:rsidRDefault="00B64E45" w:rsidP="003E4653">
      <w:pPr>
        <w:pStyle w:val="Akapitzlist"/>
        <w:numPr>
          <w:ilvl w:val="0"/>
          <w:numId w:val="62"/>
        </w:numPr>
        <w:autoSpaceDE w:val="0"/>
        <w:autoSpaceDN w:val="0"/>
        <w:adjustRightInd w:val="0"/>
        <w:spacing w:line="276" w:lineRule="auto"/>
        <w:ind w:left="993" w:hanging="284"/>
        <w:jc w:val="both"/>
        <w:rPr>
          <w:rFonts w:ascii="Arial" w:hAnsi="Arial" w:cs="Arial"/>
          <w:sz w:val="20"/>
          <w:szCs w:val="20"/>
        </w:rPr>
      </w:pPr>
      <w:r w:rsidRPr="00547DA9">
        <w:rPr>
          <w:rFonts w:ascii="Arial" w:eastAsia="Times New Roman" w:hAnsi="Arial" w:cs="Arial"/>
          <w:sz w:val="20"/>
          <w:szCs w:val="20"/>
        </w:rPr>
        <w:t>koszty</w:t>
      </w:r>
      <w:r w:rsidRPr="00547DA9">
        <w:rPr>
          <w:rFonts w:ascii="Arial" w:hAnsi="Arial" w:cs="Arial"/>
          <w:sz w:val="20"/>
          <w:szCs w:val="20"/>
        </w:rPr>
        <w:t xml:space="preserve"> ochrony pomieszczeń,</w:t>
      </w:r>
    </w:p>
    <w:p w:rsidR="00222EAA" w:rsidRPr="00E86871" w:rsidRDefault="00B64E45" w:rsidP="00E86871">
      <w:pPr>
        <w:pStyle w:val="Akapitzlist"/>
        <w:numPr>
          <w:ilvl w:val="0"/>
          <w:numId w:val="62"/>
        </w:numPr>
        <w:autoSpaceDE w:val="0"/>
        <w:autoSpaceDN w:val="0"/>
        <w:adjustRightInd w:val="0"/>
        <w:spacing w:line="276" w:lineRule="auto"/>
        <w:ind w:left="993" w:hanging="284"/>
        <w:jc w:val="both"/>
        <w:rPr>
          <w:rFonts w:ascii="Arial" w:hAnsi="Arial" w:cs="Arial"/>
          <w:sz w:val="20"/>
          <w:szCs w:val="20"/>
        </w:rPr>
      </w:pPr>
      <w:r w:rsidRPr="00547DA9">
        <w:rPr>
          <w:rFonts w:ascii="Arial" w:eastAsia="Times New Roman" w:hAnsi="Arial" w:cs="Arial"/>
          <w:sz w:val="20"/>
          <w:szCs w:val="20"/>
        </w:rPr>
        <w:t>koszty</w:t>
      </w:r>
      <w:r w:rsidRPr="00547DA9">
        <w:rPr>
          <w:rFonts w:ascii="Arial" w:hAnsi="Arial" w:cs="Arial"/>
          <w:sz w:val="20"/>
          <w:szCs w:val="20"/>
        </w:rPr>
        <w:t xml:space="preserve"> okresowej ko</w:t>
      </w:r>
      <w:r w:rsidR="001968C1" w:rsidRPr="00547DA9">
        <w:rPr>
          <w:rFonts w:ascii="Arial" w:hAnsi="Arial" w:cs="Arial"/>
          <w:sz w:val="20"/>
          <w:szCs w:val="20"/>
        </w:rPr>
        <w:t>nserwacji i przeglądu urządzeń.</w:t>
      </w:r>
    </w:p>
    <w:p w:rsidR="005A0CE6" w:rsidRPr="00547DA9" w:rsidRDefault="00B64E45" w:rsidP="003E4653">
      <w:pPr>
        <w:pStyle w:val="Akapitzlist"/>
        <w:numPr>
          <w:ilvl w:val="0"/>
          <w:numId w:val="54"/>
        </w:numPr>
        <w:spacing w:line="276" w:lineRule="auto"/>
        <w:ind w:left="709" w:hanging="425"/>
        <w:jc w:val="both"/>
        <w:rPr>
          <w:rFonts w:ascii="Arial" w:hAnsi="Arial" w:cs="Arial"/>
          <w:sz w:val="20"/>
          <w:szCs w:val="20"/>
        </w:rPr>
      </w:pPr>
      <w:r w:rsidRPr="00547DA9">
        <w:rPr>
          <w:rFonts w:ascii="Arial" w:hAnsi="Arial" w:cs="Arial"/>
          <w:b/>
          <w:sz w:val="20"/>
          <w:szCs w:val="20"/>
        </w:rPr>
        <w:t>Inne koszty administracyjne</w:t>
      </w:r>
      <w:r w:rsidRPr="00547DA9">
        <w:rPr>
          <w:rFonts w:ascii="Arial" w:hAnsi="Arial" w:cs="Arial"/>
          <w:sz w:val="20"/>
          <w:szCs w:val="20"/>
        </w:rPr>
        <w:t>, związane z obsługą administracyjną projektu, pod warunkiem</w:t>
      </w:r>
      <w:r w:rsidR="00517FB1" w:rsidRPr="00547DA9">
        <w:rPr>
          <w:rFonts w:ascii="Arial" w:hAnsi="Arial" w:cs="Arial"/>
          <w:sz w:val="20"/>
          <w:szCs w:val="20"/>
        </w:rPr>
        <w:t>,</w:t>
      </w:r>
      <w:r w:rsidRPr="00547DA9">
        <w:rPr>
          <w:rFonts w:ascii="Arial" w:hAnsi="Arial" w:cs="Arial"/>
          <w:sz w:val="20"/>
          <w:szCs w:val="20"/>
        </w:rPr>
        <w:t xml:space="preserve"> że ich stawki odpowiadają powszechnie stosowanym na rynku, rozumiane jako:</w:t>
      </w:r>
    </w:p>
    <w:p w:rsidR="00B64E45" w:rsidRPr="00547DA9" w:rsidRDefault="00B64E45" w:rsidP="003E4653">
      <w:pPr>
        <w:pStyle w:val="Akapitzlist"/>
        <w:numPr>
          <w:ilvl w:val="0"/>
          <w:numId w:val="63"/>
        </w:numPr>
        <w:autoSpaceDE w:val="0"/>
        <w:autoSpaceDN w:val="0"/>
        <w:adjustRightInd w:val="0"/>
        <w:spacing w:line="276" w:lineRule="auto"/>
        <w:ind w:left="993" w:hanging="284"/>
        <w:jc w:val="both"/>
        <w:rPr>
          <w:rFonts w:ascii="Arial" w:hAnsi="Arial" w:cs="Arial"/>
          <w:sz w:val="20"/>
          <w:szCs w:val="20"/>
        </w:rPr>
      </w:pPr>
      <w:r w:rsidRPr="00547DA9">
        <w:rPr>
          <w:rFonts w:ascii="Arial" w:hAnsi="Arial" w:cs="Arial"/>
          <w:sz w:val="20"/>
          <w:szCs w:val="20"/>
        </w:rPr>
        <w:t xml:space="preserve">koszty </w:t>
      </w:r>
      <w:r w:rsidRPr="00547DA9">
        <w:rPr>
          <w:rFonts w:ascii="Arial" w:eastAsia="Times New Roman" w:hAnsi="Arial" w:cs="Arial"/>
          <w:sz w:val="20"/>
          <w:szCs w:val="20"/>
        </w:rPr>
        <w:t>ubezpieczeń</w:t>
      </w:r>
      <w:r w:rsidRPr="00547DA9">
        <w:rPr>
          <w:rFonts w:ascii="Arial" w:hAnsi="Arial" w:cs="Arial"/>
          <w:sz w:val="20"/>
          <w:szCs w:val="20"/>
        </w:rPr>
        <w:t xml:space="preserve"> majątkowych,</w:t>
      </w:r>
    </w:p>
    <w:p w:rsidR="00B64E45" w:rsidRPr="00547DA9" w:rsidRDefault="00B64E45" w:rsidP="003E4653">
      <w:pPr>
        <w:pStyle w:val="Akapitzlist"/>
        <w:numPr>
          <w:ilvl w:val="0"/>
          <w:numId w:val="63"/>
        </w:numPr>
        <w:autoSpaceDE w:val="0"/>
        <w:autoSpaceDN w:val="0"/>
        <w:adjustRightInd w:val="0"/>
        <w:spacing w:line="276" w:lineRule="auto"/>
        <w:ind w:left="993" w:hanging="284"/>
        <w:jc w:val="both"/>
        <w:rPr>
          <w:rFonts w:ascii="Arial" w:hAnsi="Arial" w:cs="Arial"/>
          <w:sz w:val="20"/>
          <w:szCs w:val="20"/>
        </w:rPr>
      </w:pPr>
      <w:r w:rsidRPr="00547DA9">
        <w:rPr>
          <w:rFonts w:ascii="Arial" w:hAnsi="Arial" w:cs="Arial"/>
          <w:sz w:val="20"/>
          <w:szCs w:val="20"/>
        </w:rPr>
        <w:t>koszty usług pocztowych, kurierskich, telefonicznych, internetowych, BHP,</w:t>
      </w:r>
    </w:p>
    <w:p w:rsidR="00B64E45" w:rsidRPr="00547DA9" w:rsidRDefault="00B64E45" w:rsidP="003E4653">
      <w:pPr>
        <w:pStyle w:val="Akapitzlist"/>
        <w:numPr>
          <w:ilvl w:val="0"/>
          <w:numId w:val="63"/>
        </w:numPr>
        <w:autoSpaceDE w:val="0"/>
        <w:autoSpaceDN w:val="0"/>
        <w:adjustRightInd w:val="0"/>
        <w:spacing w:line="276" w:lineRule="auto"/>
        <w:ind w:left="993" w:hanging="284"/>
        <w:jc w:val="both"/>
        <w:rPr>
          <w:rFonts w:ascii="Arial" w:hAnsi="Arial" w:cs="Arial"/>
          <w:sz w:val="20"/>
          <w:szCs w:val="20"/>
        </w:rPr>
      </w:pPr>
      <w:r w:rsidRPr="00547DA9">
        <w:rPr>
          <w:rFonts w:ascii="Arial" w:hAnsi="Arial" w:cs="Arial"/>
          <w:sz w:val="20"/>
          <w:szCs w:val="20"/>
        </w:rPr>
        <w:t>wydatki związane z otworzeniem lub prowadzeniem wyodrębnionego na rzecz projektu subkonta na rachunku bankowym lub odrębnego rach</w:t>
      </w:r>
      <w:r w:rsidR="001968C1" w:rsidRPr="00547DA9">
        <w:rPr>
          <w:rFonts w:ascii="Arial" w:hAnsi="Arial" w:cs="Arial"/>
          <w:sz w:val="20"/>
          <w:szCs w:val="20"/>
        </w:rPr>
        <w:t xml:space="preserve">unku bankowego, przeznaczonego </w:t>
      </w:r>
      <w:r w:rsidRPr="00547DA9">
        <w:rPr>
          <w:rFonts w:ascii="Arial" w:hAnsi="Arial" w:cs="Arial"/>
          <w:sz w:val="20"/>
          <w:szCs w:val="20"/>
        </w:rPr>
        <w:t>do obsługi projektu lub płatności zaliczkowych,</w:t>
      </w:r>
    </w:p>
    <w:p w:rsidR="009C3B3A" w:rsidRPr="00547DA9" w:rsidRDefault="00B64E45" w:rsidP="003E4653">
      <w:pPr>
        <w:pStyle w:val="Akapitzlist"/>
        <w:numPr>
          <w:ilvl w:val="0"/>
          <w:numId w:val="63"/>
        </w:numPr>
        <w:autoSpaceDE w:val="0"/>
        <w:autoSpaceDN w:val="0"/>
        <w:adjustRightInd w:val="0"/>
        <w:spacing w:line="276" w:lineRule="auto"/>
        <w:ind w:left="993" w:hanging="284"/>
        <w:jc w:val="both"/>
        <w:rPr>
          <w:rFonts w:ascii="Arial" w:hAnsi="Arial" w:cs="Arial"/>
          <w:sz w:val="20"/>
          <w:szCs w:val="20"/>
        </w:rPr>
      </w:pPr>
      <w:r w:rsidRPr="00547DA9">
        <w:rPr>
          <w:rFonts w:ascii="Arial" w:hAnsi="Arial" w:cs="Arial"/>
          <w:sz w:val="20"/>
          <w:szCs w:val="20"/>
        </w:rPr>
        <w:t>koszty materiałów i artykułów</w:t>
      </w:r>
      <w:r w:rsidR="001914D9" w:rsidRPr="001914D9">
        <w:rPr>
          <w:rFonts w:ascii="Arial" w:hAnsi="Arial" w:cs="Arial"/>
          <w:sz w:val="20"/>
          <w:szCs w:val="20"/>
        </w:rPr>
        <w:t xml:space="preserve"> </w:t>
      </w:r>
      <w:r w:rsidR="001914D9" w:rsidRPr="00547DA9">
        <w:rPr>
          <w:rFonts w:ascii="Arial" w:hAnsi="Arial" w:cs="Arial"/>
          <w:sz w:val="20"/>
          <w:szCs w:val="20"/>
        </w:rPr>
        <w:t>biurowych</w:t>
      </w:r>
      <w:r w:rsidRPr="00547DA9">
        <w:rPr>
          <w:rFonts w:ascii="Arial" w:hAnsi="Arial" w:cs="Arial"/>
          <w:sz w:val="20"/>
          <w:szCs w:val="20"/>
        </w:rPr>
        <w:t>,</w:t>
      </w:r>
    </w:p>
    <w:p w:rsidR="001914D9" w:rsidRPr="00AF4A1A" w:rsidRDefault="00B64E45" w:rsidP="00AF4A1A">
      <w:pPr>
        <w:pStyle w:val="Akapitzlist"/>
        <w:numPr>
          <w:ilvl w:val="0"/>
          <w:numId w:val="63"/>
        </w:numPr>
        <w:autoSpaceDE w:val="0"/>
        <w:autoSpaceDN w:val="0"/>
        <w:adjustRightInd w:val="0"/>
        <w:spacing w:line="276" w:lineRule="auto"/>
        <w:ind w:left="993" w:hanging="284"/>
        <w:jc w:val="both"/>
        <w:rPr>
          <w:rFonts w:ascii="Arial" w:hAnsi="Arial" w:cs="Arial"/>
          <w:sz w:val="20"/>
          <w:szCs w:val="20"/>
        </w:rPr>
      </w:pPr>
      <w:r w:rsidRPr="00547DA9">
        <w:rPr>
          <w:rFonts w:ascii="Arial" w:hAnsi="Arial" w:cs="Arial"/>
          <w:sz w:val="20"/>
          <w:szCs w:val="20"/>
        </w:rPr>
        <w:t>kos</w:t>
      </w:r>
      <w:r w:rsidR="001914D9">
        <w:rPr>
          <w:rFonts w:ascii="Arial" w:hAnsi="Arial" w:cs="Arial"/>
          <w:sz w:val="20"/>
          <w:szCs w:val="20"/>
        </w:rPr>
        <w:t>zty usług powielania dokument</w:t>
      </w:r>
      <w:r w:rsidR="00AF4A1A">
        <w:rPr>
          <w:rFonts w:ascii="Arial" w:hAnsi="Arial" w:cs="Arial"/>
          <w:sz w:val="20"/>
          <w:szCs w:val="20"/>
        </w:rPr>
        <w:t>ów</w:t>
      </w:r>
      <w:r w:rsidR="00096ADD" w:rsidRPr="00AF4A1A">
        <w:rPr>
          <w:rFonts w:ascii="Arial" w:hAnsi="Arial" w:cs="Arial"/>
          <w:sz w:val="20"/>
          <w:szCs w:val="20"/>
        </w:rPr>
        <w:t>.</w:t>
      </w:r>
    </w:p>
    <w:p w:rsidR="00B64E45" w:rsidRPr="00547DA9" w:rsidRDefault="00B64E45" w:rsidP="008273F8">
      <w:pPr>
        <w:tabs>
          <w:tab w:val="left" w:pos="1134"/>
        </w:tabs>
        <w:autoSpaceDE w:val="0"/>
        <w:autoSpaceDN w:val="0"/>
        <w:adjustRightInd w:val="0"/>
        <w:spacing w:line="276" w:lineRule="auto"/>
        <w:ind w:left="851"/>
        <w:contextualSpacing/>
        <w:jc w:val="both"/>
        <w:rPr>
          <w:rFonts w:ascii="Arial" w:hAnsi="Arial" w:cs="Arial"/>
          <w:sz w:val="20"/>
          <w:szCs w:val="20"/>
        </w:rPr>
      </w:pPr>
    </w:p>
    <w:p w:rsidR="00EA4F46" w:rsidRPr="00547DA9" w:rsidRDefault="00EA4F46" w:rsidP="008273F8">
      <w:pPr>
        <w:pStyle w:val="Teksttreci0"/>
        <w:shd w:val="clear" w:color="auto" w:fill="auto"/>
        <w:spacing w:before="0" w:line="276" w:lineRule="auto"/>
        <w:ind w:firstLine="0"/>
        <w:jc w:val="both"/>
        <w:rPr>
          <w:b/>
          <w:sz w:val="20"/>
          <w:szCs w:val="20"/>
        </w:rPr>
      </w:pPr>
      <w:r w:rsidRPr="00547DA9">
        <w:rPr>
          <w:rFonts w:eastAsia="Arial Unicode MS"/>
          <w:b/>
          <w:color w:val="000000"/>
          <w:sz w:val="20"/>
          <w:szCs w:val="20"/>
          <w:lang w:eastAsia="pl-PL"/>
        </w:rPr>
        <w:t>Niniejszy katalog wydatków kwalifikowalnych jest katalogiem zamkniętym.</w:t>
      </w:r>
      <w:r w:rsidR="009C6B6E" w:rsidRPr="00547DA9">
        <w:rPr>
          <w:rFonts w:eastAsia="Arial Unicode MS"/>
          <w:b/>
          <w:color w:val="000000"/>
          <w:sz w:val="20"/>
          <w:szCs w:val="20"/>
          <w:lang w:eastAsia="pl-PL"/>
        </w:rPr>
        <w:t xml:space="preserve"> </w:t>
      </w:r>
      <w:r w:rsidRPr="00547DA9">
        <w:rPr>
          <w:b/>
          <w:sz w:val="20"/>
          <w:szCs w:val="20"/>
        </w:rPr>
        <w:t>Wszelkie wydatki planowane w ramach projektu, które nie mieszczą się w powyższym katalogu stanowią wydatki niekwalifikowalne.</w:t>
      </w:r>
    </w:p>
    <w:p w:rsidR="002F7ED1" w:rsidRPr="00547DA9" w:rsidRDefault="002F7ED1" w:rsidP="008273F8">
      <w:pPr>
        <w:pStyle w:val="Teksttreci0"/>
        <w:shd w:val="clear" w:color="auto" w:fill="auto"/>
        <w:spacing w:before="0" w:line="276" w:lineRule="auto"/>
        <w:ind w:firstLine="0"/>
        <w:jc w:val="both"/>
        <w:rPr>
          <w:b/>
          <w:sz w:val="20"/>
          <w:szCs w:val="20"/>
        </w:rPr>
      </w:pPr>
    </w:p>
    <w:p w:rsidR="002F7ED1" w:rsidRPr="00547DA9" w:rsidRDefault="002F7ED1" w:rsidP="008273F8">
      <w:pPr>
        <w:pStyle w:val="Teksttreci0"/>
        <w:shd w:val="clear" w:color="auto" w:fill="auto"/>
        <w:spacing w:before="0" w:line="276" w:lineRule="auto"/>
        <w:ind w:firstLine="0"/>
        <w:jc w:val="both"/>
        <w:rPr>
          <w:b/>
          <w:sz w:val="20"/>
          <w:szCs w:val="20"/>
        </w:rPr>
      </w:pPr>
      <w:r w:rsidRPr="00547DA9">
        <w:rPr>
          <w:b/>
          <w:sz w:val="20"/>
          <w:szCs w:val="20"/>
        </w:rPr>
        <w:t xml:space="preserve">Uwaga: </w:t>
      </w:r>
      <w:r w:rsidRPr="00547DA9">
        <w:rPr>
          <w:sz w:val="20"/>
          <w:szCs w:val="20"/>
        </w:rPr>
        <w:t xml:space="preserve">W celu poprawnego oszacowania wartości wydatków kwalifikowalnych w projekcie wnioskodawca może posłużyć się </w:t>
      </w:r>
      <w:r w:rsidRPr="00D55C64">
        <w:rPr>
          <w:sz w:val="20"/>
          <w:szCs w:val="20"/>
        </w:rPr>
        <w:t xml:space="preserve">Arkuszem do kalkulacji limitów w Działaniu </w:t>
      </w:r>
      <w:r w:rsidR="00414F42" w:rsidRPr="00D55C64">
        <w:rPr>
          <w:sz w:val="20"/>
          <w:szCs w:val="20"/>
        </w:rPr>
        <w:t>5.</w:t>
      </w:r>
      <w:r w:rsidR="00614C6B" w:rsidRPr="00D55C64">
        <w:rPr>
          <w:sz w:val="20"/>
          <w:szCs w:val="20"/>
        </w:rPr>
        <w:t>2</w:t>
      </w:r>
      <w:r w:rsidRPr="00D55C64">
        <w:rPr>
          <w:sz w:val="20"/>
          <w:szCs w:val="20"/>
        </w:rPr>
        <w:t>,</w:t>
      </w:r>
      <w:r w:rsidRPr="00547DA9">
        <w:rPr>
          <w:sz w:val="20"/>
          <w:szCs w:val="20"/>
        </w:rPr>
        <w:t xml:space="preserve"> stanowiącym załącznik nr 1a do niniejszego regulaminu.</w:t>
      </w:r>
    </w:p>
    <w:p w:rsidR="00C02981" w:rsidRPr="00547DA9" w:rsidRDefault="00C02981" w:rsidP="008273F8">
      <w:pPr>
        <w:autoSpaceDE w:val="0"/>
        <w:autoSpaceDN w:val="0"/>
        <w:adjustRightInd w:val="0"/>
        <w:spacing w:line="276" w:lineRule="auto"/>
        <w:jc w:val="both"/>
        <w:rPr>
          <w:rFonts w:ascii="Arial" w:hAnsi="Arial" w:cs="Arial"/>
          <w:sz w:val="20"/>
          <w:szCs w:val="20"/>
          <w:lang w:eastAsia="pl-PL"/>
        </w:rPr>
      </w:pPr>
    </w:p>
    <w:p w:rsidR="00C02981" w:rsidRPr="00547DA9" w:rsidRDefault="00D0314A" w:rsidP="008273F8">
      <w:pPr>
        <w:autoSpaceDE w:val="0"/>
        <w:autoSpaceDN w:val="0"/>
        <w:adjustRightInd w:val="0"/>
        <w:spacing w:line="276" w:lineRule="auto"/>
        <w:jc w:val="both"/>
        <w:rPr>
          <w:rFonts w:ascii="Arial" w:hAnsi="Arial" w:cs="Arial"/>
          <w:sz w:val="20"/>
          <w:szCs w:val="20"/>
          <w:lang w:eastAsia="pl-PL"/>
        </w:rPr>
      </w:pPr>
      <w:r w:rsidRPr="00547DA9">
        <w:rPr>
          <w:rFonts w:ascii="Arial" w:hAnsi="Arial" w:cs="Arial"/>
          <w:sz w:val="20"/>
          <w:szCs w:val="20"/>
          <w:lang w:eastAsia="pl-PL"/>
        </w:rPr>
        <w:t>W przypadku, gdy całkowita kwota wydatków kwalifikowalnych ulegnie obniżeniu, konieczne będzie ponowne ustalenie wartości wydatków limitowanych, określonych w niniejszy</w:t>
      </w:r>
      <w:r w:rsidR="0007632F" w:rsidRPr="00547DA9">
        <w:rPr>
          <w:rFonts w:ascii="Arial" w:hAnsi="Arial" w:cs="Arial"/>
          <w:sz w:val="20"/>
          <w:szCs w:val="20"/>
          <w:lang w:eastAsia="pl-PL"/>
        </w:rPr>
        <w:t xml:space="preserve">m regulaminie </w:t>
      </w:r>
      <w:r w:rsidRPr="00547DA9">
        <w:rPr>
          <w:rFonts w:ascii="Arial" w:hAnsi="Arial" w:cs="Arial"/>
          <w:sz w:val="20"/>
          <w:szCs w:val="20"/>
          <w:lang w:eastAsia="pl-PL"/>
        </w:rPr>
        <w:t>oraz kosztów pośrednich.</w:t>
      </w:r>
    </w:p>
    <w:p w:rsidR="00D0314A" w:rsidRPr="00547DA9" w:rsidRDefault="00D0314A" w:rsidP="008273F8">
      <w:pPr>
        <w:autoSpaceDE w:val="0"/>
        <w:autoSpaceDN w:val="0"/>
        <w:adjustRightInd w:val="0"/>
        <w:spacing w:line="276" w:lineRule="auto"/>
        <w:jc w:val="both"/>
        <w:rPr>
          <w:rFonts w:ascii="Arial" w:hAnsi="Arial" w:cs="Arial"/>
          <w:sz w:val="20"/>
          <w:szCs w:val="20"/>
          <w:lang w:eastAsia="pl-PL"/>
        </w:rPr>
      </w:pPr>
    </w:p>
    <w:p w:rsidR="00EA4F46" w:rsidRPr="00547DA9" w:rsidRDefault="00EA4F46" w:rsidP="008273F8">
      <w:pPr>
        <w:pStyle w:val="Nagwek2"/>
        <w:spacing w:line="276" w:lineRule="auto"/>
        <w:jc w:val="both"/>
        <w:rPr>
          <w:rFonts w:cs="Arial"/>
          <w:szCs w:val="20"/>
        </w:rPr>
      </w:pPr>
      <w:bookmarkStart w:id="65" w:name="_Toc442966886"/>
      <w:bookmarkStart w:id="66" w:name="_Toc451163531"/>
      <w:r w:rsidRPr="00547DA9">
        <w:rPr>
          <w:rFonts w:cs="Arial"/>
          <w:szCs w:val="20"/>
        </w:rPr>
        <w:t>3.</w:t>
      </w:r>
      <w:r w:rsidR="00FF73AB" w:rsidRPr="00547DA9">
        <w:rPr>
          <w:rFonts w:cs="Arial"/>
          <w:szCs w:val="20"/>
        </w:rPr>
        <w:t>6</w:t>
      </w:r>
      <w:r w:rsidRPr="00547DA9">
        <w:rPr>
          <w:rFonts w:cs="Arial"/>
          <w:szCs w:val="20"/>
        </w:rPr>
        <w:t xml:space="preserve"> </w:t>
      </w:r>
      <w:r w:rsidR="006A2DFF" w:rsidRPr="00547DA9">
        <w:rPr>
          <w:rFonts w:cs="Arial"/>
          <w:szCs w:val="20"/>
        </w:rPr>
        <w:t>Przykładowe w</w:t>
      </w:r>
      <w:r w:rsidRPr="00547DA9">
        <w:rPr>
          <w:rFonts w:cs="Arial"/>
          <w:szCs w:val="20"/>
        </w:rPr>
        <w:t xml:space="preserve">ydatki </w:t>
      </w:r>
      <w:r w:rsidR="006A2DFF" w:rsidRPr="00547DA9">
        <w:rPr>
          <w:rFonts w:cs="Arial"/>
          <w:szCs w:val="20"/>
        </w:rPr>
        <w:t>niekwalifikowa</w:t>
      </w:r>
      <w:r w:rsidR="00096ADD">
        <w:rPr>
          <w:rFonts w:cs="Arial"/>
          <w:szCs w:val="20"/>
        </w:rPr>
        <w:t>l</w:t>
      </w:r>
      <w:r w:rsidR="006A2DFF" w:rsidRPr="00547DA9">
        <w:rPr>
          <w:rFonts w:cs="Arial"/>
          <w:szCs w:val="20"/>
        </w:rPr>
        <w:t>ne</w:t>
      </w:r>
      <w:bookmarkEnd w:id="65"/>
      <w:r w:rsidR="006A2DFF" w:rsidRPr="00547DA9">
        <w:rPr>
          <w:rFonts w:cs="Arial"/>
          <w:szCs w:val="20"/>
        </w:rPr>
        <w:t xml:space="preserve"> w naborze</w:t>
      </w:r>
      <w:bookmarkEnd w:id="66"/>
    </w:p>
    <w:p w:rsidR="005A0CE6" w:rsidRPr="00547DA9" w:rsidRDefault="00EA4F46" w:rsidP="00222EAA">
      <w:pPr>
        <w:pStyle w:val="Nagwek3"/>
        <w:numPr>
          <w:ilvl w:val="0"/>
          <w:numId w:val="109"/>
        </w:numPr>
        <w:spacing w:line="276" w:lineRule="auto"/>
        <w:rPr>
          <w:rFonts w:cs="Arial"/>
          <w:szCs w:val="20"/>
        </w:rPr>
      </w:pPr>
      <w:r w:rsidRPr="00547DA9">
        <w:rPr>
          <w:rFonts w:cs="Arial"/>
          <w:szCs w:val="20"/>
        </w:rPr>
        <w:t>Wydatki niekwalifikowalne w ra</w:t>
      </w:r>
      <w:r w:rsidR="00C77512" w:rsidRPr="00547DA9">
        <w:rPr>
          <w:rFonts w:cs="Arial"/>
          <w:szCs w:val="20"/>
        </w:rPr>
        <w:t>mach projektu w całości ponosi b</w:t>
      </w:r>
      <w:r w:rsidRPr="00547DA9">
        <w:rPr>
          <w:rFonts w:cs="Arial"/>
          <w:szCs w:val="20"/>
        </w:rPr>
        <w:t>eneficjent</w:t>
      </w:r>
      <w:r w:rsidR="00FE4306">
        <w:rPr>
          <w:rFonts w:cs="Arial"/>
          <w:szCs w:val="20"/>
        </w:rPr>
        <w:t>/partner</w:t>
      </w:r>
      <w:r w:rsidRPr="00547DA9">
        <w:rPr>
          <w:rFonts w:cs="Arial"/>
          <w:szCs w:val="20"/>
        </w:rPr>
        <w:t>.</w:t>
      </w:r>
    </w:p>
    <w:p w:rsidR="0012115B" w:rsidRPr="00547DA9" w:rsidRDefault="00EA4F46" w:rsidP="00222EAA">
      <w:pPr>
        <w:pStyle w:val="Nagwek3"/>
        <w:numPr>
          <w:ilvl w:val="0"/>
          <w:numId w:val="109"/>
        </w:numPr>
        <w:spacing w:line="276" w:lineRule="auto"/>
        <w:ind w:left="709" w:hanging="425"/>
        <w:rPr>
          <w:rFonts w:eastAsia="Times New Roman" w:cs="Arial"/>
          <w:b/>
          <w:bCs/>
          <w:szCs w:val="20"/>
          <w:u w:val="single"/>
        </w:rPr>
      </w:pPr>
      <w:r w:rsidRPr="00547DA9">
        <w:rPr>
          <w:rFonts w:cs="Arial"/>
          <w:szCs w:val="20"/>
        </w:rPr>
        <w:t xml:space="preserve">Wydatkami niekwalifikowalnymi w ramach niniejszego </w:t>
      </w:r>
      <w:r w:rsidR="003202CE" w:rsidRPr="00547DA9">
        <w:rPr>
          <w:rFonts w:cs="Arial"/>
          <w:szCs w:val="20"/>
        </w:rPr>
        <w:t>naboru</w:t>
      </w:r>
      <w:r w:rsidRPr="00547DA9">
        <w:rPr>
          <w:rFonts w:cs="Arial"/>
          <w:szCs w:val="20"/>
        </w:rPr>
        <w:t xml:space="preserve"> są w szczególności:</w:t>
      </w:r>
    </w:p>
    <w:p w:rsidR="00F92439" w:rsidRPr="00547DA9" w:rsidRDefault="00E76BB7" w:rsidP="003E4653">
      <w:pPr>
        <w:pStyle w:val="Akapitzlist"/>
        <w:numPr>
          <w:ilvl w:val="0"/>
          <w:numId w:val="77"/>
        </w:numPr>
        <w:tabs>
          <w:tab w:val="left" w:pos="993"/>
        </w:tabs>
        <w:spacing w:line="276" w:lineRule="auto"/>
        <w:ind w:left="993" w:hanging="284"/>
        <w:jc w:val="both"/>
        <w:rPr>
          <w:rFonts w:ascii="Arial" w:eastAsia="Times New Roman" w:hAnsi="Arial" w:cs="Arial"/>
          <w:sz w:val="20"/>
          <w:szCs w:val="20"/>
        </w:rPr>
      </w:pPr>
      <w:r w:rsidRPr="00547DA9">
        <w:rPr>
          <w:rFonts w:ascii="Arial" w:eastAsia="Times New Roman" w:hAnsi="Arial" w:cs="Arial"/>
          <w:sz w:val="20"/>
          <w:szCs w:val="20"/>
        </w:rPr>
        <w:t>wydatki poniesione na wynagrodzenie osoby zaangażowanej do projektu na podstawie umowy cywilnoprawnej, która jest jednocześnie pracownikiem beneficjenta</w:t>
      </w:r>
      <w:r w:rsidR="00FE4306">
        <w:rPr>
          <w:rFonts w:ascii="Arial" w:eastAsia="Times New Roman" w:hAnsi="Arial" w:cs="Arial"/>
          <w:sz w:val="20"/>
          <w:szCs w:val="20"/>
        </w:rPr>
        <w:t>/partnera</w:t>
      </w:r>
      <w:r w:rsidRPr="00547DA9">
        <w:rPr>
          <w:rStyle w:val="Odwoanieprzypisudolnego"/>
          <w:rFonts w:ascii="Arial" w:eastAsia="Times New Roman" w:hAnsi="Arial" w:cs="Arial"/>
          <w:sz w:val="20"/>
          <w:szCs w:val="20"/>
        </w:rPr>
        <w:footnoteReference w:id="12"/>
      </w:r>
      <w:r w:rsidRPr="00547DA9">
        <w:rPr>
          <w:rFonts w:ascii="Arial" w:eastAsia="Times New Roman" w:hAnsi="Arial" w:cs="Arial"/>
          <w:sz w:val="20"/>
          <w:szCs w:val="20"/>
        </w:rPr>
        <w:t>, przy czym nie dotyczy to umów o dzieło,</w:t>
      </w:r>
    </w:p>
    <w:p w:rsidR="00F92439" w:rsidRPr="00547DA9" w:rsidRDefault="00E76BB7" w:rsidP="003E4653">
      <w:pPr>
        <w:pStyle w:val="Akapitzlist"/>
        <w:numPr>
          <w:ilvl w:val="0"/>
          <w:numId w:val="77"/>
        </w:numPr>
        <w:tabs>
          <w:tab w:val="left" w:pos="993"/>
        </w:tabs>
        <w:spacing w:line="276" w:lineRule="auto"/>
        <w:ind w:left="993" w:hanging="284"/>
        <w:jc w:val="both"/>
        <w:rPr>
          <w:rFonts w:ascii="Arial" w:eastAsia="Times New Roman" w:hAnsi="Arial" w:cs="Arial"/>
          <w:sz w:val="20"/>
          <w:szCs w:val="20"/>
        </w:rPr>
      </w:pPr>
      <w:r w:rsidRPr="00547DA9">
        <w:rPr>
          <w:rFonts w:ascii="Arial" w:eastAsia="Times New Roman" w:hAnsi="Arial" w:cs="Arial"/>
          <w:sz w:val="20"/>
          <w:szCs w:val="20"/>
        </w:rPr>
        <w:t xml:space="preserve">wydatki poniesione na opracowanie studium wykonalności projektu w </w:t>
      </w:r>
      <w:r w:rsidR="00771810" w:rsidRPr="00547DA9">
        <w:rPr>
          <w:rFonts w:ascii="Arial" w:eastAsia="Times New Roman" w:hAnsi="Arial" w:cs="Arial"/>
          <w:sz w:val="20"/>
          <w:szCs w:val="20"/>
        </w:rPr>
        <w:t>przypadku, gdy</w:t>
      </w:r>
      <w:r w:rsidR="001D6C1F">
        <w:rPr>
          <w:rFonts w:ascii="Arial" w:eastAsia="Times New Roman" w:hAnsi="Arial" w:cs="Arial"/>
          <w:sz w:val="20"/>
          <w:szCs w:val="20"/>
        </w:rPr>
        <w:t xml:space="preserve"> zostało ono opracowane/sporządzone po </w:t>
      </w:r>
      <w:r w:rsidRPr="00547DA9">
        <w:rPr>
          <w:rFonts w:ascii="Arial" w:eastAsia="Times New Roman" w:hAnsi="Arial" w:cs="Arial"/>
          <w:sz w:val="20"/>
          <w:szCs w:val="20"/>
        </w:rPr>
        <w:t>rozpoczęci</w:t>
      </w:r>
      <w:r w:rsidR="001D6C1F">
        <w:rPr>
          <w:rFonts w:ascii="Arial" w:eastAsia="Times New Roman" w:hAnsi="Arial" w:cs="Arial"/>
          <w:sz w:val="20"/>
          <w:szCs w:val="20"/>
        </w:rPr>
        <w:t>u</w:t>
      </w:r>
      <w:r w:rsidRPr="00547DA9">
        <w:rPr>
          <w:rFonts w:ascii="Arial" w:eastAsia="Times New Roman" w:hAnsi="Arial" w:cs="Arial"/>
          <w:sz w:val="20"/>
          <w:szCs w:val="20"/>
        </w:rPr>
        <w:t xml:space="preserve"> prac, </w:t>
      </w:r>
    </w:p>
    <w:p w:rsidR="00F92439" w:rsidRPr="00547DA9" w:rsidRDefault="00E76BB7" w:rsidP="003E4653">
      <w:pPr>
        <w:pStyle w:val="Akapitzlist"/>
        <w:numPr>
          <w:ilvl w:val="0"/>
          <w:numId w:val="77"/>
        </w:numPr>
        <w:tabs>
          <w:tab w:val="left" w:pos="993"/>
        </w:tabs>
        <w:spacing w:line="276" w:lineRule="auto"/>
        <w:ind w:left="993" w:hanging="284"/>
        <w:jc w:val="both"/>
        <w:rPr>
          <w:rFonts w:ascii="Arial" w:eastAsia="Times New Roman" w:hAnsi="Arial" w:cs="Arial"/>
          <w:sz w:val="20"/>
          <w:szCs w:val="20"/>
        </w:rPr>
      </w:pPr>
      <w:r w:rsidRPr="00547DA9">
        <w:rPr>
          <w:rFonts w:ascii="Arial" w:eastAsia="Times New Roman" w:hAnsi="Arial" w:cs="Arial"/>
          <w:sz w:val="20"/>
          <w:szCs w:val="20"/>
        </w:rPr>
        <w:t>wydatki poniesione na poziomie wyższym niż wyni</w:t>
      </w:r>
      <w:r w:rsidR="00217F0E">
        <w:rPr>
          <w:rFonts w:ascii="Arial" w:eastAsia="Times New Roman" w:hAnsi="Arial" w:cs="Arial"/>
          <w:sz w:val="20"/>
          <w:szCs w:val="20"/>
        </w:rPr>
        <w:t>ka to z ograniczeń wskazanych w </w:t>
      </w:r>
      <w:r w:rsidRPr="00547DA9">
        <w:rPr>
          <w:rFonts w:ascii="Arial" w:eastAsia="Times New Roman" w:hAnsi="Arial" w:cs="Arial"/>
          <w:sz w:val="20"/>
          <w:szCs w:val="20"/>
        </w:rPr>
        <w:t xml:space="preserve">limitach wydatków kwalifikowalnych (tj. na przygotowanie dokumentacji projektu, na nabycie nieruchomości, na nadzór i usługi doradcze, na działania informacyjne </w:t>
      </w:r>
      <w:r w:rsidR="00240290" w:rsidRPr="00547DA9">
        <w:rPr>
          <w:rFonts w:ascii="Arial" w:eastAsia="Times New Roman" w:hAnsi="Arial" w:cs="Arial"/>
          <w:sz w:val="20"/>
          <w:szCs w:val="20"/>
        </w:rPr>
        <w:t>i</w:t>
      </w:r>
      <w:r w:rsidR="00217F0E">
        <w:rPr>
          <w:rFonts w:ascii="Arial" w:eastAsia="Times New Roman" w:hAnsi="Arial" w:cs="Arial"/>
          <w:sz w:val="20"/>
          <w:szCs w:val="20"/>
        </w:rPr>
        <w:t> </w:t>
      </w:r>
      <w:r w:rsidRPr="00547DA9">
        <w:rPr>
          <w:rFonts w:ascii="Arial" w:eastAsia="Times New Roman" w:hAnsi="Arial" w:cs="Arial"/>
          <w:sz w:val="20"/>
          <w:szCs w:val="20"/>
        </w:rPr>
        <w:t>promocyjne</w:t>
      </w:r>
      <w:r w:rsidR="0015024A" w:rsidRPr="00547DA9">
        <w:rPr>
          <w:rFonts w:ascii="Arial" w:eastAsia="Times New Roman" w:hAnsi="Arial" w:cs="Arial"/>
          <w:sz w:val="20"/>
          <w:szCs w:val="20"/>
        </w:rPr>
        <w:t>), a także</w:t>
      </w:r>
      <w:r w:rsidRPr="00547DA9">
        <w:rPr>
          <w:rFonts w:ascii="Arial" w:eastAsia="Times New Roman" w:hAnsi="Arial" w:cs="Arial"/>
          <w:sz w:val="20"/>
          <w:szCs w:val="20"/>
        </w:rPr>
        <w:t xml:space="preserve"> wartościach procentowych stawki ryczałtowej (na koszty pośrednie),</w:t>
      </w:r>
    </w:p>
    <w:p w:rsidR="00F92439" w:rsidRPr="00547DA9" w:rsidRDefault="00F92439" w:rsidP="003E4653">
      <w:pPr>
        <w:pStyle w:val="Akapitzlist"/>
        <w:numPr>
          <w:ilvl w:val="0"/>
          <w:numId w:val="77"/>
        </w:numPr>
        <w:tabs>
          <w:tab w:val="left" w:pos="993"/>
        </w:tabs>
        <w:spacing w:line="276" w:lineRule="auto"/>
        <w:ind w:left="993" w:hanging="284"/>
        <w:jc w:val="both"/>
        <w:rPr>
          <w:rFonts w:ascii="Arial" w:eastAsia="Times New Roman" w:hAnsi="Arial" w:cs="Arial"/>
          <w:sz w:val="20"/>
          <w:szCs w:val="20"/>
        </w:rPr>
      </w:pPr>
      <w:r w:rsidRPr="00547DA9">
        <w:rPr>
          <w:rFonts w:ascii="Arial" w:hAnsi="Arial" w:cs="Arial"/>
          <w:sz w:val="20"/>
          <w:szCs w:val="20"/>
        </w:rPr>
        <w:t xml:space="preserve">zakup środka trwałego niezwiązanego trwale z celami projektu (środek trwały nie może być zakupiony w ramach projektu, a następnie po jego zakończeniu wykorzystywany do innych celów), </w:t>
      </w:r>
    </w:p>
    <w:p w:rsidR="00F92439" w:rsidRPr="00547DA9" w:rsidRDefault="0012115B" w:rsidP="003E4653">
      <w:pPr>
        <w:pStyle w:val="Akapitzlist"/>
        <w:numPr>
          <w:ilvl w:val="0"/>
          <w:numId w:val="77"/>
        </w:numPr>
        <w:tabs>
          <w:tab w:val="left" w:pos="993"/>
        </w:tabs>
        <w:spacing w:line="276" w:lineRule="auto"/>
        <w:ind w:left="993" w:hanging="284"/>
        <w:jc w:val="both"/>
        <w:rPr>
          <w:rFonts w:ascii="Arial" w:eastAsia="Times New Roman" w:hAnsi="Arial" w:cs="Arial"/>
          <w:sz w:val="20"/>
          <w:szCs w:val="20"/>
        </w:rPr>
      </w:pPr>
      <w:r w:rsidRPr="00547DA9">
        <w:rPr>
          <w:rFonts w:ascii="Arial" w:hAnsi="Arial" w:cs="Arial"/>
          <w:sz w:val="20"/>
          <w:szCs w:val="20"/>
        </w:rPr>
        <w:t>prowizje pobierane w ramach operacji wymiany walut,</w:t>
      </w:r>
    </w:p>
    <w:p w:rsidR="00F92439" w:rsidRPr="00547DA9" w:rsidRDefault="0012115B" w:rsidP="003E4653">
      <w:pPr>
        <w:pStyle w:val="Akapitzlist"/>
        <w:numPr>
          <w:ilvl w:val="0"/>
          <w:numId w:val="77"/>
        </w:numPr>
        <w:tabs>
          <w:tab w:val="left" w:pos="993"/>
        </w:tabs>
        <w:spacing w:line="276" w:lineRule="auto"/>
        <w:ind w:left="993" w:hanging="284"/>
        <w:jc w:val="both"/>
        <w:rPr>
          <w:rFonts w:ascii="Arial" w:eastAsia="Times New Roman" w:hAnsi="Arial" w:cs="Arial"/>
          <w:sz w:val="20"/>
          <w:szCs w:val="20"/>
        </w:rPr>
      </w:pPr>
      <w:r w:rsidRPr="00547DA9">
        <w:rPr>
          <w:rFonts w:ascii="Arial" w:hAnsi="Arial" w:cs="Arial"/>
          <w:sz w:val="20"/>
          <w:szCs w:val="20"/>
        </w:rPr>
        <w:t xml:space="preserve">odsetki od zadłużenia, </w:t>
      </w:r>
    </w:p>
    <w:p w:rsidR="00F92439" w:rsidRPr="00547DA9" w:rsidRDefault="0012115B" w:rsidP="003E4653">
      <w:pPr>
        <w:pStyle w:val="Akapitzlist"/>
        <w:numPr>
          <w:ilvl w:val="0"/>
          <w:numId w:val="77"/>
        </w:numPr>
        <w:tabs>
          <w:tab w:val="left" w:pos="993"/>
        </w:tabs>
        <w:spacing w:line="276" w:lineRule="auto"/>
        <w:ind w:left="993" w:hanging="284"/>
        <w:jc w:val="both"/>
        <w:rPr>
          <w:rFonts w:ascii="Arial" w:eastAsia="Times New Roman" w:hAnsi="Arial" w:cs="Arial"/>
          <w:sz w:val="20"/>
          <w:szCs w:val="20"/>
        </w:rPr>
      </w:pPr>
      <w:r w:rsidRPr="00547DA9">
        <w:rPr>
          <w:rFonts w:ascii="Arial" w:hAnsi="Arial" w:cs="Arial"/>
          <w:sz w:val="20"/>
          <w:szCs w:val="20"/>
        </w:rPr>
        <w:t>koszty pożyczki lub kredytu zaciągniętego na prefinansowanie dotacji,</w:t>
      </w:r>
    </w:p>
    <w:p w:rsidR="00F92439" w:rsidRPr="00547DA9" w:rsidRDefault="0012115B" w:rsidP="003E4653">
      <w:pPr>
        <w:pStyle w:val="Akapitzlist"/>
        <w:numPr>
          <w:ilvl w:val="0"/>
          <w:numId w:val="77"/>
        </w:numPr>
        <w:tabs>
          <w:tab w:val="left" w:pos="993"/>
        </w:tabs>
        <w:spacing w:line="276" w:lineRule="auto"/>
        <w:ind w:left="993" w:hanging="284"/>
        <w:jc w:val="both"/>
        <w:rPr>
          <w:rFonts w:ascii="Arial" w:eastAsia="Times New Roman" w:hAnsi="Arial" w:cs="Arial"/>
          <w:sz w:val="20"/>
          <w:szCs w:val="20"/>
        </w:rPr>
      </w:pPr>
      <w:r w:rsidRPr="00547DA9">
        <w:rPr>
          <w:rFonts w:ascii="Arial" w:hAnsi="Arial" w:cs="Arial"/>
          <w:sz w:val="20"/>
          <w:szCs w:val="20"/>
        </w:rPr>
        <w:t>kary i grzywny,</w:t>
      </w:r>
    </w:p>
    <w:p w:rsidR="00F92439" w:rsidRPr="00547DA9" w:rsidRDefault="00E76BB7" w:rsidP="003E4653">
      <w:pPr>
        <w:pStyle w:val="Akapitzlist"/>
        <w:numPr>
          <w:ilvl w:val="0"/>
          <w:numId w:val="77"/>
        </w:numPr>
        <w:tabs>
          <w:tab w:val="left" w:pos="993"/>
        </w:tabs>
        <w:spacing w:line="276" w:lineRule="auto"/>
        <w:ind w:left="993" w:hanging="284"/>
        <w:jc w:val="both"/>
        <w:rPr>
          <w:rFonts w:ascii="Arial" w:eastAsia="Times New Roman" w:hAnsi="Arial" w:cs="Arial"/>
          <w:sz w:val="20"/>
          <w:szCs w:val="20"/>
        </w:rPr>
      </w:pPr>
      <w:r w:rsidRPr="00547DA9">
        <w:rPr>
          <w:rFonts w:ascii="Arial" w:hAnsi="Arial" w:cs="Arial"/>
          <w:sz w:val="20"/>
          <w:szCs w:val="20"/>
        </w:rPr>
        <w:t xml:space="preserve">świadczenia realizowane ze środków Zakładowego Funduszu Świadczeń Socjalnych </w:t>
      </w:r>
      <w:r w:rsidRPr="00547DA9">
        <w:rPr>
          <w:rFonts w:ascii="Arial" w:eastAsia="Times New Roman" w:hAnsi="Arial" w:cs="Arial"/>
          <w:sz w:val="20"/>
          <w:szCs w:val="20"/>
        </w:rPr>
        <w:t>(ZFŚS),</w:t>
      </w:r>
    </w:p>
    <w:p w:rsidR="00F92439" w:rsidRPr="00547DA9" w:rsidRDefault="00E76BB7" w:rsidP="003E4653">
      <w:pPr>
        <w:pStyle w:val="Akapitzlist"/>
        <w:numPr>
          <w:ilvl w:val="0"/>
          <w:numId w:val="77"/>
        </w:numPr>
        <w:tabs>
          <w:tab w:val="left" w:pos="993"/>
        </w:tabs>
        <w:spacing w:line="276" w:lineRule="auto"/>
        <w:ind w:left="993" w:hanging="284"/>
        <w:jc w:val="both"/>
        <w:rPr>
          <w:rFonts w:ascii="Arial" w:eastAsia="Times New Roman" w:hAnsi="Arial" w:cs="Arial"/>
          <w:sz w:val="20"/>
          <w:szCs w:val="20"/>
        </w:rPr>
      </w:pPr>
      <w:r w:rsidRPr="00547DA9">
        <w:rPr>
          <w:rFonts w:ascii="Arial" w:eastAsia="Times New Roman" w:hAnsi="Arial" w:cs="Arial"/>
          <w:sz w:val="20"/>
          <w:szCs w:val="20"/>
        </w:rPr>
        <w:t>wpłaty na Państwowy Fundusz Rehabilitacji Osób Niepełnosprawnych (PFRON)</w:t>
      </w:r>
      <w:r w:rsidR="00F92439" w:rsidRPr="00547DA9">
        <w:rPr>
          <w:rFonts w:ascii="Arial" w:eastAsia="Times New Roman" w:hAnsi="Arial" w:cs="Arial"/>
          <w:sz w:val="20"/>
          <w:szCs w:val="20"/>
        </w:rPr>
        <w:t>,</w:t>
      </w:r>
    </w:p>
    <w:p w:rsidR="00F92439" w:rsidRPr="00547DA9" w:rsidRDefault="0012115B" w:rsidP="003E4653">
      <w:pPr>
        <w:pStyle w:val="Akapitzlist"/>
        <w:numPr>
          <w:ilvl w:val="0"/>
          <w:numId w:val="77"/>
        </w:numPr>
        <w:tabs>
          <w:tab w:val="left" w:pos="993"/>
        </w:tabs>
        <w:spacing w:line="276" w:lineRule="auto"/>
        <w:ind w:left="993" w:hanging="284"/>
        <w:jc w:val="both"/>
        <w:rPr>
          <w:rFonts w:ascii="Arial" w:eastAsia="Times New Roman" w:hAnsi="Arial" w:cs="Arial"/>
          <w:sz w:val="20"/>
          <w:szCs w:val="20"/>
        </w:rPr>
      </w:pPr>
      <w:r w:rsidRPr="00547DA9">
        <w:rPr>
          <w:rFonts w:ascii="Arial" w:hAnsi="Arial" w:cs="Arial"/>
          <w:sz w:val="20"/>
          <w:szCs w:val="20"/>
        </w:rPr>
        <w:t>wkład niepieniężny</w:t>
      </w:r>
      <w:r w:rsidR="00F92439" w:rsidRPr="00547DA9">
        <w:rPr>
          <w:rFonts w:ascii="Arial" w:hAnsi="Arial" w:cs="Arial"/>
          <w:sz w:val="20"/>
          <w:szCs w:val="20"/>
        </w:rPr>
        <w:t xml:space="preserve"> stanowiący część lub całość wkładu</w:t>
      </w:r>
      <w:r w:rsidRPr="00547DA9">
        <w:rPr>
          <w:rFonts w:ascii="Arial" w:hAnsi="Arial" w:cs="Arial"/>
          <w:sz w:val="20"/>
          <w:szCs w:val="20"/>
        </w:rPr>
        <w:t>,</w:t>
      </w:r>
    </w:p>
    <w:p w:rsidR="00F92439" w:rsidRPr="00547DA9" w:rsidRDefault="00F92439" w:rsidP="003E4653">
      <w:pPr>
        <w:pStyle w:val="Akapitzlist"/>
        <w:numPr>
          <w:ilvl w:val="0"/>
          <w:numId w:val="77"/>
        </w:numPr>
        <w:tabs>
          <w:tab w:val="left" w:pos="993"/>
        </w:tabs>
        <w:spacing w:line="276" w:lineRule="auto"/>
        <w:ind w:left="993" w:hanging="284"/>
        <w:jc w:val="both"/>
        <w:rPr>
          <w:rFonts w:ascii="Arial" w:eastAsia="Times New Roman" w:hAnsi="Arial" w:cs="Arial"/>
          <w:sz w:val="20"/>
          <w:szCs w:val="20"/>
        </w:rPr>
      </w:pPr>
      <w:r w:rsidRPr="00547DA9">
        <w:rPr>
          <w:rFonts w:ascii="Arial" w:eastAsia="Times New Roman" w:hAnsi="Arial" w:cs="Arial"/>
          <w:sz w:val="20"/>
          <w:szCs w:val="20"/>
        </w:rPr>
        <w:t>leasing,</w:t>
      </w:r>
    </w:p>
    <w:p w:rsidR="00F92439" w:rsidRPr="00547DA9" w:rsidRDefault="0012115B" w:rsidP="003E4653">
      <w:pPr>
        <w:pStyle w:val="Akapitzlist"/>
        <w:numPr>
          <w:ilvl w:val="0"/>
          <w:numId w:val="77"/>
        </w:numPr>
        <w:tabs>
          <w:tab w:val="left" w:pos="993"/>
        </w:tabs>
        <w:spacing w:line="276" w:lineRule="auto"/>
        <w:ind w:left="993" w:hanging="284"/>
        <w:jc w:val="both"/>
        <w:rPr>
          <w:rFonts w:ascii="Arial" w:eastAsia="Times New Roman" w:hAnsi="Arial" w:cs="Arial"/>
          <w:sz w:val="20"/>
          <w:szCs w:val="20"/>
        </w:rPr>
      </w:pPr>
      <w:r w:rsidRPr="00547DA9">
        <w:rPr>
          <w:rFonts w:ascii="Arial" w:hAnsi="Arial" w:cs="Arial"/>
          <w:sz w:val="20"/>
          <w:szCs w:val="20"/>
        </w:rPr>
        <w:t>wydatki poniesione na funkcjonowanie komisji rozjemczych, wydatki związane ze sprawami sądowymi (w tym wydatki związane z przygotowaniem i obsługą prawną spraw sądowych) oraz koszty realizacji ewentualnych orzeczeń wydanych przez sąd bądź komisje rozjemcze,</w:t>
      </w:r>
    </w:p>
    <w:p w:rsidR="00F92439" w:rsidRPr="00547DA9" w:rsidRDefault="00414F42" w:rsidP="003E4653">
      <w:pPr>
        <w:pStyle w:val="Akapitzlist"/>
        <w:numPr>
          <w:ilvl w:val="0"/>
          <w:numId w:val="77"/>
        </w:numPr>
        <w:tabs>
          <w:tab w:val="left" w:pos="993"/>
        </w:tabs>
        <w:spacing w:line="276" w:lineRule="auto"/>
        <w:ind w:left="993" w:hanging="284"/>
        <w:jc w:val="both"/>
        <w:rPr>
          <w:rFonts w:ascii="Arial" w:eastAsia="Times New Roman" w:hAnsi="Arial" w:cs="Arial"/>
          <w:sz w:val="20"/>
          <w:szCs w:val="20"/>
        </w:rPr>
      </w:pPr>
      <w:r w:rsidRPr="00547DA9">
        <w:rPr>
          <w:rFonts w:ascii="Arial" w:hAnsi="Arial" w:cs="Arial"/>
          <w:sz w:val="20"/>
          <w:szCs w:val="20"/>
        </w:rPr>
        <w:t>wydatki poniesione na zakup używanego środka trwałego, który był w ciągu 7 lat wstecz (w przypadku nieruchomości 10 lat) współfinansowany ze środków unijnych lub z dotacji krajowych</w:t>
      </w:r>
      <w:r w:rsidRPr="00547DA9">
        <w:rPr>
          <w:rFonts w:ascii="Arial" w:hAnsi="Arial" w:cs="Arial"/>
          <w:sz w:val="20"/>
          <w:szCs w:val="20"/>
          <w:vertAlign w:val="superscript"/>
        </w:rPr>
        <w:footnoteReference w:id="13"/>
      </w:r>
      <w:r w:rsidRPr="00547DA9">
        <w:rPr>
          <w:rFonts w:ascii="Arial" w:hAnsi="Arial" w:cs="Arial"/>
          <w:sz w:val="20"/>
          <w:szCs w:val="20"/>
        </w:rPr>
        <w:t>,</w:t>
      </w:r>
    </w:p>
    <w:p w:rsidR="00F92439" w:rsidRPr="00547DA9" w:rsidRDefault="00F92439" w:rsidP="003E4653">
      <w:pPr>
        <w:pStyle w:val="Akapitzlist"/>
        <w:numPr>
          <w:ilvl w:val="0"/>
          <w:numId w:val="77"/>
        </w:numPr>
        <w:tabs>
          <w:tab w:val="left" w:pos="993"/>
        </w:tabs>
        <w:spacing w:line="276" w:lineRule="auto"/>
        <w:ind w:left="993" w:hanging="284"/>
        <w:jc w:val="both"/>
        <w:rPr>
          <w:rFonts w:ascii="Arial" w:eastAsia="Times New Roman" w:hAnsi="Arial" w:cs="Arial"/>
          <w:sz w:val="20"/>
          <w:szCs w:val="20"/>
        </w:rPr>
      </w:pPr>
      <w:r w:rsidRPr="001A7106">
        <w:rPr>
          <w:rFonts w:ascii="Arial" w:hAnsi="Arial" w:cs="Arial"/>
          <w:sz w:val="20"/>
          <w:szCs w:val="20"/>
        </w:rPr>
        <w:t>podatek VAT</w:t>
      </w:r>
      <w:r w:rsidRPr="00547DA9">
        <w:rPr>
          <w:rFonts w:ascii="Arial" w:hAnsi="Arial" w:cs="Arial"/>
          <w:sz w:val="20"/>
          <w:szCs w:val="20"/>
        </w:rPr>
        <w:t xml:space="preserve">, który może zostać odzyskany na podstawie przepisów </w:t>
      </w:r>
      <w:r w:rsidR="001C0D56" w:rsidRPr="00547DA9">
        <w:rPr>
          <w:rFonts w:ascii="Arial" w:hAnsi="Arial" w:cs="Arial"/>
          <w:sz w:val="20"/>
          <w:szCs w:val="20"/>
        </w:rPr>
        <w:t>krajowych, tj.</w:t>
      </w:r>
      <w:r w:rsidR="00217F0E">
        <w:rPr>
          <w:rFonts w:ascii="Arial" w:hAnsi="Arial" w:cs="Arial"/>
          <w:sz w:val="20"/>
          <w:szCs w:val="20"/>
        </w:rPr>
        <w:t> </w:t>
      </w:r>
      <w:r w:rsidRPr="00547DA9">
        <w:rPr>
          <w:rFonts w:ascii="Arial" w:hAnsi="Arial" w:cs="Arial"/>
          <w:sz w:val="20"/>
          <w:szCs w:val="20"/>
        </w:rPr>
        <w:t xml:space="preserve">ustawy o VAT oraz aktów wykonawczych do tej ustawy, a przypadku gdy wnioskodawca rozlicza </w:t>
      </w:r>
      <w:r w:rsidRPr="001A7106">
        <w:rPr>
          <w:rFonts w:ascii="Arial" w:hAnsi="Arial" w:cs="Arial"/>
          <w:sz w:val="20"/>
          <w:szCs w:val="20"/>
        </w:rPr>
        <w:t>podatek VAT</w:t>
      </w:r>
      <w:r w:rsidRPr="00547DA9">
        <w:rPr>
          <w:rFonts w:ascii="Arial" w:hAnsi="Arial" w:cs="Arial"/>
          <w:sz w:val="20"/>
          <w:szCs w:val="20"/>
        </w:rPr>
        <w:t xml:space="preserve"> według proporcji zgodnie z art. 86 i art. 90 ustawy o VAT cała wartość podatku wynikająca z w</w:t>
      </w:r>
      <w:r w:rsidR="00217F0E">
        <w:rPr>
          <w:rFonts w:ascii="Arial" w:hAnsi="Arial" w:cs="Arial"/>
          <w:sz w:val="20"/>
          <w:szCs w:val="20"/>
        </w:rPr>
        <w:t>ydatków ponoszonych w związku z </w:t>
      </w:r>
      <w:r w:rsidRPr="00547DA9">
        <w:rPr>
          <w:rFonts w:ascii="Arial" w:hAnsi="Arial" w:cs="Arial"/>
          <w:sz w:val="20"/>
          <w:szCs w:val="20"/>
        </w:rPr>
        <w:t>realizacją projektu</w:t>
      </w:r>
      <w:r w:rsidR="0012115B" w:rsidRPr="00547DA9">
        <w:rPr>
          <w:rFonts w:ascii="Arial" w:hAnsi="Arial" w:cs="Arial"/>
          <w:sz w:val="20"/>
          <w:szCs w:val="20"/>
        </w:rPr>
        <w:t>,</w:t>
      </w:r>
    </w:p>
    <w:p w:rsidR="00F92439" w:rsidRPr="00547DA9" w:rsidRDefault="0012115B" w:rsidP="003E4653">
      <w:pPr>
        <w:pStyle w:val="Akapitzlist"/>
        <w:numPr>
          <w:ilvl w:val="0"/>
          <w:numId w:val="77"/>
        </w:numPr>
        <w:tabs>
          <w:tab w:val="left" w:pos="993"/>
        </w:tabs>
        <w:spacing w:line="276" w:lineRule="auto"/>
        <w:ind w:left="993" w:hanging="284"/>
        <w:jc w:val="both"/>
        <w:rPr>
          <w:rFonts w:ascii="Arial" w:eastAsia="Times New Roman" w:hAnsi="Arial" w:cs="Arial"/>
          <w:sz w:val="20"/>
          <w:szCs w:val="20"/>
        </w:rPr>
      </w:pPr>
      <w:r w:rsidRPr="00547DA9">
        <w:rPr>
          <w:rFonts w:ascii="Arial" w:hAnsi="Arial" w:cs="Arial"/>
          <w:sz w:val="20"/>
          <w:szCs w:val="20"/>
        </w:rPr>
        <w:t>transakcje dokonane w gotówce, których wartość przekracza równowartość 15 000 euro przeliczonych na zł</w:t>
      </w:r>
      <w:r w:rsidR="009567E3">
        <w:rPr>
          <w:rFonts w:ascii="Arial" w:hAnsi="Arial" w:cs="Arial"/>
          <w:sz w:val="20"/>
          <w:szCs w:val="20"/>
        </w:rPr>
        <w:t>ote polskie</w:t>
      </w:r>
      <w:r w:rsidRPr="00547DA9">
        <w:rPr>
          <w:rFonts w:ascii="Arial" w:hAnsi="Arial" w:cs="Arial"/>
          <w:sz w:val="20"/>
          <w:szCs w:val="20"/>
        </w:rPr>
        <w:t xml:space="preserve"> według średniego kursu walut obcych ogłaszanego przez Narodowy Bank Polski ostatniego dnia miesiąca poprzedzającego miesiąc, w którym dokonano transakcji </w:t>
      </w:r>
      <w:r w:rsidR="007034BE">
        <w:rPr>
          <w:rFonts w:ascii="Arial" w:hAnsi="Arial" w:cs="Arial"/>
          <w:sz w:val="20"/>
          <w:szCs w:val="20"/>
        </w:rPr>
        <w:t>–</w:t>
      </w:r>
      <w:r w:rsidRPr="00547DA9">
        <w:rPr>
          <w:rFonts w:ascii="Arial" w:hAnsi="Arial" w:cs="Arial"/>
          <w:sz w:val="20"/>
          <w:szCs w:val="20"/>
        </w:rPr>
        <w:t xml:space="preserve"> bez względu na liczbę wynikających z danej transakcji płatności, zgodnie z art. 22 ustawy z dnia 2 lipca 2004 r. o swobodzie działalności gospodarczej (</w:t>
      </w:r>
      <w:r w:rsidR="00791EE1" w:rsidRPr="00547DA9">
        <w:rPr>
          <w:rFonts w:ascii="Arial" w:hAnsi="Arial" w:cs="Arial"/>
          <w:sz w:val="20"/>
          <w:szCs w:val="20"/>
        </w:rPr>
        <w:t xml:space="preserve">tekst jedn. </w:t>
      </w:r>
      <w:r w:rsidRPr="00547DA9">
        <w:rPr>
          <w:rFonts w:ascii="Arial" w:hAnsi="Arial" w:cs="Arial"/>
          <w:sz w:val="20"/>
          <w:szCs w:val="20"/>
        </w:rPr>
        <w:t>Dz.U. z 201</w:t>
      </w:r>
      <w:r w:rsidR="003F3E46" w:rsidRPr="00547DA9">
        <w:rPr>
          <w:rFonts w:ascii="Arial" w:hAnsi="Arial" w:cs="Arial"/>
          <w:sz w:val="20"/>
          <w:szCs w:val="20"/>
        </w:rPr>
        <w:t>5</w:t>
      </w:r>
      <w:r w:rsidRPr="00547DA9">
        <w:rPr>
          <w:rFonts w:ascii="Arial" w:hAnsi="Arial" w:cs="Arial"/>
          <w:sz w:val="20"/>
          <w:szCs w:val="20"/>
        </w:rPr>
        <w:t xml:space="preserve"> r. poz. </w:t>
      </w:r>
      <w:r w:rsidR="003F3E46" w:rsidRPr="00547DA9">
        <w:rPr>
          <w:rFonts w:ascii="Arial" w:hAnsi="Arial" w:cs="Arial"/>
          <w:sz w:val="20"/>
          <w:szCs w:val="20"/>
        </w:rPr>
        <w:t>584</w:t>
      </w:r>
      <w:r w:rsidRPr="00547DA9">
        <w:rPr>
          <w:rFonts w:ascii="Arial" w:hAnsi="Arial" w:cs="Arial"/>
          <w:sz w:val="20"/>
          <w:szCs w:val="20"/>
        </w:rPr>
        <w:t>, z</w:t>
      </w:r>
      <w:r w:rsidR="00BA16CE">
        <w:rPr>
          <w:rFonts w:ascii="Arial" w:hAnsi="Arial" w:cs="Arial"/>
          <w:sz w:val="20"/>
          <w:szCs w:val="20"/>
        </w:rPr>
        <w:t>e</w:t>
      </w:r>
      <w:r w:rsidRPr="00547DA9">
        <w:rPr>
          <w:rFonts w:ascii="Arial" w:hAnsi="Arial" w:cs="Arial"/>
          <w:sz w:val="20"/>
          <w:szCs w:val="20"/>
        </w:rPr>
        <w:t xml:space="preserve"> zm.),</w:t>
      </w:r>
    </w:p>
    <w:p w:rsidR="005A0CE6" w:rsidRPr="00A14C1F" w:rsidRDefault="0012115B" w:rsidP="003E4653">
      <w:pPr>
        <w:pStyle w:val="Akapitzlist"/>
        <w:numPr>
          <w:ilvl w:val="0"/>
          <w:numId w:val="77"/>
        </w:numPr>
        <w:tabs>
          <w:tab w:val="left" w:pos="993"/>
        </w:tabs>
        <w:spacing w:line="276" w:lineRule="auto"/>
        <w:ind w:left="993" w:hanging="284"/>
        <w:jc w:val="both"/>
        <w:rPr>
          <w:rFonts w:ascii="Arial" w:eastAsia="Times New Roman" w:hAnsi="Arial" w:cs="Arial"/>
          <w:sz w:val="20"/>
          <w:szCs w:val="20"/>
        </w:rPr>
      </w:pPr>
      <w:r w:rsidRPr="00547DA9">
        <w:rPr>
          <w:rFonts w:ascii="Arial" w:hAnsi="Arial" w:cs="Arial"/>
          <w:sz w:val="20"/>
          <w:szCs w:val="20"/>
        </w:rPr>
        <w:t>wydatki związane z czynnością techniczną polegającą na wypełnieniu formularza wniosku o dofinansowanie projektu wraz z załącznikami,</w:t>
      </w:r>
      <w:r w:rsidR="00BE162B" w:rsidRPr="00547DA9">
        <w:rPr>
          <w:rFonts w:ascii="Arial" w:hAnsi="Arial" w:cs="Arial"/>
          <w:sz w:val="20"/>
          <w:szCs w:val="20"/>
        </w:rPr>
        <w:t xml:space="preserve"> z zastrzeżeniem warunków określonych </w:t>
      </w:r>
      <w:r w:rsidR="00BE162B" w:rsidRPr="00A14C1F">
        <w:rPr>
          <w:rFonts w:ascii="Arial" w:hAnsi="Arial" w:cs="Arial"/>
          <w:sz w:val="20"/>
          <w:szCs w:val="20"/>
        </w:rPr>
        <w:t>w podrozdziale 3.5 pkt 1 niniejszego regulaminu,</w:t>
      </w:r>
    </w:p>
    <w:p w:rsidR="00F92439" w:rsidRPr="00547DA9" w:rsidRDefault="0012115B" w:rsidP="003E4653">
      <w:pPr>
        <w:pStyle w:val="Akapitzlist"/>
        <w:numPr>
          <w:ilvl w:val="0"/>
          <w:numId w:val="77"/>
        </w:numPr>
        <w:tabs>
          <w:tab w:val="left" w:pos="993"/>
        </w:tabs>
        <w:spacing w:line="276" w:lineRule="auto"/>
        <w:ind w:left="993" w:hanging="284"/>
        <w:jc w:val="both"/>
        <w:rPr>
          <w:rFonts w:ascii="Arial" w:eastAsia="Times New Roman" w:hAnsi="Arial" w:cs="Arial"/>
          <w:sz w:val="20"/>
          <w:szCs w:val="20"/>
        </w:rPr>
      </w:pPr>
      <w:r w:rsidRPr="00547DA9">
        <w:rPr>
          <w:rFonts w:ascii="Arial" w:hAnsi="Arial" w:cs="Arial"/>
          <w:sz w:val="20"/>
          <w:szCs w:val="20"/>
        </w:rPr>
        <w:t>premia dla współautora wniosku o dofinansowanie opracowującego np. studium wykonalności, naliczana jako procent wnioskowanej/u</w:t>
      </w:r>
      <w:r w:rsidR="00217F0E">
        <w:rPr>
          <w:rFonts w:ascii="Arial" w:hAnsi="Arial" w:cs="Arial"/>
          <w:sz w:val="20"/>
          <w:szCs w:val="20"/>
        </w:rPr>
        <w:t>zyskanej kwoty dofinansowania i </w:t>
      </w:r>
      <w:r w:rsidRPr="00547DA9">
        <w:rPr>
          <w:rFonts w:ascii="Arial" w:hAnsi="Arial" w:cs="Arial"/>
          <w:sz w:val="20"/>
          <w:szCs w:val="20"/>
        </w:rPr>
        <w:t>wypłacana przez beneficjenta (ang.</w:t>
      </w:r>
      <w:r w:rsidRPr="00547DA9">
        <w:rPr>
          <w:rFonts w:ascii="Arial" w:hAnsi="Arial" w:cs="Arial"/>
          <w:iCs/>
          <w:sz w:val="20"/>
          <w:szCs w:val="20"/>
        </w:rPr>
        <w:t xml:space="preserve"> </w:t>
      </w:r>
      <w:proofErr w:type="spellStart"/>
      <w:r w:rsidRPr="00547DA9">
        <w:rPr>
          <w:rFonts w:ascii="Arial" w:hAnsi="Arial" w:cs="Arial"/>
          <w:iCs/>
          <w:sz w:val="20"/>
          <w:szCs w:val="20"/>
        </w:rPr>
        <w:t>success</w:t>
      </w:r>
      <w:proofErr w:type="spellEnd"/>
      <w:r w:rsidRPr="00547DA9">
        <w:rPr>
          <w:rFonts w:ascii="Arial" w:hAnsi="Arial" w:cs="Arial"/>
          <w:iCs/>
          <w:sz w:val="20"/>
          <w:szCs w:val="20"/>
        </w:rPr>
        <w:t xml:space="preserve"> </w:t>
      </w:r>
      <w:proofErr w:type="spellStart"/>
      <w:r w:rsidRPr="00547DA9">
        <w:rPr>
          <w:rFonts w:ascii="Arial" w:hAnsi="Arial" w:cs="Arial"/>
          <w:iCs/>
          <w:sz w:val="20"/>
          <w:szCs w:val="20"/>
        </w:rPr>
        <w:t>fee</w:t>
      </w:r>
      <w:proofErr w:type="spellEnd"/>
      <w:r w:rsidRPr="00547DA9">
        <w:rPr>
          <w:rFonts w:ascii="Arial" w:hAnsi="Arial" w:cs="Arial"/>
          <w:iCs/>
          <w:sz w:val="20"/>
          <w:szCs w:val="20"/>
        </w:rPr>
        <w:t>),</w:t>
      </w:r>
    </w:p>
    <w:p w:rsidR="00F92439" w:rsidRPr="00547DA9" w:rsidRDefault="00F92439" w:rsidP="003E4653">
      <w:pPr>
        <w:pStyle w:val="Akapitzlist"/>
        <w:numPr>
          <w:ilvl w:val="0"/>
          <w:numId w:val="77"/>
        </w:numPr>
        <w:tabs>
          <w:tab w:val="left" w:pos="993"/>
        </w:tabs>
        <w:spacing w:line="276" w:lineRule="auto"/>
        <w:ind w:left="993" w:hanging="284"/>
        <w:jc w:val="both"/>
        <w:rPr>
          <w:rFonts w:ascii="Arial" w:eastAsia="Times New Roman" w:hAnsi="Arial" w:cs="Arial"/>
          <w:sz w:val="20"/>
          <w:szCs w:val="20"/>
        </w:rPr>
      </w:pPr>
      <w:r w:rsidRPr="00547DA9">
        <w:rPr>
          <w:rFonts w:ascii="Arial" w:hAnsi="Arial" w:cs="Arial"/>
          <w:sz w:val="20"/>
          <w:szCs w:val="20"/>
        </w:rPr>
        <w:t>koszt nadzoru inwestorskiego/autorskiego/opracowania dokumentacji na zakres wykraczający poza zakres rzeczowy projektu (w celu określenia wysokości wydatku kwalifikowalnego należy najpierw ustalić procentowy udział kosztu dotyczącego zakresu rzeczowego projektu w całości kosztu inwestycji. Następnie należy pomnożyć uzyskany wynik przez koszt nadzoru inwestorskiego/autorskiego/dokumentacji. W uzasadnionych przypadkach IZ RPO WZ dopuszcza możliwość określenia wysokości wydatku kwalifikowalnego w</w:t>
      </w:r>
      <w:r w:rsidR="00AF019B" w:rsidRPr="00547DA9">
        <w:rPr>
          <w:rFonts w:ascii="Arial" w:hAnsi="Arial" w:cs="Arial"/>
          <w:sz w:val="20"/>
          <w:szCs w:val="20"/>
        </w:rPr>
        <w:t>edłu</w:t>
      </w:r>
      <w:r w:rsidRPr="00547DA9">
        <w:rPr>
          <w:rFonts w:ascii="Arial" w:hAnsi="Arial" w:cs="Arial"/>
          <w:sz w:val="20"/>
          <w:szCs w:val="20"/>
        </w:rPr>
        <w:t>g metodologii wskazanej przez beneficjenta. Ustalony procent proporcji należy zaokrąglić do jedności),</w:t>
      </w:r>
    </w:p>
    <w:p w:rsidR="00F62297" w:rsidRPr="00547DA9" w:rsidRDefault="00BD0D52" w:rsidP="003E4653">
      <w:pPr>
        <w:pStyle w:val="Akapitzlist"/>
        <w:numPr>
          <w:ilvl w:val="0"/>
          <w:numId w:val="77"/>
        </w:numPr>
        <w:tabs>
          <w:tab w:val="left" w:pos="993"/>
        </w:tabs>
        <w:spacing w:line="276" w:lineRule="auto"/>
        <w:ind w:left="993" w:hanging="284"/>
        <w:jc w:val="both"/>
        <w:rPr>
          <w:rFonts w:ascii="Arial" w:eastAsia="Times New Roman" w:hAnsi="Arial" w:cs="Arial"/>
          <w:sz w:val="20"/>
          <w:szCs w:val="20"/>
        </w:rPr>
      </w:pPr>
      <w:r w:rsidRPr="00547DA9">
        <w:rPr>
          <w:rFonts w:ascii="Arial" w:hAnsi="Arial" w:cs="Arial"/>
          <w:sz w:val="20"/>
          <w:szCs w:val="20"/>
        </w:rPr>
        <w:t>zakup wyposażenia niebę</w:t>
      </w:r>
      <w:r w:rsidR="00F62297" w:rsidRPr="00547DA9">
        <w:rPr>
          <w:rFonts w:ascii="Arial" w:hAnsi="Arial" w:cs="Arial"/>
          <w:sz w:val="20"/>
          <w:szCs w:val="20"/>
        </w:rPr>
        <w:t>dącego środkiem trwałym,</w:t>
      </w:r>
    </w:p>
    <w:p w:rsidR="00F62297" w:rsidRPr="00547DA9" w:rsidRDefault="00F62297" w:rsidP="003E4653">
      <w:pPr>
        <w:pStyle w:val="Akapitzlist"/>
        <w:numPr>
          <w:ilvl w:val="0"/>
          <w:numId w:val="77"/>
        </w:numPr>
        <w:tabs>
          <w:tab w:val="left" w:pos="993"/>
        </w:tabs>
        <w:spacing w:line="276" w:lineRule="auto"/>
        <w:ind w:left="993" w:hanging="284"/>
        <w:jc w:val="both"/>
        <w:rPr>
          <w:rFonts w:ascii="Arial" w:eastAsia="Times New Roman" w:hAnsi="Arial" w:cs="Arial"/>
          <w:sz w:val="20"/>
          <w:szCs w:val="20"/>
        </w:rPr>
      </w:pPr>
      <w:r w:rsidRPr="00547DA9">
        <w:rPr>
          <w:rFonts w:ascii="Arial" w:hAnsi="Arial" w:cs="Arial"/>
          <w:sz w:val="20"/>
          <w:szCs w:val="20"/>
        </w:rPr>
        <w:t xml:space="preserve">rozliczenie notą obciążeniową zakupu rzeczy </w:t>
      </w:r>
      <w:r w:rsidR="00BD0D52" w:rsidRPr="00547DA9">
        <w:rPr>
          <w:rFonts w:ascii="Arial" w:hAnsi="Arial" w:cs="Arial"/>
          <w:sz w:val="20"/>
          <w:szCs w:val="20"/>
        </w:rPr>
        <w:t>będącej własnością beneficjenta</w:t>
      </w:r>
      <w:r w:rsidR="00C0158A">
        <w:rPr>
          <w:rFonts w:ascii="Arial" w:hAnsi="Arial" w:cs="Arial"/>
          <w:sz w:val="20"/>
          <w:szCs w:val="20"/>
        </w:rPr>
        <w:t>/partnera</w:t>
      </w:r>
      <w:r w:rsidR="00BD0D52" w:rsidRPr="00547DA9">
        <w:rPr>
          <w:rFonts w:ascii="Arial" w:hAnsi="Arial" w:cs="Arial"/>
          <w:sz w:val="20"/>
          <w:szCs w:val="20"/>
        </w:rPr>
        <w:t xml:space="preserve"> lub prawa przysługującego beneficjentowi</w:t>
      </w:r>
      <w:r w:rsidR="00C0158A">
        <w:rPr>
          <w:rFonts w:ascii="Arial" w:hAnsi="Arial" w:cs="Arial"/>
          <w:sz w:val="20"/>
          <w:szCs w:val="20"/>
        </w:rPr>
        <w:t>/partnerowi</w:t>
      </w:r>
      <w:r w:rsidR="00384B05" w:rsidRPr="00547DA9">
        <w:rPr>
          <w:rFonts w:ascii="Arial" w:hAnsi="Arial" w:cs="Arial"/>
          <w:sz w:val="20"/>
          <w:szCs w:val="20"/>
        </w:rPr>
        <w:t>,</w:t>
      </w:r>
    </w:p>
    <w:p w:rsidR="00D6365B" w:rsidRPr="00D6365B" w:rsidRDefault="00F62297" w:rsidP="003E4653">
      <w:pPr>
        <w:pStyle w:val="Akapitzlist"/>
        <w:numPr>
          <w:ilvl w:val="0"/>
          <w:numId w:val="77"/>
        </w:numPr>
        <w:tabs>
          <w:tab w:val="left" w:pos="993"/>
        </w:tabs>
        <w:spacing w:line="276" w:lineRule="auto"/>
        <w:ind w:left="993" w:hanging="284"/>
        <w:jc w:val="both"/>
        <w:rPr>
          <w:rFonts w:ascii="Arial" w:eastAsia="Times New Roman" w:hAnsi="Arial" w:cs="Arial"/>
          <w:sz w:val="20"/>
          <w:szCs w:val="20"/>
        </w:rPr>
      </w:pPr>
      <w:r w:rsidRPr="00547DA9">
        <w:rPr>
          <w:rFonts w:ascii="Arial" w:hAnsi="Arial" w:cs="Arial"/>
          <w:sz w:val="20"/>
          <w:szCs w:val="20"/>
        </w:rPr>
        <w:t>a</w:t>
      </w:r>
      <w:r w:rsidR="0012115B" w:rsidRPr="00547DA9">
        <w:rPr>
          <w:rFonts w:ascii="Arial" w:hAnsi="Arial" w:cs="Arial"/>
          <w:sz w:val="20"/>
          <w:szCs w:val="20"/>
        </w:rPr>
        <w:t>mortyzacja</w:t>
      </w:r>
      <w:r w:rsidR="00735B6A" w:rsidRPr="00547DA9">
        <w:rPr>
          <w:rFonts w:ascii="Arial" w:hAnsi="Arial" w:cs="Arial"/>
          <w:sz w:val="20"/>
          <w:szCs w:val="20"/>
        </w:rPr>
        <w:t>,</w:t>
      </w:r>
    </w:p>
    <w:p w:rsidR="00F92439" w:rsidRPr="00547DA9" w:rsidRDefault="00F92439" w:rsidP="003E4653">
      <w:pPr>
        <w:pStyle w:val="Akapitzlist"/>
        <w:numPr>
          <w:ilvl w:val="0"/>
          <w:numId w:val="77"/>
        </w:numPr>
        <w:tabs>
          <w:tab w:val="left" w:pos="993"/>
        </w:tabs>
        <w:spacing w:line="276" w:lineRule="auto"/>
        <w:ind w:left="993" w:hanging="284"/>
        <w:jc w:val="both"/>
        <w:rPr>
          <w:rFonts w:ascii="Arial" w:eastAsia="Times New Roman" w:hAnsi="Arial" w:cs="Arial"/>
          <w:sz w:val="20"/>
          <w:szCs w:val="20"/>
        </w:rPr>
      </w:pPr>
      <w:r w:rsidRPr="00547DA9">
        <w:rPr>
          <w:rFonts w:ascii="Arial" w:hAnsi="Arial" w:cs="Arial"/>
          <w:sz w:val="20"/>
          <w:szCs w:val="20"/>
        </w:rPr>
        <w:t>wydatki poniesione na ubezpieczenia nieobowiązkowe,</w:t>
      </w:r>
    </w:p>
    <w:p w:rsidR="00680207" w:rsidRPr="00547DA9" w:rsidRDefault="00680207" w:rsidP="003E4653">
      <w:pPr>
        <w:pStyle w:val="Akapitzlist"/>
        <w:numPr>
          <w:ilvl w:val="0"/>
          <w:numId w:val="77"/>
        </w:numPr>
        <w:tabs>
          <w:tab w:val="left" w:pos="993"/>
        </w:tabs>
        <w:spacing w:line="276" w:lineRule="auto"/>
        <w:ind w:left="993" w:hanging="284"/>
        <w:jc w:val="both"/>
        <w:rPr>
          <w:rFonts w:ascii="Arial" w:eastAsia="Times New Roman" w:hAnsi="Arial" w:cs="Arial"/>
          <w:sz w:val="20"/>
          <w:szCs w:val="20"/>
        </w:rPr>
      </w:pPr>
      <w:r w:rsidRPr="00547DA9">
        <w:rPr>
          <w:rFonts w:ascii="Arial" w:hAnsi="Arial" w:cs="Arial"/>
          <w:sz w:val="20"/>
          <w:szCs w:val="20"/>
        </w:rPr>
        <w:t>zasiłki i inne świadczenia finansowane</w:t>
      </w:r>
      <w:r w:rsidR="007B5666">
        <w:rPr>
          <w:rFonts w:ascii="Arial" w:hAnsi="Arial" w:cs="Arial"/>
          <w:sz w:val="20"/>
          <w:szCs w:val="20"/>
        </w:rPr>
        <w:t xml:space="preserve"> </w:t>
      </w:r>
      <w:r w:rsidRPr="00547DA9">
        <w:rPr>
          <w:rFonts w:ascii="Arial" w:hAnsi="Arial" w:cs="Arial"/>
          <w:sz w:val="20"/>
          <w:szCs w:val="20"/>
        </w:rPr>
        <w:t>z ZUS,</w:t>
      </w:r>
    </w:p>
    <w:p w:rsidR="00AF7AB5" w:rsidRPr="00547DA9" w:rsidRDefault="00546274" w:rsidP="003E4653">
      <w:pPr>
        <w:pStyle w:val="Akapitzlist"/>
        <w:numPr>
          <w:ilvl w:val="0"/>
          <w:numId w:val="77"/>
        </w:numPr>
        <w:tabs>
          <w:tab w:val="left" w:pos="993"/>
        </w:tabs>
        <w:spacing w:line="276" w:lineRule="auto"/>
        <w:ind w:left="993" w:hanging="284"/>
        <w:jc w:val="both"/>
        <w:rPr>
          <w:rFonts w:ascii="Arial" w:eastAsia="Times New Roman" w:hAnsi="Arial" w:cs="Arial"/>
          <w:sz w:val="20"/>
          <w:szCs w:val="20"/>
        </w:rPr>
      </w:pPr>
      <w:r w:rsidRPr="00547DA9">
        <w:rPr>
          <w:rFonts w:ascii="Arial" w:hAnsi="Arial" w:cs="Arial"/>
          <w:sz w:val="20"/>
          <w:szCs w:val="20"/>
        </w:rPr>
        <w:t>wydatki z</w:t>
      </w:r>
      <w:r w:rsidR="00735B6A" w:rsidRPr="00547DA9">
        <w:rPr>
          <w:rFonts w:ascii="Arial" w:hAnsi="Arial" w:cs="Arial"/>
          <w:sz w:val="20"/>
          <w:szCs w:val="20"/>
        </w:rPr>
        <w:t>wiązane z zakupem usług szk</w:t>
      </w:r>
      <w:r w:rsidR="0095229E" w:rsidRPr="00547DA9">
        <w:rPr>
          <w:rFonts w:ascii="Arial" w:hAnsi="Arial" w:cs="Arial"/>
          <w:sz w:val="20"/>
          <w:szCs w:val="20"/>
        </w:rPr>
        <w:t>o</w:t>
      </w:r>
      <w:r w:rsidR="00735B6A" w:rsidRPr="00547DA9">
        <w:rPr>
          <w:rFonts w:ascii="Arial" w:hAnsi="Arial" w:cs="Arial"/>
          <w:sz w:val="20"/>
          <w:szCs w:val="20"/>
        </w:rPr>
        <w:t>leniowych</w:t>
      </w:r>
      <w:r w:rsidR="00F92439" w:rsidRPr="00547DA9">
        <w:rPr>
          <w:rFonts w:ascii="Arial" w:hAnsi="Arial" w:cs="Arial"/>
          <w:sz w:val="20"/>
          <w:szCs w:val="20"/>
        </w:rPr>
        <w:t>.</w:t>
      </w:r>
    </w:p>
    <w:p w:rsidR="00EA4F46" w:rsidRPr="00547DA9" w:rsidRDefault="00EA4F46" w:rsidP="0012115B">
      <w:pPr>
        <w:pStyle w:val="Teksttreci0"/>
        <w:shd w:val="clear" w:color="auto" w:fill="auto"/>
        <w:tabs>
          <w:tab w:val="left" w:pos="818"/>
        </w:tabs>
        <w:spacing w:before="0" w:line="276" w:lineRule="auto"/>
        <w:ind w:left="1080" w:right="23" w:firstLine="0"/>
        <w:jc w:val="both"/>
        <w:rPr>
          <w:sz w:val="20"/>
          <w:szCs w:val="20"/>
        </w:rPr>
      </w:pPr>
    </w:p>
    <w:p w:rsidR="00EA4F46" w:rsidRPr="00547DA9" w:rsidRDefault="00EA4F46" w:rsidP="00EA4F46">
      <w:pPr>
        <w:pStyle w:val="Nagwek1"/>
        <w:spacing w:line="276" w:lineRule="auto"/>
        <w:jc w:val="both"/>
        <w:rPr>
          <w:rFonts w:cs="Arial"/>
          <w:sz w:val="20"/>
          <w:szCs w:val="20"/>
        </w:rPr>
      </w:pPr>
      <w:bookmarkStart w:id="67" w:name="_Toc430161585"/>
      <w:bookmarkStart w:id="68" w:name="_Toc442966887"/>
      <w:bookmarkStart w:id="69" w:name="_Toc451163532"/>
      <w:r w:rsidRPr="00547DA9">
        <w:rPr>
          <w:rFonts w:cs="Arial"/>
          <w:sz w:val="20"/>
          <w:szCs w:val="20"/>
        </w:rPr>
        <w:t>Rozdział 4 Wskaźniki</w:t>
      </w:r>
      <w:bookmarkEnd w:id="67"/>
      <w:bookmarkEnd w:id="68"/>
      <w:bookmarkEnd w:id="69"/>
      <w:r w:rsidRPr="00547DA9">
        <w:rPr>
          <w:rFonts w:cs="Arial"/>
          <w:sz w:val="20"/>
          <w:szCs w:val="20"/>
        </w:rPr>
        <w:t xml:space="preserve"> </w:t>
      </w:r>
    </w:p>
    <w:p w:rsidR="00EA4F46" w:rsidRPr="00547DA9" w:rsidRDefault="00EA4F46" w:rsidP="003E4653">
      <w:pPr>
        <w:pStyle w:val="Akapitzlist"/>
        <w:numPr>
          <w:ilvl w:val="0"/>
          <w:numId w:val="64"/>
        </w:numPr>
        <w:spacing w:line="276" w:lineRule="auto"/>
        <w:ind w:hanging="436"/>
        <w:jc w:val="both"/>
        <w:rPr>
          <w:rFonts w:ascii="Arial" w:hAnsi="Arial" w:cs="Arial"/>
          <w:sz w:val="20"/>
          <w:szCs w:val="20"/>
        </w:rPr>
      </w:pPr>
      <w:r w:rsidRPr="00547DA9">
        <w:rPr>
          <w:rFonts w:ascii="Arial" w:hAnsi="Arial" w:cs="Arial"/>
          <w:sz w:val="20"/>
          <w:szCs w:val="20"/>
          <w:lang w:eastAsia="pl-PL"/>
        </w:rPr>
        <w:t>W związku z koniecznością monitorowania przyjętych w RPO WZ wskaźników, wnioskodawca zobowiązany jest określić, jakie wskaźni</w:t>
      </w:r>
      <w:r w:rsidR="00047DFE" w:rsidRPr="00547DA9">
        <w:rPr>
          <w:rFonts w:ascii="Arial" w:hAnsi="Arial" w:cs="Arial"/>
          <w:sz w:val="20"/>
          <w:szCs w:val="20"/>
          <w:lang w:eastAsia="pl-PL"/>
        </w:rPr>
        <w:t>ki produktu zamierza osiągnąć w</w:t>
      </w:r>
      <w:r w:rsidR="00217F0E">
        <w:rPr>
          <w:rFonts w:ascii="Arial" w:hAnsi="Arial" w:cs="Arial"/>
          <w:sz w:val="20"/>
          <w:szCs w:val="20"/>
          <w:lang w:eastAsia="pl-PL"/>
        </w:rPr>
        <w:t> </w:t>
      </w:r>
      <w:r w:rsidRPr="00547DA9">
        <w:rPr>
          <w:rFonts w:ascii="Arial" w:hAnsi="Arial" w:cs="Arial"/>
          <w:sz w:val="20"/>
          <w:szCs w:val="20"/>
          <w:lang w:eastAsia="pl-PL"/>
        </w:rPr>
        <w:t>wyniku realizacji projektu</w:t>
      </w:r>
      <w:r w:rsidR="008F7B5F" w:rsidRPr="00547DA9">
        <w:rPr>
          <w:rFonts w:ascii="Arial" w:hAnsi="Arial" w:cs="Arial"/>
          <w:sz w:val="20"/>
          <w:szCs w:val="20"/>
          <w:lang w:eastAsia="pl-PL"/>
        </w:rPr>
        <w:t>.</w:t>
      </w:r>
      <w:r w:rsidRPr="00547DA9">
        <w:rPr>
          <w:rFonts w:ascii="Arial" w:hAnsi="Arial" w:cs="Arial"/>
          <w:sz w:val="20"/>
          <w:szCs w:val="20"/>
        </w:rPr>
        <w:t xml:space="preserve"> </w:t>
      </w:r>
    </w:p>
    <w:p w:rsidR="006B525E" w:rsidRPr="006B525E" w:rsidRDefault="00EA4F46" w:rsidP="003E4653">
      <w:pPr>
        <w:pStyle w:val="Akapitzlist"/>
        <w:numPr>
          <w:ilvl w:val="0"/>
          <w:numId w:val="64"/>
        </w:numPr>
        <w:spacing w:line="276" w:lineRule="auto"/>
        <w:ind w:hanging="436"/>
        <w:jc w:val="both"/>
        <w:rPr>
          <w:rFonts w:ascii="Arial" w:hAnsi="Arial" w:cs="Arial"/>
          <w:sz w:val="20"/>
          <w:szCs w:val="20"/>
        </w:rPr>
      </w:pPr>
      <w:r w:rsidRPr="00547DA9">
        <w:rPr>
          <w:rFonts w:ascii="Arial" w:hAnsi="Arial" w:cs="Arial"/>
          <w:b/>
          <w:sz w:val="20"/>
          <w:szCs w:val="20"/>
          <w:lang w:eastAsia="pl-PL"/>
        </w:rPr>
        <w:t>Wskaźnik produktu</w:t>
      </w:r>
      <w:r w:rsidRPr="00547DA9">
        <w:rPr>
          <w:rFonts w:ascii="Arial" w:hAnsi="Arial" w:cs="Arial"/>
          <w:sz w:val="20"/>
          <w:szCs w:val="20"/>
          <w:lang w:eastAsia="pl-PL"/>
        </w:rPr>
        <w:t xml:space="preserve"> odzwierciedla </w:t>
      </w:r>
      <w:r w:rsidRPr="00547DA9">
        <w:rPr>
          <w:rFonts w:ascii="Arial" w:eastAsia="Tahoma,Bold" w:hAnsi="Arial" w:cs="Arial"/>
          <w:sz w:val="20"/>
          <w:szCs w:val="20"/>
          <w:lang w:eastAsia="pl-PL"/>
        </w:rPr>
        <w:t xml:space="preserve">bezpośredni, materialny efekt realizacji projektu mierzony konkretnymi wielkościami. Wskaźniki produktu są związane wyłącznie z okresem realizacji projektu, mogą więc być podawane wyłącznie za lata, w których projekt jest realizowany – muszą być zatem zgodne z terminami realizacji projektu. W projekcie </w:t>
      </w:r>
      <w:r w:rsidRPr="00547DA9">
        <w:rPr>
          <w:rFonts w:ascii="Arial" w:eastAsia="Tahoma,Bold" w:hAnsi="Arial" w:cs="Arial"/>
          <w:bCs/>
          <w:sz w:val="20"/>
          <w:szCs w:val="20"/>
          <w:lang w:eastAsia="pl-PL"/>
        </w:rPr>
        <w:t xml:space="preserve">należy wykazać wszystkie osiągane wskaźniki produktu. </w:t>
      </w:r>
    </w:p>
    <w:p w:rsidR="006B525E" w:rsidRPr="006B525E" w:rsidRDefault="00305048" w:rsidP="003E4653">
      <w:pPr>
        <w:pStyle w:val="Akapitzlist"/>
        <w:numPr>
          <w:ilvl w:val="0"/>
          <w:numId w:val="64"/>
        </w:numPr>
        <w:spacing w:line="276" w:lineRule="auto"/>
        <w:ind w:hanging="436"/>
        <w:jc w:val="both"/>
        <w:rPr>
          <w:rFonts w:ascii="Arial" w:hAnsi="Arial" w:cs="Arial"/>
          <w:sz w:val="20"/>
          <w:szCs w:val="20"/>
        </w:rPr>
      </w:pPr>
      <w:r w:rsidRPr="006B525E">
        <w:rPr>
          <w:rFonts w:ascii="Arial" w:hAnsi="Arial" w:cs="Arial"/>
          <w:sz w:val="20"/>
          <w:szCs w:val="20"/>
          <w:lang w:eastAsia="pl-PL"/>
        </w:rPr>
        <w:t>Wartoś</w:t>
      </w:r>
      <w:r w:rsidR="006B525E" w:rsidRPr="006B525E">
        <w:rPr>
          <w:rFonts w:ascii="Arial" w:hAnsi="Arial" w:cs="Arial"/>
          <w:sz w:val="20"/>
          <w:szCs w:val="20"/>
          <w:lang w:eastAsia="pl-PL"/>
        </w:rPr>
        <w:t>ci wszystkich wybranych wskaźników powinny być oszacowane na poziomie możliwym do osiągnięcia przez wnioskodawcę, ponieważ będą stan</w:t>
      </w:r>
      <w:r w:rsidR="00217F0E">
        <w:rPr>
          <w:rFonts w:ascii="Arial" w:hAnsi="Arial" w:cs="Arial"/>
          <w:sz w:val="20"/>
          <w:szCs w:val="20"/>
          <w:lang w:eastAsia="pl-PL"/>
        </w:rPr>
        <w:t>owiły jedno z </w:t>
      </w:r>
      <w:r w:rsidR="006B525E" w:rsidRPr="006B525E">
        <w:rPr>
          <w:rFonts w:ascii="Arial" w:hAnsi="Arial" w:cs="Arial"/>
          <w:sz w:val="20"/>
          <w:szCs w:val="20"/>
          <w:lang w:eastAsia="pl-PL"/>
        </w:rPr>
        <w:t>podstawowych źródeł informacji</w:t>
      </w:r>
      <w:r w:rsidR="006B525E" w:rsidRPr="006B525E">
        <w:rPr>
          <w:rFonts w:ascii="Arial" w:hAnsi="Arial" w:cs="Arial"/>
          <w:sz w:val="20"/>
          <w:szCs w:val="20"/>
        </w:rPr>
        <w:t xml:space="preserve"> dla oceniających projekt. Jeżeli wnioskodawca przedstawi wskaźniki przeszacowane, bądź niedoszacowane, może być to przyczyną odrzucenia wniosku.</w:t>
      </w:r>
    </w:p>
    <w:p w:rsidR="00EA4F46" w:rsidRPr="00547DA9" w:rsidRDefault="00EA4F46" w:rsidP="003E4653">
      <w:pPr>
        <w:pStyle w:val="Akapitzlist"/>
        <w:numPr>
          <w:ilvl w:val="0"/>
          <w:numId w:val="64"/>
        </w:numPr>
        <w:spacing w:line="276" w:lineRule="auto"/>
        <w:ind w:hanging="436"/>
        <w:jc w:val="both"/>
        <w:rPr>
          <w:rFonts w:ascii="Arial" w:hAnsi="Arial" w:cs="Arial"/>
          <w:sz w:val="20"/>
          <w:szCs w:val="20"/>
          <w:lang w:eastAsia="pl-PL"/>
        </w:rPr>
      </w:pPr>
      <w:r w:rsidRPr="00547DA9">
        <w:rPr>
          <w:rFonts w:ascii="Arial" w:hAnsi="Arial" w:cs="Arial"/>
          <w:sz w:val="20"/>
          <w:szCs w:val="20"/>
          <w:lang w:eastAsia="pl-PL"/>
        </w:rPr>
        <w:t xml:space="preserve">Wskaźniki produktu określone dla niniejszego </w:t>
      </w:r>
      <w:r w:rsidR="003202CE" w:rsidRPr="00547DA9">
        <w:rPr>
          <w:rFonts w:ascii="Arial" w:hAnsi="Arial" w:cs="Arial"/>
          <w:sz w:val="20"/>
          <w:szCs w:val="20"/>
          <w:lang w:eastAsia="pl-PL"/>
        </w:rPr>
        <w:t>naboru</w:t>
      </w:r>
      <w:r w:rsidRPr="00547DA9">
        <w:rPr>
          <w:rFonts w:ascii="Arial" w:hAnsi="Arial" w:cs="Arial"/>
          <w:sz w:val="20"/>
          <w:szCs w:val="20"/>
          <w:lang w:eastAsia="pl-PL"/>
        </w:rPr>
        <w:t xml:space="preserve"> to:</w:t>
      </w:r>
    </w:p>
    <w:p w:rsidR="008F7B5F" w:rsidRPr="00547DA9" w:rsidRDefault="008F7B5F" w:rsidP="003E4653">
      <w:pPr>
        <w:pStyle w:val="Akapitzlist"/>
        <w:numPr>
          <w:ilvl w:val="1"/>
          <w:numId w:val="68"/>
        </w:numPr>
        <w:autoSpaceDE w:val="0"/>
        <w:autoSpaceDN w:val="0"/>
        <w:adjustRightInd w:val="0"/>
        <w:spacing w:line="276" w:lineRule="auto"/>
        <w:ind w:left="993" w:hanging="284"/>
        <w:rPr>
          <w:rFonts w:ascii="Arial" w:hAnsi="Arial" w:cs="Arial"/>
          <w:sz w:val="20"/>
          <w:szCs w:val="20"/>
        </w:rPr>
      </w:pPr>
      <w:r w:rsidRPr="00547DA9">
        <w:rPr>
          <w:rFonts w:ascii="Arial" w:hAnsi="Arial" w:cs="Arial"/>
          <w:sz w:val="20"/>
          <w:szCs w:val="20"/>
        </w:rPr>
        <w:t xml:space="preserve">Długość wybudowanych dróg </w:t>
      </w:r>
      <w:r w:rsidR="009D4075" w:rsidRPr="00547DA9">
        <w:rPr>
          <w:rFonts w:ascii="Arial" w:hAnsi="Arial" w:cs="Arial"/>
          <w:sz w:val="20"/>
          <w:szCs w:val="20"/>
        </w:rPr>
        <w:t>powiatowych</w:t>
      </w:r>
      <w:r w:rsidRPr="00547DA9">
        <w:rPr>
          <w:rFonts w:ascii="Arial" w:hAnsi="Arial" w:cs="Arial"/>
          <w:sz w:val="20"/>
          <w:szCs w:val="20"/>
        </w:rPr>
        <w:t xml:space="preserve"> [km]</w:t>
      </w:r>
      <w:r w:rsidR="00680207" w:rsidRPr="00547DA9">
        <w:rPr>
          <w:rFonts w:ascii="Arial" w:hAnsi="Arial" w:cs="Arial"/>
          <w:sz w:val="20"/>
          <w:szCs w:val="20"/>
        </w:rPr>
        <w:t>,</w:t>
      </w:r>
      <w:r w:rsidRPr="00547DA9">
        <w:rPr>
          <w:rFonts w:ascii="Arial" w:hAnsi="Arial" w:cs="Arial"/>
          <w:sz w:val="20"/>
          <w:szCs w:val="20"/>
        </w:rPr>
        <w:t xml:space="preserve"> </w:t>
      </w:r>
    </w:p>
    <w:p w:rsidR="00740C5F" w:rsidRPr="00740C5F" w:rsidRDefault="008F7B5F" w:rsidP="00740C5F">
      <w:pPr>
        <w:pStyle w:val="Akapitzlist"/>
        <w:numPr>
          <w:ilvl w:val="1"/>
          <w:numId w:val="68"/>
        </w:numPr>
        <w:autoSpaceDE w:val="0"/>
        <w:autoSpaceDN w:val="0"/>
        <w:adjustRightInd w:val="0"/>
        <w:spacing w:line="276" w:lineRule="auto"/>
        <w:ind w:left="993" w:hanging="284"/>
        <w:rPr>
          <w:rFonts w:ascii="Arial" w:hAnsi="Arial" w:cs="Arial"/>
          <w:sz w:val="20"/>
          <w:szCs w:val="20"/>
        </w:rPr>
      </w:pPr>
      <w:r w:rsidRPr="00547DA9">
        <w:rPr>
          <w:rFonts w:ascii="Arial" w:hAnsi="Arial" w:cs="Arial"/>
          <w:sz w:val="20"/>
          <w:szCs w:val="20"/>
        </w:rPr>
        <w:t xml:space="preserve">Długość przebudowanych dróg </w:t>
      </w:r>
      <w:r w:rsidR="009D4075" w:rsidRPr="00547DA9">
        <w:rPr>
          <w:rFonts w:ascii="Arial" w:hAnsi="Arial" w:cs="Arial"/>
          <w:sz w:val="20"/>
          <w:szCs w:val="20"/>
        </w:rPr>
        <w:t>powiatowych</w:t>
      </w:r>
      <w:r w:rsidRPr="00547DA9">
        <w:rPr>
          <w:rFonts w:ascii="Arial" w:hAnsi="Arial" w:cs="Arial"/>
          <w:sz w:val="20"/>
          <w:szCs w:val="20"/>
        </w:rPr>
        <w:t xml:space="preserve"> [km</w:t>
      </w:r>
      <w:r w:rsidR="00680207" w:rsidRPr="00547DA9">
        <w:rPr>
          <w:rFonts w:ascii="Arial" w:hAnsi="Arial" w:cs="Arial"/>
          <w:sz w:val="20"/>
          <w:szCs w:val="20"/>
        </w:rPr>
        <w:t>],</w:t>
      </w:r>
    </w:p>
    <w:p w:rsidR="00F454C5" w:rsidRPr="00547DA9" w:rsidRDefault="00F454C5" w:rsidP="003E4653">
      <w:pPr>
        <w:pStyle w:val="Akapitzlist"/>
        <w:numPr>
          <w:ilvl w:val="1"/>
          <w:numId w:val="68"/>
        </w:numPr>
        <w:autoSpaceDE w:val="0"/>
        <w:autoSpaceDN w:val="0"/>
        <w:adjustRightInd w:val="0"/>
        <w:spacing w:line="276" w:lineRule="auto"/>
        <w:ind w:left="993" w:hanging="284"/>
        <w:rPr>
          <w:rFonts w:ascii="Arial" w:hAnsi="Arial" w:cs="Arial"/>
          <w:sz w:val="20"/>
          <w:szCs w:val="20"/>
        </w:rPr>
      </w:pPr>
      <w:r w:rsidRPr="00547DA9">
        <w:rPr>
          <w:rFonts w:ascii="Arial" w:hAnsi="Arial" w:cs="Arial"/>
          <w:sz w:val="20"/>
          <w:szCs w:val="20"/>
        </w:rPr>
        <w:t xml:space="preserve">Długość wybudowanych dróg gminnych [km], </w:t>
      </w:r>
    </w:p>
    <w:p w:rsidR="00F454C5" w:rsidRDefault="00F454C5" w:rsidP="003E4653">
      <w:pPr>
        <w:pStyle w:val="Akapitzlist"/>
        <w:numPr>
          <w:ilvl w:val="1"/>
          <w:numId w:val="68"/>
        </w:numPr>
        <w:autoSpaceDE w:val="0"/>
        <w:autoSpaceDN w:val="0"/>
        <w:adjustRightInd w:val="0"/>
        <w:spacing w:line="276" w:lineRule="auto"/>
        <w:ind w:left="993" w:hanging="284"/>
        <w:rPr>
          <w:rFonts w:ascii="Arial" w:hAnsi="Arial" w:cs="Arial"/>
          <w:sz w:val="20"/>
          <w:szCs w:val="20"/>
        </w:rPr>
      </w:pPr>
      <w:r w:rsidRPr="00547DA9">
        <w:rPr>
          <w:rFonts w:ascii="Arial" w:hAnsi="Arial" w:cs="Arial"/>
          <w:sz w:val="20"/>
          <w:szCs w:val="20"/>
        </w:rPr>
        <w:t>Długość przebudowanych dróg gminnych</w:t>
      </w:r>
      <w:r w:rsidR="00414F42" w:rsidRPr="00547DA9">
        <w:rPr>
          <w:rFonts w:ascii="Arial" w:hAnsi="Arial" w:cs="Arial"/>
          <w:sz w:val="20"/>
          <w:szCs w:val="20"/>
        </w:rPr>
        <w:t xml:space="preserve"> [km],</w:t>
      </w:r>
    </w:p>
    <w:p w:rsidR="00006A69" w:rsidRPr="00547DA9" w:rsidRDefault="008852EF" w:rsidP="003E4653">
      <w:pPr>
        <w:pStyle w:val="Akapitzlist"/>
        <w:numPr>
          <w:ilvl w:val="1"/>
          <w:numId w:val="68"/>
        </w:numPr>
        <w:autoSpaceDE w:val="0"/>
        <w:autoSpaceDN w:val="0"/>
        <w:adjustRightInd w:val="0"/>
        <w:spacing w:line="276" w:lineRule="auto"/>
        <w:ind w:left="993" w:hanging="284"/>
        <w:rPr>
          <w:rFonts w:ascii="Arial" w:hAnsi="Arial" w:cs="Arial"/>
          <w:sz w:val="20"/>
          <w:szCs w:val="20"/>
        </w:rPr>
      </w:pPr>
      <w:r w:rsidRPr="00547DA9">
        <w:rPr>
          <w:rFonts w:ascii="Arial" w:hAnsi="Arial" w:cs="Arial"/>
          <w:sz w:val="20"/>
          <w:szCs w:val="20"/>
        </w:rPr>
        <w:t xml:space="preserve">Liczba </w:t>
      </w:r>
      <w:r w:rsidR="00680207" w:rsidRPr="00547DA9">
        <w:rPr>
          <w:rFonts w:ascii="Arial" w:hAnsi="Arial" w:cs="Arial"/>
          <w:sz w:val="20"/>
          <w:szCs w:val="20"/>
        </w:rPr>
        <w:t>wybudowanych obwodnic [szt.],</w:t>
      </w:r>
    </w:p>
    <w:p w:rsidR="00634C2D" w:rsidRPr="00547DA9" w:rsidRDefault="00DD0FFC" w:rsidP="003E4653">
      <w:pPr>
        <w:pStyle w:val="Akapitzlist"/>
        <w:numPr>
          <w:ilvl w:val="1"/>
          <w:numId w:val="68"/>
        </w:numPr>
        <w:autoSpaceDE w:val="0"/>
        <w:autoSpaceDN w:val="0"/>
        <w:adjustRightInd w:val="0"/>
        <w:spacing w:line="276" w:lineRule="auto"/>
        <w:ind w:left="993" w:hanging="284"/>
        <w:rPr>
          <w:rFonts w:ascii="Arial" w:hAnsi="Arial" w:cs="Arial"/>
          <w:sz w:val="20"/>
          <w:szCs w:val="20"/>
        </w:rPr>
      </w:pPr>
      <w:r>
        <w:rPr>
          <w:rFonts w:ascii="Arial" w:hAnsi="Arial" w:cs="Arial"/>
          <w:sz w:val="20"/>
          <w:szCs w:val="20"/>
        </w:rPr>
        <w:t>Liczba zainstalowanych Inteligentnych Systemów T</w:t>
      </w:r>
      <w:r w:rsidR="00634C2D" w:rsidRPr="00547DA9">
        <w:rPr>
          <w:rFonts w:ascii="Arial" w:hAnsi="Arial" w:cs="Arial"/>
          <w:sz w:val="20"/>
          <w:szCs w:val="20"/>
        </w:rPr>
        <w:t>ransportowych [szt.]</w:t>
      </w:r>
      <w:r w:rsidR="00680207" w:rsidRPr="00547DA9">
        <w:rPr>
          <w:rFonts w:ascii="Arial" w:hAnsi="Arial" w:cs="Arial"/>
          <w:sz w:val="20"/>
          <w:szCs w:val="20"/>
        </w:rPr>
        <w:t>,</w:t>
      </w:r>
    </w:p>
    <w:p w:rsidR="00680207" w:rsidRPr="00547DA9" w:rsidRDefault="00634C2D" w:rsidP="003E4653">
      <w:pPr>
        <w:pStyle w:val="Akapitzlist"/>
        <w:numPr>
          <w:ilvl w:val="1"/>
          <w:numId w:val="68"/>
        </w:numPr>
        <w:autoSpaceDE w:val="0"/>
        <w:autoSpaceDN w:val="0"/>
        <w:adjustRightInd w:val="0"/>
        <w:spacing w:line="276" w:lineRule="auto"/>
        <w:ind w:left="993" w:hanging="284"/>
        <w:rPr>
          <w:rFonts w:ascii="Arial" w:hAnsi="Arial" w:cs="Arial"/>
          <w:sz w:val="20"/>
          <w:szCs w:val="20"/>
        </w:rPr>
      </w:pPr>
      <w:r w:rsidRPr="00547DA9">
        <w:rPr>
          <w:rFonts w:ascii="Arial" w:hAnsi="Arial" w:cs="Arial"/>
          <w:sz w:val="20"/>
          <w:szCs w:val="20"/>
        </w:rPr>
        <w:t xml:space="preserve">Długość </w:t>
      </w:r>
      <w:r w:rsidR="00DD0FFC">
        <w:rPr>
          <w:rFonts w:ascii="Arial" w:hAnsi="Arial" w:cs="Arial"/>
          <w:sz w:val="20"/>
          <w:szCs w:val="20"/>
        </w:rPr>
        <w:t>dróg, na których zainstalowano Inteligentne Systemy T</w:t>
      </w:r>
      <w:r w:rsidRPr="00547DA9">
        <w:rPr>
          <w:rFonts w:ascii="Arial" w:hAnsi="Arial" w:cs="Arial"/>
          <w:sz w:val="20"/>
          <w:szCs w:val="20"/>
        </w:rPr>
        <w:t>ransportowe [km]</w:t>
      </w:r>
      <w:r w:rsidR="00680207" w:rsidRPr="00547DA9">
        <w:rPr>
          <w:rFonts w:ascii="Arial" w:hAnsi="Arial" w:cs="Arial"/>
          <w:sz w:val="20"/>
          <w:szCs w:val="20"/>
        </w:rPr>
        <w:t>.</w:t>
      </w:r>
    </w:p>
    <w:p w:rsidR="005A2DDC" w:rsidRPr="00547DA9" w:rsidRDefault="005A2DDC" w:rsidP="003E4653">
      <w:pPr>
        <w:pStyle w:val="Akapitzlist"/>
        <w:numPr>
          <w:ilvl w:val="0"/>
          <w:numId w:val="64"/>
        </w:numPr>
        <w:spacing w:line="276" w:lineRule="auto"/>
        <w:ind w:hanging="436"/>
        <w:jc w:val="both"/>
        <w:rPr>
          <w:rFonts w:ascii="Arial" w:hAnsi="Arial" w:cs="Arial"/>
          <w:color w:val="000000"/>
          <w:sz w:val="20"/>
          <w:szCs w:val="20"/>
          <w:lang w:eastAsia="pl-PL"/>
        </w:rPr>
      </w:pPr>
      <w:r w:rsidRPr="00547DA9">
        <w:rPr>
          <w:rFonts w:ascii="Arial" w:hAnsi="Arial" w:cs="Arial"/>
          <w:color w:val="000000"/>
          <w:sz w:val="20"/>
          <w:szCs w:val="20"/>
          <w:lang w:eastAsia="pl-PL"/>
        </w:rPr>
        <w:t xml:space="preserve">Spośród </w:t>
      </w:r>
      <w:r w:rsidR="006A770E">
        <w:rPr>
          <w:rFonts w:ascii="Arial" w:hAnsi="Arial" w:cs="Arial"/>
          <w:color w:val="000000"/>
          <w:sz w:val="20"/>
          <w:szCs w:val="20"/>
          <w:lang w:eastAsia="pl-PL"/>
        </w:rPr>
        <w:t xml:space="preserve">ww. </w:t>
      </w:r>
      <w:r w:rsidRPr="00547DA9">
        <w:rPr>
          <w:rFonts w:ascii="Arial" w:hAnsi="Arial" w:cs="Arial"/>
          <w:color w:val="000000"/>
          <w:sz w:val="20"/>
          <w:szCs w:val="20"/>
          <w:lang w:eastAsia="pl-PL"/>
        </w:rPr>
        <w:t xml:space="preserve">wskaźników produktu wnioskodawca jest zobowiązany </w:t>
      </w:r>
      <w:r w:rsidR="007F0C5F" w:rsidRPr="00547DA9">
        <w:rPr>
          <w:rFonts w:ascii="Arial" w:hAnsi="Arial" w:cs="Arial"/>
          <w:color w:val="000000"/>
          <w:sz w:val="20"/>
          <w:szCs w:val="20"/>
          <w:lang w:eastAsia="pl-PL"/>
        </w:rPr>
        <w:t xml:space="preserve">określić </w:t>
      </w:r>
      <w:r w:rsidR="00F454C5" w:rsidRPr="00547DA9">
        <w:rPr>
          <w:rFonts w:ascii="Arial" w:hAnsi="Arial" w:cs="Arial"/>
          <w:color w:val="000000"/>
          <w:sz w:val="20"/>
          <w:szCs w:val="20"/>
          <w:lang w:eastAsia="pl-PL"/>
        </w:rPr>
        <w:t>we wniosku o</w:t>
      </w:r>
      <w:r w:rsidR="00217F0E">
        <w:rPr>
          <w:rFonts w:ascii="Arial" w:hAnsi="Arial" w:cs="Arial"/>
          <w:color w:val="000000"/>
          <w:sz w:val="20"/>
          <w:szCs w:val="20"/>
          <w:lang w:eastAsia="pl-PL"/>
        </w:rPr>
        <w:t> </w:t>
      </w:r>
      <w:r w:rsidRPr="00547DA9">
        <w:rPr>
          <w:rFonts w:ascii="Arial" w:hAnsi="Arial" w:cs="Arial"/>
          <w:color w:val="000000"/>
          <w:sz w:val="20"/>
          <w:szCs w:val="20"/>
          <w:lang w:eastAsia="pl-PL"/>
        </w:rPr>
        <w:t xml:space="preserve">dofinansowanie co najmniej jeden </w:t>
      </w:r>
      <w:r w:rsidR="009D6B26" w:rsidRPr="00547DA9">
        <w:rPr>
          <w:rFonts w:ascii="Arial" w:hAnsi="Arial" w:cs="Arial"/>
          <w:color w:val="000000"/>
          <w:sz w:val="20"/>
          <w:szCs w:val="20"/>
          <w:lang w:eastAsia="pl-PL"/>
        </w:rPr>
        <w:t>z</w:t>
      </w:r>
      <w:r w:rsidRPr="00547DA9">
        <w:rPr>
          <w:rFonts w:ascii="Arial" w:hAnsi="Arial" w:cs="Arial"/>
          <w:color w:val="000000"/>
          <w:sz w:val="20"/>
          <w:szCs w:val="20"/>
          <w:lang w:eastAsia="pl-PL"/>
        </w:rPr>
        <w:t xml:space="preserve"> wymienionych w pkt </w:t>
      </w:r>
      <w:r w:rsidR="00CA54C1">
        <w:rPr>
          <w:rFonts w:ascii="Arial" w:hAnsi="Arial" w:cs="Arial"/>
          <w:color w:val="000000"/>
          <w:sz w:val="20"/>
          <w:szCs w:val="20"/>
          <w:lang w:eastAsia="pl-PL"/>
        </w:rPr>
        <w:t>4</w:t>
      </w:r>
      <w:r w:rsidR="00F51ECE" w:rsidRPr="00547DA9">
        <w:rPr>
          <w:rFonts w:ascii="Arial" w:hAnsi="Arial" w:cs="Arial"/>
          <w:color w:val="000000"/>
          <w:sz w:val="20"/>
          <w:szCs w:val="20"/>
          <w:lang w:eastAsia="pl-PL"/>
        </w:rPr>
        <w:t>a)</w:t>
      </w:r>
      <w:r w:rsidR="00140EFC" w:rsidRPr="00547DA9">
        <w:rPr>
          <w:rFonts w:ascii="Arial" w:hAnsi="Arial" w:cs="Arial"/>
          <w:color w:val="000000"/>
          <w:sz w:val="20"/>
          <w:szCs w:val="20"/>
          <w:lang w:eastAsia="pl-PL"/>
        </w:rPr>
        <w:t xml:space="preserve">, </w:t>
      </w:r>
      <w:r w:rsidR="00CA54C1">
        <w:rPr>
          <w:rFonts w:ascii="Arial" w:hAnsi="Arial" w:cs="Arial"/>
          <w:color w:val="000000"/>
          <w:sz w:val="20"/>
          <w:szCs w:val="20"/>
          <w:lang w:eastAsia="pl-PL"/>
        </w:rPr>
        <w:t>4</w:t>
      </w:r>
      <w:r w:rsidR="00F51ECE" w:rsidRPr="00547DA9">
        <w:rPr>
          <w:rFonts w:ascii="Arial" w:hAnsi="Arial" w:cs="Arial"/>
          <w:color w:val="000000"/>
          <w:sz w:val="20"/>
          <w:szCs w:val="20"/>
          <w:lang w:eastAsia="pl-PL"/>
        </w:rPr>
        <w:t>b</w:t>
      </w:r>
      <w:r w:rsidR="00680207" w:rsidRPr="00547DA9">
        <w:rPr>
          <w:rFonts w:ascii="Arial" w:hAnsi="Arial" w:cs="Arial"/>
          <w:color w:val="000000"/>
          <w:sz w:val="20"/>
          <w:szCs w:val="20"/>
          <w:lang w:eastAsia="pl-PL"/>
        </w:rPr>
        <w:t>)</w:t>
      </w:r>
      <w:r w:rsidR="00140EFC" w:rsidRPr="00547DA9">
        <w:rPr>
          <w:rFonts w:ascii="Arial" w:hAnsi="Arial" w:cs="Arial"/>
          <w:color w:val="000000"/>
          <w:sz w:val="20"/>
          <w:szCs w:val="20"/>
          <w:lang w:eastAsia="pl-PL"/>
        </w:rPr>
        <w:t xml:space="preserve">, </w:t>
      </w:r>
      <w:r w:rsidR="00CA54C1">
        <w:rPr>
          <w:rFonts w:ascii="Arial" w:hAnsi="Arial" w:cs="Arial"/>
          <w:color w:val="000000"/>
          <w:sz w:val="20"/>
          <w:szCs w:val="20"/>
          <w:lang w:eastAsia="pl-PL"/>
        </w:rPr>
        <w:t>4</w:t>
      </w:r>
      <w:r w:rsidR="00140EFC" w:rsidRPr="00547DA9">
        <w:rPr>
          <w:rFonts w:ascii="Arial" w:hAnsi="Arial" w:cs="Arial"/>
          <w:color w:val="000000"/>
          <w:sz w:val="20"/>
          <w:szCs w:val="20"/>
          <w:lang w:eastAsia="pl-PL"/>
        </w:rPr>
        <w:t>c</w:t>
      </w:r>
      <w:r w:rsidR="00414F42" w:rsidRPr="00547DA9">
        <w:rPr>
          <w:rFonts w:ascii="Arial" w:hAnsi="Arial" w:cs="Arial"/>
          <w:color w:val="000000"/>
          <w:sz w:val="20"/>
          <w:szCs w:val="20"/>
        </w:rPr>
        <w:t xml:space="preserve">) oraz </w:t>
      </w:r>
      <w:r w:rsidR="00CA54C1">
        <w:rPr>
          <w:rFonts w:ascii="Arial" w:hAnsi="Arial" w:cs="Arial"/>
          <w:color w:val="000000"/>
          <w:sz w:val="20"/>
          <w:szCs w:val="20"/>
          <w:lang w:eastAsia="pl-PL"/>
        </w:rPr>
        <w:t>4</w:t>
      </w:r>
      <w:r w:rsidR="00140EFC" w:rsidRPr="00547DA9">
        <w:rPr>
          <w:rFonts w:ascii="Arial" w:hAnsi="Arial" w:cs="Arial"/>
          <w:color w:val="000000"/>
          <w:sz w:val="20"/>
          <w:szCs w:val="20"/>
          <w:lang w:eastAsia="pl-PL"/>
        </w:rPr>
        <w:t>d)</w:t>
      </w:r>
      <w:r w:rsidRPr="00547DA9">
        <w:rPr>
          <w:rFonts w:ascii="Arial" w:hAnsi="Arial" w:cs="Arial"/>
          <w:color w:val="000000"/>
          <w:sz w:val="20"/>
          <w:szCs w:val="20"/>
          <w:lang w:eastAsia="pl-PL"/>
        </w:rPr>
        <w:t xml:space="preserve">. Pozostałe wskaźniki </w:t>
      </w:r>
      <w:r w:rsidR="00680207" w:rsidRPr="00547DA9">
        <w:rPr>
          <w:rFonts w:ascii="Arial" w:hAnsi="Arial" w:cs="Arial"/>
          <w:color w:val="000000"/>
          <w:sz w:val="20"/>
          <w:szCs w:val="20"/>
          <w:lang w:eastAsia="pl-PL"/>
        </w:rPr>
        <w:t>należy wybrać</w:t>
      </w:r>
      <w:r w:rsidRPr="00547DA9">
        <w:rPr>
          <w:rFonts w:ascii="Arial" w:hAnsi="Arial" w:cs="Arial"/>
          <w:color w:val="000000"/>
          <w:sz w:val="20"/>
          <w:szCs w:val="20"/>
          <w:lang w:eastAsia="pl-PL"/>
        </w:rPr>
        <w:t xml:space="preserve"> w sytuacji, gdy są adekwatne dla projektu.</w:t>
      </w:r>
    </w:p>
    <w:p w:rsidR="00936B42" w:rsidRDefault="00936B42" w:rsidP="003E4653">
      <w:pPr>
        <w:pStyle w:val="Akapitzlist"/>
        <w:numPr>
          <w:ilvl w:val="0"/>
          <w:numId w:val="64"/>
        </w:numPr>
        <w:spacing w:line="276" w:lineRule="auto"/>
        <w:ind w:hanging="436"/>
        <w:jc w:val="both"/>
        <w:rPr>
          <w:rFonts w:ascii="Arial" w:hAnsi="Arial" w:cs="Arial"/>
          <w:sz w:val="20"/>
          <w:szCs w:val="20"/>
          <w:lang w:eastAsia="pl-PL"/>
        </w:rPr>
      </w:pPr>
      <w:r>
        <w:rPr>
          <w:rFonts w:ascii="Arial" w:hAnsi="Arial" w:cs="Arial"/>
          <w:sz w:val="20"/>
          <w:szCs w:val="20"/>
          <w:lang w:eastAsia="pl-PL"/>
        </w:rPr>
        <w:t xml:space="preserve">Ze względu na wzajemne powiązanie wskaźników wskazanych w pkt </w:t>
      </w:r>
      <w:r w:rsidR="00CA54C1">
        <w:rPr>
          <w:rFonts w:ascii="Arial" w:hAnsi="Arial" w:cs="Arial"/>
          <w:sz w:val="20"/>
          <w:szCs w:val="20"/>
          <w:lang w:eastAsia="pl-PL"/>
        </w:rPr>
        <w:t>4</w:t>
      </w:r>
      <w:r w:rsidR="00BF00E4">
        <w:rPr>
          <w:rFonts w:ascii="Arial" w:hAnsi="Arial" w:cs="Arial"/>
          <w:sz w:val="20"/>
          <w:szCs w:val="20"/>
          <w:lang w:eastAsia="pl-PL"/>
        </w:rPr>
        <w:t>f</w:t>
      </w:r>
      <w:r>
        <w:rPr>
          <w:rFonts w:ascii="Arial" w:hAnsi="Arial" w:cs="Arial"/>
          <w:sz w:val="20"/>
          <w:szCs w:val="20"/>
          <w:lang w:eastAsia="pl-PL"/>
        </w:rPr>
        <w:t xml:space="preserve">) i </w:t>
      </w:r>
      <w:r w:rsidR="00CA54C1">
        <w:rPr>
          <w:rFonts w:ascii="Arial" w:hAnsi="Arial" w:cs="Arial"/>
          <w:sz w:val="20"/>
          <w:szCs w:val="20"/>
          <w:lang w:eastAsia="pl-PL"/>
        </w:rPr>
        <w:t>4</w:t>
      </w:r>
      <w:r w:rsidR="00BF00E4">
        <w:rPr>
          <w:rFonts w:ascii="Arial" w:hAnsi="Arial" w:cs="Arial"/>
          <w:sz w:val="20"/>
          <w:szCs w:val="20"/>
          <w:lang w:eastAsia="pl-PL"/>
        </w:rPr>
        <w:t>g</w:t>
      </w:r>
      <w:r>
        <w:rPr>
          <w:rFonts w:ascii="Arial" w:hAnsi="Arial" w:cs="Arial"/>
          <w:sz w:val="20"/>
          <w:szCs w:val="20"/>
          <w:lang w:eastAsia="pl-PL"/>
        </w:rPr>
        <w:t>)</w:t>
      </w:r>
      <w:r w:rsidR="00081DC6">
        <w:rPr>
          <w:rFonts w:ascii="Arial" w:hAnsi="Arial" w:cs="Arial"/>
          <w:sz w:val="20"/>
          <w:szCs w:val="20"/>
          <w:lang w:eastAsia="pl-PL"/>
        </w:rPr>
        <w:t>, w przypadku gdy dotyczą one projektu, należy wybrać oba przedmiotowe wskaźniki (łącznie oba wskaźniki pokazują pełen zakres inwestycji w inteligentne systemy transportowe).</w:t>
      </w:r>
    </w:p>
    <w:p w:rsidR="00EA4F46" w:rsidRPr="00547DA9" w:rsidRDefault="00EA4F46" w:rsidP="003E4653">
      <w:pPr>
        <w:pStyle w:val="Akapitzlist"/>
        <w:numPr>
          <w:ilvl w:val="0"/>
          <w:numId w:val="64"/>
        </w:numPr>
        <w:spacing w:line="276" w:lineRule="auto"/>
        <w:ind w:hanging="436"/>
        <w:jc w:val="both"/>
        <w:rPr>
          <w:rFonts w:ascii="Arial" w:hAnsi="Arial" w:cs="Arial"/>
          <w:sz w:val="20"/>
          <w:szCs w:val="20"/>
          <w:lang w:eastAsia="pl-PL"/>
        </w:rPr>
      </w:pPr>
      <w:r w:rsidRPr="00547DA9">
        <w:rPr>
          <w:rFonts w:ascii="Arial" w:hAnsi="Arial" w:cs="Arial"/>
          <w:sz w:val="20"/>
          <w:szCs w:val="20"/>
          <w:lang w:eastAsia="pl-PL"/>
        </w:rPr>
        <w:t>Beneficjent zobowiązany jest do osiągnięcia i wykazania w</w:t>
      </w:r>
      <w:r w:rsidR="00680207" w:rsidRPr="00547DA9">
        <w:rPr>
          <w:rFonts w:ascii="Arial" w:hAnsi="Arial" w:cs="Arial"/>
          <w:sz w:val="20"/>
          <w:szCs w:val="20"/>
          <w:lang w:eastAsia="pl-PL"/>
        </w:rPr>
        <w:t xml:space="preserve">skaźników produktu określonych </w:t>
      </w:r>
      <w:r w:rsidRPr="00547DA9">
        <w:rPr>
          <w:rFonts w:ascii="Arial" w:hAnsi="Arial" w:cs="Arial"/>
          <w:sz w:val="20"/>
          <w:szCs w:val="20"/>
          <w:lang w:eastAsia="pl-PL"/>
        </w:rPr>
        <w:t>we wniosku o dofinansowanie najpóźniej we wniosku o płatno</w:t>
      </w:r>
      <w:r w:rsidR="00680207" w:rsidRPr="00547DA9">
        <w:rPr>
          <w:rFonts w:ascii="Arial" w:hAnsi="Arial" w:cs="Arial"/>
          <w:sz w:val="20"/>
          <w:szCs w:val="20"/>
          <w:lang w:eastAsia="pl-PL"/>
        </w:rPr>
        <w:t xml:space="preserve">ść końcową oraz utrzymania ich </w:t>
      </w:r>
      <w:r w:rsidRPr="00547DA9">
        <w:rPr>
          <w:rFonts w:ascii="Arial" w:hAnsi="Arial" w:cs="Arial"/>
          <w:sz w:val="20"/>
          <w:szCs w:val="20"/>
          <w:lang w:eastAsia="pl-PL"/>
        </w:rPr>
        <w:t>w okresie trwałości projektu.</w:t>
      </w:r>
    </w:p>
    <w:p w:rsidR="00EA4F46" w:rsidRPr="00547DA9" w:rsidRDefault="00EA4F46" w:rsidP="003E4653">
      <w:pPr>
        <w:pStyle w:val="Akapitzlist"/>
        <w:numPr>
          <w:ilvl w:val="0"/>
          <w:numId w:val="64"/>
        </w:numPr>
        <w:spacing w:line="276" w:lineRule="auto"/>
        <w:ind w:hanging="436"/>
        <w:jc w:val="both"/>
        <w:rPr>
          <w:rFonts w:ascii="Arial" w:hAnsi="Arial" w:cs="Arial"/>
          <w:sz w:val="20"/>
          <w:szCs w:val="20"/>
          <w:lang w:eastAsia="pl-PL"/>
        </w:rPr>
      </w:pPr>
      <w:r w:rsidRPr="00547DA9">
        <w:rPr>
          <w:rFonts w:ascii="Arial" w:hAnsi="Arial" w:cs="Arial"/>
          <w:sz w:val="20"/>
          <w:szCs w:val="20"/>
          <w:lang w:eastAsia="pl-PL"/>
        </w:rPr>
        <w:t>W przypadku stwierdzenia przez IZ RPO WZ na etapie weryfikac</w:t>
      </w:r>
      <w:r w:rsidR="00680207" w:rsidRPr="00547DA9">
        <w:rPr>
          <w:rFonts w:ascii="Arial" w:hAnsi="Arial" w:cs="Arial"/>
          <w:sz w:val="20"/>
          <w:szCs w:val="20"/>
          <w:lang w:eastAsia="pl-PL"/>
        </w:rPr>
        <w:t xml:space="preserve">ji wniosku o płatność końcową, </w:t>
      </w:r>
      <w:r w:rsidRPr="00547DA9">
        <w:rPr>
          <w:rFonts w:ascii="Arial" w:hAnsi="Arial" w:cs="Arial"/>
          <w:sz w:val="20"/>
          <w:szCs w:val="20"/>
          <w:lang w:eastAsia="pl-PL"/>
        </w:rPr>
        <w:t>że cel projektu został osiągnięty, ale beneficjent nie o</w:t>
      </w:r>
      <w:r w:rsidR="00680207" w:rsidRPr="00547DA9">
        <w:rPr>
          <w:rFonts w:ascii="Arial" w:hAnsi="Arial" w:cs="Arial"/>
          <w:sz w:val="20"/>
          <w:szCs w:val="20"/>
          <w:lang w:eastAsia="pl-PL"/>
        </w:rPr>
        <w:t xml:space="preserve">siągnął zakładanych we wniosku </w:t>
      </w:r>
      <w:r w:rsidRPr="00547DA9">
        <w:rPr>
          <w:rFonts w:ascii="Arial" w:hAnsi="Arial" w:cs="Arial"/>
          <w:sz w:val="20"/>
          <w:szCs w:val="20"/>
          <w:lang w:eastAsia="pl-PL"/>
        </w:rPr>
        <w:t>o dofinansowanie wartości wskaźników produktu, IZ RPO WZ może obniżyć dofinansowanie proporcjonalnie do stopnia nieosiągnięcia tych wskaźników.</w:t>
      </w:r>
    </w:p>
    <w:p w:rsidR="007D5790" w:rsidRPr="00547DA9" w:rsidRDefault="00EA4F46" w:rsidP="003E4653">
      <w:pPr>
        <w:pStyle w:val="Akapitzlist"/>
        <w:numPr>
          <w:ilvl w:val="0"/>
          <w:numId w:val="64"/>
        </w:numPr>
        <w:spacing w:line="276" w:lineRule="auto"/>
        <w:ind w:hanging="436"/>
        <w:jc w:val="both"/>
        <w:rPr>
          <w:rFonts w:ascii="Arial" w:hAnsi="Arial" w:cs="Arial"/>
          <w:sz w:val="20"/>
          <w:szCs w:val="20"/>
          <w:lang w:eastAsia="pl-PL"/>
        </w:rPr>
      </w:pPr>
      <w:r w:rsidRPr="00547DA9">
        <w:rPr>
          <w:rFonts w:ascii="Arial" w:hAnsi="Arial" w:cs="Arial"/>
          <w:sz w:val="20"/>
          <w:szCs w:val="20"/>
          <w:lang w:eastAsia="pl-PL"/>
        </w:rPr>
        <w:t xml:space="preserve">Wykaz wskaźników </w:t>
      </w:r>
      <w:r w:rsidR="00634C2D" w:rsidRPr="00547DA9">
        <w:rPr>
          <w:rFonts w:ascii="Arial" w:hAnsi="Arial" w:cs="Arial"/>
          <w:sz w:val="20"/>
          <w:szCs w:val="20"/>
          <w:lang w:eastAsia="pl-PL"/>
        </w:rPr>
        <w:t xml:space="preserve">produktu </w:t>
      </w:r>
      <w:r w:rsidRPr="00547DA9">
        <w:rPr>
          <w:rFonts w:ascii="Arial" w:hAnsi="Arial" w:cs="Arial"/>
          <w:sz w:val="20"/>
          <w:szCs w:val="20"/>
          <w:lang w:eastAsia="pl-PL"/>
        </w:rPr>
        <w:t xml:space="preserve">dotyczących Działania </w:t>
      </w:r>
      <w:r w:rsidR="00414F42" w:rsidRPr="00547DA9">
        <w:rPr>
          <w:rFonts w:ascii="Arial" w:hAnsi="Arial" w:cs="Arial"/>
          <w:sz w:val="20"/>
          <w:szCs w:val="20"/>
        </w:rPr>
        <w:t>5.</w:t>
      </w:r>
      <w:r w:rsidR="00303AF4" w:rsidRPr="00547DA9">
        <w:rPr>
          <w:rFonts w:ascii="Arial" w:hAnsi="Arial" w:cs="Arial"/>
          <w:sz w:val="20"/>
          <w:szCs w:val="20"/>
          <w:lang w:eastAsia="pl-PL"/>
        </w:rPr>
        <w:t>2</w:t>
      </w:r>
      <w:r w:rsidR="00C3461F" w:rsidRPr="00547DA9">
        <w:rPr>
          <w:rFonts w:ascii="Arial" w:hAnsi="Arial" w:cs="Arial"/>
          <w:sz w:val="20"/>
          <w:szCs w:val="20"/>
          <w:lang w:eastAsia="pl-PL"/>
        </w:rPr>
        <w:t xml:space="preserve"> </w:t>
      </w:r>
      <w:r w:rsidRPr="00547DA9">
        <w:rPr>
          <w:rFonts w:ascii="Arial" w:hAnsi="Arial" w:cs="Arial"/>
          <w:sz w:val="20"/>
          <w:szCs w:val="20"/>
          <w:lang w:eastAsia="pl-PL"/>
        </w:rPr>
        <w:t>przedstawi</w:t>
      </w:r>
      <w:r w:rsidR="007D5790" w:rsidRPr="00547DA9">
        <w:rPr>
          <w:rFonts w:ascii="Arial" w:hAnsi="Arial" w:cs="Arial"/>
          <w:sz w:val="20"/>
          <w:szCs w:val="20"/>
          <w:lang w:eastAsia="pl-PL"/>
        </w:rPr>
        <w:t>a</w:t>
      </w:r>
      <w:r w:rsidRPr="00547DA9">
        <w:rPr>
          <w:rFonts w:ascii="Arial" w:hAnsi="Arial" w:cs="Arial"/>
          <w:sz w:val="20"/>
          <w:szCs w:val="20"/>
          <w:lang w:eastAsia="pl-PL"/>
        </w:rPr>
        <w:t xml:space="preserve"> tabel</w:t>
      </w:r>
      <w:r w:rsidR="007D5790" w:rsidRPr="00547DA9">
        <w:rPr>
          <w:rFonts w:ascii="Arial" w:hAnsi="Arial" w:cs="Arial"/>
          <w:sz w:val="20"/>
          <w:szCs w:val="20"/>
          <w:lang w:eastAsia="pl-PL"/>
        </w:rPr>
        <w:t>a</w:t>
      </w:r>
      <w:r w:rsidRPr="00547DA9">
        <w:rPr>
          <w:rFonts w:ascii="Arial" w:hAnsi="Arial" w:cs="Arial"/>
          <w:sz w:val="20"/>
          <w:szCs w:val="20"/>
          <w:lang w:eastAsia="pl-PL"/>
        </w:rPr>
        <w:t xml:space="preserve"> poniżej:</w:t>
      </w:r>
    </w:p>
    <w:p w:rsidR="005A2DDC" w:rsidRPr="00547DA9" w:rsidRDefault="005A2DDC" w:rsidP="005A2DDC">
      <w:pPr>
        <w:spacing w:line="240" w:lineRule="auto"/>
        <w:ind w:left="284"/>
        <w:jc w:val="both"/>
        <w:rPr>
          <w:rFonts w:ascii="Arial" w:hAnsi="Arial" w:cs="Arial"/>
          <w:sz w:val="20"/>
          <w:szCs w:val="20"/>
          <w:lang w:eastAsia="pl-PL"/>
        </w:rPr>
      </w:pPr>
    </w:p>
    <w:tbl>
      <w:tblPr>
        <w:tblStyle w:val="Tabela-Siatka1"/>
        <w:tblW w:w="0" w:type="auto"/>
        <w:jc w:val="center"/>
        <w:tblLayout w:type="fixed"/>
        <w:tblLook w:val="04A0" w:firstRow="1" w:lastRow="0" w:firstColumn="1" w:lastColumn="0" w:noHBand="0" w:noVBand="1"/>
      </w:tblPr>
      <w:tblGrid>
        <w:gridCol w:w="675"/>
        <w:gridCol w:w="2977"/>
        <w:gridCol w:w="5352"/>
      </w:tblGrid>
      <w:tr w:rsidR="005A2DDC" w:rsidRPr="00547DA9" w:rsidTr="00636F0B">
        <w:trPr>
          <w:trHeight w:val="226"/>
          <w:jc w:val="center"/>
        </w:trPr>
        <w:tc>
          <w:tcPr>
            <w:tcW w:w="9004" w:type="dxa"/>
            <w:gridSpan w:val="3"/>
          </w:tcPr>
          <w:p w:rsidR="005A2DDC" w:rsidRPr="00547DA9" w:rsidRDefault="005A2DDC" w:rsidP="00B57CF3">
            <w:pPr>
              <w:spacing w:line="276" w:lineRule="auto"/>
              <w:jc w:val="center"/>
              <w:rPr>
                <w:rFonts w:ascii="Arial" w:eastAsiaTheme="minorHAnsi" w:hAnsi="Arial" w:cs="Arial"/>
                <w:b/>
                <w:sz w:val="20"/>
                <w:szCs w:val="20"/>
              </w:rPr>
            </w:pPr>
            <w:r w:rsidRPr="00547DA9">
              <w:rPr>
                <w:rFonts w:ascii="Arial" w:eastAsiaTheme="minorHAnsi" w:hAnsi="Arial" w:cs="Arial"/>
                <w:b/>
                <w:sz w:val="20"/>
                <w:szCs w:val="20"/>
              </w:rPr>
              <w:t>WSKAŻNIKI PRODUKTU</w:t>
            </w:r>
          </w:p>
        </w:tc>
      </w:tr>
      <w:tr w:rsidR="005A2DDC" w:rsidRPr="00547DA9" w:rsidTr="00BA57DE">
        <w:trPr>
          <w:trHeight w:val="226"/>
          <w:jc w:val="center"/>
        </w:trPr>
        <w:tc>
          <w:tcPr>
            <w:tcW w:w="675" w:type="dxa"/>
          </w:tcPr>
          <w:p w:rsidR="005A2DDC" w:rsidRPr="00547DA9" w:rsidRDefault="005A2DDC" w:rsidP="00636F0B">
            <w:pPr>
              <w:spacing w:line="276" w:lineRule="auto"/>
              <w:jc w:val="center"/>
              <w:rPr>
                <w:rFonts w:ascii="Arial" w:eastAsiaTheme="minorHAnsi" w:hAnsi="Arial" w:cs="Arial"/>
                <w:sz w:val="20"/>
                <w:szCs w:val="20"/>
              </w:rPr>
            </w:pPr>
            <w:r w:rsidRPr="00547DA9">
              <w:rPr>
                <w:rFonts w:ascii="Arial" w:eastAsiaTheme="minorHAnsi" w:hAnsi="Arial" w:cs="Arial"/>
                <w:sz w:val="20"/>
                <w:szCs w:val="20"/>
              </w:rPr>
              <w:t>L.p.</w:t>
            </w:r>
          </w:p>
        </w:tc>
        <w:tc>
          <w:tcPr>
            <w:tcW w:w="2977" w:type="dxa"/>
          </w:tcPr>
          <w:p w:rsidR="005A2DDC" w:rsidRPr="00BA57DE" w:rsidRDefault="005A2DDC" w:rsidP="00636F0B">
            <w:pPr>
              <w:spacing w:line="276" w:lineRule="auto"/>
              <w:jc w:val="center"/>
              <w:rPr>
                <w:rFonts w:ascii="Arial" w:eastAsiaTheme="minorHAnsi" w:hAnsi="Arial" w:cs="Arial"/>
                <w:b/>
                <w:sz w:val="20"/>
                <w:szCs w:val="20"/>
              </w:rPr>
            </w:pPr>
            <w:r w:rsidRPr="00BA57DE">
              <w:rPr>
                <w:rFonts w:ascii="Arial" w:eastAsiaTheme="minorHAnsi" w:hAnsi="Arial" w:cs="Arial"/>
                <w:b/>
                <w:sz w:val="20"/>
                <w:szCs w:val="20"/>
              </w:rPr>
              <w:t>Nazwa wskaźnika i miara</w:t>
            </w:r>
          </w:p>
        </w:tc>
        <w:tc>
          <w:tcPr>
            <w:tcW w:w="5352" w:type="dxa"/>
          </w:tcPr>
          <w:p w:rsidR="005A2DDC" w:rsidRPr="00BA57DE" w:rsidRDefault="005A2DDC" w:rsidP="00636F0B">
            <w:pPr>
              <w:spacing w:line="276" w:lineRule="auto"/>
              <w:jc w:val="center"/>
              <w:rPr>
                <w:rFonts w:ascii="Arial" w:eastAsiaTheme="minorHAnsi" w:hAnsi="Arial" w:cs="Arial"/>
                <w:b/>
                <w:sz w:val="20"/>
                <w:szCs w:val="20"/>
              </w:rPr>
            </w:pPr>
            <w:r w:rsidRPr="00BA57DE">
              <w:rPr>
                <w:rFonts w:ascii="Arial" w:eastAsiaTheme="minorHAnsi" w:hAnsi="Arial" w:cs="Arial"/>
                <w:b/>
                <w:sz w:val="20"/>
                <w:szCs w:val="20"/>
              </w:rPr>
              <w:t>Definicja wskaźnika</w:t>
            </w:r>
          </w:p>
        </w:tc>
      </w:tr>
      <w:tr w:rsidR="005A2DDC" w:rsidRPr="00547DA9" w:rsidTr="00E73BE5">
        <w:trPr>
          <w:trHeight w:val="226"/>
          <w:jc w:val="center"/>
        </w:trPr>
        <w:tc>
          <w:tcPr>
            <w:tcW w:w="675" w:type="dxa"/>
            <w:vAlign w:val="center"/>
          </w:tcPr>
          <w:p w:rsidR="005A2DDC" w:rsidRPr="00547DA9" w:rsidRDefault="005A2DDC" w:rsidP="00E73BE5">
            <w:pPr>
              <w:spacing w:line="276" w:lineRule="auto"/>
              <w:jc w:val="center"/>
              <w:rPr>
                <w:rFonts w:ascii="Arial" w:eastAsiaTheme="minorHAnsi" w:hAnsi="Arial" w:cs="Arial"/>
                <w:sz w:val="20"/>
                <w:szCs w:val="20"/>
              </w:rPr>
            </w:pPr>
            <w:r w:rsidRPr="00547DA9">
              <w:rPr>
                <w:rFonts w:ascii="Arial" w:eastAsiaTheme="minorHAnsi" w:hAnsi="Arial" w:cs="Arial"/>
                <w:sz w:val="20"/>
                <w:szCs w:val="20"/>
              </w:rPr>
              <w:t>1.</w:t>
            </w:r>
          </w:p>
        </w:tc>
        <w:tc>
          <w:tcPr>
            <w:tcW w:w="2977" w:type="dxa"/>
            <w:vAlign w:val="center"/>
          </w:tcPr>
          <w:p w:rsidR="005A2DDC" w:rsidRPr="00547DA9" w:rsidRDefault="005A2DDC" w:rsidP="00E73BE5">
            <w:pPr>
              <w:spacing w:line="276" w:lineRule="auto"/>
              <w:rPr>
                <w:rFonts w:ascii="Arial" w:eastAsiaTheme="minorHAnsi" w:hAnsi="Arial" w:cs="Arial"/>
                <w:sz w:val="20"/>
                <w:szCs w:val="20"/>
              </w:rPr>
            </w:pPr>
            <w:r w:rsidRPr="00547DA9">
              <w:rPr>
                <w:rFonts w:ascii="Arial" w:eastAsiaTheme="minorHAnsi" w:hAnsi="Arial" w:cs="Arial"/>
                <w:sz w:val="20"/>
                <w:szCs w:val="20"/>
              </w:rPr>
              <w:t xml:space="preserve">Długość wybudowanych dróg </w:t>
            </w:r>
            <w:r w:rsidR="00E30711" w:rsidRPr="00547DA9">
              <w:rPr>
                <w:rFonts w:ascii="Arial" w:eastAsiaTheme="minorHAnsi" w:hAnsi="Arial" w:cs="Arial"/>
                <w:sz w:val="20"/>
                <w:szCs w:val="20"/>
              </w:rPr>
              <w:t>powiatowych</w:t>
            </w:r>
          </w:p>
          <w:p w:rsidR="005A2DDC" w:rsidRPr="00547DA9" w:rsidRDefault="005A2DDC" w:rsidP="00E73BE5">
            <w:pPr>
              <w:spacing w:line="276" w:lineRule="auto"/>
              <w:rPr>
                <w:rFonts w:ascii="Arial" w:eastAsiaTheme="minorHAnsi" w:hAnsi="Arial" w:cs="Arial"/>
                <w:i/>
                <w:sz w:val="20"/>
                <w:szCs w:val="20"/>
              </w:rPr>
            </w:pPr>
            <w:r w:rsidRPr="00547DA9">
              <w:rPr>
                <w:rFonts w:ascii="Arial" w:eastAsiaTheme="minorHAnsi" w:hAnsi="Arial" w:cs="Arial"/>
                <w:i/>
                <w:sz w:val="20"/>
                <w:szCs w:val="20"/>
              </w:rPr>
              <w:t>jednostka miary [km]</w:t>
            </w:r>
          </w:p>
        </w:tc>
        <w:tc>
          <w:tcPr>
            <w:tcW w:w="5352" w:type="dxa"/>
          </w:tcPr>
          <w:p w:rsidR="005A2DDC" w:rsidRDefault="005A2DDC" w:rsidP="008273F8">
            <w:pPr>
              <w:spacing w:line="276" w:lineRule="auto"/>
              <w:jc w:val="both"/>
              <w:rPr>
                <w:rFonts w:ascii="Arial" w:eastAsiaTheme="minorHAnsi" w:hAnsi="Arial" w:cs="Arial"/>
                <w:sz w:val="20"/>
                <w:szCs w:val="20"/>
              </w:rPr>
            </w:pPr>
            <w:r w:rsidRPr="00547DA9">
              <w:rPr>
                <w:rFonts w:ascii="Arial" w:eastAsiaTheme="minorHAnsi" w:hAnsi="Arial" w:cs="Arial"/>
                <w:sz w:val="20"/>
                <w:szCs w:val="20"/>
              </w:rPr>
              <w:t xml:space="preserve">Długość wykonanego odcinka drogi </w:t>
            </w:r>
            <w:r w:rsidR="00E30711" w:rsidRPr="00547DA9">
              <w:rPr>
                <w:rFonts w:ascii="Arial" w:eastAsiaTheme="minorHAnsi" w:hAnsi="Arial" w:cs="Arial"/>
                <w:sz w:val="20"/>
                <w:szCs w:val="20"/>
              </w:rPr>
              <w:t>powiatowej</w:t>
            </w:r>
            <w:r w:rsidRPr="00547DA9">
              <w:rPr>
                <w:rFonts w:ascii="Arial" w:eastAsiaTheme="minorHAnsi" w:hAnsi="Arial" w:cs="Arial"/>
                <w:sz w:val="20"/>
                <w:szCs w:val="20"/>
              </w:rPr>
              <w:t xml:space="preserve"> po nowym śladzie lub jego odbudowa i rozbudowa.</w:t>
            </w:r>
          </w:p>
          <w:p w:rsidR="005C7663" w:rsidRPr="00547DA9" w:rsidRDefault="005C7663" w:rsidP="008273F8">
            <w:pPr>
              <w:spacing w:line="276" w:lineRule="auto"/>
              <w:jc w:val="both"/>
              <w:rPr>
                <w:rFonts w:ascii="Arial" w:eastAsiaTheme="minorHAnsi" w:hAnsi="Arial" w:cs="Arial"/>
                <w:sz w:val="20"/>
                <w:szCs w:val="20"/>
              </w:rPr>
            </w:pPr>
          </w:p>
          <w:p w:rsidR="00CC395C" w:rsidRPr="00547DA9" w:rsidRDefault="00383EDE" w:rsidP="008F57DF">
            <w:pPr>
              <w:spacing w:line="276" w:lineRule="auto"/>
              <w:jc w:val="both"/>
              <w:rPr>
                <w:rFonts w:ascii="Arial" w:eastAsiaTheme="minorHAnsi" w:hAnsi="Arial" w:cs="Arial"/>
                <w:sz w:val="20"/>
                <w:szCs w:val="20"/>
              </w:rPr>
            </w:pPr>
            <w:r w:rsidRPr="00383EDE">
              <w:rPr>
                <w:rFonts w:ascii="Arial" w:eastAsiaTheme="minorHAnsi" w:hAnsi="Arial" w:cs="Arial"/>
                <w:sz w:val="20"/>
                <w:szCs w:val="20"/>
              </w:rPr>
              <w:t>Wartość wskaźnika jest sumą wszystkich wybudowanych odcinków dróg wojewódzkich, bez względu na klasę drogi oraz dróg gminnych, które w wyniku realizacji projektu otrzymały kategorię drogi powiatowej.</w:t>
            </w:r>
          </w:p>
        </w:tc>
      </w:tr>
      <w:tr w:rsidR="005A2DDC" w:rsidRPr="00547DA9" w:rsidTr="00E73BE5">
        <w:trPr>
          <w:trHeight w:val="226"/>
          <w:jc w:val="center"/>
        </w:trPr>
        <w:tc>
          <w:tcPr>
            <w:tcW w:w="675" w:type="dxa"/>
            <w:vAlign w:val="center"/>
          </w:tcPr>
          <w:p w:rsidR="005A2DDC" w:rsidRPr="00547DA9" w:rsidRDefault="005A2DDC" w:rsidP="00E73BE5">
            <w:pPr>
              <w:spacing w:line="276" w:lineRule="auto"/>
              <w:jc w:val="center"/>
              <w:rPr>
                <w:rFonts w:ascii="Arial" w:eastAsiaTheme="minorHAnsi" w:hAnsi="Arial" w:cs="Arial"/>
                <w:sz w:val="20"/>
                <w:szCs w:val="20"/>
              </w:rPr>
            </w:pPr>
            <w:r w:rsidRPr="00547DA9">
              <w:rPr>
                <w:rFonts w:ascii="Arial" w:eastAsiaTheme="minorHAnsi" w:hAnsi="Arial" w:cs="Arial"/>
                <w:sz w:val="20"/>
                <w:szCs w:val="20"/>
              </w:rPr>
              <w:t>2.</w:t>
            </w:r>
          </w:p>
        </w:tc>
        <w:tc>
          <w:tcPr>
            <w:tcW w:w="2977" w:type="dxa"/>
            <w:vAlign w:val="center"/>
          </w:tcPr>
          <w:p w:rsidR="005A2DDC" w:rsidRPr="00547DA9" w:rsidRDefault="005A2DDC" w:rsidP="00E73BE5">
            <w:pPr>
              <w:spacing w:line="276" w:lineRule="auto"/>
              <w:rPr>
                <w:rFonts w:ascii="Arial" w:eastAsiaTheme="minorHAnsi" w:hAnsi="Arial" w:cs="Arial"/>
                <w:sz w:val="20"/>
                <w:szCs w:val="20"/>
              </w:rPr>
            </w:pPr>
            <w:r w:rsidRPr="00547DA9">
              <w:rPr>
                <w:rFonts w:ascii="Arial" w:eastAsiaTheme="minorHAnsi" w:hAnsi="Arial" w:cs="Arial"/>
                <w:sz w:val="20"/>
                <w:szCs w:val="20"/>
              </w:rPr>
              <w:t xml:space="preserve">Długość przebudowanych dróg </w:t>
            </w:r>
            <w:r w:rsidR="00E30711" w:rsidRPr="00547DA9">
              <w:rPr>
                <w:rFonts w:ascii="Arial" w:eastAsiaTheme="minorHAnsi" w:hAnsi="Arial" w:cs="Arial"/>
                <w:sz w:val="20"/>
                <w:szCs w:val="20"/>
              </w:rPr>
              <w:t>powiatowych</w:t>
            </w:r>
          </w:p>
          <w:p w:rsidR="005A2DDC" w:rsidRPr="00547DA9" w:rsidRDefault="005A2DDC" w:rsidP="00E73BE5">
            <w:pPr>
              <w:spacing w:line="276" w:lineRule="auto"/>
              <w:rPr>
                <w:rFonts w:ascii="Arial" w:eastAsiaTheme="minorHAnsi" w:hAnsi="Arial" w:cs="Arial"/>
                <w:i/>
                <w:sz w:val="20"/>
                <w:szCs w:val="20"/>
              </w:rPr>
            </w:pPr>
            <w:r w:rsidRPr="00547DA9">
              <w:rPr>
                <w:rFonts w:ascii="Arial" w:eastAsiaTheme="minorHAnsi" w:hAnsi="Arial" w:cs="Arial"/>
                <w:i/>
                <w:sz w:val="20"/>
                <w:szCs w:val="20"/>
              </w:rPr>
              <w:t>jednostka miary [km]</w:t>
            </w:r>
          </w:p>
        </w:tc>
        <w:tc>
          <w:tcPr>
            <w:tcW w:w="5352" w:type="dxa"/>
          </w:tcPr>
          <w:p w:rsidR="005A2DDC" w:rsidRPr="00547DA9" w:rsidRDefault="005A2DDC" w:rsidP="008273F8">
            <w:pPr>
              <w:spacing w:line="276" w:lineRule="auto"/>
              <w:jc w:val="both"/>
              <w:rPr>
                <w:rFonts w:ascii="Arial" w:eastAsiaTheme="minorHAnsi" w:hAnsi="Arial" w:cs="Arial"/>
                <w:sz w:val="20"/>
                <w:szCs w:val="20"/>
              </w:rPr>
            </w:pPr>
            <w:r w:rsidRPr="00547DA9">
              <w:rPr>
                <w:rFonts w:ascii="Arial" w:eastAsiaTheme="minorHAnsi" w:hAnsi="Arial" w:cs="Arial"/>
                <w:sz w:val="20"/>
                <w:szCs w:val="20"/>
              </w:rPr>
              <w:t xml:space="preserve">Długość połączenia drogowego o kategorii </w:t>
            </w:r>
            <w:r w:rsidR="00260BF4" w:rsidRPr="00547DA9">
              <w:rPr>
                <w:rFonts w:ascii="Arial" w:eastAsiaTheme="minorHAnsi" w:hAnsi="Arial" w:cs="Arial"/>
                <w:sz w:val="20"/>
                <w:szCs w:val="20"/>
              </w:rPr>
              <w:t>drogi powiatowej</w:t>
            </w:r>
            <w:r w:rsidR="00B7422C">
              <w:rPr>
                <w:rFonts w:ascii="Arial" w:eastAsiaTheme="minorHAnsi" w:hAnsi="Arial" w:cs="Arial"/>
                <w:sz w:val="20"/>
                <w:szCs w:val="20"/>
              </w:rPr>
              <w:t xml:space="preserve">, </w:t>
            </w:r>
            <w:r w:rsidRPr="00547DA9">
              <w:rPr>
                <w:rFonts w:ascii="Arial" w:eastAsiaTheme="minorHAnsi" w:hAnsi="Arial" w:cs="Arial"/>
                <w:sz w:val="20"/>
                <w:szCs w:val="20"/>
              </w:rPr>
              <w:t>na odcinku którego wykonano roboty,</w:t>
            </w:r>
            <w:r w:rsidR="00920124">
              <w:rPr>
                <w:rFonts w:ascii="Arial" w:eastAsiaTheme="minorHAnsi" w:hAnsi="Arial" w:cs="Arial"/>
                <w:sz w:val="20"/>
                <w:szCs w:val="20"/>
              </w:rPr>
              <w:t xml:space="preserve"> </w:t>
            </w:r>
            <w:r w:rsidR="00217F0E">
              <w:rPr>
                <w:rFonts w:ascii="Arial" w:eastAsiaTheme="minorHAnsi" w:hAnsi="Arial" w:cs="Arial"/>
                <w:sz w:val="20"/>
                <w:szCs w:val="20"/>
              </w:rPr>
              <w:t>w </w:t>
            </w:r>
            <w:r w:rsidRPr="00547DA9">
              <w:rPr>
                <w:rFonts w:ascii="Arial" w:eastAsiaTheme="minorHAnsi" w:hAnsi="Arial" w:cs="Arial"/>
                <w:sz w:val="20"/>
                <w:szCs w:val="20"/>
              </w:rPr>
              <w:t>wyniku których nastąpiło podwyższenie parametrów technicznych i eksploatacyjnych istniejącej drogi, niewymagające zmiany granic pasa drogowego.</w:t>
            </w:r>
          </w:p>
          <w:p w:rsidR="00C22990" w:rsidRDefault="00C22990" w:rsidP="008273F8">
            <w:pPr>
              <w:spacing w:line="276" w:lineRule="auto"/>
              <w:jc w:val="both"/>
              <w:rPr>
                <w:rFonts w:ascii="Arial" w:eastAsiaTheme="minorHAnsi" w:hAnsi="Arial" w:cs="Arial"/>
                <w:sz w:val="20"/>
                <w:szCs w:val="20"/>
              </w:rPr>
            </w:pPr>
          </w:p>
          <w:p w:rsidR="00FA57C6" w:rsidRPr="00547DA9" w:rsidRDefault="005A2DDC" w:rsidP="008273F8">
            <w:pPr>
              <w:spacing w:line="276" w:lineRule="auto"/>
              <w:jc w:val="both"/>
              <w:rPr>
                <w:rFonts w:ascii="Arial" w:eastAsiaTheme="minorHAnsi" w:hAnsi="Arial" w:cs="Arial"/>
                <w:sz w:val="20"/>
                <w:szCs w:val="20"/>
              </w:rPr>
            </w:pPr>
            <w:r w:rsidRPr="00547DA9">
              <w:rPr>
                <w:rFonts w:ascii="Arial" w:eastAsiaTheme="minorHAnsi" w:hAnsi="Arial" w:cs="Arial"/>
                <w:sz w:val="20"/>
                <w:szCs w:val="20"/>
              </w:rPr>
              <w:t xml:space="preserve">Wartość wskaźnika jest sumą wszystkich przebudowanych odcinków dróg </w:t>
            </w:r>
            <w:r w:rsidR="00E30711" w:rsidRPr="00547DA9">
              <w:rPr>
                <w:rFonts w:ascii="Arial" w:eastAsiaTheme="minorHAnsi" w:hAnsi="Arial" w:cs="Arial"/>
                <w:sz w:val="20"/>
                <w:szCs w:val="20"/>
              </w:rPr>
              <w:t>powiatowych</w:t>
            </w:r>
            <w:r w:rsidRPr="00547DA9">
              <w:rPr>
                <w:rFonts w:ascii="Arial" w:eastAsiaTheme="minorHAnsi" w:hAnsi="Arial" w:cs="Arial"/>
                <w:sz w:val="20"/>
                <w:szCs w:val="20"/>
              </w:rPr>
              <w:t xml:space="preserve"> bez względu na klasę drogi. W przypadku podniesienia kategorii </w:t>
            </w:r>
            <w:r w:rsidR="00414F42" w:rsidRPr="00547DA9">
              <w:rPr>
                <w:rFonts w:ascii="Arial" w:hAnsi="Arial" w:cs="Arial"/>
                <w:sz w:val="20"/>
                <w:szCs w:val="20"/>
              </w:rPr>
              <w:t xml:space="preserve">drogi </w:t>
            </w:r>
            <w:r w:rsidR="00E30711" w:rsidRPr="00547DA9">
              <w:rPr>
                <w:rFonts w:ascii="Arial" w:eastAsiaTheme="minorHAnsi" w:hAnsi="Arial" w:cs="Arial"/>
                <w:sz w:val="20"/>
                <w:szCs w:val="20"/>
              </w:rPr>
              <w:t xml:space="preserve">z gminnej </w:t>
            </w:r>
            <w:r w:rsidR="00414F42" w:rsidRPr="00547DA9">
              <w:rPr>
                <w:rFonts w:ascii="Arial" w:hAnsi="Arial" w:cs="Arial"/>
                <w:sz w:val="20"/>
                <w:szCs w:val="20"/>
              </w:rPr>
              <w:t xml:space="preserve">do </w:t>
            </w:r>
            <w:r w:rsidR="00E30711" w:rsidRPr="00547DA9">
              <w:rPr>
                <w:rFonts w:ascii="Arial" w:eastAsiaTheme="minorHAnsi" w:hAnsi="Arial" w:cs="Arial"/>
                <w:sz w:val="20"/>
                <w:szCs w:val="20"/>
              </w:rPr>
              <w:t>powiatowej</w:t>
            </w:r>
            <w:r w:rsidRPr="00547DA9">
              <w:rPr>
                <w:rFonts w:ascii="Arial" w:eastAsiaTheme="minorHAnsi" w:hAnsi="Arial" w:cs="Arial"/>
                <w:sz w:val="20"/>
                <w:szCs w:val="20"/>
              </w:rPr>
              <w:t xml:space="preserve"> w wyniku realizacji projektu droga powinna być uwzględniona we wskaźniku nowo wybudowanych dróg. </w:t>
            </w:r>
          </w:p>
        </w:tc>
      </w:tr>
      <w:tr w:rsidR="001A0894" w:rsidRPr="00547DA9" w:rsidTr="00E73BE5">
        <w:trPr>
          <w:trHeight w:val="226"/>
          <w:jc w:val="center"/>
        </w:trPr>
        <w:tc>
          <w:tcPr>
            <w:tcW w:w="675" w:type="dxa"/>
            <w:vAlign w:val="center"/>
          </w:tcPr>
          <w:p w:rsidR="001A0894" w:rsidRPr="00547DA9" w:rsidRDefault="001A0894" w:rsidP="00E73BE5">
            <w:pPr>
              <w:spacing w:line="276" w:lineRule="auto"/>
              <w:jc w:val="center"/>
              <w:rPr>
                <w:rFonts w:ascii="Arial" w:eastAsiaTheme="minorHAnsi" w:hAnsi="Arial" w:cs="Arial"/>
                <w:sz w:val="20"/>
                <w:szCs w:val="20"/>
              </w:rPr>
            </w:pPr>
            <w:r w:rsidRPr="00547DA9">
              <w:rPr>
                <w:rFonts w:ascii="Arial" w:eastAsiaTheme="minorHAnsi" w:hAnsi="Arial" w:cs="Arial"/>
                <w:sz w:val="20"/>
                <w:szCs w:val="20"/>
              </w:rPr>
              <w:t>3</w:t>
            </w:r>
            <w:r w:rsidR="00E845C9" w:rsidRPr="00547DA9">
              <w:rPr>
                <w:rFonts w:ascii="Arial" w:eastAsiaTheme="minorHAnsi" w:hAnsi="Arial" w:cs="Arial"/>
                <w:sz w:val="20"/>
                <w:szCs w:val="20"/>
              </w:rPr>
              <w:t>.</w:t>
            </w:r>
          </w:p>
        </w:tc>
        <w:tc>
          <w:tcPr>
            <w:tcW w:w="2977" w:type="dxa"/>
            <w:vAlign w:val="center"/>
          </w:tcPr>
          <w:p w:rsidR="001A0894" w:rsidRPr="00547DA9" w:rsidRDefault="001A0894" w:rsidP="00E73BE5">
            <w:pPr>
              <w:spacing w:line="276" w:lineRule="auto"/>
              <w:rPr>
                <w:rFonts w:ascii="Arial" w:eastAsiaTheme="minorHAnsi" w:hAnsi="Arial" w:cs="Arial"/>
                <w:sz w:val="20"/>
                <w:szCs w:val="20"/>
              </w:rPr>
            </w:pPr>
            <w:r w:rsidRPr="00547DA9">
              <w:rPr>
                <w:rFonts w:ascii="Arial" w:eastAsiaTheme="minorHAnsi" w:hAnsi="Arial" w:cs="Arial"/>
                <w:sz w:val="20"/>
                <w:szCs w:val="20"/>
              </w:rPr>
              <w:t>Długość wybudowanych dróg gminnych</w:t>
            </w:r>
          </w:p>
          <w:p w:rsidR="001A0894" w:rsidRPr="00547DA9" w:rsidRDefault="001A0894" w:rsidP="00E73BE5">
            <w:pPr>
              <w:spacing w:line="276" w:lineRule="auto"/>
              <w:rPr>
                <w:rFonts w:ascii="Arial" w:eastAsiaTheme="minorHAnsi" w:hAnsi="Arial" w:cs="Arial"/>
                <w:sz w:val="20"/>
                <w:szCs w:val="20"/>
              </w:rPr>
            </w:pPr>
            <w:r w:rsidRPr="00547DA9">
              <w:rPr>
                <w:rFonts w:ascii="Arial" w:eastAsiaTheme="minorHAnsi" w:hAnsi="Arial" w:cs="Arial"/>
                <w:i/>
                <w:sz w:val="20"/>
                <w:szCs w:val="20"/>
              </w:rPr>
              <w:t>jednostka miary [km]</w:t>
            </w:r>
          </w:p>
        </w:tc>
        <w:tc>
          <w:tcPr>
            <w:tcW w:w="5352" w:type="dxa"/>
          </w:tcPr>
          <w:p w:rsidR="000141F9" w:rsidRDefault="000141F9" w:rsidP="008273F8">
            <w:pPr>
              <w:spacing w:line="276" w:lineRule="auto"/>
              <w:jc w:val="both"/>
              <w:rPr>
                <w:rFonts w:ascii="Arial" w:eastAsiaTheme="minorHAnsi" w:hAnsi="Arial" w:cs="Arial"/>
                <w:sz w:val="20"/>
                <w:szCs w:val="20"/>
              </w:rPr>
            </w:pPr>
            <w:r w:rsidRPr="00547DA9">
              <w:rPr>
                <w:rFonts w:ascii="Arial" w:eastAsiaTheme="minorHAnsi" w:hAnsi="Arial" w:cs="Arial"/>
                <w:sz w:val="20"/>
                <w:szCs w:val="20"/>
              </w:rPr>
              <w:t>Długość wykonanego odcinka drogi gminnej po nowym śladzie lub jego odbudowa i rozbudowa.</w:t>
            </w:r>
          </w:p>
          <w:p w:rsidR="005C7663" w:rsidRPr="00547DA9" w:rsidRDefault="005C7663" w:rsidP="008273F8">
            <w:pPr>
              <w:spacing w:line="276" w:lineRule="auto"/>
              <w:jc w:val="both"/>
              <w:rPr>
                <w:rFonts w:ascii="Arial" w:eastAsiaTheme="minorHAnsi" w:hAnsi="Arial" w:cs="Arial"/>
                <w:sz w:val="20"/>
                <w:szCs w:val="20"/>
              </w:rPr>
            </w:pPr>
          </w:p>
          <w:p w:rsidR="00CB7AF4" w:rsidRPr="00547DA9" w:rsidRDefault="00920124" w:rsidP="008273F8">
            <w:pPr>
              <w:spacing w:line="276" w:lineRule="auto"/>
              <w:jc w:val="both"/>
              <w:rPr>
                <w:rFonts w:ascii="Arial" w:eastAsiaTheme="minorHAnsi" w:hAnsi="Arial" w:cs="Arial"/>
                <w:sz w:val="20"/>
                <w:szCs w:val="20"/>
              </w:rPr>
            </w:pPr>
            <w:r w:rsidRPr="00920124">
              <w:rPr>
                <w:rFonts w:ascii="Arial" w:eastAsiaTheme="minorHAnsi" w:hAnsi="Arial" w:cs="Arial"/>
                <w:sz w:val="20"/>
                <w:szCs w:val="20"/>
              </w:rPr>
              <w:t>Wartość wskaźnika jest sumą wszystkich wybudowanych odcinków dróg gminnych, bez względu na klasę drogi. Inwestycja prowadząca do zmiany nawierzchni gruntowej na utwardzoną należy traktować jako budowę nowej drogi</w:t>
            </w:r>
            <w:r w:rsidR="00CB7AF4">
              <w:rPr>
                <w:rFonts w:ascii="Arial" w:eastAsiaTheme="minorHAnsi" w:hAnsi="Arial" w:cs="Arial"/>
                <w:sz w:val="20"/>
                <w:szCs w:val="20"/>
              </w:rPr>
              <w:t>.</w:t>
            </w:r>
          </w:p>
        </w:tc>
      </w:tr>
      <w:tr w:rsidR="001D4533" w:rsidRPr="00547DA9" w:rsidTr="00E73BE5">
        <w:trPr>
          <w:trHeight w:val="226"/>
          <w:jc w:val="center"/>
        </w:trPr>
        <w:tc>
          <w:tcPr>
            <w:tcW w:w="675" w:type="dxa"/>
            <w:vAlign w:val="center"/>
          </w:tcPr>
          <w:p w:rsidR="001D4533" w:rsidRPr="00547DA9" w:rsidRDefault="001D4533" w:rsidP="00E73BE5">
            <w:pPr>
              <w:spacing w:line="276" w:lineRule="auto"/>
              <w:jc w:val="center"/>
              <w:rPr>
                <w:rFonts w:ascii="Arial" w:eastAsiaTheme="minorHAnsi" w:hAnsi="Arial" w:cs="Arial"/>
                <w:sz w:val="20"/>
                <w:szCs w:val="20"/>
              </w:rPr>
            </w:pPr>
            <w:r w:rsidRPr="00547DA9">
              <w:rPr>
                <w:rFonts w:ascii="Arial" w:eastAsiaTheme="minorHAnsi" w:hAnsi="Arial" w:cs="Arial"/>
                <w:sz w:val="20"/>
                <w:szCs w:val="20"/>
              </w:rPr>
              <w:t>4</w:t>
            </w:r>
            <w:r w:rsidR="00E845C9" w:rsidRPr="00547DA9">
              <w:rPr>
                <w:rFonts w:ascii="Arial" w:eastAsiaTheme="minorHAnsi" w:hAnsi="Arial" w:cs="Arial"/>
                <w:sz w:val="20"/>
                <w:szCs w:val="20"/>
              </w:rPr>
              <w:t>.</w:t>
            </w:r>
          </w:p>
        </w:tc>
        <w:tc>
          <w:tcPr>
            <w:tcW w:w="2977" w:type="dxa"/>
            <w:vAlign w:val="center"/>
          </w:tcPr>
          <w:p w:rsidR="001D4533" w:rsidRPr="00547DA9" w:rsidRDefault="001D4533" w:rsidP="00E73BE5">
            <w:pPr>
              <w:spacing w:line="276" w:lineRule="auto"/>
              <w:rPr>
                <w:rFonts w:ascii="Arial" w:eastAsiaTheme="minorHAnsi" w:hAnsi="Arial" w:cs="Arial"/>
                <w:sz w:val="20"/>
                <w:szCs w:val="20"/>
              </w:rPr>
            </w:pPr>
            <w:r w:rsidRPr="00547DA9">
              <w:rPr>
                <w:rFonts w:ascii="Arial" w:eastAsiaTheme="minorHAnsi" w:hAnsi="Arial" w:cs="Arial"/>
                <w:sz w:val="20"/>
                <w:szCs w:val="20"/>
              </w:rPr>
              <w:t>Długość przebudowanych dróg gminnych</w:t>
            </w:r>
          </w:p>
          <w:p w:rsidR="001D4533" w:rsidRPr="00547DA9" w:rsidRDefault="001D4533" w:rsidP="00E73BE5">
            <w:pPr>
              <w:spacing w:line="276" w:lineRule="auto"/>
              <w:rPr>
                <w:rFonts w:ascii="Arial" w:eastAsiaTheme="minorHAnsi" w:hAnsi="Arial" w:cs="Arial"/>
                <w:sz w:val="20"/>
                <w:szCs w:val="20"/>
              </w:rPr>
            </w:pPr>
            <w:r w:rsidRPr="00547DA9">
              <w:rPr>
                <w:rFonts w:ascii="Arial" w:eastAsiaTheme="minorHAnsi" w:hAnsi="Arial" w:cs="Arial"/>
                <w:i/>
                <w:sz w:val="20"/>
                <w:szCs w:val="20"/>
              </w:rPr>
              <w:t>jednostka miary [km]</w:t>
            </w:r>
          </w:p>
        </w:tc>
        <w:tc>
          <w:tcPr>
            <w:tcW w:w="5352" w:type="dxa"/>
          </w:tcPr>
          <w:p w:rsidR="001D4533" w:rsidRPr="00547DA9" w:rsidRDefault="001D4533" w:rsidP="008273F8">
            <w:pPr>
              <w:spacing w:line="276" w:lineRule="auto"/>
              <w:jc w:val="both"/>
              <w:rPr>
                <w:rFonts w:ascii="Arial" w:eastAsiaTheme="minorHAnsi" w:hAnsi="Arial" w:cs="Arial"/>
                <w:sz w:val="20"/>
                <w:szCs w:val="20"/>
              </w:rPr>
            </w:pPr>
            <w:r w:rsidRPr="00547DA9">
              <w:rPr>
                <w:rFonts w:ascii="Arial" w:eastAsiaTheme="minorHAnsi" w:hAnsi="Arial" w:cs="Arial"/>
                <w:sz w:val="20"/>
                <w:szCs w:val="20"/>
              </w:rPr>
              <w:t xml:space="preserve">Długość połączenia drogowego o kategorii drogi gminnej, na odcinku którego wykonano roboty, </w:t>
            </w:r>
            <w:r w:rsidRPr="00547DA9">
              <w:rPr>
                <w:rFonts w:ascii="Arial" w:eastAsiaTheme="minorHAnsi" w:hAnsi="Arial" w:cs="Arial"/>
                <w:sz w:val="20"/>
                <w:szCs w:val="20"/>
              </w:rPr>
              <w:br w:type="textWrapping" w:clear="all"/>
              <w:t>w wyniku których nastąpiło podwyższenie parametrów technicznych i eksploatacyjnych istniejącej drogi, niewymagające zmiany granic pasa drogowego.</w:t>
            </w:r>
          </w:p>
          <w:p w:rsidR="00C22990" w:rsidRDefault="00C22990" w:rsidP="008273F8">
            <w:pPr>
              <w:spacing w:line="276" w:lineRule="auto"/>
              <w:jc w:val="both"/>
              <w:rPr>
                <w:rFonts w:ascii="Arial" w:eastAsiaTheme="minorHAnsi" w:hAnsi="Arial" w:cs="Arial"/>
                <w:sz w:val="20"/>
                <w:szCs w:val="20"/>
              </w:rPr>
            </w:pPr>
          </w:p>
          <w:p w:rsidR="00C22990" w:rsidRPr="00547DA9" w:rsidRDefault="00770E6A" w:rsidP="00C22990">
            <w:pPr>
              <w:spacing w:line="276" w:lineRule="auto"/>
              <w:jc w:val="both"/>
              <w:rPr>
                <w:rFonts w:ascii="Arial" w:eastAsiaTheme="minorHAnsi" w:hAnsi="Arial" w:cs="Arial"/>
                <w:sz w:val="20"/>
                <w:szCs w:val="20"/>
              </w:rPr>
            </w:pPr>
            <w:r w:rsidRPr="00770E6A">
              <w:rPr>
                <w:rFonts w:ascii="Arial" w:eastAsiaTheme="minorHAnsi" w:hAnsi="Arial" w:cs="Arial"/>
                <w:sz w:val="20"/>
                <w:szCs w:val="20"/>
              </w:rPr>
              <w:t>Wartość wskaźnika jest sumą wszystkich przebudowanych odcinków dróg gminnych, bez względu na klasę drogi. Inwestycja prowadząca do zmiany nawierzchni gruntowej na utwardzoną należy traktować jako budowę nowej drogi.</w:t>
            </w:r>
          </w:p>
        </w:tc>
      </w:tr>
      <w:tr w:rsidR="005A2DDC" w:rsidRPr="00547DA9" w:rsidTr="00E73BE5">
        <w:trPr>
          <w:trHeight w:val="226"/>
          <w:jc w:val="center"/>
        </w:trPr>
        <w:tc>
          <w:tcPr>
            <w:tcW w:w="675" w:type="dxa"/>
            <w:vAlign w:val="center"/>
          </w:tcPr>
          <w:p w:rsidR="005A2DDC" w:rsidRPr="00547DA9" w:rsidRDefault="009F4951" w:rsidP="004F42AC">
            <w:pPr>
              <w:spacing w:line="276" w:lineRule="auto"/>
              <w:jc w:val="center"/>
              <w:rPr>
                <w:rFonts w:ascii="Arial" w:eastAsiaTheme="minorHAnsi" w:hAnsi="Arial" w:cs="Arial"/>
                <w:sz w:val="20"/>
                <w:szCs w:val="20"/>
              </w:rPr>
            </w:pPr>
            <w:r>
              <w:rPr>
                <w:rFonts w:ascii="Arial" w:eastAsiaTheme="minorHAnsi" w:hAnsi="Arial" w:cs="Arial"/>
                <w:sz w:val="20"/>
                <w:szCs w:val="20"/>
              </w:rPr>
              <w:t>5.</w:t>
            </w:r>
          </w:p>
        </w:tc>
        <w:tc>
          <w:tcPr>
            <w:tcW w:w="2977" w:type="dxa"/>
            <w:vAlign w:val="center"/>
          </w:tcPr>
          <w:p w:rsidR="005A2DDC" w:rsidRPr="00547DA9" w:rsidRDefault="005A2DDC" w:rsidP="00E73BE5">
            <w:pPr>
              <w:spacing w:line="276" w:lineRule="auto"/>
              <w:rPr>
                <w:rFonts w:ascii="Arial" w:eastAsiaTheme="minorHAnsi" w:hAnsi="Arial" w:cs="Arial"/>
                <w:sz w:val="20"/>
                <w:szCs w:val="20"/>
              </w:rPr>
            </w:pPr>
            <w:r w:rsidRPr="00547DA9">
              <w:rPr>
                <w:rFonts w:ascii="Arial" w:eastAsiaTheme="minorHAnsi" w:hAnsi="Arial" w:cs="Arial"/>
                <w:sz w:val="20"/>
                <w:szCs w:val="20"/>
              </w:rPr>
              <w:t>Liczba wybudowanych obwodnic</w:t>
            </w:r>
          </w:p>
          <w:p w:rsidR="005A2DDC" w:rsidRPr="00547DA9" w:rsidRDefault="005A2DDC" w:rsidP="00E73BE5">
            <w:pPr>
              <w:spacing w:line="276" w:lineRule="auto"/>
              <w:rPr>
                <w:rFonts w:ascii="Arial" w:eastAsiaTheme="minorHAnsi" w:hAnsi="Arial" w:cs="Arial"/>
                <w:i/>
                <w:sz w:val="20"/>
                <w:szCs w:val="20"/>
              </w:rPr>
            </w:pPr>
            <w:r w:rsidRPr="00547DA9">
              <w:rPr>
                <w:rFonts w:ascii="Arial" w:eastAsiaTheme="minorHAnsi" w:hAnsi="Arial" w:cs="Arial"/>
                <w:i/>
                <w:sz w:val="20"/>
                <w:szCs w:val="20"/>
              </w:rPr>
              <w:t>jednostka miary [szt.]</w:t>
            </w:r>
          </w:p>
        </w:tc>
        <w:tc>
          <w:tcPr>
            <w:tcW w:w="5352" w:type="dxa"/>
          </w:tcPr>
          <w:p w:rsidR="00C33D98" w:rsidRDefault="005A2DDC" w:rsidP="008273F8">
            <w:pPr>
              <w:autoSpaceDE w:val="0"/>
              <w:autoSpaceDN w:val="0"/>
              <w:adjustRightInd w:val="0"/>
              <w:spacing w:line="276" w:lineRule="auto"/>
              <w:jc w:val="both"/>
              <w:rPr>
                <w:rFonts w:ascii="Arial" w:eastAsiaTheme="minorHAnsi" w:hAnsi="Arial" w:cs="Arial"/>
                <w:sz w:val="20"/>
                <w:szCs w:val="20"/>
              </w:rPr>
            </w:pPr>
            <w:r w:rsidRPr="00547DA9">
              <w:rPr>
                <w:rFonts w:ascii="Arial" w:eastAsiaTheme="minorHAnsi" w:hAnsi="Arial" w:cs="Arial"/>
                <w:sz w:val="20"/>
                <w:szCs w:val="20"/>
              </w:rPr>
              <w:t xml:space="preserve">Liczba dróg wybudowanych po nowym </w:t>
            </w:r>
            <w:r w:rsidRPr="00547DA9">
              <w:rPr>
                <w:rFonts w:ascii="Arial" w:eastAsia="TimesNewRoman" w:hAnsi="Arial" w:cs="Arial"/>
                <w:sz w:val="20"/>
                <w:szCs w:val="20"/>
              </w:rPr>
              <w:t>ś</w:t>
            </w:r>
            <w:r w:rsidRPr="00547DA9">
              <w:rPr>
                <w:rFonts w:ascii="Arial" w:eastAsiaTheme="minorHAnsi" w:hAnsi="Arial" w:cs="Arial"/>
                <w:sz w:val="20"/>
                <w:szCs w:val="20"/>
              </w:rPr>
              <w:t>ladzie</w:t>
            </w:r>
            <w:r w:rsidR="00D95436">
              <w:rPr>
                <w:rFonts w:ascii="Arial" w:eastAsiaTheme="minorHAnsi" w:hAnsi="Arial" w:cs="Arial"/>
                <w:sz w:val="20"/>
                <w:szCs w:val="20"/>
              </w:rPr>
              <w:t xml:space="preserve"> </w:t>
            </w:r>
            <w:r w:rsidRPr="00547DA9">
              <w:rPr>
                <w:rFonts w:ascii="Arial" w:eastAsiaTheme="minorHAnsi" w:hAnsi="Arial" w:cs="Arial"/>
                <w:sz w:val="20"/>
                <w:szCs w:val="20"/>
              </w:rPr>
              <w:t xml:space="preserve">w wyniku zrealizowania przedsięwzięcia, </w:t>
            </w:r>
            <w:r w:rsidR="009D6B26" w:rsidRPr="00547DA9">
              <w:rPr>
                <w:rFonts w:ascii="Arial" w:eastAsiaTheme="minorHAnsi" w:hAnsi="Arial" w:cs="Arial"/>
                <w:sz w:val="20"/>
                <w:szCs w:val="20"/>
              </w:rPr>
              <w:t>które umożliwiają</w:t>
            </w:r>
            <w:r w:rsidRPr="00547DA9">
              <w:rPr>
                <w:rFonts w:ascii="Arial" w:eastAsiaTheme="minorHAnsi" w:hAnsi="Arial" w:cs="Arial"/>
                <w:sz w:val="20"/>
                <w:szCs w:val="20"/>
              </w:rPr>
              <w:t xml:space="preserve"> pojazdom omini</w:t>
            </w:r>
            <w:r w:rsidRPr="00547DA9">
              <w:rPr>
                <w:rFonts w:ascii="Arial" w:eastAsia="TimesNewRoman" w:hAnsi="Arial" w:cs="Arial"/>
                <w:sz w:val="20"/>
                <w:szCs w:val="20"/>
              </w:rPr>
              <w:t>ę</w:t>
            </w:r>
            <w:r w:rsidRPr="00547DA9">
              <w:rPr>
                <w:rFonts w:ascii="Arial" w:eastAsiaTheme="minorHAnsi" w:hAnsi="Arial" w:cs="Arial"/>
                <w:sz w:val="20"/>
                <w:szCs w:val="20"/>
              </w:rPr>
              <w:t>cie pewnego obszaru i jego odci</w:t>
            </w:r>
            <w:r w:rsidRPr="00547DA9">
              <w:rPr>
                <w:rFonts w:ascii="Arial" w:eastAsia="TimesNewRoman" w:hAnsi="Arial" w:cs="Arial"/>
                <w:sz w:val="20"/>
                <w:szCs w:val="20"/>
              </w:rPr>
              <w:t>ąż</w:t>
            </w:r>
            <w:r w:rsidRPr="00547DA9">
              <w:rPr>
                <w:rFonts w:ascii="Arial" w:eastAsiaTheme="minorHAnsi" w:hAnsi="Arial" w:cs="Arial"/>
                <w:sz w:val="20"/>
                <w:szCs w:val="20"/>
              </w:rPr>
              <w:t>enie</w:t>
            </w:r>
            <w:r w:rsidR="00D95436">
              <w:rPr>
                <w:rFonts w:ascii="Arial" w:eastAsiaTheme="minorHAnsi" w:hAnsi="Arial" w:cs="Arial"/>
                <w:sz w:val="20"/>
                <w:szCs w:val="20"/>
              </w:rPr>
              <w:t xml:space="preserve"> </w:t>
            </w:r>
            <w:r w:rsidRPr="00547DA9">
              <w:rPr>
                <w:rFonts w:ascii="Arial" w:eastAsiaTheme="minorHAnsi" w:hAnsi="Arial" w:cs="Arial"/>
                <w:sz w:val="20"/>
                <w:szCs w:val="20"/>
              </w:rPr>
              <w:t>z ruchu tranzytowego</w:t>
            </w:r>
            <w:r w:rsidR="00C33D98" w:rsidRPr="00547DA9">
              <w:rPr>
                <w:rFonts w:ascii="Arial" w:eastAsiaTheme="minorHAnsi" w:hAnsi="Arial" w:cs="Arial"/>
                <w:sz w:val="20"/>
                <w:szCs w:val="20"/>
              </w:rPr>
              <w:t>.</w:t>
            </w:r>
          </w:p>
          <w:p w:rsidR="005C7663" w:rsidRPr="00547DA9" w:rsidRDefault="005C7663" w:rsidP="008273F8">
            <w:pPr>
              <w:autoSpaceDE w:val="0"/>
              <w:autoSpaceDN w:val="0"/>
              <w:adjustRightInd w:val="0"/>
              <w:spacing w:line="276" w:lineRule="auto"/>
              <w:jc w:val="both"/>
              <w:rPr>
                <w:rFonts w:ascii="Arial" w:eastAsiaTheme="minorHAnsi" w:hAnsi="Arial" w:cs="Arial"/>
                <w:sz w:val="20"/>
                <w:szCs w:val="20"/>
              </w:rPr>
            </w:pPr>
          </w:p>
          <w:p w:rsidR="005A2DDC" w:rsidRPr="00547DA9" w:rsidRDefault="00C33D98" w:rsidP="008273F8">
            <w:pPr>
              <w:autoSpaceDE w:val="0"/>
              <w:autoSpaceDN w:val="0"/>
              <w:adjustRightInd w:val="0"/>
              <w:spacing w:line="276" w:lineRule="auto"/>
              <w:jc w:val="both"/>
              <w:rPr>
                <w:rFonts w:ascii="Arial" w:eastAsiaTheme="minorHAnsi" w:hAnsi="Arial" w:cs="Arial"/>
                <w:sz w:val="20"/>
                <w:szCs w:val="20"/>
              </w:rPr>
            </w:pPr>
            <w:r w:rsidRPr="00547DA9">
              <w:rPr>
                <w:rFonts w:ascii="Arial" w:eastAsiaTheme="minorHAnsi" w:hAnsi="Arial" w:cs="Arial"/>
                <w:sz w:val="20"/>
                <w:szCs w:val="20"/>
              </w:rPr>
              <w:t>Wskaźnik odnosi się do inwestycji dotyczących obwodnic mieszczących się w zakresie wskaźnik</w:t>
            </w:r>
            <w:r w:rsidR="00263BB4">
              <w:rPr>
                <w:rFonts w:ascii="Arial" w:eastAsiaTheme="minorHAnsi" w:hAnsi="Arial" w:cs="Arial"/>
                <w:sz w:val="20"/>
                <w:szCs w:val="20"/>
              </w:rPr>
              <w:t>ów</w:t>
            </w:r>
            <w:r w:rsidRPr="00547DA9">
              <w:rPr>
                <w:rFonts w:ascii="Arial" w:eastAsiaTheme="minorHAnsi" w:hAnsi="Arial" w:cs="Arial"/>
                <w:sz w:val="20"/>
                <w:szCs w:val="20"/>
              </w:rPr>
              <w:t xml:space="preserve"> pn. </w:t>
            </w:r>
            <w:r w:rsidR="005F34EE">
              <w:rPr>
                <w:rFonts w:ascii="Arial" w:eastAsiaTheme="minorHAnsi" w:hAnsi="Arial" w:cs="Arial"/>
                <w:sz w:val="20"/>
                <w:szCs w:val="20"/>
              </w:rPr>
              <w:t>„</w:t>
            </w:r>
            <w:r w:rsidRPr="00547DA9">
              <w:rPr>
                <w:rFonts w:ascii="Arial" w:eastAsiaTheme="minorHAnsi" w:hAnsi="Arial" w:cs="Arial"/>
                <w:sz w:val="20"/>
                <w:szCs w:val="20"/>
              </w:rPr>
              <w:t xml:space="preserve">Długość wybudowanych </w:t>
            </w:r>
            <w:r w:rsidR="00414F42" w:rsidRPr="005F34EE">
              <w:rPr>
                <w:rFonts w:ascii="Arial" w:hAnsi="Arial" w:cs="Arial"/>
                <w:sz w:val="20"/>
                <w:szCs w:val="20"/>
              </w:rPr>
              <w:t>dróg</w:t>
            </w:r>
            <w:r w:rsidR="005F34EE">
              <w:rPr>
                <w:rFonts w:ascii="Arial" w:hAnsi="Arial" w:cs="Arial"/>
                <w:sz w:val="20"/>
                <w:szCs w:val="20"/>
              </w:rPr>
              <w:t xml:space="preserve"> powiatowych</w:t>
            </w:r>
            <w:r w:rsidR="005F34EE" w:rsidRPr="00263BB4">
              <w:rPr>
                <w:rFonts w:ascii="Arial" w:hAnsi="Arial" w:cs="Arial"/>
                <w:sz w:val="20"/>
                <w:szCs w:val="20"/>
              </w:rPr>
              <w:t>”</w:t>
            </w:r>
            <w:r w:rsidR="00263BB4" w:rsidRPr="00263BB4">
              <w:rPr>
                <w:rFonts w:ascii="Arial" w:hAnsi="Arial" w:cs="Arial"/>
                <w:sz w:val="20"/>
                <w:szCs w:val="20"/>
              </w:rPr>
              <w:t xml:space="preserve"> albo „Długość wybudowanych dróg gminnych</w:t>
            </w:r>
            <w:r w:rsidR="00263BB4">
              <w:rPr>
                <w:rFonts w:ascii="Arial" w:hAnsi="Arial" w:cs="Arial"/>
                <w:sz w:val="20"/>
                <w:szCs w:val="20"/>
              </w:rPr>
              <w:t>”</w:t>
            </w:r>
            <w:r w:rsidRPr="00547DA9">
              <w:rPr>
                <w:rFonts w:ascii="Arial" w:eastAsiaTheme="minorHAnsi" w:hAnsi="Arial" w:cs="Arial"/>
                <w:sz w:val="20"/>
                <w:szCs w:val="20"/>
              </w:rPr>
              <w:t>.</w:t>
            </w:r>
          </w:p>
        </w:tc>
      </w:tr>
      <w:tr w:rsidR="005A2DDC" w:rsidRPr="00547DA9" w:rsidTr="00E73BE5">
        <w:trPr>
          <w:trHeight w:val="226"/>
          <w:jc w:val="center"/>
        </w:trPr>
        <w:tc>
          <w:tcPr>
            <w:tcW w:w="675" w:type="dxa"/>
            <w:vAlign w:val="center"/>
          </w:tcPr>
          <w:p w:rsidR="005A2DDC" w:rsidRPr="00547DA9" w:rsidRDefault="009F4951" w:rsidP="00E73BE5">
            <w:pPr>
              <w:pStyle w:val="Nagwek3"/>
              <w:numPr>
                <w:ilvl w:val="0"/>
                <w:numId w:val="0"/>
              </w:numPr>
              <w:spacing w:line="276" w:lineRule="auto"/>
              <w:jc w:val="center"/>
              <w:outlineLvl w:val="2"/>
              <w:rPr>
                <w:rFonts w:eastAsiaTheme="minorHAnsi" w:cs="Arial"/>
                <w:szCs w:val="20"/>
              </w:rPr>
            </w:pPr>
            <w:r>
              <w:rPr>
                <w:rFonts w:eastAsiaTheme="minorHAnsi" w:cs="Arial"/>
                <w:szCs w:val="20"/>
              </w:rPr>
              <w:t>6.</w:t>
            </w:r>
          </w:p>
        </w:tc>
        <w:tc>
          <w:tcPr>
            <w:tcW w:w="2977" w:type="dxa"/>
            <w:vAlign w:val="center"/>
          </w:tcPr>
          <w:p w:rsidR="00C77512" w:rsidRPr="00547DA9" w:rsidRDefault="005A2DDC" w:rsidP="00E73BE5">
            <w:pPr>
              <w:pStyle w:val="Default"/>
              <w:spacing w:line="276" w:lineRule="auto"/>
              <w:rPr>
                <w:rFonts w:ascii="Arial" w:hAnsi="Arial" w:cs="Arial"/>
                <w:sz w:val="20"/>
                <w:szCs w:val="20"/>
              </w:rPr>
            </w:pPr>
            <w:r w:rsidRPr="00547DA9">
              <w:rPr>
                <w:rFonts w:ascii="Arial" w:hAnsi="Arial" w:cs="Arial"/>
                <w:sz w:val="20"/>
                <w:szCs w:val="20"/>
              </w:rPr>
              <w:t>Liczba zainstalowanych inteligentnych systemów transportowych</w:t>
            </w:r>
          </w:p>
          <w:p w:rsidR="005A2DDC" w:rsidRPr="00547DA9" w:rsidRDefault="00C77512" w:rsidP="00E73BE5">
            <w:pPr>
              <w:pStyle w:val="Default"/>
              <w:spacing w:line="276" w:lineRule="auto"/>
              <w:rPr>
                <w:rFonts w:ascii="Arial" w:hAnsi="Arial" w:cs="Arial"/>
                <w:i/>
                <w:sz w:val="20"/>
                <w:szCs w:val="20"/>
              </w:rPr>
            </w:pPr>
            <w:r w:rsidRPr="00547DA9">
              <w:rPr>
                <w:rFonts w:ascii="Arial" w:hAnsi="Arial" w:cs="Arial"/>
                <w:i/>
                <w:sz w:val="20"/>
                <w:szCs w:val="20"/>
              </w:rPr>
              <w:t>jednostka miary</w:t>
            </w:r>
            <w:r w:rsidR="005A2DDC" w:rsidRPr="00547DA9">
              <w:rPr>
                <w:rFonts w:ascii="Arial" w:hAnsi="Arial" w:cs="Arial"/>
                <w:i/>
                <w:sz w:val="20"/>
                <w:szCs w:val="20"/>
              </w:rPr>
              <w:t xml:space="preserve"> </w:t>
            </w:r>
            <w:r w:rsidR="005A2DDC" w:rsidRPr="00547DA9">
              <w:rPr>
                <w:rFonts w:ascii="Arial" w:eastAsiaTheme="minorHAnsi" w:hAnsi="Arial" w:cs="Arial"/>
                <w:i/>
                <w:sz w:val="20"/>
                <w:szCs w:val="20"/>
              </w:rPr>
              <w:t>[szt.]</w:t>
            </w:r>
          </w:p>
          <w:p w:rsidR="005A2DDC" w:rsidRPr="00547DA9" w:rsidRDefault="005A2DDC" w:rsidP="00E73BE5">
            <w:pPr>
              <w:pStyle w:val="Default"/>
              <w:spacing w:line="276" w:lineRule="auto"/>
              <w:rPr>
                <w:rFonts w:ascii="Arial" w:eastAsiaTheme="minorHAnsi" w:hAnsi="Arial" w:cs="Arial"/>
                <w:sz w:val="20"/>
                <w:szCs w:val="20"/>
              </w:rPr>
            </w:pPr>
          </w:p>
        </w:tc>
        <w:tc>
          <w:tcPr>
            <w:tcW w:w="5352" w:type="dxa"/>
          </w:tcPr>
          <w:p w:rsidR="005A2DDC" w:rsidRDefault="005A2DDC" w:rsidP="008273F8">
            <w:pPr>
              <w:pStyle w:val="Default"/>
              <w:spacing w:line="276" w:lineRule="auto"/>
              <w:jc w:val="both"/>
              <w:rPr>
                <w:rFonts w:ascii="Arial" w:hAnsi="Arial" w:cs="Arial"/>
                <w:sz w:val="20"/>
                <w:szCs w:val="20"/>
              </w:rPr>
            </w:pPr>
            <w:r w:rsidRPr="00547DA9">
              <w:rPr>
                <w:rFonts w:ascii="Arial" w:hAnsi="Arial" w:cs="Arial"/>
                <w:sz w:val="20"/>
                <w:szCs w:val="20"/>
              </w:rPr>
              <w:t xml:space="preserve">Liczba funkcjonujących inteligentnych systemów transportowych (ITS), w których technologie informacyjne i komunikacyjne stosowane są w obszarze transportu drogowego, obejmującym </w:t>
            </w:r>
            <w:r w:rsidR="00217F0E">
              <w:rPr>
                <w:rFonts w:ascii="Arial" w:hAnsi="Arial" w:cs="Arial"/>
                <w:sz w:val="20"/>
                <w:szCs w:val="20"/>
              </w:rPr>
              <w:t>infrastrukturę, pojazdy i </w:t>
            </w:r>
            <w:r w:rsidRPr="00547DA9">
              <w:rPr>
                <w:rFonts w:ascii="Arial" w:hAnsi="Arial" w:cs="Arial"/>
                <w:sz w:val="20"/>
                <w:szCs w:val="20"/>
              </w:rPr>
              <w:t>użytkowników, oraz</w:t>
            </w:r>
            <w:r w:rsidR="009E6785">
              <w:rPr>
                <w:rFonts w:ascii="Arial" w:hAnsi="Arial" w:cs="Arial"/>
                <w:sz w:val="20"/>
                <w:szCs w:val="20"/>
              </w:rPr>
              <w:t xml:space="preserve"> </w:t>
            </w:r>
            <w:r w:rsidRPr="00547DA9">
              <w:rPr>
                <w:rFonts w:ascii="Arial" w:hAnsi="Arial" w:cs="Arial"/>
                <w:sz w:val="20"/>
                <w:szCs w:val="20"/>
              </w:rPr>
              <w:t xml:space="preserve">w zarządzeniu ruchem i zarządzaniu mobilnością, jak również do interfejsów z innymi rodzajami transportu. </w:t>
            </w:r>
          </w:p>
          <w:p w:rsidR="00342763" w:rsidRDefault="00342763" w:rsidP="008273F8">
            <w:pPr>
              <w:pStyle w:val="Default"/>
              <w:spacing w:line="276" w:lineRule="auto"/>
              <w:jc w:val="both"/>
              <w:rPr>
                <w:rFonts w:ascii="Arial" w:hAnsi="Arial" w:cs="Arial"/>
                <w:sz w:val="20"/>
                <w:szCs w:val="20"/>
              </w:rPr>
            </w:pPr>
          </w:p>
          <w:p w:rsidR="005F34EE" w:rsidRPr="00547DA9" w:rsidRDefault="00260BF4" w:rsidP="005F34EE">
            <w:pPr>
              <w:pStyle w:val="Default"/>
              <w:spacing w:line="276" w:lineRule="auto"/>
              <w:jc w:val="both"/>
              <w:rPr>
                <w:rFonts w:ascii="Arial" w:hAnsi="Arial" w:cs="Arial"/>
                <w:sz w:val="20"/>
                <w:szCs w:val="20"/>
              </w:rPr>
            </w:pPr>
            <w:r>
              <w:rPr>
                <w:rFonts w:ascii="Arial" w:hAnsi="Arial" w:cs="Arial"/>
                <w:sz w:val="20"/>
                <w:szCs w:val="20"/>
              </w:rPr>
              <w:t>Wskaźnik należy</w:t>
            </w:r>
            <w:r w:rsidRPr="005F34EE">
              <w:rPr>
                <w:rFonts w:ascii="Arial" w:hAnsi="Arial" w:cs="Arial"/>
                <w:sz w:val="20"/>
                <w:szCs w:val="20"/>
              </w:rPr>
              <w:t xml:space="preserve"> monitorować</w:t>
            </w:r>
            <w:r>
              <w:rPr>
                <w:rFonts w:ascii="Arial" w:hAnsi="Arial" w:cs="Arial"/>
                <w:sz w:val="20"/>
                <w:szCs w:val="20"/>
              </w:rPr>
              <w:t xml:space="preserve"> razem ze wskaźnikiem</w:t>
            </w:r>
            <w:r w:rsidR="00E4199E">
              <w:rPr>
                <w:rFonts w:ascii="Arial" w:hAnsi="Arial" w:cs="Arial"/>
                <w:sz w:val="20"/>
                <w:szCs w:val="20"/>
              </w:rPr>
              <w:t xml:space="preserve"> powiązanym – </w:t>
            </w:r>
            <w:r w:rsidR="005F34EE">
              <w:rPr>
                <w:rFonts w:ascii="Arial" w:hAnsi="Arial" w:cs="Arial"/>
                <w:sz w:val="20"/>
                <w:szCs w:val="20"/>
              </w:rPr>
              <w:t>„</w:t>
            </w:r>
            <w:r w:rsidRPr="005F34EE">
              <w:rPr>
                <w:rFonts w:ascii="Arial" w:hAnsi="Arial" w:cs="Arial"/>
                <w:sz w:val="20"/>
                <w:szCs w:val="20"/>
              </w:rPr>
              <w:t>Długość dróg</w:t>
            </w:r>
            <w:r>
              <w:rPr>
                <w:rFonts w:ascii="Arial" w:hAnsi="Arial" w:cs="Arial"/>
                <w:sz w:val="20"/>
                <w:szCs w:val="20"/>
              </w:rPr>
              <w:t>, na których zainstalowano</w:t>
            </w:r>
            <w:r w:rsidR="00E4199E">
              <w:rPr>
                <w:rFonts w:ascii="Arial" w:hAnsi="Arial" w:cs="Arial"/>
                <w:sz w:val="20"/>
                <w:szCs w:val="20"/>
              </w:rPr>
              <w:t xml:space="preserve"> </w:t>
            </w:r>
            <w:r w:rsidR="005F34EE" w:rsidRPr="005F34EE">
              <w:rPr>
                <w:rFonts w:ascii="Arial" w:hAnsi="Arial" w:cs="Arial"/>
                <w:sz w:val="20"/>
                <w:szCs w:val="20"/>
              </w:rPr>
              <w:t>in</w:t>
            </w:r>
            <w:r w:rsidR="005F34EE">
              <w:rPr>
                <w:rFonts w:ascii="Arial" w:hAnsi="Arial" w:cs="Arial"/>
                <w:sz w:val="20"/>
                <w:szCs w:val="20"/>
              </w:rPr>
              <w:t>teligentne systemy transportowe</w:t>
            </w:r>
            <w:r w:rsidR="005F34EE" w:rsidRPr="005F34EE">
              <w:rPr>
                <w:rFonts w:ascii="Arial" w:hAnsi="Arial" w:cs="Arial"/>
                <w:sz w:val="20"/>
                <w:szCs w:val="20"/>
              </w:rPr>
              <w:t>”</w:t>
            </w:r>
            <w:r w:rsidR="005F34EE">
              <w:rPr>
                <w:rFonts w:ascii="Arial" w:hAnsi="Arial" w:cs="Arial"/>
                <w:sz w:val="20"/>
                <w:szCs w:val="20"/>
              </w:rPr>
              <w:t>.</w:t>
            </w:r>
          </w:p>
        </w:tc>
      </w:tr>
      <w:tr w:rsidR="005A2DDC" w:rsidRPr="00547DA9" w:rsidTr="00E73BE5">
        <w:trPr>
          <w:trHeight w:val="226"/>
          <w:jc w:val="center"/>
        </w:trPr>
        <w:tc>
          <w:tcPr>
            <w:tcW w:w="675" w:type="dxa"/>
            <w:vAlign w:val="center"/>
          </w:tcPr>
          <w:p w:rsidR="005A2DDC" w:rsidRPr="00547DA9" w:rsidRDefault="009F4951" w:rsidP="00E73BE5">
            <w:pPr>
              <w:pStyle w:val="Nagwek3"/>
              <w:numPr>
                <w:ilvl w:val="0"/>
                <w:numId w:val="0"/>
              </w:numPr>
              <w:spacing w:line="276" w:lineRule="auto"/>
              <w:jc w:val="center"/>
              <w:outlineLvl w:val="2"/>
              <w:rPr>
                <w:rFonts w:eastAsiaTheme="minorHAnsi" w:cs="Arial"/>
                <w:szCs w:val="20"/>
              </w:rPr>
            </w:pPr>
            <w:r>
              <w:rPr>
                <w:rFonts w:eastAsiaTheme="minorHAnsi" w:cs="Arial"/>
                <w:szCs w:val="20"/>
              </w:rPr>
              <w:t>7.</w:t>
            </w:r>
          </w:p>
        </w:tc>
        <w:tc>
          <w:tcPr>
            <w:tcW w:w="2977" w:type="dxa"/>
            <w:vAlign w:val="center"/>
          </w:tcPr>
          <w:p w:rsidR="00C77512" w:rsidRPr="00547DA9" w:rsidRDefault="005A2DDC" w:rsidP="00E73BE5">
            <w:pPr>
              <w:pStyle w:val="Default"/>
              <w:spacing w:line="276" w:lineRule="auto"/>
              <w:rPr>
                <w:rFonts w:ascii="Arial" w:hAnsi="Arial" w:cs="Arial"/>
                <w:sz w:val="20"/>
                <w:szCs w:val="20"/>
              </w:rPr>
            </w:pPr>
            <w:r w:rsidRPr="00547DA9">
              <w:rPr>
                <w:rFonts w:ascii="Arial" w:hAnsi="Arial" w:cs="Arial"/>
                <w:sz w:val="20"/>
                <w:szCs w:val="20"/>
              </w:rPr>
              <w:t>Długość dróg, na których zainstalowano inteligentne systemy transportowe</w:t>
            </w:r>
          </w:p>
          <w:p w:rsidR="005A2DDC" w:rsidRPr="00547DA9" w:rsidRDefault="00C77512" w:rsidP="00E73BE5">
            <w:pPr>
              <w:pStyle w:val="Default"/>
              <w:spacing w:line="276" w:lineRule="auto"/>
              <w:rPr>
                <w:rFonts w:ascii="Arial" w:hAnsi="Arial" w:cs="Arial"/>
                <w:i/>
                <w:sz w:val="20"/>
                <w:szCs w:val="20"/>
              </w:rPr>
            </w:pPr>
            <w:r w:rsidRPr="00547DA9">
              <w:rPr>
                <w:rFonts w:ascii="Arial" w:hAnsi="Arial" w:cs="Arial"/>
                <w:i/>
                <w:sz w:val="20"/>
                <w:szCs w:val="20"/>
              </w:rPr>
              <w:t xml:space="preserve">jednostka miary </w:t>
            </w:r>
            <w:r w:rsidR="005A2DDC" w:rsidRPr="00547DA9">
              <w:rPr>
                <w:rFonts w:ascii="Arial" w:hAnsi="Arial" w:cs="Arial"/>
                <w:i/>
                <w:sz w:val="20"/>
                <w:szCs w:val="20"/>
              </w:rPr>
              <w:t>[km]</w:t>
            </w:r>
          </w:p>
        </w:tc>
        <w:tc>
          <w:tcPr>
            <w:tcW w:w="5352" w:type="dxa"/>
          </w:tcPr>
          <w:p w:rsidR="00342763" w:rsidRDefault="005A2DDC" w:rsidP="009E6785">
            <w:pPr>
              <w:pStyle w:val="Default"/>
              <w:spacing w:line="276" w:lineRule="auto"/>
              <w:jc w:val="both"/>
              <w:rPr>
                <w:rFonts w:ascii="Arial" w:hAnsi="Arial" w:cs="Arial"/>
                <w:sz w:val="20"/>
                <w:szCs w:val="20"/>
              </w:rPr>
            </w:pPr>
            <w:r w:rsidRPr="00547DA9">
              <w:rPr>
                <w:rFonts w:ascii="Arial" w:hAnsi="Arial" w:cs="Arial"/>
                <w:sz w:val="20"/>
                <w:szCs w:val="20"/>
              </w:rPr>
              <w:t>Długość dróg, na których funkcjonują inteligentne systemy transportowe (ITS), w których technologie informacyjne i komunikacyjne stosowane są w obszarze transportu drogowego, obejmującym infrastrukturę, pojazdy i użytkownik</w:t>
            </w:r>
            <w:r w:rsidR="00217F0E">
              <w:rPr>
                <w:rFonts w:ascii="Arial" w:hAnsi="Arial" w:cs="Arial"/>
                <w:sz w:val="20"/>
                <w:szCs w:val="20"/>
              </w:rPr>
              <w:t>ów, oraz w zarządzeniu ruchem i </w:t>
            </w:r>
            <w:r w:rsidRPr="00547DA9">
              <w:rPr>
                <w:rFonts w:ascii="Arial" w:hAnsi="Arial" w:cs="Arial"/>
                <w:sz w:val="20"/>
                <w:szCs w:val="20"/>
              </w:rPr>
              <w:t>zarządzaniu mobilności</w:t>
            </w:r>
            <w:r w:rsidR="00217F0E">
              <w:rPr>
                <w:rFonts w:ascii="Arial" w:hAnsi="Arial" w:cs="Arial"/>
                <w:sz w:val="20"/>
                <w:szCs w:val="20"/>
              </w:rPr>
              <w:t>ą, jak również do interfejsów z </w:t>
            </w:r>
            <w:r w:rsidRPr="00547DA9">
              <w:rPr>
                <w:rFonts w:ascii="Arial" w:hAnsi="Arial" w:cs="Arial"/>
                <w:sz w:val="20"/>
                <w:szCs w:val="20"/>
              </w:rPr>
              <w:t>innymi rodzajami transportu.</w:t>
            </w:r>
          </w:p>
          <w:p w:rsidR="007A2E13" w:rsidRDefault="005A2DDC" w:rsidP="009E6785">
            <w:pPr>
              <w:pStyle w:val="Default"/>
              <w:spacing w:line="276" w:lineRule="auto"/>
              <w:jc w:val="both"/>
              <w:rPr>
                <w:rFonts w:ascii="Arial" w:hAnsi="Arial" w:cs="Arial"/>
                <w:sz w:val="20"/>
                <w:szCs w:val="20"/>
              </w:rPr>
            </w:pPr>
            <w:r w:rsidRPr="00547DA9">
              <w:rPr>
                <w:rFonts w:ascii="Arial" w:hAnsi="Arial" w:cs="Arial"/>
                <w:sz w:val="20"/>
                <w:szCs w:val="20"/>
              </w:rPr>
              <w:t xml:space="preserve"> </w:t>
            </w:r>
          </w:p>
          <w:p w:rsidR="005A2DDC" w:rsidRPr="00547DA9" w:rsidRDefault="00260BF4" w:rsidP="009E6785">
            <w:pPr>
              <w:pStyle w:val="Default"/>
              <w:spacing w:line="276" w:lineRule="auto"/>
              <w:jc w:val="both"/>
              <w:rPr>
                <w:rFonts w:ascii="Arial" w:hAnsi="Arial" w:cs="Arial"/>
                <w:sz w:val="20"/>
                <w:szCs w:val="20"/>
              </w:rPr>
            </w:pPr>
            <w:r>
              <w:rPr>
                <w:rFonts w:ascii="Arial" w:hAnsi="Arial" w:cs="Arial"/>
                <w:sz w:val="20"/>
                <w:szCs w:val="20"/>
              </w:rPr>
              <w:t>Wskaźnik należy</w:t>
            </w:r>
            <w:r w:rsidRPr="009E6785">
              <w:rPr>
                <w:rFonts w:ascii="Arial" w:hAnsi="Arial" w:cs="Arial"/>
                <w:sz w:val="20"/>
                <w:szCs w:val="20"/>
              </w:rPr>
              <w:t xml:space="preserve"> monitorować</w:t>
            </w:r>
            <w:r>
              <w:rPr>
                <w:rFonts w:ascii="Arial" w:hAnsi="Arial" w:cs="Arial"/>
                <w:sz w:val="20"/>
                <w:szCs w:val="20"/>
              </w:rPr>
              <w:t xml:space="preserve"> razem ze wskaźnikiem</w:t>
            </w:r>
            <w:r w:rsidR="009E6785">
              <w:rPr>
                <w:rFonts w:ascii="Arial" w:hAnsi="Arial" w:cs="Arial"/>
                <w:sz w:val="20"/>
                <w:szCs w:val="20"/>
              </w:rPr>
              <w:t xml:space="preserve"> powiązanym – „</w:t>
            </w:r>
            <w:r w:rsidR="009E6785" w:rsidRPr="009E6785">
              <w:rPr>
                <w:rFonts w:ascii="Arial" w:hAnsi="Arial" w:cs="Arial"/>
                <w:sz w:val="20"/>
                <w:szCs w:val="20"/>
              </w:rPr>
              <w:t>Liczba zainstalowanych inteligentnych system</w:t>
            </w:r>
            <w:r w:rsidR="009E6785">
              <w:rPr>
                <w:rFonts w:ascii="Arial" w:hAnsi="Arial" w:cs="Arial"/>
                <w:sz w:val="20"/>
                <w:szCs w:val="20"/>
              </w:rPr>
              <w:t>ów transportowych”</w:t>
            </w:r>
            <w:r w:rsidR="009E6785" w:rsidRPr="009E6785">
              <w:rPr>
                <w:rFonts w:ascii="Arial" w:hAnsi="Arial" w:cs="Arial"/>
                <w:sz w:val="20"/>
                <w:szCs w:val="20"/>
              </w:rPr>
              <w:t>.</w:t>
            </w:r>
          </w:p>
        </w:tc>
      </w:tr>
    </w:tbl>
    <w:p w:rsidR="005A2DDC" w:rsidRPr="00547DA9" w:rsidRDefault="005A2DDC" w:rsidP="008273F8">
      <w:pPr>
        <w:spacing w:line="276" w:lineRule="auto"/>
        <w:jc w:val="both"/>
        <w:rPr>
          <w:rFonts w:ascii="Arial" w:hAnsi="Arial" w:cs="Arial"/>
          <w:color w:val="000000"/>
          <w:sz w:val="20"/>
          <w:szCs w:val="20"/>
          <w:lang w:eastAsia="pl-PL"/>
        </w:rPr>
      </w:pPr>
    </w:p>
    <w:p w:rsidR="005A2DDC" w:rsidRPr="00547DA9" w:rsidRDefault="005A2DDC" w:rsidP="003E4653">
      <w:pPr>
        <w:pStyle w:val="Akapitzlist"/>
        <w:numPr>
          <w:ilvl w:val="0"/>
          <w:numId w:val="64"/>
        </w:numPr>
        <w:spacing w:line="276" w:lineRule="auto"/>
        <w:ind w:hanging="436"/>
        <w:jc w:val="both"/>
        <w:rPr>
          <w:rFonts w:ascii="Arial" w:hAnsi="Arial" w:cs="Arial"/>
          <w:color w:val="000000"/>
          <w:sz w:val="20"/>
          <w:szCs w:val="20"/>
          <w:lang w:eastAsia="pl-PL"/>
        </w:rPr>
      </w:pPr>
      <w:r w:rsidRPr="00547DA9">
        <w:rPr>
          <w:rFonts w:ascii="Arial" w:hAnsi="Arial" w:cs="Arial"/>
          <w:color w:val="000000"/>
          <w:sz w:val="20"/>
          <w:szCs w:val="20"/>
          <w:lang w:eastAsia="pl-PL"/>
        </w:rPr>
        <w:t xml:space="preserve">W ramach Działania </w:t>
      </w:r>
      <w:r w:rsidR="00414F42" w:rsidRPr="00547DA9">
        <w:rPr>
          <w:rFonts w:ascii="Arial" w:hAnsi="Arial" w:cs="Arial"/>
          <w:color w:val="000000"/>
          <w:sz w:val="20"/>
          <w:szCs w:val="20"/>
        </w:rPr>
        <w:t>5.</w:t>
      </w:r>
      <w:r w:rsidR="00AD0A6B" w:rsidRPr="00547DA9">
        <w:rPr>
          <w:rFonts w:ascii="Arial" w:hAnsi="Arial" w:cs="Arial"/>
          <w:color w:val="000000"/>
          <w:sz w:val="20"/>
          <w:szCs w:val="20"/>
          <w:lang w:eastAsia="pl-PL"/>
        </w:rPr>
        <w:t>2</w:t>
      </w:r>
      <w:r w:rsidRPr="00547DA9">
        <w:rPr>
          <w:rFonts w:ascii="Arial" w:hAnsi="Arial" w:cs="Arial"/>
          <w:color w:val="000000"/>
          <w:sz w:val="20"/>
          <w:szCs w:val="20"/>
          <w:lang w:eastAsia="pl-PL"/>
        </w:rPr>
        <w:t xml:space="preserve"> nie przewidziano wskaźników rezultatu.</w:t>
      </w:r>
    </w:p>
    <w:bookmarkEnd w:id="20"/>
    <w:bookmarkEnd w:id="21"/>
    <w:bookmarkEnd w:id="22"/>
    <w:bookmarkEnd w:id="23"/>
    <w:p w:rsidR="005A5D41" w:rsidRPr="00547DA9" w:rsidRDefault="005A5D41" w:rsidP="008273F8">
      <w:pPr>
        <w:spacing w:line="276" w:lineRule="auto"/>
        <w:jc w:val="both"/>
        <w:rPr>
          <w:rFonts w:ascii="Arial" w:hAnsi="Arial" w:cs="Arial"/>
          <w:color w:val="000000"/>
          <w:sz w:val="20"/>
          <w:szCs w:val="20"/>
          <w:lang w:eastAsia="pl-PL"/>
        </w:rPr>
      </w:pPr>
    </w:p>
    <w:p w:rsidR="00EA4F46" w:rsidRPr="00547DA9" w:rsidRDefault="00B11A71" w:rsidP="008273F8">
      <w:pPr>
        <w:pStyle w:val="Nagwek1"/>
        <w:spacing w:line="276" w:lineRule="auto"/>
        <w:rPr>
          <w:rFonts w:cs="Arial"/>
          <w:sz w:val="20"/>
          <w:szCs w:val="20"/>
        </w:rPr>
      </w:pPr>
      <w:bookmarkStart w:id="70" w:name="_Toc442966888"/>
      <w:bookmarkStart w:id="71" w:name="_Toc451163533"/>
      <w:r w:rsidRPr="00547DA9">
        <w:rPr>
          <w:rFonts w:cs="Arial"/>
          <w:sz w:val="20"/>
          <w:szCs w:val="20"/>
        </w:rPr>
        <w:t xml:space="preserve">Rozdział 5 </w:t>
      </w:r>
      <w:r w:rsidR="00EA4F46" w:rsidRPr="00547DA9">
        <w:rPr>
          <w:rFonts w:cs="Arial"/>
          <w:sz w:val="20"/>
          <w:szCs w:val="20"/>
        </w:rPr>
        <w:t>Wniosek o dofinansowanie</w:t>
      </w:r>
      <w:bookmarkEnd w:id="70"/>
      <w:bookmarkEnd w:id="71"/>
    </w:p>
    <w:p w:rsidR="00EA4F46" w:rsidRPr="00547DA9" w:rsidRDefault="00EA4F46" w:rsidP="004B1708">
      <w:pPr>
        <w:numPr>
          <w:ilvl w:val="0"/>
          <w:numId w:val="30"/>
        </w:numPr>
        <w:spacing w:line="276" w:lineRule="auto"/>
        <w:ind w:hanging="436"/>
        <w:contextualSpacing/>
        <w:jc w:val="both"/>
        <w:rPr>
          <w:rFonts w:ascii="Arial" w:hAnsi="Arial" w:cs="Arial"/>
          <w:sz w:val="20"/>
          <w:szCs w:val="20"/>
        </w:rPr>
      </w:pPr>
      <w:r w:rsidRPr="00547DA9">
        <w:rPr>
          <w:rFonts w:ascii="Arial" w:hAnsi="Arial" w:cs="Arial"/>
          <w:sz w:val="20"/>
          <w:szCs w:val="20"/>
        </w:rPr>
        <w:t>Wniosek o dofinansowanie należy wypełnić w LSI</w:t>
      </w:r>
      <w:r w:rsidR="00F878EA" w:rsidRPr="00547DA9">
        <w:rPr>
          <w:rFonts w:ascii="Arial" w:hAnsi="Arial" w:cs="Arial"/>
          <w:sz w:val="20"/>
          <w:szCs w:val="20"/>
        </w:rPr>
        <w:t>2014</w:t>
      </w:r>
      <w:r w:rsidR="00D45D9B" w:rsidRPr="00547DA9">
        <w:rPr>
          <w:rFonts w:ascii="Arial" w:hAnsi="Arial" w:cs="Arial"/>
          <w:sz w:val="20"/>
          <w:szCs w:val="20"/>
        </w:rPr>
        <w:t xml:space="preserve"> dostępnym </w:t>
      </w:r>
      <w:r w:rsidRPr="00547DA9">
        <w:rPr>
          <w:rFonts w:ascii="Arial" w:hAnsi="Arial" w:cs="Arial"/>
          <w:sz w:val="20"/>
          <w:szCs w:val="20"/>
        </w:rPr>
        <w:t xml:space="preserve">pod adresem </w:t>
      </w:r>
      <w:hyperlink r:id="rId15" w:history="1">
        <w:r w:rsidRPr="00547DA9">
          <w:rPr>
            <w:rStyle w:val="Hipercze"/>
            <w:rFonts w:ascii="Arial" w:hAnsi="Arial" w:cs="Arial"/>
            <w:sz w:val="20"/>
            <w:szCs w:val="20"/>
          </w:rPr>
          <w:t>https://beneficjent.wzp.pl</w:t>
        </w:r>
      </w:hyperlink>
      <w:r w:rsidR="00D45D9B" w:rsidRPr="00547DA9">
        <w:rPr>
          <w:rFonts w:ascii="Arial" w:hAnsi="Arial" w:cs="Arial"/>
          <w:sz w:val="20"/>
          <w:szCs w:val="20"/>
        </w:rPr>
        <w:t>.</w:t>
      </w:r>
    </w:p>
    <w:p w:rsidR="005671C9" w:rsidRPr="005671C9" w:rsidRDefault="00EA4F46" w:rsidP="004B1708">
      <w:pPr>
        <w:numPr>
          <w:ilvl w:val="0"/>
          <w:numId w:val="30"/>
        </w:numPr>
        <w:spacing w:line="276" w:lineRule="auto"/>
        <w:ind w:hanging="436"/>
        <w:contextualSpacing/>
        <w:jc w:val="both"/>
        <w:rPr>
          <w:rFonts w:ascii="Arial" w:hAnsi="Arial" w:cs="Arial"/>
          <w:sz w:val="20"/>
          <w:szCs w:val="20"/>
        </w:rPr>
      </w:pPr>
      <w:r w:rsidRPr="005671C9">
        <w:rPr>
          <w:rFonts w:ascii="Arial" w:hAnsi="Arial" w:cs="Arial"/>
          <w:b/>
          <w:sz w:val="20"/>
          <w:szCs w:val="20"/>
        </w:rPr>
        <w:t>Wypełnienie wniosku o dofinansowanie w LSI</w:t>
      </w:r>
      <w:r w:rsidR="00F878EA" w:rsidRPr="005671C9">
        <w:rPr>
          <w:rFonts w:ascii="Arial" w:hAnsi="Arial" w:cs="Arial"/>
          <w:b/>
          <w:sz w:val="20"/>
          <w:szCs w:val="20"/>
        </w:rPr>
        <w:t>2014</w:t>
      </w:r>
      <w:r w:rsidRPr="005671C9">
        <w:rPr>
          <w:rFonts w:ascii="Arial" w:hAnsi="Arial" w:cs="Arial"/>
          <w:b/>
          <w:sz w:val="20"/>
          <w:szCs w:val="20"/>
        </w:rPr>
        <w:t xml:space="preserve"> możliwe będzie od dnia </w:t>
      </w:r>
      <w:r w:rsidR="005671C9">
        <w:rPr>
          <w:rFonts w:ascii="Arial" w:hAnsi="Arial" w:cs="Arial"/>
          <w:b/>
          <w:sz w:val="20"/>
          <w:szCs w:val="20"/>
        </w:rPr>
        <w:t>1 lipca 2016 r.</w:t>
      </w:r>
    </w:p>
    <w:p w:rsidR="00EA4F46" w:rsidRPr="005671C9" w:rsidRDefault="00EA4F46" w:rsidP="004B1708">
      <w:pPr>
        <w:numPr>
          <w:ilvl w:val="0"/>
          <w:numId w:val="30"/>
        </w:numPr>
        <w:spacing w:line="276" w:lineRule="auto"/>
        <w:ind w:hanging="436"/>
        <w:contextualSpacing/>
        <w:jc w:val="both"/>
        <w:rPr>
          <w:rFonts w:ascii="Arial" w:hAnsi="Arial" w:cs="Arial"/>
          <w:sz w:val="20"/>
          <w:szCs w:val="20"/>
        </w:rPr>
      </w:pPr>
      <w:r w:rsidRPr="005671C9">
        <w:rPr>
          <w:rFonts w:ascii="Arial" w:hAnsi="Arial" w:cs="Arial"/>
          <w:sz w:val="20"/>
          <w:szCs w:val="20"/>
        </w:rPr>
        <w:t>W</w:t>
      </w:r>
      <w:r w:rsidR="00663433" w:rsidRPr="005671C9">
        <w:rPr>
          <w:rFonts w:ascii="Arial" w:hAnsi="Arial" w:cs="Arial"/>
          <w:sz w:val="20"/>
          <w:szCs w:val="20"/>
        </w:rPr>
        <w:t>niosek o dofinansowanie wraz z</w:t>
      </w:r>
      <w:r w:rsidR="00785D56" w:rsidRPr="005671C9">
        <w:rPr>
          <w:rFonts w:ascii="Arial" w:hAnsi="Arial" w:cs="Arial"/>
          <w:sz w:val="20"/>
          <w:szCs w:val="20"/>
        </w:rPr>
        <w:t xml:space="preserve"> </w:t>
      </w:r>
      <w:r w:rsidRPr="005671C9">
        <w:rPr>
          <w:rFonts w:ascii="Arial" w:hAnsi="Arial" w:cs="Arial"/>
          <w:sz w:val="20"/>
          <w:szCs w:val="20"/>
        </w:rPr>
        <w:t>załącznikami należy przygotować zgodnie z</w:t>
      </w:r>
      <w:r w:rsidR="00680207" w:rsidRPr="005671C9">
        <w:rPr>
          <w:rFonts w:ascii="Arial" w:hAnsi="Arial" w:cs="Arial"/>
          <w:sz w:val="20"/>
          <w:szCs w:val="20"/>
        </w:rPr>
        <w:t>e</w:t>
      </w:r>
      <w:r w:rsidRPr="005671C9">
        <w:rPr>
          <w:rFonts w:ascii="Arial" w:hAnsi="Arial" w:cs="Arial"/>
          <w:sz w:val="20"/>
          <w:szCs w:val="20"/>
        </w:rPr>
        <w:t xml:space="preserve"> </w:t>
      </w:r>
      <w:r w:rsidR="00680207" w:rsidRPr="005671C9">
        <w:rPr>
          <w:rFonts w:ascii="Arial" w:hAnsi="Arial" w:cs="Arial"/>
          <w:i/>
          <w:sz w:val="20"/>
          <w:szCs w:val="20"/>
        </w:rPr>
        <w:t xml:space="preserve">Wzorem wniosku o dofinansowanie projektu z Europejskiego </w:t>
      </w:r>
      <w:r w:rsidR="00663433" w:rsidRPr="005671C9">
        <w:rPr>
          <w:rFonts w:ascii="Arial" w:hAnsi="Arial" w:cs="Arial"/>
          <w:i/>
          <w:sz w:val="20"/>
          <w:szCs w:val="20"/>
        </w:rPr>
        <w:t>Funduszu Rozwoju Regionalnego w</w:t>
      </w:r>
      <w:r w:rsidR="00217F0E">
        <w:rPr>
          <w:rFonts w:ascii="Arial" w:hAnsi="Arial" w:cs="Arial"/>
          <w:i/>
          <w:sz w:val="20"/>
          <w:szCs w:val="20"/>
        </w:rPr>
        <w:t> </w:t>
      </w:r>
      <w:r w:rsidR="00680207" w:rsidRPr="005671C9">
        <w:rPr>
          <w:rFonts w:ascii="Arial" w:hAnsi="Arial" w:cs="Arial"/>
          <w:i/>
          <w:sz w:val="20"/>
          <w:szCs w:val="20"/>
        </w:rPr>
        <w:t>ramach Regionalnego Pro</w:t>
      </w:r>
      <w:r w:rsidR="00663433" w:rsidRPr="005671C9">
        <w:rPr>
          <w:rFonts w:ascii="Arial" w:hAnsi="Arial" w:cs="Arial"/>
          <w:i/>
          <w:sz w:val="20"/>
          <w:szCs w:val="20"/>
        </w:rPr>
        <w:t xml:space="preserve">gramu Operacyjnego Województwa </w:t>
      </w:r>
      <w:r w:rsidR="00680207" w:rsidRPr="005671C9">
        <w:rPr>
          <w:rFonts w:ascii="Arial" w:hAnsi="Arial" w:cs="Arial"/>
          <w:i/>
          <w:sz w:val="20"/>
          <w:szCs w:val="20"/>
        </w:rPr>
        <w:t>Zachodniopomorskiego 2014 – 2020 wraz z instrukcją wypełniania</w:t>
      </w:r>
      <w:r w:rsidR="00680207" w:rsidRPr="005671C9">
        <w:rPr>
          <w:rFonts w:ascii="Arial" w:hAnsi="Arial" w:cs="Arial"/>
          <w:sz w:val="20"/>
          <w:szCs w:val="20"/>
        </w:rPr>
        <w:t>, stanowiącym</w:t>
      </w:r>
      <w:r w:rsidRPr="005671C9">
        <w:rPr>
          <w:rFonts w:ascii="Arial" w:hAnsi="Arial" w:cs="Arial"/>
          <w:sz w:val="20"/>
          <w:szCs w:val="20"/>
        </w:rPr>
        <w:t xml:space="preserve"> załącznik nr </w:t>
      </w:r>
      <w:r w:rsidR="00B83EA5" w:rsidRPr="005671C9">
        <w:rPr>
          <w:rFonts w:ascii="Arial" w:hAnsi="Arial" w:cs="Arial"/>
          <w:sz w:val="20"/>
          <w:szCs w:val="20"/>
        </w:rPr>
        <w:t>1</w:t>
      </w:r>
      <w:r w:rsidRPr="005671C9">
        <w:rPr>
          <w:rFonts w:ascii="Arial" w:hAnsi="Arial" w:cs="Arial"/>
          <w:sz w:val="20"/>
          <w:szCs w:val="20"/>
        </w:rPr>
        <w:t xml:space="preserve"> do niniejszego regulaminu. </w:t>
      </w:r>
    </w:p>
    <w:p w:rsidR="00EA4F46" w:rsidRPr="00547DA9" w:rsidRDefault="00EA4F46" w:rsidP="004B1708">
      <w:pPr>
        <w:numPr>
          <w:ilvl w:val="0"/>
          <w:numId w:val="30"/>
        </w:numPr>
        <w:spacing w:line="276" w:lineRule="auto"/>
        <w:ind w:hanging="436"/>
        <w:contextualSpacing/>
        <w:jc w:val="both"/>
        <w:rPr>
          <w:rFonts w:ascii="Arial" w:hAnsi="Arial" w:cs="Arial"/>
          <w:sz w:val="20"/>
          <w:szCs w:val="20"/>
        </w:rPr>
      </w:pPr>
      <w:r w:rsidRPr="00547DA9">
        <w:rPr>
          <w:rFonts w:ascii="Arial" w:hAnsi="Arial" w:cs="Arial"/>
          <w:sz w:val="20"/>
          <w:szCs w:val="20"/>
        </w:rPr>
        <w:t>Załączniki do wniosku o dofinansowanie są jego integralną częścią. Załączniki dzielą się na:</w:t>
      </w:r>
    </w:p>
    <w:p w:rsidR="00EA4F46" w:rsidRPr="00547DA9" w:rsidRDefault="00EA4F46" w:rsidP="00DF658E">
      <w:pPr>
        <w:numPr>
          <w:ilvl w:val="0"/>
          <w:numId w:val="31"/>
        </w:numPr>
        <w:spacing w:line="276" w:lineRule="auto"/>
        <w:ind w:left="993" w:hanging="284"/>
        <w:jc w:val="both"/>
        <w:outlineLvl w:val="2"/>
        <w:rPr>
          <w:rFonts w:ascii="Arial" w:hAnsi="Arial" w:cs="Arial"/>
          <w:sz w:val="20"/>
          <w:szCs w:val="20"/>
          <w:u w:val="single"/>
        </w:rPr>
      </w:pPr>
      <w:r w:rsidRPr="00547DA9">
        <w:rPr>
          <w:rFonts w:ascii="Arial" w:hAnsi="Arial" w:cs="Arial"/>
          <w:sz w:val="20"/>
          <w:szCs w:val="20"/>
          <w:u w:val="single"/>
        </w:rPr>
        <w:t>obowiązkowe, które obligatoryjnie należy przedłożyć na etapie składania wniosku o dofinansowanie:</w:t>
      </w:r>
    </w:p>
    <w:p w:rsidR="009F2235" w:rsidRPr="00D369CF" w:rsidRDefault="009F2235" w:rsidP="00C206A1">
      <w:pPr>
        <w:pStyle w:val="Akapitzlist"/>
        <w:numPr>
          <w:ilvl w:val="0"/>
          <w:numId w:val="94"/>
        </w:numPr>
        <w:spacing w:line="276" w:lineRule="auto"/>
        <w:ind w:left="1276" w:hanging="283"/>
        <w:jc w:val="both"/>
        <w:rPr>
          <w:rFonts w:ascii="Arial" w:hAnsi="Arial" w:cs="Arial"/>
          <w:sz w:val="20"/>
          <w:szCs w:val="20"/>
        </w:rPr>
      </w:pPr>
      <w:r w:rsidRPr="00D369CF">
        <w:rPr>
          <w:rFonts w:ascii="Arial" w:hAnsi="Arial" w:cs="Arial"/>
          <w:b/>
          <w:bCs/>
          <w:sz w:val="20"/>
          <w:szCs w:val="20"/>
        </w:rPr>
        <w:t>Załącznik nr 1</w:t>
      </w:r>
      <w:r w:rsidRPr="00D369CF">
        <w:rPr>
          <w:rFonts w:ascii="Arial" w:hAnsi="Arial" w:cs="Arial"/>
          <w:bCs/>
          <w:sz w:val="20"/>
          <w:szCs w:val="20"/>
        </w:rPr>
        <w:t>:</w:t>
      </w:r>
      <w:r w:rsidRPr="00D369CF">
        <w:rPr>
          <w:rFonts w:ascii="Arial" w:hAnsi="Arial" w:cs="Arial"/>
          <w:sz w:val="20"/>
          <w:szCs w:val="20"/>
        </w:rPr>
        <w:t xml:space="preserve"> Studium wykonalności</w:t>
      </w:r>
      <w:r w:rsidR="00D369CF" w:rsidRPr="00D369CF">
        <w:rPr>
          <w:rFonts w:ascii="Arial" w:hAnsi="Arial" w:cs="Arial"/>
          <w:sz w:val="20"/>
          <w:szCs w:val="20"/>
          <w:lang w:eastAsia="pl-PL"/>
        </w:rPr>
        <w:t xml:space="preserve"> - </w:t>
      </w:r>
      <w:r w:rsidRPr="00D369CF">
        <w:rPr>
          <w:rFonts w:ascii="Arial" w:hAnsi="Arial" w:cs="Arial"/>
          <w:sz w:val="20"/>
          <w:szCs w:val="20"/>
        </w:rPr>
        <w:t>przygotowane zgodnie z instrukcją stanowiącą załącznik nr 1b do regulaminu</w:t>
      </w:r>
      <w:r w:rsidR="00D369CF">
        <w:rPr>
          <w:rFonts w:ascii="Arial" w:hAnsi="Arial" w:cs="Arial"/>
          <w:sz w:val="20"/>
          <w:szCs w:val="20"/>
        </w:rPr>
        <w:t xml:space="preserve"> </w:t>
      </w:r>
      <w:r w:rsidRPr="00D369CF">
        <w:rPr>
          <w:rFonts w:ascii="Arial" w:hAnsi="Arial" w:cs="Arial"/>
          <w:sz w:val="20"/>
          <w:szCs w:val="20"/>
        </w:rPr>
        <w:t>i w oparciu o wzór, który jest z</w:t>
      </w:r>
      <w:r w:rsidR="00D369CF">
        <w:rPr>
          <w:rFonts w:ascii="Arial" w:hAnsi="Arial" w:cs="Arial"/>
          <w:sz w:val="20"/>
          <w:szCs w:val="20"/>
        </w:rPr>
        <w:t>ałącznikiem do tejże instrukcji.</w:t>
      </w:r>
    </w:p>
    <w:p w:rsidR="009F2235" w:rsidRDefault="00D369CF" w:rsidP="00594FD1">
      <w:pPr>
        <w:spacing w:line="276" w:lineRule="auto"/>
        <w:ind w:left="1276"/>
        <w:contextualSpacing/>
        <w:jc w:val="both"/>
        <w:rPr>
          <w:rFonts w:ascii="Arial" w:hAnsi="Arial" w:cs="Arial"/>
          <w:sz w:val="20"/>
          <w:szCs w:val="20"/>
        </w:rPr>
      </w:pPr>
      <w:r>
        <w:rPr>
          <w:rFonts w:ascii="Arial" w:hAnsi="Arial" w:cs="Arial"/>
          <w:sz w:val="20"/>
          <w:szCs w:val="20"/>
        </w:rPr>
        <w:t>Wymagany zakres studium wykonalności został określony w ww. instrukcji oraz arkuszu stanowiącym załącznik nr 1 instrukcji.</w:t>
      </w:r>
    </w:p>
    <w:p w:rsidR="009F2235" w:rsidRPr="00CA4FBD" w:rsidRDefault="009F2235">
      <w:pPr>
        <w:spacing w:line="276" w:lineRule="auto"/>
        <w:ind w:left="1418"/>
        <w:contextualSpacing/>
        <w:jc w:val="both"/>
        <w:rPr>
          <w:rFonts w:ascii="Arial" w:hAnsi="Arial" w:cs="Arial"/>
          <w:sz w:val="20"/>
          <w:szCs w:val="20"/>
        </w:rPr>
      </w:pPr>
      <w:r w:rsidRPr="0039050E">
        <w:rPr>
          <w:rFonts w:ascii="Arial" w:hAnsi="Arial" w:cs="Arial"/>
          <w:b/>
          <w:sz w:val="20"/>
          <w:szCs w:val="20"/>
        </w:rPr>
        <w:t>UWAGA:</w:t>
      </w:r>
      <w:r w:rsidRPr="00CA4FBD">
        <w:rPr>
          <w:rFonts w:ascii="Arial" w:hAnsi="Arial" w:cs="Arial"/>
          <w:sz w:val="20"/>
          <w:szCs w:val="20"/>
        </w:rPr>
        <w:t xml:space="preserve"> Studium wykonalności powinno zostać załączone do wniosku </w:t>
      </w:r>
      <w:r w:rsidRPr="00CA4FBD">
        <w:rPr>
          <w:rFonts w:ascii="Arial" w:hAnsi="Arial" w:cs="Arial"/>
          <w:sz w:val="20"/>
          <w:szCs w:val="20"/>
        </w:rPr>
        <w:br/>
        <w:t>o dofinansowanie jako pliki elektroniczne, nie należy załączać zeskanowanych dokumentów.</w:t>
      </w:r>
    </w:p>
    <w:p w:rsidR="009F2235" w:rsidRPr="00CA4FBD" w:rsidRDefault="009F2235">
      <w:pPr>
        <w:spacing w:line="276" w:lineRule="auto"/>
        <w:ind w:left="1418"/>
        <w:contextualSpacing/>
        <w:jc w:val="both"/>
        <w:rPr>
          <w:rFonts w:ascii="Arial" w:hAnsi="Arial" w:cs="Arial"/>
          <w:sz w:val="20"/>
          <w:szCs w:val="20"/>
        </w:rPr>
      </w:pPr>
      <w:r w:rsidRPr="00CA4FBD">
        <w:rPr>
          <w:rFonts w:ascii="Arial" w:hAnsi="Arial" w:cs="Arial"/>
          <w:sz w:val="20"/>
          <w:szCs w:val="20"/>
        </w:rPr>
        <w:t>Dopuszczalne formaty plików:</w:t>
      </w:r>
    </w:p>
    <w:p w:rsidR="009F2235" w:rsidRPr="002F145B" w:rsidRDefault="009F2235" w:rsidP="003E4653">
      <w:pPr>
        <w:pStyle w:val="Akapitzlist"/>
        <w:numPr>
          <w:ilvl w:val="7"/>
          <w:numId w:val="88"/>
        </w:numPr>
        <w:spacing w:line="276" w:lineRule="auto"/>
        <w:ind w:left="1701" w:hanging="283"/>
        <w:jc w:val="both"/>
        <w:rPr>
          <w:rFonts w:ascii="Arial" w:hAnsi="Arial" w:cs="Arial"/>
          <w:sz w:val="20"/>
          <w:szCs w:val="20"/>
        </w:rPr>
      </w:pPr>
      <w:r w:rsidRPr="002F145B">
        <w:rPr>
          <w:rFonts w:ascii="Arial" w:hAnsi="Arial" w:cs="Arial"/>
          <w:sz w:val="20"/>
          <w:szCs w:val="20"/>
        </w:rPr>
        <w:t>część opisowa</w:t>
      </w:r>
      <w:r w:rsidR="00D369CF">
        <w:rPr>
          <w:rFonts w:ascii="Arial" w:hAnsi="Arial" w:cs="Arial"/>
          <w:sz w:val="20"/>
          <w:szCs w:val="20"/>
        </w:rPr>
        <w:t xml:space="preserve"> </w:t>
      </w:r>
      <w:r w:rsidR="0039050E" w:rsidRPr="002F145B">
        <w:rPr>
          <w:rFonts w:ascii="Arial" w:hAnsi="Arial" w:cs="Arial"/>
          <w:sz w:val="20"/>
          <w:szCs w:val="20"/>
        </w:rPr>
        <w:t>–</w:t>
      </w:r>
      <w:r w:rsidRPr="002F145B">
        <w:rPr>
          <w:rFonts w:ascii="Arial" w:hAnsi="Arial" w:cs="Arial"/>
          <w:sz w:val="20"/>
          <w:szCs w:val="20"/>
        </w:rPr>
        <w:t xml:space="preserve"> plik edytora tekstów (np. MS Word, </w:t>
      </w:r>
      <w:proofErr w:type="spellStart"/>
      <w:r w:rsidRPr="002F145B">
        <w:rPr>
          <w:rFonts w:ascii="Arial" w:hAnsi="Arial" w:cs="Arial"/>
          <w:sz w:val="20"/>
          <w:szCs w:val="20"/>
        </w:rPr>
        <w:t>LibreOffice</w:t>
      </w:r>
      <w:proofErr w:type="spellEnd"/>
      <w:r w:rsidRPr="002F145B">
        <w:rPr>
          <w:rFonts w:ascii="Arial" w:hAnsi="Arial" w:cs="Arial"/>
          <w:sz w:val="20"/>
          <w:szCs w:val="20"/>
        </w:rPr>
        <w:t xml:space="preserve"> Writer) lub aktywny pdf (z możliwością przeszukiwania),</w:t>
      </w:r>
    </w:p>
    <w:p w:rsidR="009F2235" w:rsidRDefault="009F2235" w:rsidP="003E4653">
      <w:pPr>
        <w:numPr>
          <w:ilvl w:val="7"/>
          <w:numId w:val="88"/>
        </w:numPr>
        <w:spacing w:line="276" w:lineRule="auto"/>
        <w:ind w:left="1701" w:hanging="283"/>
        <w:contextualSpacing/>
        <w:jc w:val="both"/>
        <w:rPr>
          <w:rFonts w:ascii="Arial" w:hAnsi="Arial" w:cs="Arial"/>
          <w:sz w:val="20"/>
          <w:szCs w:val="20"/>
        </w:rPr>
      </w:pPr>
      <w:r w:rsidRPr="00CA4FBD">
        <w:rPr>
          <w:rFonts w:ascii="Arial" w:hAnsi="Arial" w:cs="Arial"/>
          <w:sz w:val="20"/>
          <w:szCs w:val="20"/>
        </w:rPr>
        <w:t xml:space="preserve">część </w:t>
      </w:r>
      <w:r w:rsidR="00D369CF">
        <w:rPr>
          <w:rFonts w:ascii="Arial" w:hAnsi="Arial" w:cs="Arial"/>
          <w:sz w:val="20"/>
          <w:szCs w:val="20"/>
        </w:rPr>
        <w:t xml:space="preserve">obliczeniowa </w:t>
      </w:r>
      <w:r w:rsidRPr="00CA4FBD">
        <w:rPr>
          <w:rFonts w:ascii="Arial" w:hAnsi="Arial" w:cs="Arial"/>
          <w:sz w:val="20"/>
          <w:szCs w:val="20"/>
        </w:rPr>
        <w:t>– plik arkusza kalkulacyjnego (</w:t>
      </w:r>
      <w:r w:rsidR="00D369CF">
        <w:rPr>
          <w:rFonts w:ascii="Arial" w:hAnsi="Arial" w:cs="Arial"/>
          <w:sz w:val="20"/>
          <w:szCs w:val="20"/>
        </w:rPr>
        <w:t xml:space="preserve">np. MS Excel, </w:t>
      </w:r>
      <w:proofErr w:type="spellStart"/>
      <w:r w:rsidR="00D369CF">
        <w:rPr>
          <w:rFonts w:ascii="Arial" w:hAnsi="Arial" w:cs="Arial"/>
          <w:sz w:val="20"/>
          <w:szCs w:val="20"/>
        </w:rPr>
        <w:t>LibreOffice</w:t>
      </w:r>
      <w:proofErr w:type="spellEnd"/>
      <w:r w:rsidR="00D369CF">
        <w:rPr>
          <w:rFonts w:ascii="Arial" w:hAnsi="Arial" w:cs="Arial"/>
          <w:sz w:val="20"/>
          <w:szCs w:val="20"/>
        </w:rPr>
        <w:t xml:space="preserve"> </w:t>
      </w:r>
      <w:proofErr w:type="spellStart"/>
      <w:r w:rsidR="00D369CF">
        <w:rPr>
          <w:rFonts w:ascii="Arial" w:hAnsi="Arial" w:cs="Arial"/>
          <w:sz w:val="20"/>
          <w:szCs w:val="20"/>
        </w:rPr>
        <w:t>Calc</w:t>
      </w:r>
      <w:proofErr w:type="spellEnd"/>
      <w:r w:rsidR="00D369CF">
        <w:rPr>
          <w:rFonts w:ascii="Arial" w:hAnsi="Arial" w:cs="Arial"/>
          <w:sz w:val="20"/>
          <w:szCs w:val="20"/>
        </w:rPr>
        <w:t>) umożliwiający weryfikację poprawności dokonanych wyliczeń (odblokowane formuły).</w:t>
      </w:r>
    </w:p>
    <w:tbl>
      <w:tblPr>
        <w:tblStyle w:val="Tabela-Siatka"/>
        <w:tblW w:w="0" w:type="auto"/>
        <w:tblInd w:w="1276" w:type="dxa"/>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7728"/>
      </w:tblGrid>
      <w:tr w:rsidR="009918A6" w:rsidTr="009918A6">
        <w:tc>
          <w:tcPr>
            <w:tcW w:w="8928" w:type="dxa"/>
          </w:tcPr>
          <w:p w:rsidR="009918A6" w:rsidRDefault="009918A6" w:rsidP="009918A6">
            <w:pPr>
              <w:spacing w:after="80"/>
              <w:jc w:val="both"/>
              <w:rPr>
                <w:rFonts w:ascii="Arial" w:hAnsi="Arial" w:cs="Arial"/>
                <w:lang w:eastAsia="en-US"/>
              </w:rPr>
            </w:pPr>
            <w:r>
              <w:rPr>
                <w:rFonts w:ascii="Arial" w:hAnsi="Arial" w:cs="Arial"/>
              </w:rPr>
              <w:t xml:space="preserve">Instrukcja przygotowania studium wykonalności dla projektów inwestycyjnych ubiegających się o wsparcie z EFRR w ramach Regionalnego Programu Operacyjnego Województwa Zachodniopomorskiego dla niniejszego naboru </w:t>
            </w:r>
            <w:r>
              <w:rPr>
                <w:rFonts w:ascii="Arial" w:hAnsi="Arial" w:cs="Arial"/>
              </w:rPr>
              <w:br/>
              <w:t>wraz załącznikami, tj.:</w:t>
            </w:r>
          </w:p>
          <w:p w:rsidR="009918A6" w:rsidRDefault="009918A6" w:rsidP="009918A6">
            <w:pPr>
              <w:pStyle w:val="Akapitzlist"/>
              <w:numPr>
                <w:ilvl w:val="0"/>
                <w:numId w:val="114"/>
              </w:numPr>
              <w:ind w:left="425" w:hanging="357"/>
              <w:jc w:val="both"/>
              <w:rPr>
                <w:rFonts w:ascii="Arial" w:hAnsi="Arial" w:cs="Arial"/>
              </w:rPr>
            </w:pPr>
            <w:r>
              <w:rPr>
                <w:rFonts w:ascii="Arial" w:hAnsi="Arial" w:cs="Arial"/>
              </w:rPr>
              <w:t>Zakres studium wykonalności właściwy dla odpowiednich progów zróżnicowania projektu,</w:t>
            </w:r>
          </w:p>
          <w:p w:rsidR="009918A6" w:rsidRDefault="009918A6" w:rsidP="009918A6">
            <w:pPr>
              <w:pStyle w:val="Akapitzlist"/>
              <w:numPr>
                <w:ilvl w:val="0"/>
                <w:numId w:val="114"/>
              </w:numPr>
              <w:ind w:left="425" w:hanging="357"/>
              <w:jc w:val="both"/>
              <w:rPr>
                <w:rFonts w:ascii="Arial" w:hAnsi="Arial" w:cs="Arial"/>
              </w:rPr>
            </w:pPr>
            <w:r>
              <w:rPr>
                <w:rFonts w:ascii="Arial" w:hAnsi="Arial" w:cs="Arial"/>
              </w:rPr>
              <w:t>Formularz do wypełnienia w formacie MS Word (do części 1 i 2 studium),</w:t>
            </w:r>
          </w:p>
          <w:p w:rsidR="009918A6" w:rsidRDefault="009918A6" w:rsidP="009918A6">
            <w:pPr>
              <w:pStyle w:val="Akapitzlist"/>
              <w:numPr>
                <w:ilvl w:val="0"/>
                <w:numId w:val="114"/>
              </w:numPr>
              <w:spacing w:after="80"/>
              <w:ind w:left="426"/>
              <w:jc w:val="both"/>
              <w:rPr>
                <w:rFonts w:ascii="Arial" w:hAnsi="Arial" w:cs="Arial"/>
              </w:rPr>
            </w:pPr>
            <w:r>
              <w:rPr>
                <w:rFonts w:ascii="Arial" w:hAnsi="Arial" w:cs="Arial"/>
              </w:rPr>
              <w:t>Formularz do wypełnienia w formacie MS Excel (do części 3 studium)</w:t>
            </w:r>
          </w:p>
          <w:p w:rsidR="009918A6" w:rsidRDefault="009918A6" w:rsidP="009918A6">
            <w:pPr>
              <w:spacing w:after="80"/>
              <w:jc w:val="both"/>
              <w:rPr>
                <w:rFonts w:ascii="Arial" w:hAnsi="Arial" w:cs="Arial"/>
              </w:rPr>
            </w:pPr>
            <w:r>
              <w:rPr>
                <w:rFonts w:ascii="Arial" w:hAnsi="Arial" w:cs="Arial"/>
              </w:rPr>
              <w:t>zostanie opublikowana nie później niż w terminie 15 dni roboczych od dnia ogłoszenia naboru.</w:t>
            </w:r>
          </w:p>
          <w:p w:rsidR="009918A6" w:rsidRDefault="009918A6" w:rsidP="009918A6">
            <w:pPr>
              <w:spacing w:line="276" w:lineRule="auto"/>
              <w:contextualSpacing/>
              <w:jc w:val="both"/>
              <w:rPr>
                <w:rFonts w:ascii="Arial" w:hAnsi="Arial" w:cs="Arial"/>
              </w:rPr>
            </w:pPr>
            <w:r>
              <w:rPr>
                <w:rFonts w:ascii="Arial" w:hAnsi="Arial" w:cs="Arial"/>
                <w:u w:val="single"/>
              </w:rPr>
              <w:t>UWAGA</w:t>
            </w:r>
            <w:r>
              <w:rPr>
                <w:rFonts w:ascii="Arial" w:hAnsi="Arial" w:cs="Arial"/>
              </w:rPr>
              <w:t>: Przygotowując dokumentację aplikacyjną, należy posługiwać się wyłącznie wzorami dokumentów obowiązującymi dla niniejszego naboru.</w:t>
            </w:r>
          </w:p>
        </w:tc>
      </w:tr>
    </w:tbl>
    <w:p w:rsidR="00436619" w:rsidRPr="009F5533" w:rsidRDefault="004250D7" w:rsidP="009F5533">
      <w:pPr>
        <w:numPr>
          <w:ilvl w:val="7"/>
          <w:numId w:val="23"/>
        </w:numPr>
        <w:tabs>
          <w:tab w:val="left" w:pos="1276"/>
        </w:tabs>
        <w:spacing w:line="276" w:lineRule="auto"/>
        <w:ind w:left="1276" w:hanging="283"/>
        <w:contextualSpacing/>
        <w:jc w:val="both"/>
        <w:rPr>
          <w:rFonts w:ascii="Arial" w:hAnsi="Arial" w:cs="Arial"/>
          <w:bCs/>
          <w:sz w:val="20"/>
          <w:szCs w:val="20"/>
          <w:lang w:eastAsia="pl-PL"/>
        </w:rPr>
      </w:pPr>
      <w:r>
        <w:rPr>
          <w:rFonts w:ascii="Arial" w:hAnsi="Arial" w:cs="Arial"/>
          <w:b/>
          <w:bCs/>
          <w:sz w:val="20"/>
          <w:szCs w:val="20"/>
          <w:lang w:eastAsia="pl-PL"/>
        </w:rPr>
        <w:t>Załącznik nr 2</w:t>
      </w:r>
      <w:r w:rsidRPr="00007529">
        <w:rPr>
          <w:rFonts w:ascii="Arial" w:hAnsi="Arial" w:cs="Arial"/>
          <w:bCs/>
          <w:sz w:val="20"/>
          <w:szCs w:val="20"/>
          <w:lang w:eastAsia="pl-PL"/>
        </w:rPr>
        <w:t>:</w:t>
      </w:r>
      <w:r>
        <w:rPr>
          <w:rFonts w:ascii="Arial" w:hAnsi="Arial" w:cs="Arial"/>
          <w:b/>
          <w:bCs/>
          <w:sz w:val="20"/>
          <w:szCs w:val="20"/>
          <w:lang w:eastAsia="pl-PL"/>
        </w:rPr>
        <w:t xml:space="preserve"> </w:t>
      </w:r>
      <w:r w:rsidRPr="005C2E1E">
        <w:rPr>
          <w:rFonts w:ascii="Arial" w:hAnsi="Arial" w:cs="Arial"/>
          <w:bCs/>
          <w:sz w:val="20"/>
          <w:szCs w:val="20"/>
        </w:rPr>
        <w:t xml:space="preserve">Dokumenty potwierdzające sytuację </w:t>
      </w:r>
      <w:r>
        <w:rPr>
          <w:rFonts w:ascii="Arial" w:hAnsi="Arial" w:cs="Arial"/>
          <w:bCs/>
          <w:sz w:val="20"/>
          <w:szCs w:val="20"/>
        </w:rPr>
        <w:t>finansową wnioskodawcy</w:t>
      </w:r>
      <w:r w:rsidR="00FF6389">
        <w:rPr>
          <w:rFonts w:ascii="Arial" w:hAnsi="Arial" w:cs="Arial"/>
          <w:bCs/>
          <w:sz w:val="20"/>
          <w:szCs w:val="20"/>
        </w:rPr>
        <w:t>/partnera</w:t>
      </w:r>
      <w:r w:rsidR="000E07C3">
        <w:rPr>
          <w:rFonts w:ascii="Arial" w:hAnsi="Arial" w:cs="Arial"/>
          <w:bCs/>
          <w:sz w:val="20"/>
          <w:szCs w:val="20"/>
        </w:rPr>
        <w:t xml:space="preserve"> – </w:t>
      </w:r>
      <w:r w:rsidR="009F5533">
        <w:rPr>
          <w:rFonts w:ascii="Arial" w:hAnsi="Arial" w:cs="Arial"/>
          <w:bCs/>
          <w:sz w:val="20"/>
          <w:szCs w:val="20"/>
          <w:lang w:eastAsia="pl-PL"/>
        </w:rPr>
        <w:t>bilans oraz opinia</w:t>
      </w:r>
      <w:r w:rsidR="00436619" w:rsidRPr="009F5533">
        <w:rPr>
          <w:rFonts w:ascii="Arial" w:hAnsi="Arial" w:cs="Arial"/>
          <w:bCs/>
          <w:sz w:val="20"/>
          <w:szCs w:val="20"/>
          <w:lang w:eastAsia="pl-PL"/>
        </w:rPr>
        <w:t xml:space="preserve"> składu orzekającego RIO </w:t>
      </w:r>
      <w:r w:rsidR="005C653F">
        <w:rPr>
          <w:rFonts w:ascii="Arial" w:hAnsi="Arial" w:cs="Arial"/>
          <w:bCs/>
          <w:sz w:val="20"/>
          <w:szCs w:val="20"/>
          <w:lang w:eastAsia="pl-PL"/>
        </w:rPr>
        <w:t>o </w:t>
      </w:r>
      <w:r w:rsidR="00436619" w:rsidRPr="009F5533">
        <w:rPr>
          <w:rFonts w:ascii="Arial" w:hAnsi="Arial" w:cs="Arial"/>
          <w:bCs/>
          <w:sz w:val="20"/>
          <w:szCs w:val="20"/>
          <w:lang w:eastAsia="pl-PL"/>
        </w:rPr>
        <w:t>sprawozdaniu z wykonania budżetu za rok poprzedni lub oświadczeni</w:t>
      </w:r>
      <w:r w:rsidR="00952D4A">
        <w:rPr>
          <w:rFonts w:ascii="Arial" w:hAnsi="Arial" w:cs="Arial"/>
          <w:bCs/>
          <w:sz w:val="20"/>
          <w:szCs w:val="20"/>
          <w:lang w:eastAsia="pl-PL"/>
        </w:rPr>
        <w:t>e</w:t>
      </w:r>
      <w:r w:rsidR="00436619" w:rsidRPr="009F5533">
        <w:rPr>
          <w:rFonts w:ascii="Arial" w:hAnsi="Arial" w:cs="Arial"/>
          <w:bCs/>
          <w:sz w:val="20"/>
          <w:szCs w:val="20"/>
          <w:lang w:eastAsia="pl-PL"/>
        </w:rPr>
        <w:t xml:space="preserve"> RIO za rok poprzedni.</w:t>
      </w:r>
    </w:p>
    <w:p w:rsidR="001C28DB" w:rsidRDefault="00436619" w:rsidP="001C28DB">
      <w:pPr>
        <w:spacing w:line="276" w:lineRule="auto"/>
        <w:ind w:left="1276"/>
        <w:jc w:val="both"/>
        <w:rPr>
          <w:rFonts w:ascii="Arial" w:hAnsi="Arial" w:cs="Arial"/>
          <w:sz w:val="20"/>
          <w:szCs w:val="20"/>
        </w:rPr>
      </w:pPr>
      <w:r w:rsidRPr="00436619">
        <w:rPr>
          <w:rFonts w:ascii="Arial" w:hAnsi="Arial" w:cs="Arial"/>
          <w:bCs/>
          <w:sz w:val="20"/>
          <w:szCs w:val="20"/>
          <w:lang w:eastAsia="pl-PL"/>
        </w:rPr>
        <w:t>Jeśli wnioskodawca</w:t>
      </w:r>
      <w:r w:rsidR="00AF4A1A">
        <w:rPr>
          <w:rFonts w:ascii="Arial" w:hAnsi="Arial" w:cs="Arial"/>
          <w:bCs/>
          <w:sz w:val="20"/>
          <w:szCs w:val="20"/>
          <w:lang w:eastAsia="pl-PL"/>
        </w:rPr>
        <w:t>/partner</w:t>
      </w:r>
      <w:r w:rsidRPr="00436619">
        <w:rPr>
          <w:rFonts w:ascii="Arial" w:hAnsi="Arial" w:cs="Arial"/>
          <w:bCs/>
          <w:sz w:val="20"/>
          <w:szCs w:val="20"/>
          <w:lang w:eastAsia="pl-PL"/>
        </w:rPr>
        <w:t xml:space="preserve"> nie dysponuje jeszcze bila</w:t>
      </w:r>
      <w:r w:rsidR="000E07C3">
        <w:rPr>
          <w:rFonts w:ascii="Arial" w:hAnsi="Arial" w:cs="Arial"/>
          <w:bCs/>
          <w:sz w:val="20"/>
          <w:szCs w:val="20"/>
          <w:lang w:eastAsia="pl-PL"/>
        </w:rPr>
        <w:t xml:space="preserve">nsem za rok poprzedni oraz nie </w:t>
      </w:r>
      <w:r w:rsidRPr="00436619">
        <w:rPr>
          <w:rFonts w:ascii="Arial" w:hAnsi="Arial" w:cs="Arial"/>
          <w:bCs/>
          <w:sz w:val="20"/>
          <w:szCs w:val="20"/>
          <w:lang w:eastAsia="pl-PL"/>
        </w:rPr>
        <w:t xml:space="preserve">posiada opinii składu orzekającego RIO o sprawozdaniu z wykonania budżetu za rok poprzedni lub oświadczenia RIO sporządzonego na podstawie opinii składu orzekającego RIO, powinien we wniosku o dofinansowanie w sekcji I </w:t>
      </w:r>
      <w:r w:rsidRPr="000E07C3">
        <w:rPr>
          <w:rFonts w:ascii="Arial" w:hAnsi="Arial" w:cs="Arial"/>
          <w:bCs/>
          <w:sz w:val="20"/>
          <w:szCs w:val="20"/>
          <w:u w:val="single"/>
          <w:lang w:eastAsia="pl-PL"/>
        </w:rPr>
        <w:t>wypełnić oświadczenie o ich dostarczeniu niezwłocznie po opracowaniu, ale</w:t>
      </w:r>
      <w:r w:rsidR="001019B5">
        <w:rPr>
          <w:rFonts w:ascii="Arial" w:hAnsi="Arial" w:cs="Arial"/>
          <w:bCs/>
          <w:sz w:val="20"/>
          <w:szCs w:val="20"/>
          <w:u w:val="single"/>
          <w:lang w:eastAsia="pl-PL"/>
        </w:rPr>
        <w:t xml:space="preserve"> nie później niż przed podpisaniem umowy o dofinansowanie</w:t>
      </w:r>
      <w:r w:rsidRPr="00436619">
        <w:rPr>
          <w:rFonts w:ascii="Arial" w:hAnsi="Arial" w:cs="Arial"/>
          <w:bCs/>
          <w:sz w:val="20"/>
          <w:szCs w:val="20"/>
          <w:lang w:eastAsia="pl-PL"/>
        </w:rPr>
        <w:t xml:space="preserve"> oraz dołączyć bilans wraz z opinią składu </w:t>
      </w:r>
      <w:r w:rsidR="005C653F">
        <w:rPr>
          <w:rFonts w:ascii="Arial" w:hAnsi="Arial" w:cs="Arial"/>
          <w:bCs/>
          <w:sz w:val="20"/>
          <w:szCs w:val="20"/>
          <w:lang w:eastAsia="pl-PL"/>
        </w:rPr>
        <w:t xml:space="preserve">orzekającego </w:t>
      </w:r>
      <w:r w:rsidRPr="00436619">
        <w:rPr>
          <w:rFonts w:ascii="Arial" w:hAnsi="Arial" w:cs="Arial"/>
          <w:bCs/>
          <w:sz w:val="20"/>
          <w:szCs w:val="20"/>
          <w:lang w:eastAsia="pl-PL"/>
        </w:rPr>
        <w:t xml:space="preserve">RIO o sprawozdaniu z wykonania budżetu </w:t>
      </w:r>
      <w:r w:rsidR="005C653F">
        <w:rPr>
          <w:rFonts w:ascii="Arial" w:hAnsi="Arial" w:cs="Arial"/>
          <w:bCs/>
          <w:sz w:val="20"/>
          <w:szCs w:val="20"/>
          <w:lang w:eastAsia="pl-PL"/>
        </w:rPr>
        <w:t>za</w:t>
      </w:r>
      <w:r w:rsidRPr="00436619">
        <w:rPr>
          <w:rFonts w:ascii="Arial" w:hAnsi="Arial" w:cs="Arial"/>
          <w:bCs/>
          <w:sz w:val="20"/>
          <w:szCs w:val="20"/>
          <w:lang w:eastAsia="pl-PL"/>
        </w:rPr>
        <w:t xml:space="preserve"> rok przedostatni lub oświadczenie RIO sporządzone na podstawie opinii składu orzekającego RIO za</w:t>
      </w:r>
      <w:r w:rsidR="009F5533">
        <w:rPr>
          <w:rFonts w:ascii="Arial" w:hAnsi="Arial" w:cs="Arial"/>
          <w:bCs/>
          <w:sz w:val="20"/>
          <w:szCs w:val="20"/>
          <w:lang w:eastAsia="pl-PL"/>
        </w:rPr>
        <w:t xml:space="preserve"> rok przedostatni.</w:t>
      </w:r>
      <w:r w:rsidR="001C28DB" w:rsidRPr="001C28DB">
        <w:rPr>
          <w:rFonts w:ascii="Arial" w:hAnsi="Arial" w:cs="Arial"/>
          <w:sz w:val="20"/>
          <w:szCs w:val="20"/>
        </w:rPr>
        <w:t xml:space="preserve"> </w:t>
      </w:r>
      <w:r w:rsidR="001C28DB">
        <w:rPr>
          <w:rFonts w:ascii="Arial" w:hAnsi="Arial" w:cs="Arial"/>
          <w:sz w:val="20"/>
          <w:szCs w:val="20"/>
        </w:rPr>
        <w:t>Partnerzy w ramach Załącznika nr 2 zobowiązani są przedstawić dodatkowo Oświadczenie o zakresie dokumentów sprawozdawczych Partnera (wg wzoru).</w:t>
      </w:r>
    </w:p>
    <w:p w:rsidR="00EA4F46" w:rsidRPr="000E07C3" w:rsidRDefault="00EA4F46" w:rsidP="003E4653">
      <w:pPr>
        <w:pStyle w:val="Akapitzlist"/>
        <w:numPr>
          <w:ilvl w:val="0"/>
          <w:numId w:val="94"/>
        </w:numPr>
        <w:tabs>
          <w:tab w:val="left" w:pos="1276"/>
        </w:tabs>
        <w:spacing w:line="276" w:lineRule="auto"/>
        <w:ind w:left="1276" w:hanging="283"/>
        <w:jc w:val="both"/>
        <w:rPr>
          <w:rFonts w:ascii="Arial" w:hAnsi="Arial" w:cs="Arial"/>
          <w:b/>
          <w:bCs/>
          <w:sz w:val="20"/>
          <w:szCs w:val="20"/>
          <w:lang w:eastAsia="pl-PL"/>
        </w:rPr>
      </w:pPr>
      <w:r w:rsidRPr="000E07C3">
        <w:rPr>
          <w:rFonts w:ascii="Arial" w:hAnsi="Arial" w:cs="Arial"/>
          <w:b/>
          <w:bCs/>
          <w:sz w:val="20"/>
          <w:szCs w:val="20"/>
          <w:lang w:eastAsia="pl-PL"/>
        </w:rPr>
        <w:t>Załącznik nr 3</w:t>
      </w:r>
      <w:r w:rsidRPr="000E07C3">
        <w:rPr>
          <w:rFonts w:ascii="Arial" w:hAnsi="Arial" w:cs="Arial"/>
          <w:bCs/>
          <w:sz w:val="20"/>
          <w:szCs w:val="20"/>
          <w:lang w:eastAsia="pl-PL"/>
        </w:rPr>
        <w:t>:</w:t>
      </w:r>
      <w:r w:rsidRPr="000E07C3">
        <w:rPr>
          <w:rFonts w:ascii="Arial" w:hAnsi="Arial" w:cs="Arial"/>
          <w:b/>
          <w:bCs/>
          <w:sz w:val="20"/>
          <w:szCs w:val="20"/>
          <w:lang w:eastAsia="pl-PL"/>
        </w:rPr>
        <w:t xml:space="preserve"> </w:t>
      </w:r>
      <w:r w:rsidRPr="000E07C3">
        <w:rPr>
          <w:rFonts w:ascii="Arial" w:hAnsi="Arial" w:cs="Arial"/>
          <w:bCs/>
          <w:sz w:val="20"/>
          <w:szCs w:val="20"/>
          <w:lang w:eastAsia="pl-PL"/>
        </w:rPr>
        <w:t>Dokumenty dotyczące oddziaływania projektu na środowisko:</w:t>
      </w:r>
    </w:p>
    <w:p w:rsidR="00EA4F46" w:rsidRPr="00547DA9" w:rsidRDefault="00EA4F46" w:rsidP="002F145B">
      <w:pPr>
        <w:pStyle w:val="Akapitzlist"/>
        <w:numPr>
          <w:ilvl w:val="0"/>
          <w:numId w:val="33"/>
        </w:numPr>
        <w:spacing w:after="200" w:line="276" w:lineRule="auto"/>
        <w:ind w:left="1560" w:hanging="284"/>
        <w:jc w:val="both"/>
        <w:rPr>
          <w:rFonts w:ascii="Arial" w:hAnsi="Arial" w:cs="Arial"/>
          <w:bCs/>
          <w:sz w:val="20"/>
          <w:szCs w:val="20"/>
          <w:lang w:eastAsia="pl-PL"/>
        </w:rPr>
      </w:pPr>
      <w:r w:rsidRPr="00007529">
        <w:rPr>
          <w:rFonts w:ascii="Arial" w:hAnsi="Arial" w:cs="Arial"/>
          <w:b/>
          <w:bCs/>
          <w:sz w:val="20"/>
          <w:szCs w:val="20"/>
          <w:lang w:eastAsia="pl-PL"/>
        </w:rPr>
        <w:t>Załącznik 3a</w:t>
      </w:r>
      <w:r w:rsidRPr="00547DA9">
        <w:rPr>
          <w:rFonts w:ascii="Arial" w:hAnsi="Arial" w:cs="Arial"/>
          <w:bCs/>
          <w:sz w:val="20"/>
          <w:szCs w:val="20"/>
          <w:lang w:eastAsia="pl-PL"/>
        </w:rPr>
        <w:t xml:space="preserve"> </w:t>
      </w:r>
      <w:r w:rsidR="009622C9">
        <w:rPr>
          <w:rFonts w:ascii="Arial" w:hAnsi="Arial" w:cs="Arial"/>
          <w:bCs/>
          <w:sz w:val="20"/>
          <w:szCs w:val="20"/>
          <w:lang w:eastAsia="pl-PL"/>
        </w:rPr>
        <w:t>–</w:t>
      </w:r>
      <w:r w:rsidRPr="00547DA9">
        <w:rPr>
          <w:rFonts w:ascii="Arial" w:hAnsi="Arial" w:cs="Arial"/>
          <w:bCs/>
          <w:sz w:val="20"/>
          <w:szCs w:val="20"/>
          <w:lang w:eastAsia="pl-PL"/>
        </w:rPr>
        <w:t xml:space="preserve"> Deklaracja organu odpowiedzialnego za monitorowanie obszarów Natura 2000 wraz z mapą, na której wskazano lokalizację projektu i obszarów Natura 2000 (wg wzoru),</w:t>
      </w:r>
    </w:p>
    <w:p w:rsidR="00EA4F46" w:rsidRPr="00547DA9" w:rsidRDefault="00EA4F46" w:rsidP="002F145B">
      <w:pPr>
        <w:pStyle w:val="Akapitzlist"/>
        <w:numPr>
          <w:ilvl w:val="0"/>
          <w:numId w:val="33"/>
        </w:numPr>
        <w:spacing w:after="200" w:line="276" w:lineRule="auto"/>
        <w:ind w:left="1560" w:hanging="284"/>
        <w:jc w:val="both"/>
        <w:rPr>
          <w:rFonts w:ascii="Arial" w:hAnsi="Arial" w:cs="Arial"/>
          <w:bCs/>
          <w:sz w:val="20"/>
          <w:szCs w:val="20"/>
          <w:lang w:eastAsia="pl-PL"/>
        </w:rPr>
      </w:pPr>
      <w:r w:rsidRPr="00007529">
        <w:rPr>
          <w:rFonts w:ascii="Arial" w:hAnsi="Arial" w:cs="Arial"/>
          <w:b/>
          <w:bCs/>
          <w:sz w:val="20"/>
          <w:szCs w:val="20"/>
          <w:lang w:eastAsia="pl-PL"/>
        </w:rPr>
        <w:t>Załącznik 3b</w:t>
      </w:r>
      <w:r w:rsidRPr="00547DA9">
        <w:rPr>
          <w:rFonts w:ascii="Arial" w:hAnsi="Arial" w:cs="Arial"/>
          <w:bCs/>
          <w:sz w:val="20"/>
          <w:szCs w:val="20"/>
          <w:lang w:eastAsia="pl-PL"/>
        </w:rPr>
        <w:t xml:space="preserve"> </w:t>
      </w:r>
      <w:r w:rsidR="009622C9">
        <w:rPr>
          <w:rFonts w:ascii="Arial" w:hAnsi="Arial" w:cs="Arial"/>
          <w:bCs/>
          <w:sz w:val="20"/>
          <w:szCs w:val="20"/>
          <w:lang w:eastAsia="pl-PL"/>
        </w:rPr>
        <w:t>–</w:t>
      </w:r>
      <w:r w:rsidRPr="00547DA9">
        <w:rPr>
          <w:rFonts w:ascii="Arial" w:hAnsi="Arial" w:cs="Arial"/>
          <w:bCs/>
          <w:sz w:val="20"/>
          <w:szCs w:val="20"/>
          <w:lang w:eastAsia="pl-PL"/>
        </w:rPr>
        <w:t xml:space="preserve"> Deklaracja organu odpowiedz</w:t>
      </w:r>
      <w:r w:rsidR="00217F0E">
        <w:rPr>
          <w:rFonts w:ascii="Arial" w:hAnsi="Arial" w:cs="Arial"/>
          <w:bCs/>
          <w:sz w:val="20"/>
          <w:szCs w:val="20"/>
          <w:lang w:eastAsia="pl-PL"/>
        </w:rPr>
        <w:t>ialnego za gospodarkę wodną (wg </w:t>
      </w:r>
      <w:r w:rsidRPr="00547DA9">
        <w:rPr>
          <w:rFonts w:ascii="Arial" w:hAnsi="Arial" w:cs="Arial"/>
          <w:bCs/>
          <w:sz w:val="20"/>
          <w:szCs w:val="20"/>
          <w:lang w:eastAsia="pl-PL"/>
        </w:rPr>
        <w:t>wzoru),</w:t>
      </w:r>
    </w:p>
    <w:p w:rsidR="00EA4F46" w:rsidRPr="00547DA9" w:rsidRDefault="00EA4F46" w:rsidP="002F145B">
      <w:pPr>
        <w:pStyle w:val="Akapitzlist"/>
        <w:numPr>
          <w:ilvl w:val="0"/>
          <w:numId w:val="33"/>
        </w:numPr>
        <w:spacing w:after="200" w:line="276" w:lineRule="auto"/>
        <w:ind w:left="1560" w:hanging="284"/>
        <w:jc w:val="both"/>
        <w:rPr>
          <w:rFonts w:ascii="Arial" w:hAnsi="Arial" w:cs="Arial"/>
          <w:bCs/>
          <w:sz w:val="20"/>
          <w:szCs w:val="20"/>
          <w:lang w:eastAsia="pl-PL"/>
        </w:rPr>
      </w:pPr>
      <w:r w:rsidRPr="00007529">
        <w:rPr>
          <w:rFonts w:ascii="Arial" w:hAnsi="Arial" w:cs="Arial"/>
          <w:b/>
          <w:bCs/>
          <w:sz w:val="20"/>
          <w:szCs w:val="20"/>
          <w:lang w:eastAsia="pl-PL"/>
        </w:rPr>
        <w:t>Załącznik 3c</w:t>
      </w:r>
      <w:r w:rsidRPr="00547DA9">
        <w:rPr>
          <w:rFonts w:ascii="Arial" w:hAnsi="Arial" w:cs="Arial"/>
          <w:bCs/>
          <w:sz w:val="20"/>
          <w:szCs w:val="20"/>
          <w:lang w:eastAsia="pl-PL"/>
        </w:rPr>
        <w:t xml:space="preserve"> </w:t>
      </w:r>
      <w:r w:rsidR="009622C9">
        <w:rPr>
          <w:rFonts w:ascii="Arial" w:hAnsi="Arial" w:cs="Arial"/>
          <w:bCs/>
          <w:sz w:val="20"/>
          <w:szCs w:val="20"/>
          <w:lang w:eastAsia="pl-PL"/>
        </w:rPr>
        <w:t>–</w:t>
      </w:r>
      <w:r w:rsidRPr="00547DA9">
        <w:rPr>
          <w:rFonts w:ascii="Arial" w:hAnsi="Arial" w:cs="Arial"/>
          <w:bCs/>
          <w:sz w:val="20"/>
          <w:szCs w:val="20"/>
          <w:lang w:eastAsia="pl-PL"/>
        </w:rPr>
        <w:t xml:space="preserve"> Postanowienie ustala</w:t>
      </w:r>
      <w:r w:rsidR="000D63D2" w:rsidRPr="00547DA9">
        <w:rPr>
          <w:rFonts w:ascii="Arial" w:hAnsi="Arial" w:cs="Arial"/>
          <w:bCs/>
          <w:sz w:val="20"/>
          <w:szCs w:val="20"/>
          <w:lang w:eastAsia="pl-PL"/>
        </w:rPr>
        <w:t>jące zakres raportu OOŚ (jeśli w</w:t>
      </w:r>
      <w:r w:rsidRPr="00547DA9">
        <w:rPr>
          <w:rFonts w:ascii="Arial" w:hAnsi="Arial" w:cs="Arial"/>
          <w:bCs/>
          <w:sz w:val="20"/>
          <w:szCs w:val="20"/>
          <w:lang w:eastAsia="pl-PL"/>
        </w:rPr>
        <w:t xml:space="preserve">nioskodawca wystąpił z zapytaniem do właściwego organu) lub oświadczenie </w:t>
      </w:r>
      <w:r w:rsidR="000D63D2" w:rsidRPr="00547DA9">
        <w:rPr>
          <w:rFonts w:ascii="Arial" w:hAnsi="Arial" w:cs="Arial"/>
          <w:bCs/>
          <w:sz w:val="20"/>
          <w:szCs w:val="20"/>
          <w:lang w:eastAsia="pl-PL"/>
        </w:rPr>
        <w:t>w</w:t>
      </w:r>
      <w:r w:rsidRPr="00547DA9">
        <w:rPr>
          <w:rFonts w:ascii="Arial" w:hAnsi="Arial" w:cs="Arial"/>
          <w:bCs/>
          <w:sz w:val="20"/>
          <w:szCs w:val="20"/>
          <w:lang w:eastAsia="pl-PL"/>
        </w:rPr>
        <w:t>nioskodawcy o zakresie raportu OOŚ – pole H.1</w:t>
      </w:r>
      <w:r w:rsidR="001829A8" w:rsidRPr="00547DA9">
        <w:rPr>
          <w:rFonts w:ascii="Arial" w:hAnsi="Arial" w:cs="Arial"/>
          <w:bCs/>
          <w:sz w:val="20"/>
          <w:szCs w:val="20"/>
          <w:lang w:eastAsia="pl-PL"/>
        </w:rPr>
        <w:t>0</w:t>
      </w:r>
      <w:r w:rsidRPr="00547DA9">
        <w:rPr>
          <w:rFonts w:ascii="Arial" w:hAnsi="Arial" w:cs="Arial"/>
          <w:bCs/>
          <w:sz w:val="20"/>
          <w:szCs w:val="20"/>
          <w:lang w:eastAsia="pl-PL"/>
        </w:rPr>
        <w:t>. w</w:t>
      </w:r>
      <w:r w:rsidR="00C77512" w:rsidRPr="00547DA9">
        <w:rPr>
          <w:rFonts w:ascii="Arial" w:hAnsi="Arial" w:cs="Arial"/>
          <w:bCs/>
          <w:sz w:val="20"/>
          <w:szCs w:val="20"/>
          <w:lang w:eastAsia="pl-PL"/>
        </w:rPr>
        <w:t>niosku o dofinansowanie (jeśli w</w:t>
      </w:r>
      <w:r w:rsidR="009E026F" w:rsidRPr="00547DA9">
        <w:rPr>
          <w:rFonts w:ascii="Arial" w:hAnsi="Arial" w:cs="Arial"/>
          <w:bCs/>
          <w:sz w:val="20"/>
          <w:szCs w:val="20"/>
          <w:lang w:eastAsia="pl-PL"/>
        </w:rPr>
        <w:t>nioskodawca nie wystąpił z</w:t>
      </w:r>
      <w:r w:rsidR="00FA63D2" w:rsidRPr="00547DA9">
        <w:rPr>
          <w:rFonts w:ascii="Arial" w:hAnsi="Arial" w:cs="Arial"/>
          <w:bCs/>
          <w:sz w:val="20"/>
          <w:szCs w:val="20"/>
          <w:lang w:eastAsia="pl-PL"/>
        </w:rPr>
        <w:t xml:space="preserve"> </w:t>
      </w:r>
      <w:r w:rsidRPr="00547DA9">
        <w:rPr>
          <w:rFonts w:ascii="Arial" w:hAnsi="Arial" w:cs="Arial"/>
          <w:bCs/>
          <w:sz w:val="20"/>
          <w:szCs w:val="20"/>
          <w:lang w:eastAsia="pl-PL"/>
        </w:rPr>
        <w:t>zapytaniem do właściwego organu),</w:t>
      </w:r>
    </w:p>
    <w:p w:rsidR="00EA4F46" w:rsidRPr="00547DA9" w:rsidRDefault="00EA4F46" w:rsidP="002F145B">
      <w:pPr>
        <w:pStyle w:val="Akapitzlist"/>
        <w:numPr>
          <w:ilvl w:val="0"/>
          <w:numId w:val="33"/>
        </w:numPr>
        <w:spacing w:after="200" w:line="276" w:lineRule="auto"/>
        <w:ind w:left="1560" w:hanging="284"/>
        <w:jc w:val="both"/>
        <w:rPr>
          <w:rFonts w:ascii="Arial" w:hAnsi="Arial" w:cs="Arial"/>
          <w:bCs/>
          <w:sz w:val="20"/>
          <w:szCs w:val="20"/>
          <w:lang w:eastAsia="pl-PL"/>
        </w:rPr>
      </w:pPr>
      <w:r w:rsidRPr="00007529">
        <w:rPr>
          <w:rFonts w:ascii="Arial" w:hAnsi="Arial" w:cs="Arial"/>
          <w:b/>
          <w:bCs/>
          <w:sz w:val="20"/>
          <w:szCs w:val="20"/>
          <w:lang w:eastAsia="pl-PL"/>
        </w:rPr>
        <w:t>Załącznik 3d</w:t>
      </w:r>
      <w:r w:rsidRPr="00547DA9">
        <w:rPr>
          <w:rFonts w:ascii="Arial" w:hAnsi="Arial" w:cs="Arial"/>
          <w:bCs/>
          <w:sz w:val="20"/>
          <w:szCs w:val="20"/>
          <w:lang w:eastAsia="pl-PL"/>
        </w:rPr>
        <w:t xml:space="preserve"> </w:t>
      </w:r>
      <w:r w:rsidR="009622C9">
        <w:rPr>
          <w:rFonts w:ascii="Arial" w:hAnsi="Arial" w:cs="Arial"/>
          <w:bCs/>
          <w:sz w:val="20"/>
          <w:szCs w:val="20"/>
          <w:lang w:eastAsia="pl-PL"/>
        </w:rPr>
        <w:t>–</w:t>
      </w:r>
      <w:r w:rsidRPr="00547DA9">
        <w:rPr>
          <w:rFonts w:ascii="Arial" w:hAnsi="Arial" w:cs="Arial"/>
          <w:bCs/>
          <w:sz w:val="20"/>
          <w:szCs w:val="20"/>
          <w:lang w:eastAsia="pl-PL"/>
        </w:rPr>
        <w:t xml:space="preserve"> Postanowienie o braku obowiązku przeprowadzenia OOŚ wraz z niezbędnymi postanowieniami opiniującymi,</w:t>
      </w:r>
    </w:p>
    <w:p w:rsidR="00EA4F46" w:rsidRDefault="00EA4F46" w:rsidP="002F145B">
      <w:pPr>
        <w:pStyle w:val="Akapitzlist"/>
        <w:numPr>
          <w:ilvl w:val="0"/>
          <w:numId w:val="33"/>
        </w:numPr>
        <w:spacing w:after="200" w:line="276" w:lineRule="auto"/>
        <w:ind w:left="1560" w:hanging="284"/>
        <w:jc w:val="both"/>
        <w:rPr>
          <w:rFonts w:ascii="Arial" w:hAnsi="Arial" w:cs="Arial"/>
          <w:bCs/>
          <w:sz w:val="20"/>
          <w:szCs w:val="20"/>
          <w:lang w:eastAsia="pl-PL"/>
        </w:rPr>
      </w:pPr>
      <w:r w:rsidRPr="00007529">
        <w:rPr>
          <w:rFonts w:ascii="Arial" w:hAnsi="Arial" w:cs="Arial"/>
          <w:b/>
          <w:bCs/>
          <w:sz w:val="20"/>
          <w:szCs w:val="20"/>
          <w:lang w:eastAsia="pl-PL"/>
        </w:rPr>
        <w:t>Załącznik 3e</w:t>
      </w:r>
      <w:r w:rsidRPr="00547DA9">
        <w:rPr>
          <w:rFonts w:ascii="Arial" w:hAnsi="Arial" w:cs="Arial"/>
          <w:bCs/>
          <w:sz w:val="20"/>
          <w:szCs w:val="20"/>
          <w:lang w:eastAsia="pl-PL"/>
        </w:rPr>
        <w:t xml:space="preserve"> </w:t>
      </w:r>
      <w:r w:rsidR="009622C9">
        <w:rPr>
          <w:rFonts w:ascii="Arial" w:hAnsi="Arial" w:cs="Arial"/>
          <w:bCs/>
          <w:sz w:val="20"/>
          <w:szCs w:val="20"/>
          <w:lang w:eastAsia="pl-PL"/>
        </w:rPr>
        <w:t>–</w:t>
      </w:r>
      <w:r w:rsidRPr="00547DA9">
        <w:rPr>
          <w:rFonts w:ascii="Arial" w:hAnsi="Arial" w:cs="Arial"/>
          <w:bCs/>
          <w:sz w:val="20"/>
          <w:szCs w:val="20"/>
          <w:lang w:eastAsia="pl-PL"/>
        </w:rPr>
        <w:t xml:space="preserve"> Postanowienie w sprawie </w:t>
      </w:r>
      <w:r w:rsidR="00217F0E">
        <w:rPr>
          <w:rFonts w:ascii="Arial" w:hAnsi="Arial" w:cs="Arial"/>
          <w:bCs/>
          <w:sz w:val="20"/>
          <w:szCs w:val="20"/>
          <w:lang w:eastAsia="pl-PL"/>
        </w:rPr>
        <w:t>obowiązku przeprowadzenia OOŚ i </w:t>
      </w:r>
      <w:r w:rsidRPr="00547DA9">
        <w:rPr>
          <w:rFonts w:ascii="Arial" w:hAnsi="Arial" w:cs="Arial"/>
          <w:bCs/>
          <w:sz w:val="20"/>
          <w:szCs w:val="20"/>
          <w:lang w:eastAsia="pl-PL"/>
        </w:rPr>
        <w:t>zakresie raportu wraz z niezbędnymi postanowieniami opiniującymi,</w:t>
      </w:r>
    </w:p>
    <w:p w:rsidR="00EA4F46" w:rsidRPr="00547DA9" w:rsidRDefault="00EA4F46" w:rsidP="002F145B">
      <w:pPr>
        <w:pStyle w:val="Akapitzlist"/>
        <w:numPr>
          <w:ilvl w:val="0"/>
          <w:numId w:val="33"/>
        </w:numPr>
        <w:spacing w:line="276" w:lineRule="auto"/>
        <w:ind w:left="1560" w:hanging="284"/>
        <w:jc w:val="both"/>
        <w:rPr>
          <w:rFonts w:ascii="Arial" w:hAnsi="Arial" w:cs="Arial"/>
          <w:bCs/>
          <w:sz w:val="20"/>
          <w:szCs w:val="20"/>
          <w:lang w:eastAsia="pl-PL"/>
        </w:rPr>
      </w:pPr>
      <w:r w:rsidRPr="00007529">
        <w:rPr>
          <w:rFonts w:ascii="Arial" w:hAnsi="Arial" w:cs="Arial"/>
          <w:b/>
          <w:bCs/>
          <w:sz w:val="20"/>
          <w:szCs w:val="20"/>
          <w:lang w:eastAsia="pl-PL"/>
        </w:rPr>
        <w:t>Załącznik 3j</w:t>
      </w:r>
      <w:r w:rsidRPr="00547DA9">
        <w:rPr>
          <w:rFonts w:ascii="Arial" w:hAnsi="Arial" w:cs="Arial"/>
          <w:bCs/>
          <w:sz w:val="20"/>
          <w:szCs w:val="20"/>
          <w:lang w:eastAsia="pl-PL"/>
        </w:rPr>
        <w:t xml:space="preserve"> </w:t>
      </w:r>
      <w:r w:rsidR="009622C9">
        <w:rPr>
          <w:rFonts w:ascii="Arial" w:hAnsi="Arial" w:cs="Arial"/>
          <w:bCs/>
          <w:sz w:val="20"/>
          <w:szCs w:val="20"/>
          <w:lang w:eastAsia="pl-PL"/>
        </w:rPr>
        <w:t>–</w:t>
      </w:r>
      <w:r w:rsidRPr="00547DA9">
        <w:rPr>
          <w:rFonts w:ascii="Arial" w:hAnsi="Arial" w:cs="Arial"/>
          <w:bCs/>
          <w:sz w:val="20"/>
          <w:szCs w:val="20"/>
          <w:lang w:eastAsia="pl-PL"/>
        </w:rPr>
        <w:t xml:space="preserve"> Postanowienie RDOŚ o braku potrzeby przeprowadzenia oceny oddziaływania przedsięwzięcia na obszar Natura 2000,</w:t>
      </w:r>
    </w:p>
    <w:p w:rsidR="00EA4F46" w:rsidRPr="00547DA9" w:rsidRDefault="00EA4F46" w:rsidP="002F145B">
      <w:pPr>
        <w:pStyle w:val="Akapitzlist"/>
        <w:numPr>
          <w:ilvl w:val="0"/>
          <w:numId w:val="33"/>
        </w:numPr>
        <w:spacing w:line="276" w:lineRule="auto"/>
        <w:ind w:left="1560" w:hanging="284"/>
        <w:jc w:val="both"/>
        <w:rPr>
          <w:rFonts w:ascii="Arial" w:hAnsi="Arial" w:cs="Arial"/>
          <w:bCs/>
          <w:sz w:val="20"/>
          <w:szCs w:val="20"/>
          <w:lang w:eastAsia="pl-PL"/>
        </w:rPr>
      </w:pPr>
      <w:r w:rsidRPr="00007529">
        <w:rPr>
          <w:rFonts w:ascii="Arial" w:hAnsi="Arial" w:cs="Arial"/>
          <w:b/>
          <w:bCs/>
          <w:sz w:val="20"/>
          <w:szCs w:val="20"/>
          <w:lang w:eastAsia="pl-PL"/>
        </w:rPr>
        <w:t>Załącznik 3k</w:t>
      </w:r>
      <w:r w:rsidRPr="00547DA9">
        <w:rPr>
          <w:rFonts w:ascii="Arial" w:hAnsi="Arial" w:cs="Arial"/>
          <w:bCs/>
          <w:sz w:val="20"/>
          <w:szCs w:val="20"/>
          <w:lang w:eastAsia="pl-PL"/>
        </w:rPr>
        <w:t xml:space="preserve"> </w:t>
      </w:r>
      <w:r w:rsidR="009622C9">
        <w:rPr>
          <w:rFonts w:ascii="Arial" w:hAnsi="Arial" w:cs="Arial"/>
          <w:bCs/>
          <w:sz w:val="20"/>
          <w:szCs w:val="20"/>
          <w:lang w:eastAsia="pl-PL"/>
        </w:rPr>
        <w:t>–</w:t>
      </w:r>
      <w:r w:rsidRPr="00547DA9">
        <w:rPr>
          <w:rFonts w:ascii="Arial" w:hAnsi="Arial" w:cs="Arial"/>
          <w:bCs/>
          <w:sz w:val="20"/>
          <w:szCs w:val="20"/>
          <w:lang w:eastAsia="pl-PL"/>
        </w:rPr>
        <w:t xml:space="preserve"> Postanowienie RDOŚ w sprawie obowiązku przeprowadzenia oceny oddziaływania przedsięwzięcia na obszar Natura 2000 i zakresie raportu,</w:t>
      </w:r>
    </w:p>
    <w:p w:rsidR="009D7624" w:rsidRPr="00547DA9" w:rsidRDefault="00EA4F46" w:rsidP="002F145B">
      <w:pPr>
        <w:pStyle w:val="Akapitzlist"/>
        <w:numPr>
          <w:ilvl w:val="0"/>
          <w:numId w:val="33"/>
        </w:numPr>
        <w:tabs>
          <w:tab w:val="left" w:pos="709"/>
          <w:tab w:val="left" w:pos="993"/>
        </w:tabs>
        <w:spacing w:line="276" w:lineRule="auto"/>
        <w:ind w:left="1560" w:hanging="284"/>
        <w:jc w:val="both"/>
        <w:rPr>
          <w:rFonts w:ascii="Arial" w:hAnsi="Arial" w:cs="Arial"/>
          <w:bCs/>
          <w:sz w:val="20"/>
          <w:szCs w:val="20"/>
          <w:lang w:eastAsia="pl-PL"/>
        </w:rPr>
      </w:pPr>
      <w:r w:rsidRPr="00007529">
        <w:rPr>
          <w:rFonts w:ascii="Arial" w:hAnsi="Arial" w:cs="Arial"/>
          <w:b/>
          <w:bCs/>
          <w:sz w:val="20"/>
          <w:szCs w:val="20"/>
          <w:lang w:eastAsia="pl-PL"/>
        </w:rPr>
        <w:t>Załącznik 3p</w:t>
      </w:r>
      <w:r w:rsidRPr="00547DA9">
        <w:rPr>
          <w:rFonts w:ascii="Arial" w:hAnsi="Arial" w:cs="Arial"/>
          <w:bCs/>
          <w:sz w:val="20"/>
          <w:szCs w:val="20"/>
          <w:lang w:eastAsia="pl-PL"/>
        </w:rPr>
        <w:t xml:space="preserve"> </w:t>
      </w:r>
      <w:r w:rsidR="009622C9">
        <w:rPr>
          <w:rFonts w:ascii="Arial" w:hAnsi="Arial" w:cs="Arial"/>
          <w:bCs/>
          <w:sz w:val="20"/>
          <w:szCs w:val="20"/>
          <w:lang w:eastAsia="pl-PL"/>
        </w:rPr>
        <w:t>–</w:t>
      </w:r>
      <w:r w:rsidRPr="00547DA9">
        <w:rPr>
          <w:rFonts w:ascii="Arial" w:hAnsi="Arial" w:cs="Arial"/>
          <w:bCs/>
          <w:sz w:val="20"/>
          <w:szCs w:val="20"/>
          <w:lang w:eastAsia="pl-PL"/>
        </w:rPr>
        <w:t xml:space="preserve"> Inne załączniki środowiskowe,</w:t>
      </w:r>
    </w:p>
    <w:p w:rsidR="00327EE7" w:rsidRPr="00547DA9" w:rsidRDefault="00914714" w:rsidP="009572BA">
      <w:pPr>
        <w:pStyle w:val="Akapitzlist"/>
        <w:numPr>
          <w:ilvl w:val="0"/>
          <w:numId w:val="42"/>
        </w:numPr>
        <w:tabs>
          <w:tab w:val="left" w:pos="1276"/>
        </w:tabs>
        <w:spacing w:line="276" w:lineRule="auto"/>
        <w:ind w:left="1276" w:hanging="283"/>
        <w:jc w:val="both"/>
        <w:rPr>
          <w:rFonts w:ascii="Arial" w:hAnsi="Arial" w:cs="Arial"/>
          <w:bCs/>
          <w:sz w:val="20"/>
          <w:szCs w:val="20"/>
          <w:lang w:eastAsia="pl-PL"/>
        </w:rPr>
      </w:pPr>
      <w:r w:rsidRPr="00547DA9">
        <w:rPr>
          <w:rFonts w:ascii="Arial" w:hAnsi="Arial" w:cs="Arial"/>
          <w:b/>
          <w:bCs/>
          <w:sz w:val="20"/>
          <w:szCs w:val="20"/>
          <w:lang w:eastAsia="pl-PL"/>
        </w:rPr>
        <w:t>Z</w:t>
      </w:r>
      <w:r w:rsidR="00327EE7" w:rsidRPr="00547DA9">
        <w:rPr>
          <w:rFonts w:ascii="Arial" w:hAnsi="Arial" w:cs="Arial"/>
          <w:b/>
          <w:bCs/>
          <w:sz w:val="20"/>
          <w:szCs w:val="20"/>
          <w:lang w:eastAsia="pl-PL"/>
        </w:rPr>
        <w:t>ałącznik nr 5</w:t>
      </w:r>
      <w:r w:rsidR="00007529">
        <w:rPr>
          <w:rFonts w:ascii="Arial" w:hAnsi="Arial" w:cs="Arial"/>
          <w:bCs/>
          <w:sz w:val="20"/>
          <w:szCs w:val="20"/>
          <w:lang w:eastAsia="pl-PL"/>
        </w:rPr>
        <w:t>:</w:t>
      </w:r>
      <w:r w:rsidR="00327EE7" w:rsidRPr="00547DA9">
        <w:rPr>
          <w:rFonts w:ascii="Arial" w:hAnsi="Arial" w:cs="Arial"/>
          <w:bCs/>
          <w:sz w:val="20"/>
          <w:szCs w:val="20"/>
          <w:lang w:eastAsia="pl-PL"/>
        </w:rPr>
        <w:t xml:space="preserve"> Załączniki specyficzne dla danego projektu:</w:t>
      </w:r>
    </w:p>
    <w:p w:rsidR="00D0049F" w:rsidRPr="002F145B" w:rsidRDefault="00D0049F" w:rsidP="003E4653">
      <w:pPr>
        <w:pStyle w:val="Akapitzlist"/>
        <w:numPr>
          <w:ilvl w:val="0"/>
          <w:numId w:val="95"/>
        </w:numPr>
        <w:spacing w:line="276" w:lineRule="auto"/>
        <w:ind w:left="1560" w:hanging="284"/>
        <w:jc w:val="both"/>
        <w:rPr>
          <w:rFonts w:ascii="Arial" w:hAnsi="Arial" w:cs="Arial"/>
          <w:bCs/>
          <w:sz w:val="20"/>
          <w:szCs w:val="20"/>
          <w:lang w:eastAsia="pl-PL"/>
        </w:rPr>
      </w:pPr>
      <w:r w:rsidRPr="00007529">
        <w:rPr>
          <w:rFonts w:ascii="Arial" w:hAnsi="Arial" w:cs="Arial"/>
          <w:b/>
          <w:bCs/>
          <w:sz w:val="20"/>
          <w:szCs w:val="20"/>
          <w:lang w:eastAsia="pl-PL"/>
        </w:rPr>
        <w:t>Załącznik nr 5.1</w:t>
      </w:r>
      <w:r w:rsidRPr="002F145B">
        <w:rPr>
          <w:rFonts w:ascii="Arial" w:hAnsi="Arial" w:cs="Arial"/>
          <w:bCs/>
          <w:sz w:val="20"/>
          <w:szCs w:val="20"/>
          <w:lang w:eastAsia="pl-PL"/>
        </w:rPr>
        <w:t xml:space="preserve"> – Wyciąg z dokumentacji technicznej</w:t>
      </w:r>
    </w:p>
    <w:p w:rsidR="005A0CE6" w:rsidRPr="00547DA9" w:rsidRDefault="00D0049F" w:rsidP="002E392B">
      <w:pPr>
        <w:pStyle w:val="Akapitzlist"/>
        <w:spacing w:line="276" w:lineRule="auto"/>
        <w:ind w:left="1069"/>
        <w:jc w:val="both"/>
        <w:rPr>
          <w:rFonts w:ascii="Arial" w:eastAsia="Tahoma,Bold" w:hAnsi="Arial" w:cs="Arial"/>
          <w:b/>
          <w:bCs/>
          <w:sz w:val="20"/>
          <w:szCs w:val="20"/>
        </w:rPr>
      </w:pPr>
      <w:r w:rsidRPr="00547DA9">
        <w:rPr>
          <w:rFonts w:ascii="Arial" w:hAnsi="Arial" w:cs="Arial"/>
          <w:b/>
          <w:bCs/>
          <w:sz w:val="20"/>
          <w:szCs w:val="20"/>
          <w:lang w:eastAsia="pl-PL"/>
        </w:rPr>
        <w:t>Uwaga:</w:t>
      </w:r>
      <w:r w:rsidRPr="00547DA9">
        <w:rPr>
          <w:rFonts w:ascii="Arial" w:hAnsi="Arial" w:cs="Arial"/>
          <w:bCs/>
          <w:sz w:val="20"/>
          <w:szCs w:val="20"/>
          <w:lang w:eastAsia="pl-PL"/>
        </w:rPr>
        <w:t xml:space="preserve"> Powyższy załącznik dostarczany jest wyłącznie na żądanie IZ RPO WZ, która w wezwaniu określi jego zakres. Wnioskodawca może zostać zobowiązany w ramach ww. załącznika do dostarczenia pełnej dokumentacji technicznej projektu. Załącznik ten może okazać się istotnym w procesie oceny wniosku przy weryfikacji rzeczowego zakresu robót. </w:t>
      </w:r>
    </w:p>
    <w:p w:rsidR="00A12B34" w:rsidRPr="00906961" w:rsidRDefault="00A12B34" w:rsidP="00007529">
      <w:pPr>
        <w:pStyle w:val="Bezodstpw"/>
        <w:numPr>
          <w:ilvl w:val="0"/>
          <w:numId w:val="46"/>
        </w:numPr>
        <w:spacing w:line="276" w:lineRule="auto"/>
        <w:ind w:left="1560" w:hanging="284"/>
        <w:rPr>
          <w:rFonts w:cs="Arial"/>
          <w:bCs/>
          <w:szCs w:val="20"/>
        </w:rPr>
      </w:pPr>
      <w:r w:rsidRPr="00906961">
        <w:rPr>
          <w:rFonts w:cs="Arial"/>
          <w:b/>
          <w:bCs/>
          <w:szCs w:val="20"/>
        </w:rPr>
        <w:t>Załącznik nr 5.3</w:t>
      </w:r>
      <w:r w:rsidRPr="00906961">
        <w:rPr>
          <w:rFonts w:cs="Arial"/>
          <w:bCs/>
          <w:szCs w:val="20"/>
        </w:rPr>
        <w:t xml:space="preserve"> </w:t>
      </w:r>
      <w:r w:rsidR="00007529">
        <w:rPr>
          <w:rFonts w:cs="Arial"/>
          <w:bCs/>
          <w:szCs w:val="20"/>
        </w:rPr>
        <w:t xml:space="preserve">– </w:t>
      </w:r>
      <w:r w:rsidRPr="00906961">
        <w:rPr>
          <w:rFonts w:cs="Arial"/>
          <w:bCs/>
          <w:szCs w:val="20"/>
        </w:rPr>
        <w:t>Program</w:t>
      </w:r>
      <w:r w:rsidR="00007529">
        <w:rPr>
          <w:rFonts w:cs="Arial"/>
          <w:bCs/>
          <w:szCs w:val="20"/>
        </w:rPr>
        <w:t xml:space="preserve"> </w:t>
      </w:r>
      <w:r w:rsidRPr="00906961">
        <w:rPr>
          <w:rFonts w:cs="Arial"/>
          <w:bCs/>
          <w:szCs w:val="20"/>
        </w:rPr>
        <w:t>funkcjonalno-użytkowy (jeśli dotyczy)</w:t>
      </w:r>
      <w:r w:rsidR="00CD21E8">
        <w:rPr>
          <w:rFonts w:cs="Arial"/>
          <w:bCs/>
          <w:szCs w:val="20"/>
        </w:rPr>
        <w:t>.</w:t>
      </w:r>
    </w:p>
    <w:p w:rsidR="00A12B34" w:rsidRPr="00BB2939" w:rsidRDefault="00A12B34" w:rsidP="00007529">
      <w:pPr>
        <w:pStyle w:val="Bezodstpw"/>
        <w:numPr>
          <w:ilvl w:val="0"/>
          <w:numId w:val="46"/>
        </w:numPr>
        <w:spacing w:line="276" w:lineRule="auto"/>
        <w:ind w:left="1560" w:hanging="284"/>
        <w:rPr>
          <w:rFonts w:cs="Arial"/>
          <w:bCs/>
          <w:szCs w:val="20"/>
        </w:rPr>
      </w:pPr>
      <w:r w:rsidRPr="00BB2939">
        <w:rPr>
          <w:rFonts w:cs="Arial"/>
          <w:b/>
          <w:bCs/>
          <w:szCs w:val="20"/>
        </w:rPr>
        <w:t>Załącznik nr 5.4</w:t>
      </w:r>
      <w:r w:rsidRPr="00BB2939">
        <w:rPr>
          <w:rFonts w:cs="Arial"/>
          <w:bCs/>
          <w:szCs w:val="20"/>
        </w:rPr>
        <w:t xml:space="preserve"> </w:t>
      </w:r>
      <w:r w:rsidR="00007529">
        <w:rPr>
          <w:rFonts w:cs="Arial"/>
          <w:bCs/>
          <w:szCs w:val="20"/>
        </w:rPr>
        <w:t xml:space="preserve">– </w:t>
      </w:r>
      <w:r>
        <w:rPr>
          <w:rFonts w:cs="Arial"/>
          <w:bCs/>
          <w:szCs w:val="20"/>
        </w:rPr>
        <w:t>Umowa lub porozumienie określające</w:t>
      </w:r>
      <w:r w:rsidRPr="00BB2939">
        <w:rPr>
          <w:rFonts w:cs="Arial"/>
          <w:bCs/>
          <w:szCs w:val="20"/>
        </w:rPr>
        <w:t xml:space="preserve"> prawa i obowiązki partnerów w zakresie realizacji projektu.</w:t>
      </w:r>
    </w:p>
    <w:p w:rsidR="001066FE" w:rsidRPr="00547DA9" w:rsidRDefault="00D70F8B" w:rsidP="00007529">
      <w:pPr>
        <w:pStyle w:val="Akapitzlist"/>
        <w:numPr>
          <w:ilvl w:val="0"/>
          <w:numId w:val="46"/>
        </w:numPr>
        <w:autoSpaceDE w:val="0"/>
        <w:autoSpaceDN w:val="0"/>
        <w:adjustRightInd w:val="0"/>
        <w:spacing w:line="276" w:lineRule="auto"/>
        <w:ind w:left="1560" w:hanging="284"/>
        <w:jc w:val="both"/>
        <w:rPr>
          <w:rFonts w:ascii="Arial" w:eastAsia="Tahoma,Bold" w:hAnsi="Arial" w:cs="Arial"/>
          <w:bCs/>
          <w:sz w:val="20"/>
          <w:szCs w:val="20"/>
        </w:rPr>
      </w:pPr>
      <w:r w:rsidRPr="00547DA9">
        <w:rPr>
          <w:rFonts w:ascii="Arial" w:eastAsia="Tahoma,Bold" w:hAnsi="Arial" w:cs="Arial"/>
          <w:b/>
          <w:bCs/>
          <w:sz w:val="20"/>
          <w:szCs w:val="20"/>
        </w:rPr>
        <w:t xml:space="preserve">Załącznik </w:t>
      </w:r>
      <w:r w:rsidR="00003281" w:rsidRPr="00547DA9">
        <w:rPr>
          <w:rFonts w:ascii="Arial" w:eastAsia="Tahoma,Bold" w:hAnsi="Arial" w:cs="Arial"/>
          <w:b/>
          <w:bCs/>
          <w:sz w:val="20"/>
          <w:szCs w:val="20"/>
        </w:rPr>
        <w:t xml:space="preserve">nr </w:t>
      </w:r>
      <w:r w:rsidRPr="00547DA9">
        <w:rPr>
          <w:rFonts w:ascii="Arial" w:eastAsia="Tahoma,Bold" w:hAnsi="Arial" w:cs="Arial"/>
          <w:b/>
          <w:bCs/>
          <w:sz w:val="20"/>
          <w:szCs w:val="20"/>
        </w:rPr>
        <w:t>5.5</w:t>
      </w:r>
      <w:r w:rsidR="00D74178" w:rsidRPr="00547DA9">
        <w:rPr>
          <w:rFonts w:ascii="Arial" w:eastAsia="Tahoma,Bold" w:hAnsi="Arial" w:cs="Arial"/>
          <w:bCs/>
          <w:sz w:val="20"/>
          <w:szCs w:val="20"/>
        </w:rPr>
        <w:t xml:space="preserve"> – Mapy i szkice </w:t>
      </w:r>
      <w:r w:rsidR="001143FB" w:rsidRPr="00547DA9">
        <w:rPr>
          <w:rFonts w:ascii="Arial" w:eastAsia="Tahoma,Bold" w:hAnsi="Arial" w:cs="Arial"/>
          <w:bCs/>
          <w:sz w:val="20"/>
          <w:szCs w:val="20"/>
        </w:rPr>
        <w:t xml:space="preserve">lokalizacyjne </w:t>
      </w:r>
      <w:r w:rsidR="00D74178" w:rsidRPr="00547DA9">
        <w:rPr>
          <w:rFonts w:ascii="Arial" w:eastAsia="Tahoma,Bold" w:hAnsi="Arial" w:cs="Arial"/>
          <w:bCs/>
          <w:sz w:val="20"/>
          <w:szCs w:val="20"/>
        </w:rPr>
        <w:t>sytuujące projekt</w:t>
      </w:r>
      <w:r w:rsidR="00CD21E8">
        <w:rPr>
          <w:rFonts w:ascii="Arial" w:eastAsia="Tahoma,Bold" w:hAnsi="Arial" w:cs="Arial"/>
          <w:bCs/>
          <w:sz w:val="20"/>
          <w:szCs w:val="20"/>
        </w:rPr>
        <w:t>.</w:t>
      </w:r>
    </w:p>
    <w:p w:rsidR="007B5895" w:rsidRDefault="00D70F8B" w:rsidP="00007529">
      <w:pPr>
        <w:pStyle w:val="Akapitzlist"/>
        <w:autoSpaceDE w:val="0"/>
        <w:autoSpaceDN w:val="0"/>
        <w:adjustRightInd w:val="0"/>
        <w:spacing w:line="276" w:lineRule="auto"/>
        <w:ind w:left="1560"/>
        <w:jc w:val="both"/>
        <w:rPr>
          <w:rFonts w:ascii="Arial" w:eastAsia="Tahoma,Bold" w:hAnsi="Arial" w:cs="Arial"/>
          <w:bCs/>
          <w:sz w:val="20"/>
          <w:szCs w:val="20"/>
        </w:rPr>
      </w:pPr>
      <w:r w:rsidRPr="00547DA9">
        <w:rPr>
          <w:rFonts w:ascii="Arial" w:eastAsia="Tahoma,Bold" w:hAnsi="Arial" w:cs="Arial"/>
          <w:bCs/>
          <w:sz w:val="20"/>
          <w:szCs w:val="20"/>
        </w:rPr>
        <w:t>Załącznik powinien wskazywać na usytuowanie projektu w województwie</w:t>
      </w:r>
      <w:r w:rsidR="00F66815">
        <w:rPr>
          <w:rFonts w:ascii="Arial" w:eastAsia="Tahoma,Bold" w:hAnsi="Arial" w:cs="Arial"/>
          <w:bCs/>
          <w:sz w:val="20"/>
          <w:szCs w:val="20"/>
        </w:rPr>
        <w:t xml:space="preserve"> z zaznaczeniem obszaru SOM</w:t>
      </w:r>
      <w:r w:rsidRPr="00547DA9">
        <w:rPr>
          <w:rFonts w:ascii="Arial" w:eastAsia="Tahoma,Bold" w:hAnsi="Arial" w:cs="Arial"/>
          <w:bCs/>
          <w:sz w:val="20"/>
          <w:szCs w:val="20"/>
        </w:rPr>
        <w:t xml:space="preserve"> oraz wskazywać lokalizację w najbliższym otoczeniu (w mieście, gminie, powiecie). </w:t>
      </w:r>
      <w:r w:rsidR="007B5895">
        <w:rPr>
          <w:rFonts w:ascii="Arial" w:eastAsia="Tahoma,Bold" w:hAnsi="Arial" w:cs="Arial"/>
          <w:bCs/>
          <w:sz w:val="20"/>
          <w:szCs w:val="20"/>
        </w:rPr>
        <w:t>Dodatkowo załącznik powinien obrazować spełnienie warunków, o których mowa w podrozdziale 1.2.</w:t>
      </w:r>
    </w:p>
    <w:p w:rsidR="005F0DBE" w:rsidRDefault="00D70F8B" w:rsidP="00007529">
      <w:pPr>
        <w:pStyle w:val="Akapitzlist"/>
        <w:autoSpaceDE w:val="0"/>
        <w:autoSpaceDN w:val="0"/>
        <w:adjustRightInd w:val="0"/>
        <w:spacing w:line="276" w:lineRule="auto"/>
        <w:ind w:left="1560"/>
        <w:jc w:val="both"/>
        <w:rPr>
          <w:rFonts w:ascii="Arial" w:eastAsia="Tahoma,Bold" w:hAnsi="Arial" w:cs="Arial"/>
          <w:bCs/>
          <w:sz w:val="20"/>
          <w:szCs w:val="20"/>
        </w:rPr>
      </w:pPr>
      <w:r w:rsidRPr="00547DA9">
        <w:rPr>
          <w:rFonts w:ascii="Arial" w:eastAsia="Tahoma,Bold" w:hAnsi="Arial" w:cs="Arial"/>
          <w:bCs/>
          <w:sz w:val="20"/>
          <w:szCs w:val="20"/>
        </w:rPr>
        <w:t>Skala załączonych map powinna być dobrana do potrzeb projektu, tak aby można było zlokalizować projekt w skali lokalnej oraz regionalnej. Zalecane jest dołączenie map w skali 1:100 000.</w:t>
      </w:r>
    </w:p>
    <w:p w:rsidR="005F0DBE" w:rsidRPr="00F91842" w:rsidRDefault="005F0DBE" w:rsidP="003E4653">
      <w:pPr>
        <w:pStyle w:val="Akapitzlist"/>
        <w:numPr>
          <w:ilvl w:val="0"/>
          <w:numId w:val="91"/>
        </w:numPr>
        <w:autoSpaceDE w:val="0"/>
        <w:autoSpaceDN w:val="0"/>
        <w:adjustRightInd w:val="0"/>
        <w:spacing w:line="276" w:lineRule="auto"/>
        <w:ind w:left="1560" w:hanging="284"/>
        <w:jc w:val="both"/>
        <w:rPr>
          <w:rFonts w:ascii="Arial" w:eastAsia="Tahoma,Bold" w:hAnsi="Arial" w:cs="Arial"/>
          <w:bCs/>
          <w:sz w:val="20"/>
          <w:szCs w:val="20"/>
        </w:rPr>
      </w:pPr>
      <w:r w:rsidRPr="00F91842">
        <w:rPr>
          <w:rFonts w:ascii="Arial" w:hAnsi="Arial" w:cs="Arial"/>
          <w:b/>
          <w:bCs/>
          <w:sz w:val="20"/>
          <w:szCs w:val="20"/>
        </w:rPr>
        <w:t xml:space="preserve">Załącznik 5.12. </w:t>
      </w:r>
      <w:r w:rsidR="00007529">
        <w:rPr>
          <w:rFonts w:ascii="Arial" w:hAnsi="Arial" w:cs="Arial"/>
          <w:b/>
          <w:bCs/>
          <w:sz w:val="20"/>
          <w:szCs w:val="20"/>
        </w:rPr>
        <w:t xml:space="preserve">– </w:t>
      </w:r>
      <w:r w:rsidRPr="00F91842">
        <w:rPr>
          <w:rFonts w:ascii="Arial" w:eastAsiaTheme="minorHAnsi" w:hAnsi="Arial" w:cs="Arial"/>
          <w:sz w:val="20"/>
          <w:szCs w:val="20"/>
        </w:rPr>
        <w:t>Wypis i wyrys z miejscowego planu zagospodarowania przestrzennego</w:t>
      </w:r>
      <w:r w:rsidR="00170596">
        <w:rPr>
          <w:rFonts w:ascii="Arial" w:eastAsiaTheme="minorHAnsi" w:hAnsi="Arial" w:cs="Arial"/>
          <w:sz w:val="20"/>
          <w:szCs w:val="20"/>
        </w:rPr>
        <w:t xml:space="preserve"> lub </w:t>
      </w:r>
      <w:r w:rsidR="00170596">
        <w:rPr>
          <w:rFonts w:ascii="Arial" w:hAnsi="Arial" w:cs="Arial"/>
          <w:sz w:val="20"/>
          <w:szCs w:val="20"/>
        </w:rPr>
        <w:t>studium uwarunkowań i kierunków zagospodarowania przestrzennego Gminy</w:t>
      </w:r>
      <w:r w:rsidR="00CA2720">
        <w:rPr>
          <w:rFonts w:ascii="Arial" w:hAnsi="Arial" w:cs="Arial"/>
          <w:sz w:val="20"/>
          <w:szCs w:val="20"/>
        </w:rPr>
        <w:t xml:space="preserve"> (jeśli dotyczy)</w:t>
      </w:r>
      <w:r w:rsidR="00170596">
        <w:rPr>
          <w:rFonts w:ascii="Arial" w:hAnsi="Arial" w:cs="Arial"/>
          <w:sz w:val="20"/>
          <w:szCs w:val="20"/>
        </w:rPr>
        <w:t>.</w:t>
      </w:r>
    </w:p>
    <w:p w:rsidR="00327EE7" w:rsidRPr="00547DA9" w:rsidRDefault="00EA4F46" w:rsidP="009572BA">
      <w:pPr>
        <w:numPr>
          <w:ilvl w:val="7"/>
          <w:numId w:val="23"/>
        </w:numPr>
        <w:tabs>
          <w:tab w:val="left" w:pos="1276"/>
        </w:tabs>
        <w:spacing w:line="276" w:lineRule="auto"/>
        <w:ind w:left="1276" w:hanging="283"/>
        <w:contextualSpacing/>
        <w:jc w:val="both"/>
        <w:rPr>
          <w:rFonts w:ascii="Arial" w:hAnsi="Arial" w:cs="Arial"/>
          <w:b/>
          <w:bCs/>
          <w:sz w:val="20"/>
          <w:szCs w:val="20"/>
          <w:lang w:eastAsia="pl-PL"/>
        </w:rPr>
      </w:pPr>
      <w:r w:rsidRPr="00547DA9">
        <w:rPr>
          <w:rFonts w:ascii="Arial" w:hAnsi="Arial" w:cs="Arial"/>
          <w:b/>
          <w:bCs/>
          <w:sz w:val="20"/>
          <w:szCs w:val="20"/>
          <w:lang w:eastAsia="pl-PL"/>
        </w:rPr>
        <w:t>Załącznik nr 6.3</w:t>
      </w:r>
      <w:r w:rsidRPr="00B77C29">
        <w:rPr>
          <w:rFonts w:ascii="Arial" w:hAnsi="Arial" w:cs="Arial"/>
          <w:bCs/>
          <w:sz w:val="20"/>
          <w:szCs w:val="20"/>
          <w:lang w:eastAsia="pl-PL"/>
        </w:rPr>
        <w:t>:</w:t>
      </w:r>
      <w:r w:rsidRPr="00547DA9">
        <w:rPr>
          <w:rFonts w:ascii="Arial" w:hAnsi="Arial" w:cs="Arial"/>
          <w:b/>
          <w:bCs/>
          <w:sz w:val="20"/>
          <w:szCs w:val="20"/>
          <w:lang w:eastAsia="pl-PL"/>
        </w:rPr>
        <w:t xml:space="preserve"> </w:t>
      </w:r>
      <w:r w:rsidRPr="00547DA9">
        <w:rPr>
          <w:rFonts w:ascii="Arial" w:hAnsi="Arial" w:cs="Arial"/>
          <w:bCs/>
          <w:sz w:val="20"/>
          <w:szCs w:val="20"/>
          <w:lang w:eastAsia="pl-PL"/>
        </w:rPr>
        <w:t>Pełnomocnictwa (jeśli dotyczy)</w:t>
      </w:r>
      <w:r w:rsidR="00357253" w:rsidRPr="00547DA9">
        <w:rPr>
          <w:rFonts w:ascii="Arial" w:hAnsi="Arial" w:cs="Arial"/>
          <w:bCs/>
          <w:sz w:val="20"/>
          <w:szCs w:val="20"/>
          <w:lang w:eastAsia="pl-PL"/>
        </w:rPr>
        <w:t>.</w:t>
      </w:r>
    </w:p>
    <w:p w:rsidR="00EA4F46" w:rsidRPr="00547DA9" w:rsidRDefault="00EA4F46" w:rsidP="009572BA">
      <w:pPr>
        <w:numPr>
          <w:ilvl w:val="0"/>
          <w:numId w:val="31"/>
        </w:numPr>
        <w:spacing w:line="276" w:lineRule="auto"/>
        <w:ind w:left="851" w:hanging="284"/>
        <w:jc w:val="both"/>
        <w:outlineLvl w:val="2"/>
        <w:rPr>
          <w:rFonts w:ascii="Arial" w:hAnsi="Arial" w:cs="Arial"/>
          <w:sz w:val="20"/>
          <w:szCs w:val="20"/>
          <w:u w:val="single"/>
        </w:rPr>
      </w:pPr>
      <w:r w:rsidRPr="00547DA9">
        <w:rPr>
          <w:rFonts w:ascii="Arial" w:hAnsi="Arial" w:cs="Arial"/>
          <w:sz w:val="20"/>
          <w:szCs w:val="20"/>
          <w:u w:val="single"/>
        </w:rPr>
        <w:t xml:space="preserve">obowiązkowe, które mogą zostać uzupełnione na etapie </w:t>
      </w:r>
      <w:r w:rsidR="001562A3" w:rsidRPr="00547DA9">
        <w:rPr>
          <w:rFonts w:ascii="Arial" w:hAnsi="Arial" w:cs="Arial"/>
          <w:sz w:val="20"/>
          <w:szCs w:val="20"/>
          <w:u w:val="single"/>
        </w:rPr>
        <w:t xml:space="preserve">poprzedzającym </w:t>
      </w:r>
      <w:r w:rsidR="00A67F70" w:rsidRPr="00547DA9">
        <w:rPr>
          <w:rFonts w:ascii="Arial" w:hAnsi="Arial" w:cs="Arial"/>
          <w:sz w:val="20"/>
          <w:szCs w:val="20"/>
          <w:u w:val="single"/>
        </w:rPr>
        <w:t>podpisanie umowy</w:t>
      </w:r>
      <w:r w:rsidR="006D0CFA" w:rsidRPr="00547DA9">
        <w:rPr>
          <w:rFonts w:ascii="Arial" w:hAnsi="Arial" w:cs="Arial"/>
          <w:sz w:val="20"/>
          <w:szCs w:val="20"/>
          <w:u w:val="single"/>
        </w:rPr>
        <w:t xml:space="preserve"> </w:t>
      </w:r>
      <w:r w:rsidRPr="00547DA9">
        <w:rPr>
          <w:rFonts w:ascii="Arial" w:hAnsi="Arial" w:cs="Arial"/>
          <w:sz w:val="20"/>
          <w:szCs w:val="20"/>
          <w:u w:val="single"/>
        </w:rPr>
        <w:t>o</w:t>
      </w:r>
      <w:r w:rsidR="00A67F70" w:rsidRPr="00547DA9">
        <w:rPr>
          <w:rFonts w:ascii="Arial" w:hAnsi="Arial" w:cs="Arial"/>
          <w:sz w:val="20"/>
          <w:szCs w:val="20"/>
          <w:u w:val="single"/>
        </w:rPr>
        <w:t xml:space="preserve"> </w:t>
      </w:r>
      <w:r w:rsidR="006D0CFA" w:rsidRPr="00547DA9">
        <w:rPr>
          <w:rFonts w:ascii="Arial" w:hAnsi="Arial" w:cs="Arial"/>
          <w:sz w:val="20"/>
          <w:szCs w:val="20"/>
          <w:u w:val="single"/>
        </w:rPr>
        <w:t>dofinansowani</w:t>
      </w:r>
      <w:r w:rsidR="00A67F70" w:rsidRPr="00547DA9">
        <w:rPr>
          <w:rFonts w:ascii="Arial" w:hAnsi="Arial" w:cs="Arial"/>
          <w:sz w:val="20"/>
          <w:szCs w:val="20"/>
          <w:u w:val="single"/>
        </w:rPr>
        <w:t>e</w:t>
      </w:r>
      <w:r w:rsidR="00414F42" w:rsidRPr="00547DA9">
        <w:rPr>
          <w:rFonts w:ascii="Arial" w:hAnsi="Arial" w:cs="Arial"/>
          <w:sz w:val="20"/>
          <w:szCs w:val="20"/>
          <w:u w:val="single"/>
        </w:rPr>
        <w:t>:</w:t>
      </w:r>
    </w:p>
    <w:p w:rsidR="00EA4F46" w:rsidRPr="00547DA9" w:rsidRDefault="00EA4F46" w:rsidP="009572BA">
      <w:pPr>
        <w:numPr>
          <w:ilvl w:val="7"/>
          <w:numId w:val="23"/>
        </w:numPr>
        <w:tabs>
          <w:tab w:val="left" w:pos="1276"/>
        </w:tabs>
        <w:spacing w:line="276" w:lineRule="auto"/>
        <w:ind w:left="1276" w:hanging="283"/>
        <w:contextualSpacing/>
        <w:jc w:val="both"/>
        <w:rPr>
          <w:rFonts w:ascii="Arial" w:hAnsi="Arial" w:cs="Arial"/>
          <w:sz w:val="20"/>
          <w:szCs w:val="20"/>
        </w:rPr>
      </w:pPr>
      <w:r w:rsidRPr="00547DA9">
        <w:rPr>
          <w:rFonts w:ascii="Arial" w:hAnsi="Arial" w:cs="Arial"/>
          <w:b/>
          <w:bCs/>
          <w:sz w:val="20"/>
          <w:szCs w:val="20"/>
          <w:lang w:eastAsia="pl-PL"/>
        </w:rPr>
        <w:t xml:space="preserve">Załącznik nr 3: </w:t>
      </w:r>
      <w:r w:rsidRPr="00547DA9">
        <w:rPr>
          <w:rFonts w:ascii="Arial" w:hAnsi="Arial" w:cs="Arial"/>
          <w:bCs/>
          <w:sz w:val="20"/>
          <w:szCs w:val="20"/>
          <w:lang w:eastAsia="pl-PL"/>
        </w:rPr>
        <w:t>Dokumenty dotyczące oddziaływania projektu na środowisko:</w:t>
      </w:r>
    </w:p>
    <w:p w:rsidR="00EA4F46" w:rsidRPr="00547DA9" w:rsidRDefault="00EA4F46" w:rsidP="00B77C29">
      <w:pPr>
        <w:pStyle w:val="Akapitzlist"/>
        <w:numPr>
          <w:ilvl w:val="0"/>
          <w:numId w:val="34"/>
        </w:numPr>
        <w:spacing w:line="276" w:lineRule="auto"/>
        <w:ind w:left="1560" w:hanging="284"/>
        <w:jc w:val="both"/>
        <w:rPr>
          <w:rFonts w:ascii="Arial" w:hAnsi="Arial" w:cs="Arial"/>
          <w:sz w:val="20"/>
          <w:szCs w:val="20"/>
        </w:rPr>
      </w:pPr>
      <w:r w:rsidRPr="00B77C29">
        <w:rPr>
          <w:rFonts w:ascii="Arial" w:hAnsi="Arial" w:cs="Arial"/>
          <w:b/>
          <w:sz w:val="20"/>
          <w:szCs w:val="20"/>
        </w:rPr>
        <w:t>Załącznik 3f</w:t>
      </w:r>
      <w:r w:rsidRPr="00547DA9">
        <w:rPr>
          <w:rFonts w:ascii="Arial" w:hAnsi="Arial" w:cs="Arial"/>
          <w:sz w:val="20"/>
          <w:szCs w:val="20"/>
        </w:rPr>
        <w:t xml:space="preserve"> </w:t>
      </w:r>
      <w:r w:rsidR="009622C9">
        <w:rPr>
          <w:rFonts w:ascii="Arial" w:hAnsi="Arial" w:cs="Arial"/>
          <w:sz w:val="20"/>
          <w:szCs w:val="20"/>
        </w:rPr>
        <w:t>–</w:t>
      </w:r>
      <w:r w:rsidRPr="00547DA9">
        <w:rPr>
          <w:rFonts w:ascii="Arial" w:hAnsi="Arial" w:cs="Arial"/>
          <w:sz w:val="20"/>
          <w:szCs w:val="20"/>
        </w:rPr>
        <w:t xml:space="preserve"> Streszczenie raportu OOŚ w języku niespecjalistycznym lub cały raport OOŚ,</w:t>
      </w:r>
    </w:p>
    <w:p w:rsidR="00EA4F46" w:rsidRPr="00547DA9" w:rsidRDefault="00EA4F46" w:rsidP="00B77C29">
      <w:pPr>
        <w:pStyle w:val="Akapitzlist"/>
        <w:numPr>
          <w:ilvl w:val="0"/>
          <w:numId w:val="34"/>
        </w:numPr>
        <w:spacing w:after="200" w:line="276" w:lineRule="auto"/>
        <w:ind w:left="1560" w:hanging="284"/>
        <w:jc w:val="both"/>
        <w:rPr>
          <w:rFonts w:ascii="Arial" w:hAnsi="Arial" w:cs="Arial"/>
          <w:sz w:val="20"/>
          <w:szCs w:val="20"/>
        </w:rPr>
      </w:pPr>
      <w:r w:rsidRPr="00B77C29">
        <w:rPr>
          <w:rFonts w:ascii="Arial" w:hAnsi="Arial" w:cs="Arial"/>
          <w:b/>
          <w:sz w:val="20"/>
          <w:szCs w:val="20"/>
        </w:rPr>
        <w:t>Załącznik 3g</w:t>
      </w:r>
      <w:r w:rsidRPr="00547DA9">
        <w:rPr>
          <w:rFonts w:ascii="Arial" w:hAnsi="Arial" w:cs="Arial"/>
          <w:sz w:val="20"/>
          <w:szCs w:val="20"/>
        </w:rPr>
        <w:t xml:space="preserve"> </w:t>
      </w:r>
      <w:r w:rsidR="009622C9">
        <w:rPr>
          <w:rFonts w:ascii="Arial" w:hAnsi="Arial" w:cs="Arial"/>
          <w:sz w:val="20"/>
          <w:szCs w:val="20"/>
        </w:rPr>
        <w:t>–</w:t>
      </w:r>
      <w:r w:rsidRPr="00547DA9">
        <w:rPr>
          <w:rFonts w:ascii="Arial" w:hAnsi="Arial" w:cs="Arial"/>
          <w:sz w:val="20"/>
          <w:szCs w:val="20"/>
        </w:rPr>
        <w:t xml:space="preserve"> Dokumentacja dotycząca procedury udziału społeczeństwa,</w:t>
      </w:r>
    </w:p>
    <w:p w:rsidR="00EA4F46" w:rsidRPr="00547DA9" w:rsidRDefault="00B77C29" w:rsidP="00B77C29">
      <w:pPr>
        <w:pStyle w:val="Akapitzlist"/>
        <w:numPr>
          <w:ilvl w:val="0"/>
          <w:numId w:val="34"/>
        </w:numPr>
        <w:spacing w:after="200" w:line="276" w:lineRule="auto"/>
        <w:ind w:left="1560" w:hanging="284"/>
        <w:jc w:val="both"/>
        <w:rPr>
          <w:rFonts w:ascii="Arial" w:hAnsi="Arial" w:cs="Arial"/>
          <w:sz w:val="20"/>
          <w:szCs w:val="20"/>
        </w:rPr>
      </w:pPr>
      <w:r>
        <w:rPr>
          <w:rFonts w:ascii="Arial" w:hAnsi="Arial" w:cs="Arial"/>
          <w:b/>
          <w:sz w:val="20"/>
          <w:szCs w:val="20"/>
        </w:rPr>
        <w:t xml:space="preserve">Załącznik </w:t>
      </w:r>
      <w:r w:rsidR="00EA4F46" w:rsidRPr="00B77C29">
        <w:rPr>
          <w:rFonts w:ascii="Arial" w:hAnsi="Arial" w:cs="Arial"/>
          <w:b/>
          <w:sz w:val="20"/>
          <w:szCs w:val="20"/>
        </w:rPr>
        <w:t>3h</w:t>
      </w:r>
      <w:r>
        <w:rPr>
          <w:rFonts w:ascii="Arial" w:hAnsi="Arial" w:cs="Arial"/>
          <w:sz w:val="20"/>
          <w:szCs w:val="20"/>
        </w:rPr>
        <w:t xml:space="preserve"> </w:t>
      </w:r>
      <w:r w:rsidR="009622C9">
        <w:rPr>
          <w:rFonts w:ascii="Arial" w:hAnsi="Arial" w:cs="Arial"/>
          <w:sz w:val="20"/>
          <w:szCs w:val="20"/>
        </w:rPr>
        <w:t>–</w:t>
      </w:r>
      <w:r>
        <w:rPr>
          <w:rFonts w:ascii="Arial" w:hAnsi="Arial" w:cs="Arial"/>
          <w:sz w:val="20"/>
          <w:szCs w:val="20"/>
        </w:rPr>
        <w:t xml:space="preserve"> </w:t>
      </w:r>
      <w:r w:rsidR="00EA4F46" w:rsidRPr="00547DA9">
        <w:rPr>
          <w:rFonts w:ascii="Arial" w:hAnsi="Arial" w:cs="Arial"/>
          <w:sz w:val="20"/>
          <w:szCs w:val="20"/>
        </w:rPr>
        <w:t>Postanowienie uzgadniające i postanowienie opiniujące wydawane przed decyzją o środowiskowych uwarunkowaniach,</w:t>
      </w:r>
    </w:p>
    <w:p w:rsidR="00EA4F46" w:rsidRPr="00547DA9" w:rsidRDefault="00EA4F46" w:rsidP="00B77C29">
      <w:pPr>
        <w:pStyle w:val="Akapitzlist"/>
        <w:numPr>
          <w:ilvl w:val="0"/>
          <w:numId w:val="34"/>
        </w:numPr>
        <w:spacing w:after="200" w:line="276" w:lineRule="auto"/>
        <w:ind w:left="1560" w:hanging="284"/>
        <w:jc w:val="both"/>
        <w:rPr>
          <w:rFonts w:ascii="Arial" w:hAnsi="Arial" w:cs="Arial"/>
          <w:sz w:val="20"/>
          <w:szCs w:val="20"/>
        </w:rPr>
      </w:pPr>
      <w:r w:rsidRPr="00B77C29">
        <w:rPr>
          <w:rFonts w:ascii="Arial" w:hAnsi="Arial" w:cs="Arial"/>
          <w:b/>
          <w:sz w:val="20"/>
          <w:szCs w:val="20"/>
        </w:rPr>
        <w:t>Załącznik 3i</w:t>
      </w:r>
      <w:r w:rsidR="00B77C29">
        <w:rPr>
          <w:rFonts w:ascii="Arial" w:hAnsi="Arial" w:cs="Arial"/>
          <w:sz w:val="20"/>
          <w:szCs w:val="20"/>
        </w:rPr>
        <w:t xml:space="preserve"> </w:t>
      </w:r>
      <w:r w:rsidR="009622C9">
        <w:rPr>
          <w:rFonts w:ascii="Arial" w:hAnsi="Arial" w:cs="Arial"/>
          <w:sz w:val="20"/>
          <w:szCs w:val="20"/>
        </w:rPr>
        <w:t>–</w:t>
      </w:r>
      <w:r w:rsidRPr="00547DA9">
        <w:rPr>
          <w:rFonts w:ascii="Arial" w:hAnsi="Arial" w:cs="Arial"/>
          <w:sz w:val="20"/>
          <w:szCs w:val="20"/>
        </w:rPr>
        <w:t xml:space="preserve"> Decyzja o środow</w:t>
      </w:r>
      <w:r w:rsidR="00217F0E">
        <w:rPr>
          <w:rFonts w:ascii="Arial" w:hAnsi="Arial" w:cs="Arial"/>
          <w:sz w:val="20"/>
          <w:szCs w:val="20"/>
        </w:rPr>
        <w:t>iskowych uwarunkowaniach wraz z </w:t>
      </w:r>
      <w:r w:rsidRPr="00547DA9">
        <w:rPr>
          <w:rFonts w:ascii="Arial" w:hAnsi="Arial" w:cs="Arial"/>
          <w:sz w:val="20"/>
          <w:szCs w:val="20"/>
        </w:rPr>
        <w:t>charakterystyką przedsięwzięcia stanowiącą załącznik do decyzji,</w:t>
      </w:r>
    </w:p>
    <w:p w:rsidR="00EA4F46" w:rsidRPr="00547DA9" w:rsidRDefault="00EA4F46" w:rsidP="00B77C29">
      <w:pPr>
        <w:pStyle w:val="Akapitzlist"/>
        <w:numPr>
          <w:ilvl w:val="0"/>
          <w:numId w:val="34"/>
        </w:numPr>
        <w:spacing w:after="200" w:line="276" w:lineRule="auto"/>
        <w:ind w:left="1560" w:hanging="284"/>
        <w:jc w:val="both"/>
        <w:rPr>
          <w:rFonts w:ascii="Arial" w:hAnsi="Arial" w:cs="Arial"/>
          <w:sz w:val="20"/>
          <w:szCs w:val="20"/>
        </w:rPr>
      </w:pPr>
      <w:r w:rsidRPr="00B77C29">
        <w:rPr>
          <w:rFonts w:ascii="Arial" w:hAnsi="Arial" w:cs="Arial"/>
          <w:b/>
          <w:sz w:val="20"/>
          <w:szCs w:val="20"/>
        </w:rPr>
        <w:t>Załącznik 3l</w:t>
      </w:r>
      <w:r w:rsidRPr="00547DA9">
        <w:rPr>
          <w:rFonts w:ascii="Arial" w:hAnsi="Arial" w:cs="Arial"/>
          <w:sz w:val="20"/>
          <w:szCs w:val="20"/>
        </w:rPr>
        <w:t xml:space="preserve"> </w:t>
      </w:r>
      <w:r w:rsidR="009622C9">
        <w:rPr>
          <w:rFonts w:ascii="Arial" w:hAnsi="Arial" w:cs="Arial"/>
          <w:sz w:val="20"/>
          <w:szCs w:val="20"/>
        </w:rPr>
        <w:t>–</w:t>
      </w:r>
      <w:r w:rsidRPr="00547DA9">
        <w:rPr>
          <w:rFonts w:ascii="Arial" w:hAnsi="Arial" w:cs="Arial"/>
          <w:sz w:val="20"/>
          <w:szCs w:val="20"/>
        </w:rPr>
        <w:t xml:space="preserve"> Streszczenie raportu o oddziaływaniu przedsięwzięcia na obszar Natura 2000 w języku niespecjalistycznym lub cały raport,</w:t>
      </w:r>
    </w:p>
    <w:p w:rsidR="00EA4F46" w:rsidRPr="00547DA9" w:rsidRDefault="00EA4F46" w:rsidP="00B77C29">
      <w:pPr>
        <w:pStyle w:val="Akapitzlist"/>
        <w:numPr>
          <w:ilvl w:val="0"/>
          <w:numId w:val="34"/>
        </w:numPr>
        <w:spacing w:after="200" w:line="276" w:lineRule="auto"/>
        <w:ind w:left="1560" w:hanging="284"/>
        <w:jc w:val="both"/>
        <w:rPr>
          <w:rFonts w:ascii="Arial" w:hAnsi="Arial" w:cs="Arial"/>
          <w:sz w:val="20"/>
          <w:szCs w:val="20"/>
        </w:rPr>
      </w:pPr>
      <w:r w:rsidRPr="00B77C29">
        <w:rPr>
          <w:rFonts w:ascii="Arial" w:hAnsi="Arial" w:cs="Arial"/>
          <w:b/>
          <w:sz w:val="20"/>
          <w:szCs w:val="20"/>
        </w:rPr>
        <w:t>Załącznik 3m</w:t>
      </w:r>
      <w:r w:rsidRPr="00547DA9">
        <w:rPr>
          <w:rFonts w:ascii="Arial" w:hAnsi="Arial" w:cs="Arial"/>
          <w:sz w:val="20"/>
          <w:szCs w:val="20"/>
        </w:rPr>
        <w:t xml:space="preserve"> </w:t>
      </w:r>
      <w:r w:rsidR="009622C9">
        <w:rPr>
          <w:rFonts w:ascii="Arial" w:hAnsi="Arial" w:cs="Arial"/>
          <w:sz w:val="20"/>
          <w:szCs w:val="20"/>
        </w:rPr>
        <w:t>–</w:t>
      </w:r>
      <w:r w:rsidRPr="00547DA9">
        <w:rPr>
          <w:rFonts w:ascii="Arial" w:hAnsi="Arial" w:cs="Arial"/>
          <w:sz w:val="20"/>
          <w:szCs w:val="20"/>
        </w:rPr>
        <w:t xml:space="preserve"> Postanowienie RDOŚ w sprawie uzgodnienia warunków realizacji przedsięwzięcia w zakresie oddziaływania na obszar Natura 2000,</w:t>
      </w:r>
    </w:p>
    <w:p w:rsidR="00EA4F46" w:rsidRPr="00547DA9" w:rsidRDefault="00EA4F46" w:rsidP="00B77C29">
      <w:pPr>
        <w:pStyle w:val="Akapitzlist"/>
        <w:numPr>
          <w:ilvl w:val="0"/>
          <w:numId w:val="34"/>
        </w:numPr>
        <w:spacing w:line="276" w:lineRule="auto"/>
        <w:ind w:left="1560" w:hanging="284"/>
        <w:jc w:val="both"/>
        <w:rPr>
          <w:rFonts w:ascii="Arial" w:hAnsi="Arial" w:cs="Arial"/>
          <w:sz w:val="20"/>
          <w:szCs w:val="20"/>
        </w:rPr>
      </w:pPr>
      <w:r w:rsidRPr="00B77C29">
        <w:rPr>
          <w:rFonts w:ascii="Arial" w:hAnsi="Arial" w:cs="Arial"/>
          <w:b/>
          <w:sz w:val="20"/>
          <w:szCs w:val="20"/>
        </w:rPr>
        <w:t>Załącznik 3n</w:t>
      </w:r>
      <w:r w:rsidRPr="00547DA9">
        <w:rPr>
          <w:rFonts w:ascii="Arial" w:hAnsi="Arial" w:cs="Arial"/>
          <w:sz w:val="20"/>
          <w:szCs w:val="20"/>
        </w:rPr>
        <w:t xml:space="preserve"> </w:t>
      </w:r>
      <w:r w:rsidR="009622C9">
        <w:rPr>
          <w:rFonts w:ascii="Arial" w:hAnsi="Arial" w:cs="Arial"/>
          <w:sz w:val="20"/>
          <w:szCs w:val="20"/>
        </w:rPr>
        <w:t>–</w:t>
      </w:r>
      <w:r w:rsidRPr="00547DA9">
        <w:rPr>
          <w:rFonts w:ascii="Arial" w:hAnsi="Arial" w:cs="Arial"/>
          <w:sz w:val="20"/>
          <w:szCs w:val="20"/>
        </w:rPr>
        <w:t xml:space="preserve"> Dowody, że informacja o wydaniu pozwolenia na budowę lub innej decyzji wymaganej przed rozpoczęciem realizacji przedsięwzięcia została podana do publicznej wiadomości,</w:t>
      </w:r>
    </w:p>
    <w:p w:rsidR="00EA4F46" w:rsidRPr="00547DA9" w:rsidRDefault="00EA4F46" w:rsidP="00B77C29">
      <w:pPr>
        <w:pStyle w:val="Akapitzlist"/>
        <w:numPr>
          <w:ilvl w:val="0"/>
          <w:numId w:val="34"/>
        </w:numPr>
        <w:tabs>
          <w:tab w:val="left" w:pos="709"/>
          <w:tab w:val="left" w:pos="993"/>
        </w:tabs>
        <w:spacing w:line="276" w:lineRule="auto"/>
        <w:ind w:left="1560" w:hanging="284"/>
        <w:jc w:val="both"/>
        <w:rPr>
          <w:rFonts w:ascii="Arial" w:hAnsi="Arial" w:cs="Arial"/>
          <w:bCs/>
          <w:sz w:val="20"/>
          <w:szCs w:val="20"/>
          <w:lang w:eastAsia="pl-PL"/>
        </w:rPr>
      </w:pPr>
      <w:r w:rsidRPr="00B77C29">
        <w:rPr>
          <w:rFonts w:ascii="Arial" w:hAnsi="Arial" w:cs="Arial"/>
          <w:b/>
          <w:bCs/>
          <w:sz w:val="20"/>
          <w:szCs w:val="20"/>
          <w:lang w:eastAsia="pl-PL"/>
        </w:rPr>
        <w:t>Załącznik 3p</w:t>
      </w:r>
      <w:r w:rsidRPr="00547DA9">
        <w:rPr>
          <w:rFonts w:ascii="Arial" w:hAnsi="Arial" w:cs="Arial"/>
          <w:bCs/>
          <w:sz w:val="20"/>
          <w:szCs w:val="20"/>
          <w:lang w:eastAsia="pl-PL"/>
        </w:rPr>
        <w:t xml:space="preserve"> </w:t>
      </w:r>
      <w:r w:rsidR="009622C9">
        <w:rPr>
          <w:rFonts w:ascii="Arial" w:hAnsi="Arial" w:cs="Arial"/>
          <w:bCs/>
          <w:sz w:val="20"/>
          <w:szCs w:val="20"/>
          <w:lang w:eastAsia="pl-PL"/>
        </w:rPr>
        <w:t>–</w:t>
      </w:r>
      <w:r w:rsidRPr="00547DA9">
        <w:rPr>
          <w:rFonts w:ascii="Arial" w:hAnsi="Arial" w:cs="Arial"/>
          <w:bCs/>
          <w:sz w:val="20"/>
          <w:szCs w:val="20"/>
          <w:lang w:eastAsia="pl-PL"/>
        </w:rPr>
        <w:t xml:space="preserve"> Inne załączniki środowiskowe,</w:t>
      </w:r>
    </w:p>
    <w:p w:rsidR="00EA4F46" w:rsidRPr="00547DA9" w:rsidRDefault="00EA4F46" w:rsidP="009572BA">
      <w:pPr>
        <w:numPr>
          <w:ilvl w:val="0"/>
          <w:numId w:val="22"/>
        </w:numPr>
        <w:tabs>
          <w:tab w:val="left" w:pos="993"/>
        </w:tabs>
        <w:autoSpaceDE w:val="0"/>
        <w:autoSpaceDN w:val="0"/>
        <w:adjustRightInd w:val="0"/>
        <w:spacing w:line="276" w:lineRule="auto"/>
        <w:ind w:left="1276" w:hanging="283"/>
        <w:jc w:val="both"/>
        <w:outlineLvl w:val="3"/>
        <w:rPr>
          <w:rFonts w:ascii="Arial" w:eastAsia="MyriadPro-Regular" w:hAnsi="Arial" w:cs="Arial"/>
          <w:b/>
          <w:sz w:val="20"/>
          <w:szCs w:val="20"/>
        </w:rPr>
      </w:pPr>
      <w:r w:rsidRPr="00547DA9">
        <w:rPr>
          <w:rFonts w:ascii="Arial" w:hAnsi="Arial" w:cs="Arial"/>
          <w:b/>
          <w:bCs/>
          <w:sz w:val="20"/>
          <w:szCs w:val="20"/>
          <w:lang w:eastAsia="pl-PL"/>
        </w:rPr>
        <w:t>Załącznik nr 4:</w:t>
      </w:r>
      <w:r w:rsidRPr="00547DA9">
        <w:rPr>
          <w:rFonts w:ascii="Arial" w:eastAsia="MyriadPro-Regular" w:hAnsi="Arial" w:cs="Arial"/>
          <w:b/>
          <w:sz w:val="20"/>
          <w:szCs w:val="20"/>
        </w:rPr>
        <w:t xml:space="preserve"> </w:t>
      </w:r>
      <w:r w:rsidRPr="00547DA9">
        <w:rPr>
          <w:rFonts w:ascii="Arial" w:eastAsia="MyriadPro-Regular" w:hAnsi="Arial" w:cs="Arial"/>
          <w:sz w:val="20"/>
          <w:szCs w:val="20"/>
        </w:rPr>
        <w:t>Decyzje dotyczące warunków zabudowy i zagospodarowania terenu oraz</w:t>
      </w:r>
      <w:r w:rsidR="00B434AF" w:rsidRPr="00547DA9">
        <w:rPr>
          <w:rFonts w:ascii="Arial" w:eastAsia="MyriadPro-Regular" w:hAnsi="Arial" w:cs="Arial"/>
          <w:sz w:val="20"/>
          <w:szCs w:val="20"/>
        </w:rPr>
        <w:t xml:space="preserve"> </w:t>
      </w:r>
      <w:r w:rsidRPr="00547DA9">
        <w:rPr>
          <w:rFonts w:ascii="Arial" w:eastAsia="MyriadPro-Regular" w:hAnsi="Arial" w:cs="Arial"/>
          <w:sz w:val="20"/>
          <w:szCs w:val="20"/>
        </w:rPr>
        <w:t>dokumenty zezwalające na realizację inwestycji:</w:t>
      </w:r>
    </w:p>
    <w:p w:rsidR="00EA4F46" w:rsidRPr="00547DA9" w:rsidRDefault="00EA4F46" w:rsidP="00B77C29">
      <w:pPr>
        <w:pStyle w:val="Akapitzlist"/>
        <w:numPr>
          <w:ilvl w:val="0"/>
          <w:numId w:val="35"/>
        </w:numPr>
        <w:autoSpaceDE w:val="0"/>
        <w:autoSpaceDN w:val="0"/>
        <w:adjustRightInd w:val="0"/>
        <w:spacing w:line="276" w:lineRule="auto"/>
        <w:ind w:left="1560" w:hanging="284"/>
        <w:jc w:val="both"/>
        <w:outlineLvl w:val="3"/>
        <w:rPr>
          <w:rFonts w:ascii="Arial" w:eastAsia="MyriadPro-Regular" w:hAnsi="Arial" w:cs="Arial"/>
          <w:sz w:val="20"/>
          <w:szCs w:val="20"/>
        </w:rPr>
      </w:pPr>
      <w:r w:rsidRPr="00B77C29">
        <w:rPr>
          <w:rFonts w:ascii="Arial" w:eastAsia="MyriadPro-Regular" w:hAnsi="Arial" w:cs="Arial"/>
          <w:b/>
          <w:sz w:val="20"/>
          <w:szCs w:val="20"/>
        </w:rPr>
        <w:t>Załącznik 4a</w:t>
      </w:r>
      <w:r w:rsidRPr="00547DA9">
        <w:rPr>
          <w:rFonts w:ascii="Arial" w:eastAsia="MyriadPro-Regular" w:hAnsi="Arial" w:cs="Arial"/>
          <w:sz w:val="20"/>
          <w:szCs w:val="20"/>
        </w:rPr>
        <w:t xml:space="preserve"> </w:t>
      </w:r>
      <w:r w:rsidR="009622C9">
        <w:rPr>
          <w:rFonts w:ascii="Arial" w:eastAsia="MyriadPro-Regular" w:hAnsi="Arial" w:cs="Arial"/>
          <w:sz w:val="20"/>
          <w:szCs w:val="20"/>
        </w:rPr>
        <w:t>–</w:t>
      </w:r>
      <w:r w:rsidRPr="00547DA9">
        <w:rPr>
          <w:rFonts w:ascii="Arial" w:eastAsia="MyriadPro-Regular" w:hAnsi="Arial" w:cs="Arial"/>
          <w:sz w:val="20"/>
          <w:szCs w:val="20"/>
        </w:rPr>
        <w:t xml:space="preserve"> Decyzja o lokalizacji inwestycji celu publicznego,</w:t>
      </w:r>
    </w:p>
    <w:p w:rsidR="00EA4F46" w:rsidRPr="00547DA9" w:rsidRDefault="00EA4F46" w:rsidP="00B77C29">
      <w:pPr>
        <w:pStyle w:val="Akapitzlist"/>
        <w:numPr>
          <w:ilvl w:val="0"/>
          <w:numId w:val="35"/>
        </w:numPr>
        <w:autoSpaceDE w:val="0"/>
        <w:autoSpaceDN w:val="0"/>
        <w:adjustRightInd w:val="0"/>
        <w:spacing w:line="276" w:lineRule="auto"/>
        <w:ind w:left="1560" w:hanging="284"/>
        <w:jc w:val="both"/>
        <w:outlineLvl w:val="3"/>
        <w:rPr>
          <w:rFonts w:ascii="Arial" w:eastAsia="MyriadPro-Regular" w:hAnsi="Arial" w:cs="Arial"/>
          <w:sz w:val="20"/>
          <w:szCs w:val="20"/>
        </w:rPr>
      </w:pPr>
      <w:r w:rsidRPr="00B77C29">
        <w:rPr>
          <w:rFonts w:ascii="Arial" w:eastAsia="MyriadPro-Regular" w:hAnsi="Arial" w:cs="Arial"/>
          <w:b/>
          <w:sz w:val="20"/>
          <w:szCs w:val="20"/>
        </w:rPr>
        <w:t>Załącznik 4b</w:t>
      </w:r>
      <w:r w:rsidRPr="00547DA9">
        <w:rPr>
          <w:rFonts w:ascii="Arial" w:eastAsia="MyriadPro-Regular" w:hAnsi="Arial" w:cs="Arial"/>
          <w:sz w:val="20"/>
          <w:szCs w:val="20"/>
        </w:rPr>
        <w:t xml:space="preserve"> </w:t>
      </w:r>
      <w:r w:rsidR="009622C9">
        <w:rPr>
          <w:rFonts w:ascii="Arial" w:eastAsia="MyriadPro-Regular" w:hAnsi="Arial" w:cs="Arial"/>
          <w:sz w:val="20"/>
          <w:szCs w:val="20"/>
        </w:rPr>
        <w:t>–</w:t>
      </w:r>
      <w:r w:rsidRPr="00547DA9">
        <w:rPr>
          <w:rFonts w:ascii="Arial" w:eastAsia="MyriadPro-Regular" w:hAnsi="Arial" w:cs="Arial"/>
          <w:sz w:val="20"/>
          <w:szCs w:val="20"/>
        </w:rPr>
        <w:t xml:space="preserve"> Decyzja o warunkach zabudowy,</w:t>
      </w:r>
    </w:p>
    <w:p w:rsidR="00EA4F46" w:rsidRPr="00547DA9" w:rsidRDefault="0072726D" w:rsidP="00B77C29">
      <w:pPr>
        <w:pStyle w:val="Akapitzlist"/>
        <w:numPr>
          <w:ilvl w:val="0"/>
          <w:numId w:val="35"/>
        </w:numPr>
        <w:autoSpaceDE w:val="0"/>
        <w:autoSpaceDN w:val="0"/>
        <w:adjustRightInd w:val="0"/>
        <w:spacing w:line="276" w:lineRule="auto"/>
        <w:ind w:left="1560" w:hanging="284"/>
        <w:jc w:val="both"/>
        <w:outlineLvl w:val="3"/>
        <w:rPr>
          <w:rFonts w:ascii="Arial" w:eastAsia="MyriadPro-Regular" w:hAnsi="Arial" w:cs="Arial"/>
          <w:sz w:val="20"/>
          <w:szCs w:val="20"/>
        </w:rPr>
      </w:pPr>
      <w:r w:rsidRPr="00B77C29">
        <w:rPr>
          <w:rFonts w:ascii="Arial" w:eastAsia="MyriadPro-Regular" w:hAnsi="Arial" w:cs="Arial"/>
          <w:b/>
          <w:sz w:val="20"/>
          <w:szCs w:val="20"/>
        </w:rPr>
        <w:t>Załącznik 4c</w:t>
      </w:r>
      <w:r w:rsidRPr="00547DA9">
        <w:rPr>
          <w:rFonts w:ascii="Arial" w:eastAsia="MyriadPro-Regular" w:hAnsi="Arial" w:cs="Arial"/>
          <w:sz w:val="20"/>
          <w:szCs w:val="20"/>
        </w:rPr>
        <w:t xml:space="preserve"> </w:t>
      </w:r>
      <w:r w:rsidR="009622C9">
        <w:rPr>
          <w:rFonts w:ascii="Arial" w:eastAsia="MyriadPro-Regular" w:hAnsi="Arial" w:cs="Arial"/>
          <w:sz w:val="20"/>
          <w:szCs w:val="20"/>
        </w:rPr>
        <w:t>–</w:t>
      </w:r>
      <w:r w:rsidR="00EA4F46" w:rsidRPr="00547DA9">
        <w:rPr>
          <w:rFonts w:ascii="Arial" w:eastAsia="MyriadPro-Regular" w:hAnsi="Arial" w:cs="Arial"/>
          <w:sz w:val="20"/>
          <w:szCs w:val="20"/>
        </w:rPr>
        <w:t xml:space="preserve"> Pozwolenie na budowę, zgłoszenia budowy/robót budowlanych </w:t>
      </w:r>
      <w:r w:rsidR="00AC04E2" w:rsidRPr="00547DA9">
        <w:rPr>
          <w:rFonts w:ascii="Arial" w:eastAsia="MyriadPro-Regular" w:hAnsi="Arial" w:cs="Arial"/>
          <w:sz w:val="20"/>
          <w:szCs w:val="20"/>
        </w:rPr>
        <w:t>l</w:t>
      </w:r>
      <w:r w:rsidR="00EA4F46" w:rsidRPr="00547DA9">
        <w:rPr>
          <w:rFonts w:ascii="Arial" w:eastAsia="MyriadPro-Regular" w:hAnsi="Arial" w:cs="Arial"/>
          <w:sz w:val="20"/>
          <w:szCs w:val="20"/>
        </w:rPr>
        <w:t>ub inne dokumenty w tym wymienione w art. 72 ust. 1 i 1a ustawy OOŚ,</w:t>
      </w:r>
    </w:p>
    <w:p w:rsidR="00EA4F46" w:rsidRPr="00547DA9" w:rsidRDefault="00EA4F46" w:rsidP="00B77C29">
      <w:pPr>
        <w:pStyle w:val="Akapitzlist"/>
        <w:numPr>
          <w:ilvl w:val="0"/>
          <w:numId w:val="35"/>
        </w:numPr>
        <w:autoSpaceDE w:val="0"/>
        <w:autoSpaceDN w:val="0"/>
        <w:adjustRightInd w:val="0"/>
        <w:spacing w:line="276" w:lineRule="auto"/>
        <w:ind w:left="1560" w:hanging="284"/>
        <w:jc w:val="both"/>
        <w:outlineLvl w:val="3"/>
        <w:rPr>
          <w:rFonts w:ascii="Arial" w:eastAsia="MyriadPro-Regular" w:hAnsi="Arial" w:cs="Arial"/>
          <w:sz w:val="20"/>
          <w:szCs w:val="20"/>
        </w:rPr>
      </w:pPr>
      <w:r w:rsidRPr="002B40CD">
        <w:rPr>
          <w:rFonts w:ascii="Arial" w:eastAsia="MyriadPro-Regular" w:hAnsi="Arial" w:cs="Arial"/>
          <w:b/>
          <w:sz w:val="20"/>
          <w:szCs w:val="20"/>
        </w:rPr>
        <w:t>Załącznik 4d</w:t>
      </w:r>
      <w:r w:rsidRPr="00547DA9">
        <w:rPr>
          <w:rFonts w:ascii="Arial" w:eastAsia="MyriadPro-Regular" w:hAnsi="Arial" w:cs="Arial"/>
          <w:sz w:val="20"/>
          <w:szCs w:val="20"/>
        </w:rPr>
        <w:t xml:space="preserve"> </w:t>
      </w:r>
      <w:r w:rsidR="009622C9">
        <w:rPr>
          <w:rFonts w:ascii="Arial" w:eastAsia="MyriadPro-Regular" w:hAnsi="Arial" w:cs="Arial"/>
          <w:sz w:val="20"/>
          <w:szCs w:val="20"/>
        </w:rPr>
        <w:t>–</w:t>
      </w:r>
      <w:r w:rsidRPr="00547DA9">
        <w:rPr>
          <w:rFonts w:ascii="Arial" w:eastAsia="MyriadPro-Regular" w:hAnsi="Arial" w:cs="Arial"/>
          <w:sz w:val="20"/>
          <w:szCs w:val="20"/>
        </w:rPr>
        <w:t xml:space="preserve"> Informacja od właściwego organu o braku sprzeciwu do planowanego przedsięwzięcia realizowanego na podstawie zgłoszen</w:t>
      </w:r>
      <w:r w:rsidR="009D432A" w:rsidRPr="00547DA9">
        <w:rPr>
          <w:rFonts w:ascii="Arial" w:eastAsia="MyriadPro-Regular" w:hAnsi="Arial" w:cs="Arial"/>
          <w:sz w:val="20"/>
          <w:szCs w:val="20"/>
        </w:rPr>
        <w:t>ia budowy lub robót budowlanych.</w:t>
      </w:r>
    </w:p>
    <w:p w:rsidR="00EA4F46" w:rsidRPr="00547DA9" w:rsidRDefault="00EA4F46" w:rsidP="009572BA">
      <w:pPr>
        <w:numPr>
          <w:ilvl w:val="7"/>
          <w:numId w:val="23"/>
        </w:numPr>
        <w:spacing w:line="276" w:lineRule="auto"/>
        <w:ind w:left="1276" w:hanging="284"/>
        <w:contextualSpacing/>
        <w:jc w:val="both"/>
        <w:rPr>
          <w:rFonts w:ascii="Arial" w:eastAsia="MyriadPro-Regular" w:hAnsi="Arial" w:cs="Arial"/>
          <w:sz w:val="20"/>
          <w:szCs w:val="20"/>
        </w:rPr>
      </w:pPr>
      <w:r w:rsidRPr="00547DA9">
        <w:rPr>
          <w:rFonts w:ascii="Arial" w:eastAsia="MyriadPro-Regular" w:hAnsi="Arial" w:cs="Arial"/>
          <w:b/>
          <w:sz w:val="20"/>
          <w:szCs w:val="20"/>
        </w:rPr>
        <w:t>Załącznik nr 6.4:</w:t>
      </w:r>
      <w:r w:rsidRPr="00547DA9">
        <w:rPr>
          <w:rFonts w:ascii="Arial" w:eastAsia="MyriadPro-Regular" w:hAnsi="Arial" w:cs="Arial"/>
          <w:sz w:val="20"/>
          <w:szCs w:val="20"/>
        </w:rPr>
        <w:t xml:space="preserve"> </w:t>
      </w:r>
      <w:r w:rsidR="007E5045" w:rsidRPr="00547DA9">
        <w:rPr>
          <w:rFonts w:ascii="Arial" w:eastAsia="MyriadPro-Regular" w:hAnsi="Arial" w:cs="Arial"/>
          <w:bCs/>
          <w:sz w:val="20"/>
          <w:szCs w:val="20"/>
        </w:rPr>
        <w:t xml:space="preserve">Dokumenty potwierdzające zewnętrzne źródła finansowania, </w:t>
      </w:r>
      <w:r w:rsidR="00AC3361" w:rsidRPr="00547DA9">
        <w:rPr>
          <w:rFonts w:ascii="Arial" w:eastAsia="MyriadPro-Regular" w:hAnsi="Arial" w:cs="Arial"/>
          <w:bCs/>
          <w:sz w:val="20"/>
          <w:szCs w:val="20"/>
        </w:rPr>
        <w:t>np.</w:t>
      </w:r>
      <w:r w:rsidR="00217F0E">
        <w:rPr>
          <w:rFonts w:ascii="Arial" w:eastAsia="MyriadPro-Regular" w:hAnsi="Arial" w:cs="Arial"/>
          <w:bCs/>
          <w:sz w:val="20"/>
          <w:szCs w:val="20"/>
        </w:rPr>
        <w:t> </w:t>
      </w:r>
      <w:r w:rsidR="007E5045" w:rsidRPr="00547DA9">
        <w:rPr>
          <w:rFonts w:ascii="Arial" w:eastAsia="MyriadPro-Regular" w:hAnsi="Arial" w:cs="Arial"/>
          <w:bCs/>
          <w:sz w:val="20"/>
          <w:szCs w:val="20"/>
        </w:rPr>
        <w:t>promesa kredytowa</w:t>
      </w:r>
      <w:r w:rsidR="007E5045" w:rsidRPr="00547DA9">
        <w:rPr>
          <w:rFonts w:ascii="Arial" w:eastAsia="MyriadPro-Regular" w:hAnsi="Arial" w:cs="Arial"/>
          <w:sz w:val="20"/>
          <w:szCs w:val="20"/>
        </w:rPr>
        <w:t xml:space="preserve"> </w:t>
      </w:r>
      <w:r w:rsidR="00D63ED0" w:rsidRPr="00547DA9">
        <w:rPr>
          <w:rFonts w:ascii="Arial" w:eastAsia="MyriadPro-Regular" w:hAnsi="Arial" w:cs="Arial"/>
          <w:sz w:val="20"/>
          <w:szCs w:val="20"/>
        </w:rPr>
        <w:t>(jeśli dotyczy),</w:t>
      </w:r>
    </w:p>
    <w:p w:rsidR="00341A7C" w:rsidRPr="00547DA9" w:rsidRDefault="00AC04E2" w:rsidP="009572BA">
      <w:pPr>
        <w:numPr>
          <w:ilvl w:val="7"/>
          <w:numId w:val="23"/>
        </w:numPr>
        <w:tabs>
          <w:tab w:val="left" w:pos="993"/>
        </w:tabs>
        <w:spacing w:before="120" w:line="276" w:lineRule="auto"/>
        <w:ind w:left="1276" w:hanging="284"/>
        <w:contextualSpacing/>
        <w:jc w:val="both"/>
        <w:rPr>
          <w:rFonts w:ascii="Arial" w:hAnsi="Arial" w:cs="Arial"/>
          <w:bCs/>
          <w:sz w:val="20"/>
          <w:szCs w:val="20"/>
          <w:lang w:eastAsia="pl-PL"/>
        </w:rPr>
      </w:pPr>
      <w:r w:rsidRPr="00547DA9">
        <w:rPr>
          <w:rFonts w:ascii="Arial" w:hAnsi="Arial" w:cs="Arial"/>
          <w:b/>
          <w:bCs/>
          <w:sz w:val="20"/>
          <w:szCs w:val="20"/>
          <w:lang w:eastAsia="pl-PL"/>
        </w:rPr>
        <w:t xml:space="preserve">Załącznik nr 6.5: </w:t>
      </w:r>
      <w:r w:rsidRPr="00547DA9">
        <w:rPr>
          <w:rFonts w:ascii="Arial" w:hAnsi="Arial" w:cs="Arial"/>
          <w:bCs/>
          <w:sz w:val="20"/>
          <w:szCs w:val="20"/>
          <w:lang w:eastAsia="pl-PL"/>
        </w:rPr>
        <w:t>Dokumenty potwierdzające posiadanie środków na</w:t>
      </w:r>
      <w:r w:rsidR="00F82C10" w:rsidRPr="00547DA9">
        <w:rPr>
          <w:rFonts w:ascii="Arial" w:hAnsi="Arial" w:cs="Arial"/>
          <w:bCs/>
          <w:sz w:val="20"/>
          <w:szCs w:val="20"/>
          <w:lang w:eastAsia="pl-PL"/>
        </w:rPr>
        <w:t xml:space="preserve"> </w:t>
      </w:r>
      <w:r w:rsidRPr="00547DA9">
        <w:rPr>
          <w:rFonts w:ascii="Arial" w:hAnsi="Arial" w:cs="Arial"/>
          <w:bCs/>
          <w:sz w:val="20"/>
          <w:szCs w:val="20"/>
          <w:lang w:eastAsia="pl-PL"/>
        </w:rPr>
        <w:t>współfinansowanie projektu</w:t>
      </w:r>
      <w:r w:rsidR="00D45D9B" w:rsidRPr="00547DA9">
        <w:rPr>
          <w:rFonts w:ascii="Arial" w:hAnsi="Arial" w:cs="Arial"/>
          <w:bCs/>
          <w:sz w:val="20"/>
          <w:szCs w:val="20"/>
          <w:lang w:eastAsia="pl-PL"/>
        </w:rPr>
        <w:t>:</w:t>
      </w:r>
    </w:p>
    <w:p w:rsidR="007E5045" w:rsidRPr="00547DA9" w:rsidRDefault="007E5045" w:rsidP="003E4653">
      <w:pPr>
        <w:pStyle w:val="Akapitzlist"/>
        <w:numPr>
          <w:ilvl w:val="0"/>
          <w:numId w:val="65"/>
        </w:numPr>
        <w:spacing w:line="276" w:lineRule="auto"/>
        <w:ind w:left="1560" w:hanging="284"/>
        <w:jc w:val="both"/>
        <w:outlineLvl w:val="2"/>
        <w:rPr>
          <w:rFonts w:ascii="Arial" w:hAnsi="Arial" w:cs="Arial"/>
          <w:sz w:val="20"/>
          <w:szCs w:val="20"/>
        </w:rPr>
      </w:pPr>
      <w:r w:rsidRPr="00547DA9">
        <w:rPr>
          <w:rFonts w:ascii="Arial" w:hAnsi="Arial" w:cs="Arial"/>
          <w:sz w:val="20"/>
          <w:szCs w:val="20"/>
        </w:rPr>
        <w:t>uchwała budżetowa na dany rok w przypadku projektu realizowanego w danym roku,</w:t>
      </w:r>
    </w:p>
    <w:p w:rsidR="007E5045" w:rsidRPr="00547DA9" w:rsidRDefault="007E5045" w:rsidP="003E4653">
      <w:pPr>
        <w:pStyle w:val="Akapitzlist"/>
        <w:numPr>
          <w:ilvl w:val="0"/>
          <w:numId w:val="65"/>
        </w:numPr>
        <w:spacing w:line="276" w:lineRule="auto"/>
        <w:ind w:left="1560" w:hanging="284"/>
        <w:jc w:val="both"/>
        <w:outlineLvl w:val="2"/>
        <w:rPr>
          <w:rFonts w:ascii="Arial" w:hAnsi="Arial" w:cs="Arial"/>
          <w:sz w:val="20"/>
          <w:szCs w:val="20"/>
        </w:rPr>
      </w:pPr>
      <w:r w:rsidRPr="00547DA9">
        <w:rPr>
          <w:rFonts w:ascii="Arial" w:hAnsi="Arial" w:cs="Arial"/>
          <w:sz w:val="20"/>
          <w:szCs w:val="20"/>
        </w:rPr>
        <w:t>wieloletnia prognoza finansowa w przypadku projektu realizowanego dłużej niż rok,</w:t>
      </w:r>
    </w:p>
    <w:p w:rsidR="007E5045" w:rsidRPr="00547DA9" w:rsidRDefault="00020A67" w:rsidP="003E4653">
      <w:pPr>
        <w:pStyle w:val="Akapitzlist"/>
        <w:numPr>
          <w:ilvl w:val="0"/>
          <w:numId w:val="65"/>
        </w:numPr>
        <w:spacing w:line="276" w:lineRule="auto"/>
        <w:ind w:left="1560" w:hanging="284"/>
        <w:jc w:val="both"/>
        <w:outlineLvl w:val="2"/>
        <w:rPr>
          <w:rFonts w:ascii="Arial" w:hAnsi="Arial" w:cs="Arial"/>
          <w:sz w:val="20"/>
          <w:szCs w:val="20"/>
        </w:rPr>
      </w:pPr>
      <w:r w:rsidRPr="00547DA9">
        <w:rPr>
          <w:rFonts w:ascii="Arial" w:eastAsia="MyriadPro-Regular" w:hAnsi="Arial" w:cs="Arial"/>
          <w:sz w:val="20"/>
          <w:szCs w:val="20"/>
          <w:lang w:eastAsia="pl-PL"/>
        </w:rPr>
        <w:t>u</w:t>
      </w:r>
      <w:r w:rsidR="007E5045" w:rsidRPr="00547DA9">
        <w:rPr>
          <w:rFonts w:ascii="Arial" w:eastAsia="MyriadPro-Regular" w:hAnsi="Arial" w:cs="Arial"/>
          <w:sz w:val="20"/>
          <w:szCs w:val="20"/>
          <w:lang w:eastAsia="pl-PL"/>
        </w:rPr>
        <w:t>mowa dotacji, dokumenty potwierdzające przyznanie subwencji itp. (jeśli dotyczy).</w:t>
      </w:r>
    </w:p>
    <w:p w:rsidR="00341A7C" w:rsidRPr="00547DA9" w:rsidRDefault="007E5045" w:rsidP="002E392B">
      <w:pPr>
        <w:spacing w:line="276" w:lineRule="auto"/>
        <w:ind w:left="993"/>
        <w:jc w:val="both"/>
        <w:outlineLvl w:val="2"/>
        <w:rPr>
          <w:rFonts w:ascii="Arial" w:hAnsi="Arial" w:cs="Arial"/>
          <w:sz w:val="20"/>
          <w:szCs w:val="20"/>
        </w:rPr>
      </w:pPr>
      <w:r w:rsidRPr="00547DA9">
        <w:rPr>
          <w:rFonts w:ascii="Arial" w:hAnsi="Arial" w:cs="Arial"/>
          <w:sz w:val="20"/>
          <w:szCs w:val="20"/>
        </w:rPr>
        <w:t xml:space="preserve">Z przedstawionych </w:t>
      </w:r>
      <w:r w:rsidR="00020A67" w:rsidRPr="00547DA9">
        <w:rPr>
          <w:rFonts w:ascii="Arial" w:hAnsi="Arial" w:cs="Arial"/>
          <w:sz w:val="20"/>
          <w:szCs w:val="20"/>
        </w:rPr>
        <w:t>dokumentów</w:t>
      </w:r>
      <w:r w:rsidRPr="00547DA9">
        <w:rPr>
          <w:rFonts w:ascii="Arial" w:hAnsi="Arial" w:cs="Arial"/>
          <w:sz w:val="20"/>
          <w:szCs w:val="20"/>
        </w:rPr>
        <w:t xml:space="preserve"> powinno wynikać, że dany podmiot zaplanował zabezpieczenie </w:t>
      </w:r>
      <w:r w:rsidR="00020A67" w:rsidRPr="00547DA9">
        <w:rPr>
          <w:rFonts w:ascii="Arial" w:hAnsi="Arial" w:cs="Arial"/>
          <w:sz w:val="20"/>
          <w:szCs w:val="20"/>
        </w:rPr>
        <w:t>środków</w:t>
      </w:r>
      <w:r w:rsidRPr="00547DA9">
        <w:rPr>
          <w:rFonts w:ascii="Arial" w:hAnsi="Arial" w:cs="Arial"/>
          <w:sz w:val="20"/>
          <w:szCs w:val="20"/>
        </w:rPr>
        <w:t xml:space="preserve"> finansowych w wysokości ni</w:t>
      </w:r>
      <w:r w:rsidR="00020A67" w:rsidRPr="00547DA9">
        <w:rPr>
          <w:rFonts w:ascii="Arial" w:hAnsi="Arial" w:cs="Arial"/>
          <w:sz w:val="20"/>
          <w:szCs w:val="20"/>
        </w:rPr>
        <w:t>ezbędnej do realizacji projektu.</w:t>
      </w:r>
    </w:p>
    <w:p w:rsidR="00D41A22" w:rsidRPr="00547DA9" w:rsidRDefault="00D41A22" w:rsidP="009572BA">
      <w:pPr>
        <w:tabs>
          <w:tab w:val="left" w:pos="851"/>
        </w:tabs>
        <w:spacing w:before="120" w:line="276" w:lineRule="auto"/>
        <w:ind w:left="851" w:hanging="284"/>
        <w:contextualSpacing/>
        <w:jc w:val="both"/>
        <w:rPr>
          <w:rFonts w:ascii="Arial" w:hAnsi="Arial" w:cs="Arial"/>
          <w:bCs/>
          <w:sz w:val="20"/>
          <w:szCs w:val="20"/>
          <w:u w:val="single"/>
          <w:lang w:eastAsia="pl-PL"/>
        </w:rPr>
      </w:pPr>
      <w:r w:rsidRPr="00547DA9">
        <w:rPr>
          <w:rFonts w:ascii="Arial" w:hAnsi="Arial" w:cs="Arial"/>
          <w:bCs/>
          <w:sz w:val="20"/>
          <w:szCs w:val="20"/>
          <w:u w:val="single"/>
          <w:lang w:eastAsia="pl-PL"/>
        </w:rPr>
        <w:t>3) nieobowiązkowe:</w:t>
      </w:r>
    </w:p>
    <w:p w:rsidR="00EA4F46" w:rsidRPr="00547DA9" w:rsidRDefault="00020A67" w:rsidP="003E4653">
      <w:pPr>
        <w:numPr>
          <w:ilvl w:val="0"/>
          <w:numId w:val="66"/>
        </w:numPr>
        <w:tabs>
          <w:tab w:val="left" w:pos="993"/>
        </w:tabs>
        <w:autoSpaceDE w:val="0"/>
        <w:autoSpaceDN w:val="0"/>
        <w:adjustRightInd w:val="0"/>
        <w:spacing w:line="276" w:lineRule="auto"/>
        <w:ind w:left="1276" w:hanging="283"/>
        <w:jc w:val="both"/>
        <w:outlineLvl w:val="3"/>
        <w:rPr>
          <w:rFonts w:ascii="Arial" w:hAnsi="Arial" w:cs="Arial"/>
          <w:bCs/>
          <w:sz w:val="20"/>
          <w:szCs w:val="20"/>
          <w:lang w:eastAsia="pl-PL"/>
        </w:rPr>
      </w:pPr>
      <w:r w:rsidRPr="00547DA9">
        <w:rPr>
          <w:rFonts w:ascii="Arial" w:hAnsi="Arial" w:cs="Arial"/>
          <w:b/>
          <w:bCs/>
          <w:sz w:val="20"/>
          <w:szCs w:val="20"/>
          <w:lang w:eastAsia="pl-PL"/>
        </w:rPr>
        <w:t xml:space="preserve">Załącznik nr 6.6: </w:t>
      </w:r>
      <w:r w:rsidRPr="00547DA9">
        <w:rPr>
          <w:rFonts w:ascii="Arial" w:hAnsi="Arial" w:cs="Arial"/>
          <w:bCs/>
          <w:sz w:val="20"/>
          <w:szCs w:val="20"/>
          <w:lang w:eastAsia="pl-PL"/>
        </w:rPr>
        <w:t>Pozostałe dokumenty, które zdaniem wnioskodawcy mogą mieć wpływ na całościową ocenę projektu, np. opinie, listy intencyjne.</w:t>
      </w:r>
    </w:p>
    <w:p w:rsidR="00EA4F46" w:rsidRPr="00547DA9" w:rsidRDefault="00EA4F46" w:rsidP="002E392B">
      <w:pPr>
        <w:numPr>
          <w:ilvl w:val="0"/>
          <w:numId w:val="30"/>
        </w:numPr>
        <w:autoSpaceDE w:val="0"/>
        <w:autoSpaceDN w:val="0"/>
        <w:adjustRightInd w:val="0"/>
        <w:spacing w:line="276" w:lineRule="auto"/>
        <w:jc w:val="both"/>
        <w:outlineLvl w:val="3"/>
        <w:rPr>
          <w:rFonts w:ascii="Arial" w:hAnsi="Arial" w:cs="Arial"/>
          <w:sz w:val="20"/>
          <w:szCs w:val="20"/>
        </w:rPr>
      </w:pPr>
      <w:r w:rsidRPr="00547DA9">
        <w:rPr>
          <w:rFonts w:ascii="Arial" w:hAnsi="Arial" w:cs="Arial"/>
          <w:bCs/>
          <w:color w:val="000000"/>
          <w:sz w:val="20"/>
          <w:szCs w:val="20"/>
          <w:lang w:eastAsia="pl-PL"/>
        </w:rPr>
        <w:t>Dokumenty dotyczące oddziaływania projektu na środowisko (załączniki nr 3) oraz decyzje dotyczące warunków zabudowy i zagospodarowania terenu oraz dokumenty zezwalające na realizację inwestycji (załączniki nr 4) w</w:t>
      </w:r>
      <w:r w:rsidRPr="00547DA9">
        <w:rPr>
          <w:rFonts w:ascii="Arial" w:hAnsi="Arial" w:cs="Arial"/>
          <w:color w:val="000000"/>
          <w:sz w:val="20"/>
          <w:szCs w:val="20"/>
          <w:lang w:eastAsia="pl-PL"/>
        </w:rPr>
        <w:t>nioskodawca, jeśli je posiada</w:t>
      </w:r>
      <w:r w:rsidR="00FD4941" w:rsidRPr="00547DA9">
        <w:rPr>
          <w:rFonts w:ascii="Arial" w:hAnsi="Arial" w:cs="Arial"/>
          <w:color w:val="000000"/>
          <w:sz w:val="20"/>
          <w:szCs w:val="20"/>
          <w:lang w:eastAsia="pl-PL"/>
        </w:rPr>
        <w:t>,</w:t>
      </w:r>
      <w:r w:rsidRPr="00547DA9">
        <w:rPr>
          <w:rFonts w:ascii="Arial" w:hAnsi="Arial" w:cs="Arial"/>
          <w:color w:val="000000"/>
          <w:sz w:val="20"/>
          <w:szCs w:val="20"/>
          <w:lang w:eastAsia="pl-PL"/>
        </w:rPr>
        <w:t xml:space="preserve"> co do zasady zobowiązany jest załączyć do wniosku o dofinansowanie. Jednakże ze względu na długi czas oczekiwania na wydanie części z nich przez uprawnione organy, IZ RPO WZ dopuszcza możliwość, że zostaną one uzupełnione po otrzymaniu </w:t>
      </w:r>
      <w:r w:rsidR="00D45D9B" w:rsidRPr="00547DA9">
        <w:rPr>
          <w:rFonts w:ascii="Arial" w:hAnsi="Arial" w:cs="Arial"/>
          <w:color w:val="000000"/>
          <w:sz w:val="20"/>
          <w:szCs w:val="20"/>
          <w:lang w:eastAsia="pl-PL"/>
        </w:rPr>
        <w:t xml:space="preserve">przez wnioskodawcę informacji o </w:t>
      </w:r>
      <w:r w:rsidRPr="00547DA9">
        <w:rPr>
          <w:rFonts w:ascii="Arial" w:hAnsi="Arial" w:cs="Arial"/>
          <w:color w:val="000000"/>
          <w:sz w:val="20"/>
          <w:szCs w:val="20"/>
          <w:lang w:eastAsia="pl-PL"/>
        </w:rPr>
        <w:t xml:space="preserve">wyborze projektu do dofinansowania, a przed </w:t>
      </w:r>
      <w:r w:rsidR="00796C22" w:rsidRPr="00547DA9">
        <w:rPr>
          <w:rFonts w:ascii="Arial" w:hAnsi="Arial" w:cs="Arial"/>
          <w:color w:val="000000"/>
          <w:sz w:val="20"/>
          <w:szCs w:val="20"/>
          <w:lang w:eastAsia="pl-PL"/>
        </w:rPr>
        <w:t>podpisaniem umowy</w:t>
      </w:r>
      <w:r w:rsidR="00217F0E">
        <w:rPr>
          <w:rFonts w:ascii="Arial" w:hAnsi="Arial" w:cs="Arial"/>
          <w:color w:val="000000"/>
          <w:sz w:val="20"/>
          <w:szCs w:val="20"/>
          <w:lang w:eastAsia="pl-PL"/>
        </w:rPr>
        <w:t xml:space="preserve"> o </w:t>
      </w:r>
      <w:r w:rsidR="00E90A34" w:rsidRPr="00547DA9">
        <w:rPr>
          <w:rFonts w:ascii="Arial" w:hAnsi="Arial" w:cs="Arial"/>
          <w:color w:val="000000"/>
          <w:sz w:val="20"/>
          <w:szCs w:val="20"/>
          <w:lang w:eastAsia="pl-PL"/>
        </w:rPr>
        <w:t>dofinansowani</w:t>
      </w:r>
      <w:r w:rsidR="00796C22" w:rsidRPr="00547DA9">
        <w:rPr>
          <w:rFonts w:ascii="Arial" w:hAnsi="Arial" w:cs="Arial"/>
          <w:color w:val="000000"/>
          <w:sz w:val="20"/>
          <w:szCs w:val="20"/>
          <w:lang w:eastAsia="pl-PL"/>
        </w:rPr>
        <w:t>e</w:t>
      </w:r>
      <w:r w:rsidR="00FD4941" w:rsidRPr="00547DA9">
        <w:rPr>
          <w:rFonts w:ascii="Arial" w:hAnsi="Arial" w:cs="Arial"/>
          <w:color w:val="000000"/>
          <w:sz w:val="20"/>
          <w:szCs w:val="20"/>
          <w:lang w:eastAsia="pl-PL"/>
        </w:rPr>
        <w:t xml:space="preserve"> (dotyczy załączników wymienionych w pkt 4 </w:t>
      </w:r>
      <w:proofErr w:type="spellStart"/>
      <w:r w:rsidR="00FD4941" w:rsidRPr="00547DA9">
        <w:rPr>
          <w:rFonts w:ascii="Arial" w:hAnsi="Arial" w:cs="Arial"/>
          <w:color w:val="000000"/>
          <w:sz w:val="20"/>
          <w:szCs w:val="20"/>
          <w:lang w:eastAsia="pl-PL"/>
        </w:rPr>
        <w:t>ppkt</w:t>
      </w:r>
      <w:proofErr w:type="spellEnd"/>
      <w:r w:rsidR="00FD4941" w:rsidRPr="00547DA9">
        <w:rPr>
          <w:rFonts w:ascii="Arial" w:hAnsi="Arial" w:cs="Arial"/>
          <w:color w:val="000000"/>
          <w:sz w:val="20"/>
          <w:szCs w:val="20"/>
          <w:lang w:eastAsia="pl-PL"/>
        </w:rPr>
        <w:t xml:space="preserve"> 2)</w:t>
      </w:r>
      <w:r w:rsidR="00414F42" w:rsidRPr="00547DA9">
        <w:rPr>
          <w:rFonts w:ascii="Arial" w:hAnsi="Arial" w:cs="Arial"/>
          <w:color w:val="000000"/>
          <w:sz w:val="20"/>
          <w:szCs w:val="20"/>
        </w:rPr>
        <w:t xml:space="preserve">. </w:t>
      </w:r>
    </w:p>
    <w:p w:rsidR="00FD4941" w:rsidRDefault="00FD4941" w:rsidP="002E392B">
      <w:pPr>
        <w:autoSpaceDE w:val="0"/>
        <w:autoSpaceDN w:val="0"/>
        <w:adjustRightInd w:val="0"/>
        <w:spacing w:line="276" w:lineRule="auto"/>
        <w:ind w:left="720"/>
        <w:jc w:val="both"/>
        <w:outlineLvl w:val="3"/>
        <w:rPr>
          <w:rFonts w:ascii="Arial" w:hAnsi="Arial" w:cs="Arial"/>
          <w:color w:val="000000"/>
          <w:sz w:val="20"/>
          <w:szCs w:val="20"/>
        </w:rPr>
      </w:pPr>
      <w:r w:rsidRPr="000D0354">
        <w:rPr>
          <w:rFonts w:ascii="Arial" w:hAnsi="Arial" w:cs="Arial"/>
          <w:color w:val="000000"/>
          <w:sz w:val="20"/>
          <w:szCs w:val="20"/>
          <w:u w:val="single"/>
        </w:rPr>
        <w:t>Wnioskodawca powinien jednak mieć na uwadze</w:t>
      </w:r>
      <w:r w:rsidR="00217F0E">
        <w:rPr>
          <w:rFonts w:ascii="Arial" w:hAnsi="Arial" w:cs="Arial"/>
          <w:color w:val="000000"/>
          <w:sz w:val="20"/>
          <w:szCs w:val="20"/>
          <w:u w:val="single"/>
        </w:rPr>
        <w:t xml:space="preserve"> to, że dołączenie do wniosku o </w:t>
      </w:r>
      <w:r w:rsidRPr="000D0354">
        <w:rPr>
          <w:rFonts w:ascii="Arial" w:hAnsi="Arial" w:cs="Arial"/>
          <w:color w:val="000000"/>
          <w:sz w:val="20"/>
          <w:szCs w:val="20"/>
          <w:u w:val="single"/>
        </w:rPr>
        <w:t>dofinansowanie kompletu dokumentów z grupy 3 oraz 4 przyczyni się do szybszego pod</w:t>
      </w:r>
      <w:r w:rsidR="000D0354" w:rsidRPr="000D0354">
        <w:rPr>
          <w:rFonts w:ascii="Arial" w:hAnsi="Arial" w:cs="Arial"/>
          <w:color w:val="000000"/>
          <w:sz w:val="20"/>
          <w:szCs w:val="20"/>
          <w:u w:val="single"/>
        </w:rPr>
        <w:t>pisania</w:t>
      </w:r>
      <w:r w:rsidRPr="000D0354">
        <w:rPr>
          <w:rFonts w:ascii="Arial" w:hAnsi="Arial" w:cs="Arial"/>
          <w:color w:val="000000"/>
          <w:sz w:val="20"/>
          <w:szCs w:val="20"/>
          <w:u w:val="single"/>
        </w:rPr>
        <w:t xml:space="preserve"> </w:t>
      </w:r>
      <w:r w:rsidR="000D0354" w:rsidRPr="000D0354">
        <w:rPr>
          <w:rFonts w:ascii="Arial" w:hAnsi="Arial" w:cs="Arial"/>
          <w:color w:val="000000"/>
          <w:sz w:val="20"/>
          <w:szCs w:val="20"/>
          <w:u w:val="single"/>
        </w:rPr>
        <w:t>umowy</w:t>
      </w:r>
      <w:r w:rsidRPr="000D0354">
        <w:rPr>
          <w:rFonts w:ascii="Arial" w:hAnsi="Arial" w:cs="Arial"/>
          <w:color w:val="000000"/>
          <w:sz w:val="20"/>
          <w:szCs w:val="20"/>
          <w:u w:val="single"/>
        </w:rPr>
        <w:t xml:space="preserve"> o dofinansowani</w:t>
      </w:r>
      <w:r w:rsidR="000D0354" w:rsidRPr="000D0354">
        <w:rPr>
          <w:rFonts w:ascii="Arial" w:hAnsi="Arial" w:cs="Arial"/>
          <w:color w:val="000000"/>
          <w:sz w:val="20"/>
          <w:szCs w:val="20"/>
          <w:u w:val="single"/>
        </w:rPr>
        <w:t>e</w:t>
      </w:r>
      <w:r w:rsidRPr="00547DA9">
        <w:rPr>
          <w:rFonts w:ascii="Arial" w:hAnsi="Arial" w:cs="Arial"/>
          <w:color w:val="000000"/>
          <w:sz w:val="20"/>
          <w:szCs w:val="20"/>
        </w:rPr>
        <w:t>.</w:t>
      </w:r>
    </w:p>
    <w:p w:rsidR="000D0354" w:rsidRPr="000D0354" w:rsidRDefault="000D0354" w:rsidP="000D0354">
      <w:pPr>
        <w:autoSpaceDE w:val="0"/>
        <w:autoSpaceDN w:val="0"/>
        <w:adjustRightInd w:val="0"/>
        <w:spacing w:line="276" w:lineRule="auto"/>
        <w:ind w:left="567" w:firstLine="142"/>
        <w:jc w:val="both"/>
        <w:outlineLvl w:val="3"/>
        <w:rPr>
          <w:rFonts w:ascii="Arial" w:hAnsi="Arial" w:cs="Arial"/>
          <w:bCs/>
          <w:color w:val="000000"/>
          <w:sz w:val="20"/>
          <w:szCs w:val="20"/>
          <w:lang w:eastAsia="pl-PL"/>
        </w:rPr>
      </w:pPr>
      <w:r w:rsidRPr="000D0354">
        <w:rPr>
          <w:rFonts w:ascii="Arial" w:hAnsi="Arial" w:cs="Arial"/>
          <w:bCs/>
          <w:sz w:val="20"/>
          <w:szCs w:val="20"/>
          <w:lang w:eastAsia="pl-PL"/>
        </w:rPr>
        <w:t>Punkt ten nie dotyczy projektów realizowanych w formule „zaprojektuj i wybuduj”.</w:t>
      </w:r>
    </w:p>
    <w:p w:rsidR="005A5D41" w:rsidRPr="00547DA9" w:rsidRDefault="00EA4F46" w:rsidP="002E392B">
      <w:pPr>
        <w:numPr>
          <w:ilvl w:val="0"/>
          <w:numId w:val="30"/>
        </w:numPr>
        <w:autoSpaceDE w:val="0"/>
        <w:autoSpaceDN w:val="0"/>
        <w:adjustRightInd w:val="0"/>
        <w:spacing w:line="276" w:lineRule="auto"/>
        <w:jc w:val="both"/>
        <w:outlineLvl w:val="3"/>
        <w:rPr>
          <w:rFonts w:ascii="Arial" w:eastAsia="MyriadPro-Regular" w:hAnsi="Arial" w:cs="Arial"/>
          <w:sz w:val="20"/>
          <w:szCs w:val="20"/>
        </w:rPr>
      </w:pPr>
      <w:r w:rsidRPr="00547DA9">
        <w:rPr>
          <w:rFonts w:ascii="Arial" w:eastAsia="MyriadPro-Regular" w:hAnsi="Arial" w:cs="Arial"/>
          <w:bCs/>
          <w:sz w:val="20"/>
          <w:szCs w:val="20"/>
        </w:rPr>
        <w:t xml:space="preserve">Kompletując </w:t>
      </w:r>
      <w:r w:rsidR="003820D0">
        <w:rPr>
          <w:rFonts w:ascii="Arial" w:eastAsia="MyriadPro-Regular" w:hAnsi="Arial" w:cs="Arial"/>
          <w:bCs/>
          <w:sz w:val="20"/>
          <w:szCs w:val="20"/>
        </w:rPr>
        <w:t xml:space="preserve">ww. </w:t>
      </w:r>
      <w:r w:rsidRPr="00547DA9">
        <w:rPr>
          <w:rFonts w:ascii="Arial" w:eastAsia="MyriadPro-Regular" w:hAnsi="Arial" w:cs="Arial"/>
          <w:bCs/>
          <w:sz w:val="20"/>
          <w:szCs w:val="20"/>
        </w:rPr>
        <w:t>dokumenty (załączniki nr 3</w:t>
      </w:r>
      <w:r w:rsidR="00D63ED0" w:rsidRPr="00547DA9">
        <w:rPr>
          <w:rFonts w:ascii="Arial" w:eastAsia="MyriadPro-Regular" w:hAnsi="Arial" w:cs="Arial"/>
          <w:bCs/>
          <w:sz w:val="20"/>
          <w:szCs w:val="20"/>
        </w:rPr>
        <w:t xml:space="preserve"> i 4) należy posługiwać się </w:t>
      </w:r>
      <w:r w:rsidRPr="007B4F45">
        <w:rPr>
          <w:rFonts w:ascii="Arial" w:eastAsia="MyriadPro-Regular" w:hAnsi="Arial" w:cs="Arial"/>
          <w:bCs/>
          <w:i/>
          <w:sz w:val="20"/>
          <w:szCs w:val="20"/>
        </w:rPr>
        <w:t xml:space="preserve">Zasadami dla </w:t>
      </w:r>
      <w:r w:rsidR="009B14DF" w:rsidRPr="007B4F45">
        <w:rPr>
          <w:rFonts w:ascii="Arial" w:eastAsia="MyriadPro-Regular" w:hAnsi="Arial" w:cs="Arial"/>
          <w:bCs/>
          <w:i/>
          <w:sz w:val="20"/>
          <w:szCs w:val="20"/>
        </w:rPr>
        <w:t>w</w:t>
      </w:r>
      <w:r w:rsidRPr="007B4F45">
        <w:rPr>
          <w:rFonts w:ascii="Arial" w:eastAsia="MyriadPro-Regular" w:hAnsi="Arial" w:cs="Arial"/>
          <w:bCs/>
          <w:i/>
          <w:sz w:val="20"/>
          <w:szCs w:val="20"/>
        </w:rPr>
        <w:t>nioskodawców RPO WZ 2014</w:t>
      </w:r>
      <w:r w:rsidR="007E38DC" w:rsidRPr="007B4F45">
        <w:rPr>
          <w:rFonts w:ascii="Arial" w:eastAsia="MyriadPro-Regular" w:hAnsi="Arial" w:cs="Arial"/>
          <w:bCs/>
          <w:i/>
          <w:sz w:val="20"/>
          <w:szCs w:val="20"/>
        </w:rPr>
        <w:t>-</w:t>
      </w:r>
      <w:r w:rsidRPr="007B4F45">
        <w:rPr>
          <w:rFonts w:ascii="Arial" w:eastAsia="MyriadPro-Regular" w:hAnsi="Arial" w:cs="Arial"/>
          <w:bCs/>
          <w:i/>
          <w:sz w:val="20"/>
          <w:szCs w:val="20"/>
        </w:rPr>
        <w:t>2020 Oc</w:t>
      </w:r>
      <w:r w:rsidR="00D63ED0" w:rsidRPr="007B4F45">
        <w:rPr>
          <w:rFonts w:ascii="Arial" w:eastAsia="MyriadPro-Regular" w:hAnsi="Arial" w:cs="Arial"/>
          <w:bCs/>
          <w:i/>
          <w:sz w:val="20"/>
          <w:szCs w:val="20"/>
        </w:rPr>
        <w:t>ena oddziaływania na środowisko</w:t>
      </w:r>
      <w:r w:rsidRPr="003820D0">
        <w:rPr>
          <w:rFonts w:ascii="Arial" w:eastAsia="MyriadPro-Regular" w:hAnsi="Arial" w:cs="Arial"/>
          <w:bCs/>
          <w:sz w:val="20"/>
          <w:szCs w:val="20"/>
        </w:rPr>
        <w:t>, k</w:t>
      </w:r>
      <w:r w:rsidRPr="00547DA9">
        <w:rPr>
          <w:rFonts w:ascii="Arial" w:eastAsia="MyriadPro-Regular" w:hAnsi="Arial" w:cs="Arial"/>
          <w:bCs/>
          <w:sz w:val="20"/>
          <w:szCs w:val="20"/>
        </w:rPr>
        <w:t xml:space="preserve">tóre stanowią </w:t>
      </w:r>
      <w:r w:rsidR="003837FA" w:rsidRPr="00547DA9">
        <w:rPr>
          <w:rFonts w:ascii="Arial" w:eastAsia="MyriadPro-Regular" w:hAnsi="Arial" w:cs="Arial"/>
          <w:bCs/>
          <w:sz w:val="20"/>
          <w:szCs w:val="20"/>
        </w:rPr>
        <w:t xml:space="preserve">załącznik nr </w:t>
      </w:r>
      <w:r w:rsidR="004C3557" w:rsidRPr="00547DA9">
        <w:rPr>
          <w:rFonts w:ascii="Arial" w:eastAsia="MyriadPro-Regular" w:hAnsi="Arial" w:cs="Arial"/>
          <w:bCs/>
          <w:sz w:val="20"/>
          <w:szCs w:val="20"/>
        </w:rPr>
        <w:t>5</w:t>
      </w:r>
      <w:r w:rsidRPr="00547DA9">
        <w:rPr>
          <w:rFonts w:ascii="Arial" w:eastAsia="MyriadPro-Regular" w:hAnsi="Arial" w:cs="Arial"/>
          <w:bCs/>
          <w:sz w:val="20"/>
          <w:szCs w:val="20"/>
        </w:rPr>
        <w:t xml:space="preserve"> do niniejszego regulaminu.</w:t>
      </w:r>
    </w:p>
    <w:p w:rsidR="00FF73AB" w:rsidRPr="00547DA9" w:rsidRDefault="00FF73AB" w:rsidP="002E392B">
      <w:pPr>
        <w:autoSpaceDE w:val="0"/>
        <w:autoSpaceDN w:val="0"/>
        <w:adjustRightInd w:val="0"/>
        <w:spacing w:line="276" w:lineRule="auto"/>
        <w:ind w:left="720"/>
        <w:jc w:val="both"/>
        <w:outlineLvl w:val="3"/>
        <w:rPr>
          <w:rFonts w:ascii="Arial" w:eastAsia="MyriadPro-Regular" w:hAnsi="Arial" w:cs="Arial"/>
          <w:sz w:val="20"/>
          <w:szCs w:val="20"/>
        </w:rPr>
      </w:pPr>
    </w:p>
    <w:p w:rsidR="005A0CE6" w:rsidRPr="004C0D10" w:rsidRDefault="00FF73AB" w:rsidP="00894F13">
      <w:pPr>
        <w:pStyle w:val="Nagwek1"/>
        <w:spacing w:line="276" w:lineRule="auto"/>
        <w:rPr>
          <w:rFonts w:cs="Arial"/>
          <w:sz w:val="20"/>
          <w:szCs w:val="20"/>
        </w:rPr>
      </w:pPr>
      <w:bookmarkStart w:id="72" w:name="_Toc442966889"/>
      <w:bookmarkStart w:id="73" w:name="_Toc451163534"/>
      <w:r w:rsidRPr="00260BF4">
        <w:rPr>
          <w:rFonts w:cs="Arial"/>
          <w:sz w:val="20"/>
          <w:szCs w:val="20"/>
        </w:rPr>
        <w:t>Rozdział 6 Termin, forma i miejsce składania wniosków o dofinansowanie</w:t>
      </w:r>
      <w:bookmarkEnd w:id="72"/>
      <w:bookmarkEnd w:id="73"/>
      <w:r w:rsidRPr="00260BF4">
        <w:rPr>
          <w:rFonts w:cs="Arial"/>
          <w:sz w:val="20"/>
          <w:szCs w:val="20"/>
        </w:rPr>
        <w:t xml:space="preserve"> </w:t>
      </w:r>
    </w:p>
    <w:p w:rsidR="00EA4F46" w:rsidRPr="00547DA9" w:rsidRDefault="00EA4F46" w:rsidP="002E392B">
      <w:pPr>
        <w:pStyle w:val="Nagwek2"/>
        <w:tabs>
          <w:tab w:val="left" w:pos="709"/>
          <w:tab w:val="left" w:pos="851"/>
        </w:tabs>
        <w:spacing w:line="276" w:lineRule="auto"/>
        <w:ind w:left="0" w:firstLine="0"/>
        <w:rPr>
          <w:rFonts w:cs="Arial"/>
          <w:szCs w:val="20"/>
        </w:rPr>
      </w:pPr>
      <w:bookmarkStart w:id="74" w:name="_Toc442966890"/>
      <w:bookmarkStart w:id="75" w:name="_Toc451163535"/>
      <w:r w:rsidRPr="00547DA9">
        <w:rPr>
          <w:rFonts w:cs="Arial"/>
          <w:szCs w:val="20"/>
        </w:rPr>
        <w:t>6.1 Termin składania wniosków</w:t>
      </w:r>
      <w:bookmarkEnd w:id="74"/>
      <w:r w:rsidR="00A2794E" w:rsidRPr="00547DA9">
        <w:rPr>
          <w:rFonts w:cs="Arial"/>
          <w:szCs w:val="20"/>
        </w:rPr>
        <w:t xml:space="preserve"> o dofinansowanie</w:t>
      </w:r>
      <w:bookmarkEnd w:id="75"/>
    </w:p>
    <w:p w:rsidR="00EA4F46" w:rsidRPr="00547DA9" w:rsidRDefault="00EA4F46" w:rsidP="00C07B69">
      <w:pPr>
        <w:pStyle w:val="Akapitzlist"/>
        <w:numPr>
          <w:ilvl w:val="0"/>
          <w:numId w:val="44"/>
        </w:numPr>
        <w:spacing w:line="276" w:lineRule="auto"/>
        <w:jc w:val="both"/>
        <w:rPr>
          <w:rFonts w:ascii="Arial" w:hAnsi="Arial" w:cs="Arial"/>
          <w:bCs/>
          <w:sz w:val="20"/>
          <w:szCs w:val="20"/>
        </w:rPr>
      </w:pPr>
      <w:r w:rsidRPr="00547DA9">
        <w:rPr>
          <w:rFonts w:ascii="Arial" w:hAnsi="Arial" w:cs="Arial"/>
          <w:bCs/>
          <w:sz w:val="20"/>
          <w:szCs w:val="20"/>
        </w:rPr>
        <w:t>Doku</w:t>
      </w:r>
      <w:r w:rsidR="00D63ED0" w:rsidRPr="00547DA9">
        <w:rPr>
          <w:rFonts w:ascii="Arial" w:hAnsi="Arial" w:cs="Arial"/>
          <w:bCs/>
          <w:sz w:val="20"/>
          <w:szCs w:val="20"/>
        </w:rPr>
        <w:t>mentację aplikacyjną należy złożyć</w:t>
      </w:r>
      <w:r w:rsidRPr="00547DA9">
        <w:rPr>
          <w:rFonts w:ascii="Arial" w:hAnsi="Arial" w:cs="Arial"/>
          <w:bCs/>
          <w:sz w:val="20"/>
          <w:szCs w:val="20"/>
        </w:rPr>
        <w:t xml:space="preserve"> do IZ RPO WZ w terminie </w:t>
      </w:r>
      <w:r w:rsidR="00210E91" w:rsidRPr="00547DA9">
        <w:rPr>
          <w:rFonts w:ascii="Arial" w:hAnsi="Arial" w:cs="Arial"/>
          <w:bCs/>
          <w:sz w:val="20"/>
          <w:szCs w:val="20"/>
        </w:rPr>
        <w:t xml:space="preserve">wskazanym przez </w:t>
      </w:r>
      <w:r w:rsidR="00465B8C" w:rsidRPr="00547DA9">
        <w:rPr>
          <w:rFonts w:ascii="Arial" w:hAnsi="Arial" w:cs="Arial"/>
          <w:bCs/>
          <w:sz w:val="20"/>
          <w:szCs w:val="20"/>
        </w:rPr>
        <w:t>wnioskodawcę</w:t>
      </w:r>
      <w:r w:rsidR="00210E91" w:rsidRPr="00547DA9">
        <w:rPr>
          <w:rFonts w:ascii="Arial" w:hAnsi="Arial" w:cs="Arial"/>
          <w:bCs/>
          <w:sz w:val="20"/>
          <w:szCs w:val="20"/>
        </w:rPr>
        <w:t xml:space="preserve"> w deklaracji o przygotowaniu projektu</w:t>
      </w:r>
      <w:r w:rsidR="00465B8C" w:rsidRPr="00547DA9">
        <w:rPr>
          <w:rFonts w:ascii="Arial" w:hAnsi="Arial" w:cs="Arial"/>
          <w:bCs/>
          <w:sz w:val="20"/>
          <w:szCs w:val="20"/>
        </w:rPr>
        <w:t xml:space="preserve">, po wcześniejszym pisemnym wezwaniu wnioskodawcy przez IZ RPO WZ do złożenia </w:t>
      </w:r>
      <w:r w:rsidR="00D70F8B" w:rsidRPr="00547DA9">
        <w:rPr>
          <w:rFonts w:ascii="Arial" w:hAnsi="Arial" w:cs="Arial"/>
          <w:bCs/>
          <w:sz w:val="20"/>
          <w:szCs w:val="20"/>
        </w:rPr>
        <w:t>dokumentacji aplikacyjnej</w:t>
      </w:r>
      <w:r w:rsidR="00465B8C" w:rsidRPr="00547DA9">
        <w:rPr>
          <w:rFonts w:ascii="Arial" w:hAnsi="Arial" w:cs="Arial"/>
          <w:bCs/>
          <w:sz w:val="20"/>
          <w:szCs w:val="20"/>
        </w:rPr>
        <w:t>.</w:t>
      </w:r>
    </w:p>
    <w:p w:rsidR="00D966A6" w:rsidRPr="00547DA9" w:rsidRDefault="00D966A6" w:rsidP="00C07B69">
      <w:pPr>
        <w:pStyle w:val="Akapitzlist"/>
        <w:numPr>
          <w:ilvl w:val="0"/>
          <w:numId w:val="44"/>
        </w:numPr>
        <w:spacing w:line="276" w:lineRule="auto"/>
        <w:jc w:val="both"/>
        <w:rPr>
          <w:rFonts w:ascii="Arial" w:hAnsi="Arial" w:cs="Arial"/>
          <w:bCs/>
          <w:sz w:val="20"/>
          <w:szCs w:val="20"/>
        </w:rPr>
      </w:pPr>
      <w:r w:rsidRPr="00547DA9">
        <w:rPr>
          <w:rFonts w:ascii="Arial" w:hAnsi="Arial" w:cs="Arial"/>
          <w:bCs/>
          <w:sz w:val="20"/>
          <w:szCs w:val="20"/>
        </w:rPr>
        <w:t xml:space="preserve">W sytuacji, gdy dokumentacja aplikacyjna nie </w:t>
      </w:r>
      <w:r w:rsidR="0015024A" w:rsidRPr="00547DA9">
        <w:rPr>
          <w:rFonts w:ascii="Arial" w:hAnsi="Arial" w:cs="Arial"/>
          <w:bCs/>
          <w:sz w:val="20"/>
          <w:szCs w:val="20"/>
        </w:rPr>
        <w:t>zostanie</w:t>
      </w:r>
      <w:r w:rsidR="00420437">
        <w:rPr>
          <w:rFonts w:ascii="Arial" w:hAnsi="Arial" w:cs="Arial"/>
          <w:bCs/>
          <w:sz w:val="20"/>
          <w:szCs w:val="20"/>
        </w:rPr>
        <w:t xml:space="preserve"> złożona w wyznaczonym w </w:t>
      </w:r>
      <w:r w:rsidRPr="00547DA9">
        <w:rPr>
          <w:rFonts w:ascii="Arial" w:hAnsi="Arial" w:cs="Arial"/>
          <w:bCs/>
          <w:sz w:val="20"/>
          <w:szCs w:val="20"/>
        </w:rPr>
        <w:t>wezwaniu terminie, IZ RPO WZ na uzasadniony</w:t>
      </w:r>
      <w:r w:rsidR="00D70F8B" w:rsidRPr="00547DA9">
        <w:rPr>
          <w:rFonts w:ascii="Arial" w:hAnsi="Arial" w:cs="Arial"/>
          <w:bCs/>
          <w:sz w:val="20"/>
          <w:szCs w:val="20"/>
        </w:rPr>
        <w:t xml:space="preserve"> pisemny</w:t>
      </w:r>
      <w:r w:rsidRPr="00547DA9">
        <w:rPr>
          <w:rFonts w:ascii="Arial" w:hAnsi="Arial" w:cs="Arial"/>
          <w:bCs/>
          <w:sz w:val="20"/>
          <w:szCs w:val="20"/>
        </w:rPr>
        <w:t xml:space="preserve"> wniosek </w:t>
      </w:r>
      <w:r w:rsidR="00385BAE" w:rsidRPr="00547DA9">
        <w:rPr>
          <w:rFonts w:ascii="Arial" w:hAnsi="Arial" w:cs="Arial"/>
          <w:bCs/>
          <w:sz w:val="20"/>
          <w:szCs w:val="20"/>
        </w:rPr>
        <w:t>wnioskodawcy</w:t>
      </w:r>
      <w:r w:rsidRPr="00547DA9">
        <w:rPr>
          <w:rFonts w:ascii="Arial" w:hAnsi="Arial" w:cs="Arial"/>
          <w:bCs/>
          <w:sz w:val="20"/>
          <w:szCs w:val="20"/>
        </w:rPr>
        <w:t xml:space="preserve">, wyznacza dodatkowy, ostateczny </w:t>
      </w:r>
      <w:r w:rsidR="00A65EFB" w:rsidRPr="00547DA9">
        <w:rPr>
          <w:rFonts w:ascii="Arial" w:hAnsi="Arial" w:cs="Arial"/>
          <w:bCs/>
          <w:sz w:val="20"/>
          <w:szCs w:val="20"/>
        </w:rPr>
        <w:t>termin, uwzględniając ewentualne czynniki</w:t>
      </w:r>
      <w:r w:rsidRPr="00547DA9">
        <w:rPr>
          <w:rFonts w:ascii="Arial" w:hAnsi="Arial" w:cs="Arial"/>
          <w:bCs/>
          <w:sz w:val="20"/>
          <w:szCs w:val="20"/>
        </w:rPr>
        <w:t xml:space="preserve"> z</w:t>
      </w:r>
      <w:r w:rsidR="00A65EFB" w:rsidRPr="00547DA9">
        <w:rPr>
          <w:rFonts w:ascii="Arial" w:hAnsi="Arial" w:cs="Arial"/>
          <w:bCs/>
          <w:sz w:val="20"/>
          <w:szCs w:val="20"/>
        </w:rPr>
        <w:t>ewnętrzne, nieprzewidziane</w:t>
      </w:r>
      <w:r w:rsidR="00CD096C" w:rsidRPr="00547DA9">
        <w:rPr>
          <w:rFonts w:ascii="Arial" w:hAnsi="Arial" w:cs="Arial"/>
          <w:bCs/>
          <w:sz w:val="20"/>
          <w:szCs w:val="20"/>
        </w:rPr>
        <w:t xml:space="preserve"> </w:t>
      </w:r>
      <w:r w:rsidR="003A4185" w:rsidRPr="00547DA9">
        <w:rPr>
          <w:rFonts w:ascii="Arial" w:hAnsi="Arial" w:cs="Arial"/>
          <w:bCs/>
          <w:sz w:val="20"/>
          <w:szCs w:val="20"/>
        </w:rPr>
        <w:t>i </w:t>
      </w:r>
      <w:r w:rsidR="00A65EFB" w:rsidRPr="00547DA9">
        <w:rPr>
          <w:rFonts w:ascii="Arial" w:hAnsi="Arial" w:cs="Arial"/>
          <w:bCs/>
          <w:sz w:val="20"/>
          <w:szCs w:val="20"/>
        </w:rPr>
        <w:t>niezależne</w:t>
      </w:r>
      <w:r w:rsidRPr="00547DA9">
        <w:rPr>
          <w:rFonts w:ascii="Arial" w:hAnsi="Arial" w:cs="Arial"/>
          <w:bCs/>
          <w:sz w:val="20"/>
          <w:szCs w:val="20"/>
        </w:rPr>
        <w:t xml:space="preserve"> od</w:t>
      </w:r>
      <w:r w:rsidR="00385BAE" w:rsidRPr="00547DA9">
        <w:rPr>
          <w:rFonts w:ascii="Arial" w:hAnsi="Arial" w:cs="Arial"/>
          <w:bCs/>
          <w:sz w:val="20"/>
          <w:szCs w:val="20"/>
        </w:rPr>
        <w:t xml:space="preserve"> wnioskodawcy</w:t>
      </w:r>
      <w:r w:rsidRPr="00547DA9">
        <w:rPr>
          <w:rFonts w:ascii="Arial" w:hAnsi="Arial" w:cs="Arial"/>
          <w:bCs/>
          <w:sz w:val="20"/>
          <w:szCs w:val="20"/>
        </w:rPr>
        <w:t>, które miały wpływ na niedotrzymanie terminu</w:t>
      </w:r>
      <w:r w:rsidR="0015024A" w:rsidRPr="00547DA9">
        <w:rPr>
          <w:rFonts w:ascii="Arial" w:hAnsi="Arial" w:cs="Arial"/>
          <w:bCs/>
          <w:sz w:val="20"/>
          <w:szCs w:val="20"/>
        </w:rPr>
        <w:t xml:space="preserve"> złożenia dokumentacji aplikacyjnej.</w:t>
      </w:r>
    </w:p>
    <w:p w:rsidR="004E6C5F" w:rsidRPr="00547DA9" w:rsidRDefault="00241BCB" w:rsidP="00C07B69">
      <w:pPr>
        <w:pStyle w:val="Akapitzlist"/>
        <w:numPr>
          <w:ilvl w:val="0"/>
          <w:numId w:val="44"/>
        </w:numPr>
        <w:spacing w:line="276" w:lineRule="auto"/>
        <w:jc w:val="both"/>
        <w:rPr>
          <w:rFonts w:ascii="Arial" w:hAnsi="Arial" w:cs="Arial"/>
          <w:bCs/>
          <w:sz w:val="20"/>
          <w:szCs w:val="20"/>
        </w:rPr>
      </w:pPr>
      <w:r w:rsidRPr="00547DA9">
        <w:rPr>
          <w:rFonts w:ascii="Arial" w:hAnsi="Arial" w:cs="Arial"/>
          <w:bCs/>
          <w:sz w:val="20"/>
          <w:szCs w:val="20"/>
        </w:rPr>
        <w:t>W przypadku</w:t>
      </w:r>
      <w:r w:rsidR="003A4185" w:rsidRPr="00547DA9">
        <w:rPr>
          <w:rFonts w:ascii="Arial" w:hAnsi="Arial" w:cs="Arial"/>
          <w:bCs/>
          <w:sz w:val="20"/>
          <w:szCs w:val="20"/>
        </w:rPr>
        <w:t>,</w:t>
      </w:r>
      <w:r w:rsidRPr="00547DA9">
        <w:rPr>
          <w:rFonts w:ascii="Arial" w:hAnsi="Arial" w:cs="Arial"/>
          <w:bCs/>
          <w:sz w:val="20"/>
          <w:szCs w:val="20"/>
        </w:rPr>
        <w:t xml:space="preserve"> gdy </w:t>
      </w:r>
      <w:r w:rsidR="0015024A" w:rsidRPr="00547DA9">
        <w:rPr>
          <w:rFonts w:ascii="Arial" w:hAnsi="Arial" w:cs="Arial"/>
          <w:bCs/>
          <w:sz w:val="20"/>
          <w:szCs w:val="20"/>
        </w:rPr>
        <w:t>wniosek taki</w:t>
      </w:r>
      <w:r w:rsidRPr="00547DA9">
        <w:rPr>
          <w:rFonts w:ascii="Arial" w:hAnsi="Arial" w:cs="Arial"/>
          <w:bCs/>
          <w:sz w:val="20"/>
          <w:szCs w:val="20"/>
        </w:rPr>
        <w:t xml:space="preserve"> nie zostanie złożon</w:t>
      </w:r>
      <w:r w:rsidR="00416DD3" w:rsidRPr="00547DA9">
        <w:rPr>
          <w:rFonts w:ascii="Arial" w:hAnsi="Arial" w:cs="Arial"/>
          <w:bCs/>
          <w:sz w:val="20"/>
          <w:szCs w:val="20"/>
        </w:rPr>
        <w:t>y</w:t>
      </w:r>
      <w:r w:rsidRPr="00547DA9">
        <w:rPr>
          <w:rFonts w:ascii="Arial" w:hAnsi="Arial" w:cs="Arial"/>
          <w:bCs/>
          <w:sz w:val="20"/>
          <w:szCs w:val="20"/>
        </w:rPr>
        <w:t>, ostateczny termin złożenia dokumentacji aplikacyjnej zosta</w:t>
      </w:r>
      <w:r w:rsidR="004E6C5F" w:rsidRPr="00547DA9">
        <w:rPr>
          <w:rFonts w:ascii="Arial" w:hAnsi="Arial" w:cs="Arial"/>
          <w:bCs/>
          <w:sz w:val="20"/>
          <w:szCs w:val="20"/>
        </w:rPr>
        <w:t>nie wyznaczony przez IZ RPO WZ.</w:t>
      </w:r>
    </w:p>
    <w:p w:rsidR="00241BCB" w:rsidRPr="00547DA9" w:rsidRDefault="00241BCB" w:rsidP="00C07B69">
      <w:pPr>
        <w:pStyle w:val="Akapitzlist"/>
        <w:numPr>
          <w:ilvl w:val="0"/>
          <w:numId w:val="44"/>
        </w:numPr>
        <w:spacing w:line="276" w:lineRule="auto"/>
        <w:jc w:val="both"/>
        <w:rPr>
          <w:rFonts w:ascii="Arial" w:hAnsi="Arial" w:cs="Arial"/>
          <w:bCs/>
          <w:sz w:val="20"/>
          <w:szCs w:val="20"/>
        </w:rPr>
      </w:pPr>
      <w:r w:rsidRPr="00547DA9">
        <w:rPr>
          <w:rFonts w:ascii="Arial" w:hAnsi="Arial" w:cs="Arial"/>
          <w:sz w:val="20"/>
          <w:szCs w:val="20"/>
        </w:rPr>
        <w:t>Jeśli ostateczny termin na dostarczenie dokumentacji aplikacyjnej nie zostanie</w:t>
      </w:r>
      <w:r w:rsidR="00D41A22" w:rsidRPr="00547DA9">
        <w:rPr>
          <w:rFonts w:ascii="Arial" w:hAnsi="Arial" w:cs="Arial"/>
          <w:sz w:val="20"/>
          <w:szCs w:val="20"/>
        </w:rPr>
        <w:t xml:space="preserve"> </w:t>
      </w:r>
      <w:r w:rsidRPr="00547DA9">
        <w:rPr>
          <w:rFonts w:ascii="Arial" w:hAnsi="Arial" w:cs="Arial"/>
          <w:sz w:val="20"/>
          <w:szCs w:val="20"/>
        </w:rPr>
        <w:t xml:space="preserve">zachowany, projekt zostanie usunięty z </w:t>
      </w:r>
      <w:r w:rsidR="00D63ED0" w:rsidRPr="00547DA9">
        <w:rPr>
          <w:rFonts w:ascii="Arial" w:hAnsi="Arial" w:cs="Arial"/>
          <w:i/>
          <w:sz w:val="20"/>
          <w:szCs w:val="20"/>
        </w:rPr>
        <w:t xml:space="preserve">Wykazu projektów zidentyfikowanych przez właściwą instytucję w ramach trybu pozakonkursowego wraz </w:t>
      </w:r>
      <w:r w:rsidR="00CF1CE7" w:rsidRPr="00547DA9">
        <w:rPr>
          <w:rFonts w:ascii="Arial" w:hAnsi="Arial" w:cs="Arial"/>
          <w:i/>
          <w:sz w:val="20"/>
          <w:szCs w:val="20"/>
        </w:rPr>
        <w:t>z</w:t>
      </w:r>
      <w:r w:rsidR="00217F0E">
        <w:rPr>
          <w:rFonts w:ascii="Arial" w:hAnsi="Arial" w:cs="Arial"/>
          <w:i/>
          <w:sz w:val="20"/>
          <w:szCs w:val="20"/>
        </w:rPr>
        <w:t xml:space="preserve"> informacją o projekcie i </w:t>
      </w:r>
      <w:r w:rsidR="00D63ED0" w:rsidRPr="00547DA9">
        <w:rPr>
          <w:rFonts w:ascii="Arial" w:hAnsi="Arial" w:cs="Arial"/>
          <w:i/>
          <w:sz w:val="20"/>
          <w:szCs w:val="20"/>
        </w:rPr>
        <w:t>podmiocie, który będzie wnioskodawcą</w:t>
      </w:r>
      <w:r w:rsidR="00653B26" w:rsidRPr="00547DA9">
        <w:rPr>
          <w:rFonts w:ascii="Arial" w:hAnsi="Arial" w:cs="Arial"/>
          <w:i/>
          <w:sz w:val="20"/>
          <w:szCs w:val="20"/>
        </w:rPr>
        <w:t>,</w:t>
      </w:r>
      <w:r w:rsidRPr="00547DA9">
        <w:rPr>
          <w:rFonts w:ascii="Arial" w:hAnsi="Arial" w:cs="Arial"/>
          <w:sz w:val="20"/>
          <w:szCs w:val="20"/>
        </w:rPr>
        <w:t xml:space="preserve"> stanowiącego załącznik nr 5 do SOOP.</w:t>
      </w:r>
    </w:p>
    <w:p w:rsidR="00EA4F46" w:rsidRPr="00547DA9" w:rsidRDefault="00EA4F46" w:rsidP="002E392B">
      <w:pPr>
        <w:spacing w:line="276" w:lineRule="auto"/>
        <w:ind w:left="641"/>
        <w:jc w:val="both"/>
        <w:rPr>
          <w:rFonts w:ascii="Arial" w:hAnsi="Arial" w:cs="Arial"/>
          <w:b/>
          <w:sz w:val="20"/>
          <w:szCs w:val="20"/>
        </w:rPr>
      </w:pPr>
    </w:p>
    <w:p w:rsidR="00EA4F46" w:rsidRPr="00547DA9" w:rsidRDefault="00EA4F46" w:rsidP="002E392B">
      <w:pPr>
        <w:pStyle w:val="Nagwek2"/>
        <w:spacing w:line="276" w:lineRule="auto"/>
        <w:rPr>
          <w:rFonts w:cs="Arial"/>
          <w:szCs w:val="20"/>
        </w:rPr>
      </w:pPr>
      <w:bookmarkStart w:id="76" w:name="_Toc442966891"/>
      <w:bookmarkStart w:id="77" w:name="_Toc451163536"/>
      <w:r w:rsidRPr="00547DA9">
        <w:rPr>
          <w:rFonts w:cs="Arial"/>
          <w:szCs w:val="20"/>
        </w:rPr>
        <w:t>6.2 Forma i miejsce składania wniosków</w:t>
      </w:r>
      <w:bookmarkEnd w:id="76"/>
      <w:r w:rsidR="00416DD3" w:rsidRPr="00547DA9">
        <w:rPr>
          <w:rFonts w:cs="Arial"/>
          <w:szCs w:val="20"/>
        </w:rPr>
        <w:t xml:space="preserve"> o dofinansowanie</w:t>
      </w:r>
      <w:bookmarkEnd w:id="77"/>
    </w:p>
    <w:p w:rsidR="00D966A6" w:rsidRPr="00547DA9" w:rsidRDefault="00EA4F46" w:rsidP="003E4653">
      <w:pPr>
        <w:pStyle w:val="Nagwek3"/>
        <w:numPr>
          <w:ilvl w:val="0"/>
          <w:numId w:val="71"/>
        </w:numPr>
        <w:spacing w:line="276" w:lineRule="auto"/>
        <w:ind w:left="709" w:hanging="425"/>
        <w:rPr>
          <w:rFonts w:cs="Arial"/>
          <w:szCs w:val="20"/>
        </w:rPr>
      </w:pPr>
      <w:r w:rsidRPr="00547DA9">
        <w:rPr>
          <w:rFonts w:cs="Arial"/>
          <w:szCs w:val="20"/>
        </w:rPr>
        <w:t xml:space="preserve">Skuteczne złożenie dokumentacji aplikacyjnej polega </w:t>
      </w:r>
      <w:r w:rsidRPr="00547DA9">
        <w:rPr>
          <w:rFonts w:cs="Arial"/>
          <w:szCs w:val="20"/>
          <w:u w:val="single"/>
        </w:rPr>
        <w:t>na opublikowaniu</w:t>
      </w:r>
      <w:r w:rsidR="00217F0E">
        <w:rPr>
          <w:rFonts w:cs="Arial"/>
          <w:szCs w:val="20"/>
        </w:rPr>
        <w:t xml:space="preserve"> wniosku o </w:t>
      </w:r>
      <w:r w:rsidRPr="00547DA9">
        <w:rPr>
          <w:rFonts w:cs="Arial"/>
          <w:szCs w:val="20"/>
        </w:rPr>
        <w:t>dofinansowanie wraz z załącznikami w wersji elektronicznej w LSI</w:t>
      </w:r>
      <w:r w:rsidR="00F878EA" w:rsidRPr="00547DA9">
        <w:rPr>
          <w:rFonts w:cs="Arial"/>
          <w:szCs w:val="20"/>
        </w:rPr>
        <w:t>2014</w:t>
      </w:r>
      <w:r w:rsidRPr="00547DA9">
        <w:rPr>
          <w:rFonts w:cs="Arial"/>
          <w:szCs w:val="20"/>
        </w:rPr>
        <w:t xml:space="preserve"> w terminie </w:t>
      </w:r>
      <w:r w:rsidR="00210E91" w:rsidRPr="00547DA9">
        <w:rPr>
          <w:rFonts w:cs="Arial"/>
          <w:szCs w:val="20"/>
        </w:rPr>
        <w:t xml:space="preserve">wskazanym w </w:t>
      </w:r>
      <w:r w:rsidR="003B4CCE" w:rsidRPr="00547DA9">
        <w:rPr>
          <w:rFonts w:cs="Arial"/>
          <w:szCs w:val="20"/>
        </w:rPr>
        <w:t>wezwaniu</w:t>
      </w:r>
      <w:r w:rsidR="00210E91" w:rsidRPr="00547DA9">
        <w:rPr>
          <w:rFonts w:cs="Arial"/>
          <w:szCs w:val="20"/>
        </w:rPr>
        <w:t xml:space="preserve"> </w:t>
      </w:r>
      <w:r w:rsidRPr="00547DA9">
        <w:rPr>
          <w:rFonts w:cs="Arial"/>
          <w:szCs w:val="20"/>
        </w:rPr>
        <w:t xml:space="preserve">oraz </w:t>
      </w:r>
      <w:r w:rsidRPr="00547DA9">
        <w:rPr>
          <w:rFonts w:cs="Arial"/>
          <w:szCs w:val="20"/>
          <w:u w:val="single"/>
        </w:rPr>
        <w:t>doręczeniu do IZ RPO WZ pisemnego wniosku o przyznanie pomocy</w:t>
      </w:r>
      <w:r w:rsidRPr="00547DA9">
        <w:rPr>
          <w:rFonts w:cs="Arial"/>
          <w:szCs w:val="20"/>
        </w:rPr>
        <w:t xml:space="preserve">, podpisanego zgodnie z zasadami reprezentacji obowiązującymi wnioskodawcę, zawierającego właściwą sumę kontrolną, najpóźniej w terminie 7 dni od </w:t>
      </w:r>
      <w:r w:rsidR="00217F0E">
        <w:rPr>
          <w:rFonts w:cs="Arial"/>
          <w:szCs w:val="20"/>
        </w:rPr>
        <w:t>daty wskazanej w </w:t>
      </w:r>
      <w:r w:rsidR="00106257" w:rsidRPr="00547DA9">
        <w:rPr>
          <w:rFonts w:cs="Arial"/>
          <w:szCs w:val="20"/>
        </w:rPr>
        <w:t>wezwaniu</w:t>
      </w:r>
      <w:r w:rsidR="00013836" w:rsidRPr="00547DA9">
        <w:rPr>
          <w:rFonts w:cs="Arial"/>
          <w:szCs w:val="20"/>
        </w:rPr>
        <w:t>.</w:t>
      </w:r>
    </w:p>
    <w:p w:rsidR="00063EB8" w:rsidRPr="00063EB8" w:rsidRDefault="00414F42" w:rsidP="00063EB8">
      <w:pPr>
        <w:pStyle w:val="Nagwek3"/>
        <w:numPr>
          <w:ilvl w:val="0"/>
          <w:numId w:val="71"/>
        </w:numPr>
        <w:spacing w:line="276" w:lineRule="auto"/>
        <w:ind w:left="709" w:hanging="425"/>
        <w:rPr>
          <w:rFonts w:cs="Arial"/>
          <w:szCs w:val="20"/>
        </w:rPr>
      </w:pPr>
      <w:r w:rsidRPr="00547DA9">
        <w:rPr>
          <w:rFonts w:cs="Arial"/>
          <w:szCs w:val="20"/>
        </w:rPr>
        <w:t xml:space="preserve">Przez pisemny wniosek o przyznanie pomocy rozumie się </w:t>
      </w:r>
      <w:r w:rsidRPr="00547DA9">
        <w:rPr>
          <w:rFonts w:cs="Arial"/>
          <w:szCs w:val="20"/>
          <w:u w:val="single"/>
        </w:rPr>
        <w:t xml:space="preserve">jednostronicowy dokument, </w:t>
      </w:r>
      <w:r w:rsidRPr="00547DA9">
        <w:rPr>
          <w:rFonts w:cs="Arial"/>
          <w:szCs w:val="20"/>
        </w:rPr>
        <w:t>który generuje się po opublikowaniu wniosku o dofinanso</w:t>
      </w:r>
      <w:r w:rsidR="00217F0E">
        <w:rPr>
          <w:rFonts w:cs="Arial"/>
          <w:szCs w:val="20"/>
        </w:rPr>
        <w:t>wanie w wersji elektronicznej w </w:t>
      </w:r>
      <w:r w:rsidRPr="00547DA9">
        <w:rPr>
          <w:rFonts w:cs="Arial"/>
          <w:szCs w:val="20"/>
        </w:rPr>
        <w:t>LSI2014. W wersji papierowej należy dostarczyć jedynie</w:t>
      </w:r>
      <w:r w:rsidR="00E4696C" w:rsidRPr="00547DA9">
        <w:rPr>
          <w:rFonts w:cs="Arial"/>
          <w:szCs w:val="20"/>
        </w:rPr>
        <w:t xml:space="preserve"> przedmiotowy pisemny wniosek o </w:t>
      </w:r>
      <w:r w:rsidRPr="00547DA9">
        <w:rPr>
          <w:rFonts w:cs="Arial"/>
          <w:szCs w:val="20"/>
        </w:rPr>
        <w:t xml:space="preserve">przyznanie pomocy, nie zaś pełny wydruk wniosku o </w:t>
      </w:r>
      <w:r w:rsidR="00217F0E">
        <w:rPr>
          <w:rFonts w:cs="Arial"/>
          <w:szCs w:val="20"/>
        </w:rPr>
        <w:t>dofinansowanie. Treść wniosku o </w:t>
      </w:r>
      <w:r w:rsidRPr="00547DA9">
        <w:rPr>
          <w:rFonts w:cs="Arial"/>
          <w:szCs w:val="20"/>
        </w:rPr>
        <w:t>przyznanie pomocy zostanie wygenerowana w oparciu o następujący wzór: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69"/>
      </w:tblGrid>
      <w:tr w:rsidR="00733C27" w:rsidTr="00063EB8">
        <w:trPr>
          <w:trHeight w:val="5478"/>
          <w:jc w:val="center"/>
        </w:trPr>
        <w:tc>
          <w:tcPr>
            <w:tcW w:w="6369" w:type="dxa"/>
            <w:tcBorders>
              <w:top w:val="single" w:sz="4" w:space="0" w:color="auto"/>
              <w:left w:val="single" w:sz="4" w:space="0" w:color="auto"/>
              <w:bottom w:val="single" w:sz="4" w:space="0" w:color="auto"/>
              <w:right w:val="single" w:sz="4" w:space="0" w:color="auto"/>
            </w:tcBorders>
          </w:tcPr>
          <w:p w:rsidR="00733C27" w:rsidRPr="00063EB8" w:rsidRDefault="00733C27">
            <w:pPr>
              <w:spacing w:line="276" w:lineRule="auto"/>
              <w:rPr>
                <w:rFonts w:ascii="Arial" w:hAnsi="Arial" w:cs="Arial"/>
                <w:sz w:val="11"/>
                <w:szCs w:val="11"/>
              </w:rPr>
            </w:pPr>
            <w:r w:rsidRPr="00063EB8">
              <w:rPr>
                <w:rFonts w:ascii="Arial" w:hAnsi="Arial" w:cs="Arial"/>
                <w:sz w:val="11"/>
                <w:szCs w:val="11"/>
              </w:rPr>
              <w:t>Wnioskodawca:</w:t>
            </w:r>
          </w:p>
          <w:p w:rsidR="00733C27" w:rsidRPr="00063EB8" w:rsidRDefault="00733C27">
            <w:pPr>
              <w:spacing w:line="276" w:lineRule="auto"/>
              <w:rPr>
                <w:rFonts w:ascii="Arial" w:hAnsi="Arial" w:cs="Arial"/>
                <w:sz w:val="11"/>
                <w:szCs w:val="11"/>
              </w:rPr>
            </w:pPr>
            <w:r w:rsidRPr="00063EB8">
              <w:rPr>
                <w:rFonts w:ascii="Arial" w:hAnsi="Arial" w:cs="Arial"/>
                <w:sz w:val="11"/>
                <w:szCs w:val="11"/>
              </w:rPr>
              <w:t>Dane automatycznie z LSI2014:</w:t>
            </w:r>
          </w:p>
          <w:p w:rsidR="00733C27" w:rsidRPr="00063EB8" w:rsidRDefault="00733C27">
            <w:pPr>
              <w:spacing w:line="276" w:lineRule="auto"/>
              <w:rPr>
                <w:rFonts w:ascii="Arial" w:hAnsi="Arial" w:cs="Arial"/>
                <w:sz w:val="11"/>
                <w:szCs w:val="11"/>
              </w:rPr>
            </w:pPr>
            <w:r w:rsidRPr="00063EB8">
              <w:rPr>
                <w:rFonts w:ascii="Arial" w:hAnsi="Arial" w:cs="Arial"/>
                <w:sz w:val="11"/>
                <w:szCs w:val="11"/>
              </w:rPr>
              <w:t>Pole B.1.2. NIP</w:t>
            </w:r>
          </w:p>
          <w:p w:rsidR="00733C27" w:rsidRPr="00063EB8" w:rsidRDefault="00733C27">
            <w:pPr>
              <w:spacing w:line="276" w:lineRule="auto"/>
              <w:rPr>
                <w:rFonts w:ascii="Arial" w:hAnsi="Arial" w:cs="Arial"/>
                <w:sz w:val="11"/>
                <w:szCs w:val="11"/>
              </w:rPr>
            </w:pPr>
            <w:r w:rsidRPr="00063EB8">
              <w:rPr>
                <w:rFonts w:ascii="Arial" w:hAnsi="Arial" w:cs="Arial"/>
                <w:sz w:val="11"/>
                <w:szCs w:val="11"/>
              </w:rPr>
              <w:t>Pole B.1.3. Nazwa wnioskodawcy</w:t>
            </w:r>
          </w:p>
          <w:p w:rsidR="00733C27" w:rsidRPr="00063EB8" w:rsidRDefault="00733C27">
            <w:pPr>
              <w:spacing w:line="276" w:lineRule="auto"/>
              <w:rPr>
                <w:rFonts w:ascii="Arial" w:hAnsi="Arial" w:cs="Arial"/>
                <w:sz w:val="11"/>
                <w:szCs w:val="11"/>
              </w:rPr>
            </w:pPr>
            <w:r w:rsidRPr="00063EB8">
              <w:rPr>
                <w:rFonts w:ascii="Arial" w:hAnsi="Arial" w:cs="Arial"/>
                <w:sz w:val="11"/>
                <w:szCs w:val="11"/>
              </w:rPr>
              <w:t>Pole B.1.4. Siedziba wnioskodawcy</w:t>
            </w:r>
          </w:p>
          <w:tbl>
            <w:tblPr>
              <w:tblW w:w="5883" w:type="dxa"/>
              <w:tblInd w:w="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24"/>
              <w:gridCol w:w="3859"/>
            </w:tblGrid>
            <w:tr w:rsidR="00733C27" w:rsidRPr="00063EB8" w:rsidTr="00063EB8">
              <w:trPr>
                <w:trHeight w:val="140"/>
              </w:trPr>
              <w:tc>
                <w:tcPr>
                  <w:tcW w:w="2024" w:type="dxa"/>
                  <w:tcBorders>
                    <w:top w:val="single" w:sz="4" w:space="0" w:color="auto"/>
                    <w:left w:val="single" w:sz="4" w:space="0" w:color="auto"/>
                    <w:bottom w:val="single" w:sz="4" w:space="0" w:color="auto"/>
                    <w:right w:val="single" w:sz="4" w:space="0" w:color="auto"/>
                  </w:tcBorders>
                  <w:vAlign w:val="center"/>
                  <w:hideMark/>
                </w:tcPr>
                <w:p w:rsidR="00733C27" w:rsidRPr="00063EB8" w:rsidRDefault="00733C27">
                  <w:pPr>
                    <w:spacing w:line="240" w:lineRule="auto"/>
                    <w:rPr>
                      <w:rFonts w:ascii="Arial" w:hAnsi="Arial" w:cs="Arial"/>
                      <w:b/>
                      <w:sz w:val="11"/>
                      <w:szCs w:val="11"/>
                    </w:rPr>
                  </w:pPr>
                  <w:r w:rsidRPr="00063EB8">
                    <w:rPr>
                      <w:rFonts w:ascii="Arial" w:hAnsi="Arial" w:cs="Arial"/>
                      <w:b/>
                      <w:sz w:val="11"/>
                      <w:szCs w:val="11"/>
                    </w:rPr>
                    <w:t>Oś</w:t>
                  </w:r>
                </w:p>
              </w:tc>
              <w:tc>
                <w:tcPr>
                  <w:tcW w:w="3859" w:type="dxa"/>
                  <w:tcBorders>
                    <w:top w:val="single" w:sz="4" w:space="0" w:color="auto"/>
                    <w:left w:val="single" w:sz="4" w:space="0" w:color="auto"/>
                    <w:bottom w:val="single" w:sz="4" w:space="0" w:color="auto"/>
                    <w:right w:val="single" w:sz="4" w:space="0" w:color="auto"/>
                  </w:tcBorders>
                  <w:vAlign w:val="center"/>
                  <w:hideMark/>
                </w:tcPr>
                <w:p w:rsidR="00733C27" w:rsidRPr="00063EB8" w:rsidRDefault="00733C27">
                  <w:pPr>
                    <w:spacing w:line="240" w:lineRule="auto"/>
                    <w:rPr>
                      <w:rFonts w:ascii="Arial" w:hAnsi="Arial" w:cs="Arial"/>
                      <w:b/>
                      <w:sz w:val="11"/>
                      <w:szCs w:val="11"/>
                    </w:rPr>
                  </w:pPr>
                  <w:r w:rsidRPr="00063EB8">
                    <w:rPr>
                      <w:rFonts w:ascii="Arial" w:hAnsi="Arial" w:cs="Arial"/>
                      <w:b/>
                      <w:sz w:val="11"/>
                      <w:szCs w:val="11"/>
                    </w:rPr>
                    <w:t>automatycznie pole 1.1</w:t>
                  </w:r>
                </w:p>
              </w:tc>
            </w:tr>
            <w:tr w:rsidR="00733C27" w:rsidRPr="00063EB8" w:rsidTr="00063EB8">
              <w:trPr>
                <w:trHeight w:val="140"/>
              </w:trPr>
              <w:tc>
                <w:tcPr>
                  <w:tcW w:w="2024" w:type="dxa"/>
                  <w:tcBorders>
                    <w:top w:val="single" w:sz="4" w:space="0" w:color="auto"/>
                    <w:left w:val="single" w:sz="4" w:space="0" w:color="auto"/>
                    <w:bottom w:val="single" w:sz="4" w:space="0" w:color="auto"/>
                    <w:right w:val="single" w:sz="4" w:space="0" w:color="auto"/>
                  </w:tcBorders>
                  <w:vAlign w:val="center"/>
                  <w:hideMark/>
                </w:tcPr>
                <w:p w:rsidR="00733C27" w:rsidRPr="00063EB8" w:rsidRDefault="00733C27">
                  <w:pPr>
                    <w:spacing w:line="240" w:lineRule="auto"/>
                    <w:rPr>
                      <w:rFonts w:ascii="Arial" w:hAnsi="Arial" w:cs="Arial"/>
                      <w:b/>
                      <w:sz w:val="11"/>
                      <w:szCs w:val="11"/>
                    </w:rPr>
                  </w:pPr>
                  <w:r w:rsidRPr="00063EB8">
                    <w:rPr>
                      <w:rFonts w:ascii="Arial" w:hAnsi="Arial" w:cs="Arial"/>
                      <w:b/>
                      <w:sz w:val="11"/>
                      <w:szCs w:val="11"/>
                    </w:rPr>
                    <w:t>Działanie</w:t>
                  </w:r>
                </w:p>
              </w:tc>
              <w:tc>
                <w:tcPr>
                  <w:tcW w:w="3859" w:type="dxa"/>
                  <w:tcBorders>
                    <w:top w:val="single" w:sz="4" w:space="0" w:color="auto"/>
                    <w:left w:val="single" w:sz="4" w:space="0" w:color="auto"/>
                    <w:bottom w:val="single" w:sz="4" w:space="0" w:color="auto"/>
                    <w:right w:val="single" w:sz="4" w:space="0" w:color="auto"/>
                  </w:tcBorders>
                  <w:vAlign w:val="center"/>
                  <w:hideMark/>
                </w:tcPr>
                <w:p w:rsidR="00733C27" w:rsidRPr="00063EB8" w:rsidRDefault="00733C27">
                  <w:pPr>
                    <w:spacing w:line="240" w:lineRule="auto"/>
                    <w:rPr>
                      <w:rFonts w:ascii="Arial" w:hAnsi="Arial" w:cs="Arial"/>
                      <w:b/>
                      <w:sz w:val="11"/>
                      <w:szCs w:val="11"/>
                    </w:rPr>
                  </w:pPr>
                  <w:r w:rsidRPr="00063EB8">
                    <w:rPr>
                      <w:rFonts w:ascii="Arial" w:hAnsi="Arial" w:cs="Arial"/>
                      <w:b/>
                      <w:sz w:val="11"/>
                      <w:szCs w:val="11"/>
                    </w:rPr>
                    <w:t>automatycznie pole 1.2</w:t>
                  </w:r>
                </w:p>
              </w:tc>
            </w:tr>
            <w:tr w:rsidR="00733C27" w:rsidRPr="00063EB8" w:rsidTr="00063EB8">
              <w:trPr>
                <w:trHeight w:val="140"/>
              </w:trPr>
              <w:tc>
                <w:tcPr>
                  <w:tcW w:w="2024" w:type="dxa"/>
                  <w:tcBorders>
                    <w:top w:val="single" w:sz="4" w:space="0" w:color="auto"/>
                    <w:left w:val="single" w:sz="4" w:space="0" w:color="auto"/>
                    <w:bottom w:val="single" w:sz="4" w:space="0" w:color="auto"/>
                    <w:right w:val="single" w:sz="4" w:space="0" w:color="auto"/>
                  </w:tcBorders>
                  <w:vAlign w:val="center"/>
                  <w:hideMark/>
                </w:tcPr>
                <w:p w:rsidR="00733C27" w:rsidRPr="00063EB8" w:rsidRDefault="00733C27">
                  <w:pPr>
                    <w:spacing w:line="240" w:lineRule="auto"/>
                    <w:rPr>
                      <w:rFonts w:ascii="Arial" w:hAnsi="Arial" w:cs="Arial"/>
                      <w:b/>
                      <w:sz w:val="11"/>
                      <w:szCs w:val="11"/>
                    </w:rPr>
                  </w:pPr>
                  <w:r w:rsidRPr="00063EB8">
                    <w:rPr>
                      <w:rFonts w:ascii="Arial" w:hAnsi="Arial" w:cs="Arial"/>
                      <w:b/>
                      <w:sz w:val="11"/>
                      <w:szCs w:val="11"/>
                    </w:rPr>
                    <w:t>Nr naboru</w:t>
                  </w:r>
                </w:p>
              </w:tc>
              <w:tc>
                <w:tcPr>
                  <w:tcW w:w="3859" w:type="dxa"/>
                  <w:tcBorders>
                    <w:top w:val="single" w:sz="4" w:space="0" w:color="auto"/>
                    <w:left w:val="single" w:sz="4" w:space="0" w:color="auto"/>
                    <w:bottom w:val="single" w:sz="4" w:space="0" w:color="auto"/>
                    <w:right w:val="single" w:sz="4" w:space="0" w:color="auto"/>
                  </w:tcBorders>
                  <w:vAlign w:val="center"/>
                  <w:hideMark/>
                </w:tcPr>
                <w:p w:rsidR="00733C27" w:rsidRPr="00063EB8" w:rsidRDefault="00733C27">
                  <w:pPr>
                    <w:spacing w:line="240" w:lineRule="auto"/>
                    <w:rPr>
                      <w:rFonts w:ascii="Arial" w:hAnsi="Arial" w:cs="Arial"/>
                      <w:b/>
                      <w:sz w:val="11"/>
                      <w:szCs w:val="11"/>
                    </w:rPr>
                  </w:pPr>
                  <w:r w:rsidRPr="00063EB8">
                    <w:rPr>
                      <w:rFonts w:ascii="Arial" w:hAnsi="Arial" w:cs="Arial"/>
                      <w:b/>
                      <w:sz w:val="11"/>
                      <w:szCs w:val="11"/>
                    </w:rPr>
                    <w:t>automatycznie pole 2.1</w:t>
                  </w:r>
                </w:p>
              </w:tc>
            </w:tr>
            <w:tr w:rsidR="00733C27" w:rsidRPr="00063EB8" w:rsidTr="00063EB8">
              <w:trPr>
                <w:trHeight w:val="143"/>
              </w:trPr>
              <w:tc>
                <w:tcPr>
                  <w:tcW w:w="2024" w:type="dxa"/>
                  <w:tcBorders>
                    <w:top w:val="single" w:sz="4" w:space="0" w:color="auto"/>
                    <w:left w:val="single" w:sz="4" w:space="0" w:color="auto"/>
                    <w:bottom w:val="single" w:sz="4" w:space="0" w:color="auto"/>
                    <w:right w:val="single" w:sz="4" w:space="0" w:color="auto"/>
                  </w:tcBorders>
                  <w:vAlign w:val="center"/>
                  <w:hideMark/>
                </w:tcPr>
                <w:p w:rsidR="00733C27" w:rsidRPr="00063EB8" w:rsidRDefault="00733C27">
                  <w:pPr>
                    <w:spacing w:line="240" w:lineRule="auto"/>
                    <w:rPr>
                      <w:rFonts w:ascii="Arial" w:hAnsi="Arial" w:cs="Arial"/>
                      <w:b/>
                      <w:sz w:val="11"/>
                      <w:szCs w:val="11"/>
                    </w:rPr>
                  </w:pPr>
                  <w:r w:rsidRPr="00063EB8">
                    <w:rPr>
                      <w:rFonts w:ascii="Arial" w:hAnsi="Arial" w:cs="Arial"/>
                      <w:b/>
                      <w:sz w:val="11"/>
                      <w:szCs w:val="11"/>
                    </w:rPr>
                    <w:t>Instytucja przyjmująca wniosek</w:t>
                  </w:r>
                </w:p>
              </w:tc>
              <w:tc>
                <w:tcPr>
                  <w:tcW w:w="3859" w:type="dxa"/>
                  <w:tcBorders>
                    <w:top w:val="single" w:sz="4" w:space="0" w:color="auto"/>
                    <w:left w:val="single" w:sz="4" w:space="0" w:color="auto"/>
                    <w:bottom w:val="single" w:sz="4" w:space="0" w:color="auto"/>
                    <w:right w:val="single" w:sz="4" w:space="0" w:color="auto"/>
                  </w:tcBorders>
                  <w:vAlign w:val="center"/>
                  <w:hideMark/>
                </w:tcPr>
                <w:p w:rsidR="00733C27" w:rsidRPr="00063EB8" w:rsidRDefault="00733C27">
                  <w:pPr>
                    <w:spacing w:line="240" w:lineRule="auto"/>
                    <w:rPr>
                      <w:rFonts w:ascii="Arial" w:hAnsi="Arial" w:cs="Arial"/>
                      <w:b/>
                      <w:sz w:val="11"/>
                      <w:szCs w:val="11"/>
                    </w:rPr>
                  </w:pPr>
                  <w:r w:rsidRPr="00063EB8">
                    <w:rPr>
                      <w:rFonts w:ascii="Arial" w:hAnsi="Arial" w:cs="Arial"/>
                      <w:b/>
                      <w:sz w:val="11"/>
                      <w:szCs w:val="11"/>
                    </w:rPr>
                    <w:t>automatycznie pole 2.2</w:t>
                  </w:r>
                </w:p>
              </w:tc>
            </w:tr>
          </w:tbl>
          <w:p w:rsidR="00733C27" w:rsidRPr="00063EB8" w:rsidRDefault="00733C27">
            <w:pPr>
              <w:spacing w:line="240" w:lineRule="auto"/>
              <w:rPr>
                <w:rFonts w:ascii="Arial" w:hAnsi="Arial" w:cs="Arial"/>
                <w:sz w:val="11"/>
                <w:szCs w:val="11"/>
              </w:rPr>
            </w:pPr>
          </w:p>
          <w:p w:rsidR="00733C27" w:rsidRPr="00063EB8" w:rsidRDefault="00733C27">
            <w:pPr>
              <w:spacing w:line="240" w:lineRule="auto"/>
              <w:jc w:val="center"/>
              <w:rPr>
                <w:rFonts w:ascii="Arial" w:hAnsi="Arial" w:cs="Arial"/>
                <w:b/>
                <w:sz w:val="11"/>
                <w:szCs w:val="11"/>
              </w:rPr>
            </w:pPr>
            <w:r w:rsidRPr="00063EB8">
              <w:rPr>
                <w:rFonts w:ascii="Arial" w:hAnsi="Arial" w:cs="Arial"/>
                <w:b/>
                <w:sz w:val="11"/>
                <w:szCs w:val="11"/>
              </w:rPr>
              <w:t>Pisemny wniosek o przyznanie pomocy</w:t>
            </w:r>
          </w:p>
          <w:p w:rsidR="00733C27" w:rsidRPr="00063EB8" w:rsidRDefault="00733C27">
            <w:pPr>
              <w:spacing w:line="240" w:lineRule="auto"/>
              <w:rPr>
                <w:rFonts w:ascii="Arial" w:hAnsi="Arial" w:cs="Arial"/>
                <w:sz w:val="11"/>
                <w:szCs w:val="11"/>
              </w:rPr>
            </w:pPr>
          </w:p>
          <w:p w:rsidR="00733C27" w:rsidRPr="00063EB8" w:rsidRDefault="00733C27">
            <w:pPr>
              <w:spacing w:after="120" w:line="276" w:lineRule="auto"/>
              <w:rPr>
                <w:rFonts w:ascii="Arial" w:hAnsi="Arial" w:cs="Arial"/>
                <w:sz w:val="11"/>
                <w:szCs w:val="11"/>
              </w:rPr>
            </w:pPr>
            <w:r w:rsidRPr="00063EB8">
              <w:rPr>
                <w:rFonts w:ascii="Arial" w:hAnsi="Arial" w:cs="Arial"/>
                <w:sz w:val="11"/>
                <w:szCs w:val="11"/>
              </w:rPr>
              <w:t>Działając w imieniu Wnioskodawcy wnioskuję o przyznanie dofinansowania na realizację projektu: …………………(tytuł automatycznie z LSI2014).</w:t>
            </w:r>
          </w:p>
          <w:p w:rsidR="00733C27" w:rsidRPr="00063EB8" w:rsidRDefault="00733C27">
            <w:pPr>
              <w:spacing w:after="120" w:line="276" w:lineRule="auto"/>
              <w:rPr>
                <w:rFonts w:ascii="Arial" w:hAnsi="Arial" w:cs="Arial"/>
                <w:sz w:val="11"/>
                <w:szCs w:val="11"/>
              </w:rPr>
            </w:pPr>
            <w:r w:rsidRPr="00063EB8">
              <w:rPr>
                <w:rFonts w:ascii="Arial" w:hAnsi="Arial" w:cs="Arial"/>
                <w:sz w:val="11"/>
                <w:szCs w:val="11"/>
              </w:rPr>
              <w:t xml:space="preserve">Jednocześnie potwierdzam, że integralną część niniejszego wniosku stanowi wersja elektroniczna </w:t>
            </w:r>
            <w:r w:rsidRPr="00063EB8">
              <w:rPr>
                <w:rFonts w:ascii="Arial" w:hAnsi="Arial" w:cs="Arial"/>
                <w:sz w:val="11"/>
                <w:szCs w:val="11"/>
              </w:rPr>
              <w:br/>
              <w:t>Wniosku o dofinansowanie o sumie kontrolnej ………… opublikowana wraz z załącznikami w Lokalnym Systemie Informatycznym 2014 (LSI2014) w dniu …. o godz. …..</w:t>
            </w:r>
          </w:p>
          <w:p w:rsidR="00733C27" w:rsidRPr="00063EB8" w:rsidRDefault="00733C27">
            <w:pPr>
              <w:spacing w:line="276" w:lineRule="auto"/>
              <w:rPr>
                <w:rFonts w:ascii="Arial" w:hAnsi="Arial" w:cs="Arial"/>
                <w:sz w:val="11"/>
                <w:szCs w:val="11"/>
              </w:rPr>
            </w:pPr>
            <w:r w:rsidRPr="00063EB8">
              <w:rPr>
                <w:rFonts w:ascii="Arial" w:hAnsi="Arial" w:cs="Arial"/>
                <w:sz w:val="11"/>
                <w:szCs w:val="11"/>
              </w:rPr>
              <w:t>Oświadczam, że:</w:t>
            </w:r>
          </w:p>
          <w:p w:rsidR="00733C27" w:rsidRPr="00063EB8" w:rsidRDefault="00733C27" w:rsidP="003E4653">
            <w:pPr>
              <w:pStyle w:val="Akapitzlist"/>
              <w:numPr>
                <w:ilvl w:val="0"/>
                <w:numId w:val="96"/>
              </w:numPr>
              <w:spacing w:line="276" w:lineRule="auto"/>
              <w:ind w:left="201" w:hanging="142"/>
              <w:rPr>
                <w:rFonts w:ascii="Arial" w:hAnsi="Arial" w:cs="Arial"/>
                <w:sz w:val="11"/>
                <w:szCs w:val="11"/>
              </w:rPr>
            </w:pPr>
            <w:r w:rsidRPr="00063EB8">
              <w:rPr>
                <w:rFonts w:ascii="Arial" w:hAnsi="Arial" w:cs="Arial"/>
                <w:sz w:val="11"/>
                <w:szCs w:val="11"/>
              </w:rPr>
              <w:t xml:space="preserve">Wniosek o dofinansowanie wraz z załącznikami został wypełniony i opublikowany w LSI2014 </w:t>
            </w:r>
            <w:r w:rsidRPr="00063EB8">
              <w:rPr>
                <w:rFonts w:ascii="Arial" w:hAnsi="Arial" w:cs="Arial"/>
                <w:sz w:val="11"/>
                <w:szCs w:val="11"/>
              </w:rPr>
              <w:br/>
              <w:t>zgodnie z wolą i wiedzą Wnioskodawcy oraz zawiera rzetelne, kompletne i zgodne z prawdą informacje;</w:t>
            </w:r>
          </w:p>
          <w:p w:rsidR="00733C27" w:rsidRPr="00063EB8" w:rsidRDefault="00733C27" w:rsidP="003E4653">
            <w:pPr>
              <w:pStyle w:val="Akapitzlist"/>
              <w:numPr>
                <w:ilvl w:val="0"/>
                <w:numId w:val="96"/>
              </w:numPr>
              <w:spacing w:line="276" w:lineRule="auto"/>
              <w:ind w:left="201" w:hanging="142"/>
              <w:rPr>
                <w:rFonts w:ascii="Arial" w:hAnsi="Arial" w:cs="Arial"/>
                <w:sz w:val="11"/>
                <w:szCs w:val="11"/>
              </w:rPr>
            </w:pPr>
            <w:r w:rsidRPr="00063EB8">
              <w:rPr>
                <w:rFonts w:ascii="Arial" w:hAnsi="Arial" w:cs="Arial"/>
                <w:sz w:val="11"/>
                <w:szCs w:val="11"/>
              </w:rPr>
              <w:t xml:space="preserve">załączniki do elektronicznej wersji Wniosku o dofinansowanie zawierają wierne odwzorowanie </w:t>
            </w:r>
            <w:r w:rsidRPr="00063EB8">
              <w:rPr>
                <w:rFonts w:ascii="Arial" w:hAnsi="Arial" w:cs="Arial"/>
                <w:sz w:val="11"/>
                <w:szCs w:val="11"/>
              </w:rPr>
              <w:br/>
              <w:t>treści oryginalnych dokumentów;</w:t>
            </w:r>
          </w:p>
          <w:p w:rsidR="00733C27" w:rsidRPr="00063EB8" w:rsidRDefault="00733C27" w:rsidP="003E4653">
            <w:pPr>
              <w:pStyle w:val="Akapitzlist"/>
              <w:numPr>
                <w:ilvl w:val="0"/>
                <w:numId w:val="96"/>
              </w:numPr>
              <w:spacing w:line="276" w:lineRule="auto"/>
              <w:ind w:left="201" w:hanging="142"/>
              <w:rPr>
                <w:rFonts w:ascii="Arial" w:hAnsi="Arial" w:cs="Arial"/>
                <w:sz w:val="11"/>
                <w:szCs w:val="11"/>
              </w:rPr>
            </w:pPr>
            <w:r w:rsidRPr="00063EB8">
              <w:rPr>
                <w:rFonts w:ascii="Arial" w:hAnsi="Arial" w:cs="Arial"/>
                <w:sz w:val="11"/>
                <w:szCs w:val="11"/>
              </w:rPr>
              <w:t xml:space="preserve">Wnioskodawca przyjmuje do wiadomości, iż IZ/IP RPO WZ nie ponosi odpowiedzialności za </w:t>
            </w:r>
            <w:r w:rsidRPr="00063EB8">
              <w:rPr>
                <w:rFonts w:ascii="Arial" w:hAnsi="Arial" w:cs="Arial"/>
                <w:sz w:val="11"/>
                <w:szCs w:val="11"/>
              </w:rPr>
              <w:br/>
              <w:t>wypełnienie wniosku niezgodnie z przepisami instrukcji lub niekompletność załączników oraz</w:t>
            </w:r>
            <w:r w:rsidRPr="00063EB8">
              <w:rPr>
                <w:rFonts w:ascii="Arial" w:hAnsi="Arial" w:cs="Arial"/>
                <w:sz w:val="11"/>
                <w:szCs w:val="11"/>
              </w:rPr>
              <w:br/>
              <w:t xml:space="preserve"> inne zdarzenia techniczne lub losowe, niezwiązane z funkcjonalnością Serwisu Beneficjenta </w:t>
            </w:r>
            <w:r w:rsidRPr="00063EB8">
              <w:rPr>
                <w:rFonts w:ascii="Arial" w:hAnsi="Arial" w:cs="Arial"/>
                <w:sz w:val="11"/>
                <w:szCs w:val="11"/>
              </w:rPr>
              <w:br/>
              <w:t>RPO WZ 2014-2020.</w:t>
            </w:r>
          </w:p>
          <w:p w:rsidR="00733C27" w:rsidRPr="00063EB8" w:rsidRDefault="00733C27">
            <w:pPr>
              <w:pStyle w:val="Akapitzlist"/>
              <w:spacing w:line="240" w:lineRule="auto"/>
              <w:ind w:left="0"/>
              <w:rPr>
                <w:rFonts w:ascii="Arial" w:hAnsi="Arial" w:cs="Arial"/>
                <w:sz w:val="11"/>
                <w:szCs w:val="11"/>
              </w:rPr>
            </w:pPr>
          </w:p>
          <w:p w:rsidR="00733C27" w:rsidRPr="00063EB8" w:rsidRDefault="00733C27">
            <w:pPr>
              <w:pStyle w:val="Akapitzlist"/>
              <w:spacing w:line="240" w:lineRule="auto"/>
              <w:ind w:left="0"/>
              <w:rPr>
                <w:rFonts w:ascii="Arial" w:hAnsi="Arial" w:cs="Arial"/>
                <w:sz w:val="11"/>
                <w:szCs w:val="11"/>
              </w:rPr>
            </w:pPr>
            <w:r w:rsidRPr="00063EB8">
              <w:rPr>
                <w:rFonts w:ascii="Arial" w:hAnsi="Arial" w:cs="Arial"/>
                <w:sz w:val="11"/>
                <w:szCs w:val="11"/>
              </w:rPr>
              <w:t>Jestem świadomy odpowiedzialności karnej za podanie fałszywych danych lub złożenie fałszywych oświadczeń.</w:t>
            </w:r>
          </w:p>
          <w:p w:rsidR="00733C27" w:rsidRPr="00063EB8" w:rsidRDefault="00733C27">
            <w:pPr>
              <w:spacing w:line="240" w:lineRule="auto"/>
              <w:rPr>
                <w:rFonts w:ascii="Arial" w:hAnsi="Arial" w:cs="Arial"/>
                <w:sz w:val="11"/>
                <w:szCs w:val="11"/>
              </w:rPr>
            </w:pPr>
          </w:p>
          <w:p w:rsidR="00733C27" w:rsidRPr="00063EB8" w:rsidRDefault="00733C27">
            <w:pPr>
              <w:pStyle w:val="Akapitzlist"/>
              <w:spacing w:line="240" w:lineRule="auto"/>
              <w:ind w:left="2832"/>
              <w:rPr>
                <w:rFonts w:ascii="Arial" w:hAnsi="Arial" w:cs="Arial"/>
                <w:sz w:val="11"/>
                <w:szCs w:val="11"/>
              </w:rPr>
            </w:pPr>
            <w:r w:rsidRPr="00063EB8">
              <w:rPr>
                <w:rFonts w:ascii="Arial" w:hAnsi="Arial" w:cs="Arial"/>
                <w:sz w:val="11"/>
                <w:szCs w:val="11"/>
              </w:rPr>
              <w:t>Osoba uprawniona do reprezentowania Wnioskodawcy</w:t>
            </w:r>
          </w:p>
          <w:p w:rsidR="00733C27" w:rsidRPr="00063EB8" w:rsidRDefault="00733C27">
            <w:pPr>
              <w:pStyle w:val="Akapitzlist"/>
              <w:spacing w:line="240" w:lineRule="auto"/>
              <w:ind w:left="2832" w:firstLine="708"/>
              <w:rPr>
                <w:rFonts w:ascii="Arial" w:hAnsi="Arial" w:cs="Arial"/>
                <w:sz w:val="11"/>
                <w:szCs w:val="11"/>
              </w:rPr>
            </w:pPr>
            <w:r w:rsidRPr="00063EB8">
              <w:rPr>
                <w:rFonts w:ascii="Arial" w:hAnsi="Arial" w:cs="Arial"/>
                <w:sz w:val="11"/>
                <w:szCs w:val="11"/>
              </w:rPr>
              <w:t xml:space="preserve">     (automatycznie B.6)</w:t>
            </w:r>
          </w:p>
          <w:p w:rsidR="00733C27" w:rsidRPr="00063EB8" w:rsidRDefault="00733C27" w:rsidP="00063EB8">
            <w:pPr>
              <w:pStyle w:val="Akapitzlist"/>
              <w:spacing w:line="240" w:lineRule="auto"/>
              <w:ind w:left="0"/>
              <w:rPr>
                <w:rFonts w:ascii="Arial" w:hAnsi="Arial" w:cs="Arial"/>
                <w:sz w:val="11"/>
                <w:szCs w:val="11"/>
              </w:rPr>
            </w:pPr>
          </w:p>
          <w:p w:rsidR="00733C27" w:rsidRPr="00063EB8" w:rsidRDefault="00733C27">
            <w:pPr>
              <w:pStyle w:val="Akapitzlist"/>
              <w:spacing w:line="240" w:lineRule="auto"/>
              <w:rPr>
                <w:rFonts w:ascii="Arial" w:hAnsi="Arial" w:cs="Arial"/>
                <w:sz w:val="11"/>
                <w:szCs w:val="11"/>
              </w:rPr>
            </w:pPr>
            <w:r w:rsidRPr="00063EB8">
              <w:rPr>
                <w:rFonts w:ascii="Arial" w:hAnsi="Arial" w:cs="Arial"/>
                <w:sz w:val="11"/>
                <w:szCs w:val="11"/>
              </w:rPr>
              <w:t xml:space="preserve">                                                                               …………………………………….</w:t>
            </w:r>
          </w:p>
          <w:p w:rsidR="00733C27" w:rsidRPr="00063EB8" w:rsidRDefault="00733C27">
            <w:pPr>
              <w:pStyle w:val="Akapitzlist"/>
              <w:spacing w:line="240" w:lineRule="auto"/>
              <w:rPr>
                <w:rFonts w:ascii="Arial" w:hAnsi="Arial" w:cs="Arial"/>
                <w:sz w:val="11"/>
                <w:szCs w:val="11"/>
              </w:rPr>
            </w:pPr>
            <w:r w:rsidRPr="00063EB8">
              <w:rPr>
                <w:rFonts w:ascii="Arial" w:hAnsi="Arial" w:cs="Arial"/>
                <w:sz w:val="11"/>
                <w:szCs w:val="11"/>
              </w:rPr>
              <w:t xml:space="preserve">                                                                             Imię i nazwisko oraz czytelny podpis</w:t>
            </w:r>
          </w:p>
          <w:p w:rsidR="00733C27" w:rsidRPr="00063EB8" w:rsidRDefault="00733C27">
            <w:pPr>
              <w:pStyle w:val="Akapitzlist"/>
              <w:spacing w:line="240" w:lineRule="auto"/>
              <w:ind w:left="2832" w:firstLine="708"/>
              <w:jc w:val="center"/>
              <w:rPr>
                <w:rFonts w:ascii="Arial" w:hAnsi="Arial" w:cs="Arial"/>
                <w:sz w:val="11"/>
                <w:szCs w:val="11"/>
              </w:rPr>
            </w:pPr>
          </w:p>
          <w:tbl>
            <w:tblPr>
              <w:tblW w:w="5891" w:type="dxa"/>
              <w:tblInd w:w="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55"/>
              <w:gridCol w:w="3736"/>
            </w:tblGrid>
            <w:tr w:rsidR="00733C27" w:rsidRPr="00063EB8" w:rsidTr="00063EB8">
              <w:trPr>
                <w:trHeight w:val="253"/>
              </w:trPr>
              <w:tc>
                <w:tcPr>
                  <w:tcW w:w="2155" w:type="dxa"/>
                  <w:tcBorders>
                    <w:top w:val="single" w:sz="4" w:space="0" w:color="auto"/>
                    <w:left w:val="single" w:sz="4" w:space="0" w:color="auto"/>
                    <w:bottom w:val="single" w:sz="4" w:space="0" w:color="auto"/>
                    <w:right w:val="single" w:sz="4" w:space="0" w:color="auto"/>
                  </w:tcBorders>
                  <w:vAlign w:val="center"/>
                  <w:hideMark/>
                </w:tcPr>
                <w:p w:rsidR="00733C27" w:rsidRPr="00063EB8" w:rsidRDefault="00733C27">
                  <w:pPr>
                    <w:spacing w:line="240" w:lineRule="auto"/>
                    <w:rPr>
                      <w:rFonts w:ascii="Arial" w:hAnsi="Arial" w:cs="Arial"/>
                      <w:sz w:val="11"/>
                      <w:szCs w:val="11"/>
                    </w:rPr>
                  </w:pPr>
                  <w:r w:rsidRPr="00063EB8">
                    <w:rPr>
                      <w:rFonts w:ascii="Arial" w:hAnsi="Arial" w:cs="Arial"/>
                      <w:sz w:val="11"/>
                      <w:szCs w:val="11"/>
                    </w:rPr>
                    <w:t>Data i godzina wpływu wniosku</w:t>
                  </w:r>
                </w:p>
              </w:tc>
              <w:tc>
                <w:tcPr>
                  <w:tcW w:w="3736" w:type="dxa"/>
                  <w:tcBorders>
                    <w:top w:val="single" w:sz="4" w:space="0" w:color="auto"/>
                    <w:left w:val="single" w:sz="4" w:space="0" w:color="auto"/>
                    <w:bottom w:val="single" w:sz="4" w:space="0" w:color="auto"/>
                    <w:right w:val="single" w:sz="4" w:space="0" w:color="auto"/>
                  </w:tcBorders>
                  <w:vAlign w:val="center"/>
                </w:tcPr>
                <w:p w:rsidR="00733C27" w:rsidRPr="00063EB8" w:rsidRDefault="00733C27">
                  <w:pPr>
                    <w:spacing w:line="240" w:lineRule="auto"/>
                    <w:jc w:val="center"/>
                    <w:rPr>
                      <w:rFonts w:ascii="Arial" w:hAnsi="Arial" w:cs="Arial"/>
                      <w:sz w:val="11"/>
                      <w:szCs w:val="11"/>
                    </w:rPr>
                  </w:pPr>
                </w:p>
              </w:tc>
            </w:tr>
            <w:tr w:rsidR="00733C27" w:rsidRPr="00063EB8" w:rsidTr="00063EB8">
              <w:trPr>
                <w:trHeight w:val="253"/>
              </w:trPr>
              <w:tc>
                <w:tcPr>
                  <w:tcW w:w="2155" w:type="dxa"/>
                  <w:tcBorders>
                    <w:top w:val="single" w:sz="4" w:space="0" w:color="auto"/>
                    <w:left w:val="single" w:sz="4" w:space="0" w:color="auto"/>
                    <w:bottom w:val="single" w:sz="4" w:space="0" w:color="auto"/>
                    <w:right w:val="single" w:sz="4" w:space="0" w:color="auto"/>
                  </w:tcBorders>
                  <w:vAlign w:val="center"/>
                  <w:hideMark/>
                </w:tcPr>
                <w:p w:rsidR="00733C27" w:rsidRPr="00063EB8" w:rsidRDefault="00733C27">
                  <w:pPr>
                    <w:spacing w:line="240" w:lineRule="auto"/>
                    <w:rPr>
                      <w:rFonts w:ascii="Arial" w:hAnsi="Arial" w:cs="Arial"/>
                      <w:sz w:val="11"/>
                      <w:szCs w:val="11"/>
                    </w:rPr>
                  </w:pPr>
                  <w:r w:rsidRPr="00063EB8">
                    <w:rPr>
                      <w:rFonts w:ascii="Arial" w:hAnsi="Arial" w:cs="Arial"/>
                      <w:sz w:val="11"/>
                      <w:szCs w:val="11"/>
                    </w:rPr>
                    <w:t>Nr wniosku</w:t>
                  </w:r>
                </w:p>
              </w:tc>
              <w:tc>
                <w:tcPr>
                  <w:tcW w:w="3736" w:type="dxa"/>
                  <w:tcBorders>
                    <w:top w:val="single" w:sz="4" w:space="0" w:color="auto"/>
                    <w:left w:val="single" w:sz="4" w:space="0" w:color="auto"/>
                    <w:bottom w:val="single" w:sz="4" w:space="0" w:color="auto"/>
                    <w:right w:val="single" w:sz="4" w:space="0" w:color="auto"/>
                  </w:tcBorders>
                  <w:vAlign w:val="center"/>
                </w:tcPr>
                <w:p w:rsidR="00733C27" w:rsidRPr="00063EB8" w:rsidRDefault="00733C27">
                  <w:pPr>
                    <w:spacing w:line="240" w:lineRule="auto"/>
                    <w:jc w:val="center"/>
                    <w:rPr>
                      <w:rFonts w:ascii="Arial" w:hAnsi="Arial" w:cs="Arial"/>
                      <w:sz w:val="11"/>
                      <w:szCs w:val="11"/>
                    </w:rPr>
                  </w:pPr>
                </w:p>
              </w:tc>
            </w:tr>
          </w:tbl>
          <w:p w:rsidR="00733C27" w:rsidRDefault="00733C27">
            <w:pPr>
              <w:spacing w:after="120" w:line="240" w:lineRule="auto"/>
              <w:rPr>
                <w:rFonts w:ascii="Arial" w:hAnsi="Arial" w:cs="Arial"/>
                <w:sz w:val="14"/>
                <w:szCs w:val="14"/>
              </w:rPr>
            </w:pPr>
          </w:p>
        </w:tc>
      </w:tr>
    </w:tbl>
    <w:p w:rsidR="00EA4F46" w:rsidRPr="00547DA9" w:rsidRDefault="00EA4F46" w:rsidP="003E4653">
      <w:pPr>
        <w:pStyle w:val="Nagwek3"/>
        <w:numPr>
          <w:ilvl w:val="0"/>
          <w:numId w:val="71"/>
        </w:numPr>
        <w:spacing w:line="276" w:lineRule="auto"/>
        <w:ind w:left="709" w:hanging="425"/>
        <w:rPr>
          <w:rFonts w:cs="Arial"/>
          <w:szCs w:val="20"/>
        </w:rPr>
      </w:pPr>
      <w:r w:rsidRPr="00547DA9">
        <w:rPr>
          <w:rFonts w:cs="Arial"/>
          <w:szCs w:val="20"/>
        </w:rPr>
        <w:t>Suma kontrolna, którą oznaczony jest pisemny wniosek o przyznanie pomocy, musi być tożsama z sumą kontrolną wniosku opublikowanego w LSI</w:t>
      </w:r>
      <w:r w:rsidR="00F878EA" w:rsidRPr="00547DA9">
        <w:rPr>
          <w:rFonts w:cs="Arial"/>
          <w:szCs w:val="20"/>
        </w:rPr>
        <w:t>2014</w:t>
      </w:r>
      <w:r w:rsidRPr="00547DA9">
        <w:rPr>
          <w:rFonts w:cs="Arial"/>
          <w:szCs w:val="20"/>
        </w:rPr>
        <w:t>. Aby zapewnić zgodność sum kontrolnych, wydruku odpowiedniego pisemnego wniosku o przyzna</w:t>
      </w:r>
      <w:r w:rsidR="005D2A61" w:rsidRPr="00547DA9">
        <w:rPr>
          <w:rFonts w:cs="Arial"/>
          <w:szCs w:val="20"/>
        </w:rPr>
        <w:t>n</w:t>
      </w:r>
      <w:r w:rsidR="00465B8C" w:rsidRPr="00547DA9">
        <w:rPr>
          <w:rFonts w:cs="Arial"/>
          <w:szCs w:val="20"/>
        </w:rPr>
        <w:t>ie</w:t>
      </w:r>
      <w:r w:rsidRPr="00547DA9">
        <w:rPr>
          <w:rFonts w:cs="Arial"/>
          <w:szCs w:val="20"/>
        </w:rPr>
        <w:t xml:space="preserve"> pomocy należy dokonać po opublikowaniu wniosku w LSI</w:t>
      </w:r>
      <w:r w:rsidR="00F878EA" w:rsidRPr="00547DA9">
        <w:rPr>
          <w:rFonts w:cs="Arial"/>
          <w:szCs w:val="20"/>
        </w:rPr>
        <w:t>2014</w:t>
      </w:r>
      <w:r w:rsidRPr="00547DA9">
        <w:rPr>
          <w:rFonts w:cs="Arial"/>
          <w:szCs w:val="20"/>
        </w:rPr>
        <w:t>.</w:t>
      </w:r>
    </w:p>
    <w:p w:rsidR="003B4CCE" w:rsidRPr="00547DA9" w:rsidRDefault="00EA4F46" w:rsidP="003E4653">
      <w:pPr>
        <w:pStyle w:val="Nagwek3"/>
        <w:numPr>
          <w:ilvl w:val="0"/>
          <w:numId w:val="71"/>
        </w:numPr>
        <w:spacing w:line="276" w:lineRule="auto"/>
        <w:ind w:left="709" w:hanging="425"/>
        <w:rPr>
          <w:rFonts w:cs="Arial"/>
          <w:szCs w:val="20"/>
        </w:rPr>
      </w:pPr>
      <w:r w:rsidRPr="00547DA9">
        <w:rPr>
          <w:rFonts w:cs="Arial"/>
          <w:szCs w:val="20"/>
        </w:rPr>
        <w:t>Pisemny wniosek o przyznanie pomocy należy dostarczyć do IZ RPO WZ na adres:</w:t>
      </w:r>
    </w:p>
    <w:p w:rsidR="00EA4F46" w:rsidRPr="00547DA9" w:rsidRDefault="00EA4F46" w:rsidP="002E392B">
      <w:pPr>
        <w:spacing w:line="276" w:lineRule="auto"/>
        <w:ind w:left="567"/>
        <w:contextualSpacing/>
        <w:jc w:val="center"/>
        <w:rPr>
          <w:rFonts w:ascii="Arial" w:hAnsi="Arial" w:cs="Arial"/>
          <w:b/>
          <w:bCs/>
          <w:sz w:val="20"/>
          <w:szCs w:val="20"/>
        </w:rPr>
      </w:pPr>
      <w:r w:rsidRPr="00547DA9">
        <w:rPr>
          <w:rFonts w:ascii="Arial" w:hAnsi="Arial" w:cs="Arial"/>
          <w:b/>
          <w:bCs/>
          <w:sz w:val="20"/>
          <w:szCs w:val="20"/>
        </w:rPr>
        <w:t>Urząd Marszałkowski Województwa Zachodniopomorskiego</w:t>
      </w:r>
    </w:p>
    <w:p w:rsidR="00EA4F46" w:rsidRPr="00547DA9" w:rsidRDefault="00EA4F46" w:rsidP="002E392B">
      <w:pPr>
        <w:spacing w:line="276" w:lineRule="auto"/>
        <w:ind w:left="567"/>
        <w:contextualSpacing/>
        <w:jc w:val="center"/>
        <w:rPr>
          <w:rFonts w:ascii="Arial" w:hAnsi="Arial" w:cs="Arial"/>
          <w:b/>
          <w:bCs/>
          <w:sz w:val="20"/>
          <w:szCs w:val="20"/>
        </w:rPr>
      </w:pPr>
      <w:r w:rsidRPr="00547DA9">
        <w:rPr>
          <w:rFonts w:ascii="Arial" w:hAnsi="Arial" w:cs="Arial"/>
          <w:b/>
          <w:bCs/>
          <w:sz w:val="20"/>
          <w:szCs w:val="20"/>
        </w:rPr>
        <w:t>Wydział Wdrażania Regionalnego Programu Operacyjnego</w:t>
      </w:r>
    </w:p>
    <w:p w:rsidR="00EA4F46" w:rsidRPr="00547DA9" w:rsidRDefault="00EA4F46" w:rsidP="002E392B">
      <w:pPr>
        <w:spacing w:line="276" w:lineRule="auto"/>
        <w:ind w:left="567"/>
        <w:contextualSpacing/>
        <w:jc w:val="center"/>
        <w:rPr>
          <w:rFonts w:ascii="Arial" w:hAnsi="Arial" w:cs="Arial"/>
          <w:b/>
          <w:bCs/>
          <w:sz w:val="20"/>
          <w:szCs w:val="20"/>
        </w:rPr>
      </w:pPr>
      <w:r w:rsidRPr="00547DA9">
        <w:rPr>
          <w:rFonts w:ascii="Arial" w:hAnsi="Arial" w:cs="Arial"/>
          <w:b/>
          <w:bCs/>
          <w:sz w:val="20"/>
          <w:szCs w:val="20"/>
        </w:rPr>
        <w:t>ul. Ks. Kardynała Stefana Wyszyńskiego 30</w:t>
      </w:r>
    </w:p>
    <w:p w:rsidR="00EA4F46" w:rsidRPr="00547DA9" w:rsidRDefault="00EA4F46" w:rsidP="002E392B">
      <w:pPr>
        <w:spacing w:line="276" w:lineRule="auto"/>
        <w:ind w:left="567"/>
        <w:contextualSpacing/>
        <w:jc w:val="center"/>
        <w:rPr>
          <w:rFonts w:ascii="Arial" w:hAnsi="Arial" w:cs="Arial"/>
          <w:b/>
          <w:bCs/>
          <w:sz w:val="20"/>
          <w:szCs w:val="20"/>
        </w:rPr>
      </w:pPr>
      <w:r w:rsidRPr="00547DA9">
        <w:rPr>
          <w:rFonts w:ascii="Arial" w:hAnsi="Arial" w:cs="Arial"/>
          <w:b/>
          <w:bCs/>
          <w:sz w:val="20"/>
          <w:szCs w:val="20"/>
        </w:rPr>
        <w:t>70-203 Szczecin</w:t>
      </w:r>
      <w:r w:rsidR="00ED45D4" w:rsidRPr="0089067A">
        <w:rPr>
          <w:rFonts w:ascii="Arial" w:hAnsi="Arial" w:cs="Arial"/>
          <w:b/>
          <w:bCs/>
          <w:sz w:val="20"/>
          <w:szCs w:val="20"/>
        </w:rPr>
        <w:t>.</w:t>
      </w:r>
    </w:p>
    <w:p w:rsidR="00EA4F46" w:rsidRPr="00547DA9" w:rsidRDefault="00EA4F46" w:rsidP="007D7F09">
      <w:pPr>
        <w:spacing w:line="276" w:lineRule="auto"/>
        <w:ind w:left="709"/>
        <w:jc w:val="both"/>
        <w:rPr>
          <w:rFonts w:ascii="Arial" w:hAnsi="Arial" w:cs="Arial"/>
          <w:bCs/>
          <w:sz w:val="20"/>
          <w:szCs w:val="20"/>
        </w:rPr>
      </w:pPr>
      <w:r w:rsidRPr="00547DA9">
        <w:rPr>
          <w:rFonts w:ascii="Arial" w:hAnsi="Arial" w:cs="Arial"/>
          <w:bCs/>
          <w:sz w:val="20"/>
          <w:szCs w:val="20"/>
        </w:rPr>
        <w:t>Dokumenty są przyjmowane pod wskazanym powyżej adresem od poniedziałku do piątku w godzinach od 07:30 do 15:30.</w:t>
      </w:r>
    </w:p>
    <w:p w:rsidR="00EA4F46" w:rsidRPr="00547DA9" w:rsidRDefault="00EA4F46" w:rsidP="003E4653">
      <w:pPr>
        <w:pStyle w:val="Nagwek3"/>
        <w:numPr>
          <w:ilvl w:val="0"/>
          <w:numId w:val="71"/>
        </w:numPr>
        <w:spacing w:line="276" w:lineRule="auto"/>
        <w:ind w:left="709" w:hanging="425"/>
        <w:rPr>
          <w:rFonts w:cs="Arial"/>
          <w:szCs w:val="20"/>
        </w:rPr>
      </w:pPr>
      <w:r w:rsidRPr="001B3B5D">
        <w:rPr>
          <w:rFonts w:cs="Arial"/>
          <w:szCs w:val="20"/>
        </w:rPr>
        <w:t>Zgodnie z art. 50 ustawy</w:t>
      </w:r>
      <w:r w:rsidR="006807EE">
        <w:rPr>
          <w:rFonts w:cs="Arial"/>
          <w:szCs w:val="20"/>
        </w:rPr>
        <w:t xml:space="preserve"> </w:t>
      </w:r>
      <w:r w:rsidR="006807EE" w:rsidRPr="0089067A">
        <w:rPr>
          <w:rFonts w:cs="Arial"/>
          <w:szCs w:val="20"/>
        </w:rPr>
        <w:t>wdrożeniowej</w:t>
      </w:r>
      <w:r w:rsidRPr="0089067A">
        <w:rPr>
          <w:rFonts w:cs="Arial"/>
          <w:szCs w:val="20"/>
        </w:rPr>
        <w:t>,</w:t>
      </w:r>
      <w:r w:rsidRPr="00547DA9">
        <w:rPr>
          <w:rFonts w:cs="Arial"/>
          <w:szCs w:val="20"/>
        </w:rPr>
        <w:t xml:space="preserve"> do doręczeń i sposobu obliczania terminów stosuje się przepisy KPA. Termin dostarczenia pisemnego wniosku o przyznanie pomocy uznaje się za zachowany w przypadkach określonych w art. 57 § 5 KPA z wyłączeniem pkt 1, dotyczącego możliwości przesyłania dokumentu elektronicznego do organu administracji publicznej. W szczególności termin d</w:t>
      </w:r>
      <w:r w:rsidR="00651E15" w:rsidRPr="00547DA9">
        <w:rPr>
          <w:rFonts w:cs="Arial"/>
          <w:szCs w:val="20"/>
        </w:rPr>
        <w:t>ostarczenia pisemnego wniosku o</w:t>
      </w:r>
      <w:r w:rsidR="00921A64" w:rsidRPr="00547DA9">
        <w:rPr>
          <w:rFonts w:cs="Arial"/>
          <w:szCs w:val="20"/>
        </w:rPr>
        <w:t xml:space="preserve"> </w:t>
      </w:r>
      <w:r w:rsidRPr="00547DA9">
        <w:rPr>
          <w:rFonts w:cs="Arial"/>
          <w:szCs w:val="20"/>
        </w:rPr>
        <w:t xml:space="preserve">przyznanie pomocy uznaje się za zachowany </w:t>
      </w:r>
      <w:r w:rsidR="00651E15" w:rsidRPr="00547DA9">
        <w:rPr>
          <w:rFonts w:cs="Arial"/>
          <w:szCs w:val="20"/>
        </w:rPr>
        <w:t>w przypadku nadania przesyłki w</w:t>
      </w:r>
      <w:r w:rsidR="00AE12CF" w:rsidRPr="00547DA9">
        <w:rPr>
          <w:rFonts w:cs="Arial"/>
          <w:szCs w:val="20"/>
        </w:rPr>
        <w:t xml:space="preserve"> </w:t>
      </w:r>
      <w:r w:rsidRPr="00547DA9">
        <w:rPr>
          <w:rFonts w:cs="Arial"/>
          <w:szCs w:val="20"/>
        </w:rPr>
        <w:t>polskiej placówce pocztowej operatora wyznaczoneg</w:t>
      </w:r>
      <w:r w:rsidR="00651E15" w:rsidRPr="00547DA9">
        <w:rPr>
          <w:rFonts w:cs="Arial"/>
          <w:szCs w:val="20"/>
        </w:rPr>
        <w:t>o w rozumieniu ustawy z dnia 23</w:t>
      </w:r>
      <w:r w:rsidR="00AE12CF" w:rsidRPr="00547DA9">
        <w:rPr>
          <w:rFonts w:cs="Arial"/>
          <w:szCs w:val="20"/>
        </w:rPr>
        <w:t xml:space="preserve"> </w:t>
      </w:r>
      <w:r w:rsidRPr="00547DA9">
        <w:rPr>
          <w:rFonts w:cs="Arial"/>
          <w:szCs w:val="20"/>
        </w:rPr>
        <w:t>listopada 2012 r. – Prawo pocztowe</w:t>
      </w:r>
      <w:r w:rsidR="0015024A" w:rsidRPr="00547DA9">
        <w:rPr>
          <w:rFonts w:cs="Arial"/>
          <w:szCs w:val="20"/>
        </w:rPr>
        <w:t xml:space="preserve"> (Dz.U</w:t>
      </w:r>
      <w:r w:rsidR="00924A14">
        <w:rPr>
          <w:rFonts w:cs="Arial"/>
          <w:szCs w:val="20"/>
        </w:rPr>
        <w:t>.</w:t>
      </w:r>
      <w:r w:rsidR="0015024A" w:rsidRPr="00547DA9">
        <w:rPr>
          <w:rFonts w:cs="Arial"/>
          <w:szCs w:val="20"/>
        </w:rPr>
        <w:t xml:space="preserve"> </w:t>
      </w:r>
      <w:r w:rsidR="00C31329" w:rsidRPr="00547DA9">
        <w:rPr>
          <w:rFonts w:cs="Arial"/>
          <w:szCs w:val="20"/>
        </w:rPr>
        <w:t xml:space="preserve">z </w:t>
      </w:r>
      <w:r w:rsidR="0015024A" w:rsidRPr="00547DA9">
        <w:rPr>
          <w:rFonts w:cs="Arial"/>
          <w:szCs w:val="20"/>
        </w:rPr>
        <w:t>2012 poz.</w:t>
      </w:r>
      <w:r w:rsidR="00257414">
        <w:rPr>
          <w:rFonts w:cs="Arial"/>
          <w:szCs w:val="20"/>
        </w:rPr>
        <w:t xml:space="preserve"> </w:t>
      </w:r>
      <w:r w:rsidR="0015024A" w:rsidRPr="00547DA9">
        <w:rPr>
          <w:rFonts w:cs="Arial"/>
          <w:szCs w:val="20"/>
        </w:rPr>
        <w:t>1529)</w:t>
      </w:r>
      <w:r w:rsidRPr="00547DA9">
        <w:rPr>
          <w:rFonts w:cs="Arial"/>
          <w:szCs w:val="20"/>
        </w:rPr>
        <w:t>. Wówczas za datę złożenia wniosku uznaje się datę stempla pocztowego.</w:t>
      </w:r>
    </w:p>
    <w:p w:rsidR="00EA4F46" w:rsidRDefault="00EA4F46" w:rsidP="002E392B">
      <w:pPr>
        <w:pStyle w:val="Nagwek3"/>
        <w:numPr>
          <w:ilvl w:val="0"/>
          <w:numId w:val="71"/>
        </w:numPr>
        <w:spacing w:line="276" w:lineRule="auto"/>
        <w:ind w:left="709" w:hanging="425"/>
        <w:rPr>
          <w:rFonts w:cs="Arial"/>
          <w:szCs w:val="20"/>
        </w:rPr>
      </w:pPr>
      <w:r w:rsidRPr="00547DA9">
        <w:rPr>
          <w:rFonts w:cs="Arial"/>
          <w:szCs w:val="20"/>
        </w:rPr>
        <w:t xml:space="preserve">W przypadku nadania przesyłki u operatora innego niż ten, o którym mowa </w:t>
      </w:r>
      <w:r w:rsidR="003041B6">
        <w:rPr>
          <w:rFonts w:cs="Arial"/>
          <w:szCs w:val="20"/>
        </w:rPr>
        <w:t xml:space="preserve">w </w:t>
      </w:r>
      <w:r w:rsidR="003F7EA8">
        <w:rPr>
          <w:rFonts w:cs="Arial"/>
          <w:szCs w:val="20"/>
        </w:rPr>
        <w:t>pkt</w:t>
      </w:r>
      <w:r w:rsidR="003041B6">
        <w:rPr>
          <w:rFonts w:cs="Arial"/>
          <w:szCs w:val="20"/>
        </w:rPr>
        <w:t xml:space="preserve"> 5 </w:t>
      </w:r>
      <w:r w:rsidR="00217F0E">
        <w:rPr>
          <w:rFonts w:cs="Arial"/>
          <w:szCs w:val="20"/>
        </w:rPr>
        <w:t>(np. </w:t>
      </w:r>
      <w:r w:rsidRPr="00547DA9">
        <w:rPr>
          <w:rFonts w:cs="Arial"/>
          <w:szCs w:val="20"/>
        </w:rPr>
        <w:t xml:space="preserve">pocztą kurierską), pisemny wniosek o przyznanie pomocy musi wpłynąć do IZ RPO WZ </w:t>
      </w:r>
      <w:r w:rsidR="006F6018" w:rsidRPr="00547DA9">
        <w:rPr>
          <w:rFonts w:cs="Arial"/>
          <w:szCs w:val="20"/>
        </w:rPr>
        <w:t xml:space="preserve">najpóźniej </w:t>
      </w:r>
      <w:r w:rsidRPr="00547DA9">
        <w:rPr>
          <w:rFonts w:cs="Arial"/>
          <w:szCs w:val="20"/>
        </w:rPr>
        <w:t xml:space="preserve">w terminie 7 dni od </w:t>
      </w:r>
      <w:r w:rsidR="006F6018" w:rsidRPr="00547DA9">
        <w:rPr>
          <w:rFonts w:cs="Arial"/>
          <w:szCs w:val="20"/>
        </w:rPr>
        <w:t>daty wskazanej w wezwaniu</w:t>
      </w:r>
      <w:r w:rsidR="00A65EFB" w:rsidRPr="00547DA9">
        <w:rPr>
          <w:rFonts w:cs="Arial"/>
          <w:szCs w:val="20"/>
        </w:rPr>
        <w:t>.</w:t>
      </w:r>
    </w:p>
    <w:p w:rsidR="00063EB8" w:rsidRPr="00063EB8" w:rsidRDefault="00063EB8" w:rsidP="00063EB8"/>
    <w:p w:rsidR="00EA4F46" w:rsidRPr="00547DA9" w:rsidRDefault="00EA4F46" w:rsidP="002E392B">
      <w:pPr>
        <w:pStyle w:val="Nagwek1"/>
        <w:spacing w:line="276" w:lineRule="auto"/>
        <w:rPr>
          <w:rFonts w:cs="Arial"/>
          <w:sz w:val="20"/>
          <w:szCs w:val="20"/>
        </w:rPr>
      </w:pPr>
      <w:bookmarkStart w:id="78" w:name="_Toc442966892"/>
      <w:bookmarkStart w:id="79" w:name="_Toc451163537"/>
      <w:r w:rsidRPr="00547DA9">
        <w:rPr>
          <w:rFonts w:cs="Arial"/>
          <w:sz w:val="20"/>
          <w:szCs w:val="20"/>
        </w:rPr>
        <w:t>Rozdział 7 Procedura wyboru projektów</w:t>
      </w:r>
      <w:bookmarkEnd w:id="78"/>
      <w:bookmarkEnd w:id="79"/>
    </w:p>
    <w:p w:rsidR="00EA4F46" w:rsidRPr="00547DA9" w:rsidRDefault="00EA4F46" w:rsidP="002E392B">
      <w:pPr>
        <w:pStyle w:val="Nagwek2"/>
        <w:spacing w:line="276" w:lineRule="auto"/>
        <w:rPr>
          <w:rFonts w:cs="Arial"/>
          <w:szCs w:val="20"/>
        </w:rPr>
      </w:pPr>
      <w:bookmarkStart w:id="80" w:name="_Toc442966893"/>
      <w:bookmarkStart w:id="81" w:name="_Toc451163538"/>
      <w:r w:rsidRPr="00547DA9">
        <w:rPr>
          <w:rFonts w:cs="Arial"/>
          <w:szCs w:val="20"/>
        </w:rPr>
        <w:t>7.1. Czas trwania oceny</w:t>
      </w:r>
      <w:bookmarkEnd w:id="80"/>
      <w:bookmarkEnd w:id="81"/>
    </w:p>
    <w:p w:rsidR="00653B26" w:rsidRPr="00547DA9" w:rsidRDefault="00EA4F46" w:rsidP="003E4653">
      <w:pPr>
        <w:pStyle w:val="Nagwek3"/>
        <w:numPr>
          <w:ilvl w:val="0"/>
          <w:numId w:val="67"/>
        </w:numPr>
        <w:spacing w:line="276" w:lineRule="auto"/>
        <w:ind w:left="709" w:hanging="425"/>
        <w:rPr>
          <w:rFonts w:cs="Arial"/>
          <w:szCs w:val="20"/>
        </w:rPr>
      </w:pPr>
      <w:r w:rsidRPr="00547DA9">
        <w:rPr>
          <w:rFonts w:cs="Arial"/>
          <w:szCs w:val="20"/>
        </w:rPr>
        <w:t xml:space="preserve">Ocena prowadzona będzie na bieżąco i nie powinna przekroczyć </w:t>
      </w:r>
      <w:r w:rsidR="00414F42" w:rsidRPr="00547DA9">
        <w:rPr>
          <w:rFonts w:cs="Arial"/>
          <w:szCs w:val="20"/>
        </w:rPr>
        <w:t>60 dni</w:t>
      </w:r>
      <w:r w:rsidRPr="00547DA9">
        <w:rPr>
          <w:rFonts w:cs="Arial"/>
          <w:szCs w:val="20"/>
        </w:rPr>
        <w:t xml:space="preserve"> od dnia </w:t>
      </w:r>
      <w:r w:rsidR="00385BAE" w:rsidRPr="00547DA9">
        <w:rPr>
          <w:rFonts w:cs="Arial"/>
          <w:szCs w:val="20"/>
        </w:rPr>
        <w:t>wpływu pisemnego wniosku o przyznanie pomocy</w:t>
      </w:r>
      <w:r w:rsidR="003B4CCE" w:rsidRPr="00547DA9">
        <w:rPr>
          <w:rFonts w:cs="Arial"/>
          <w:szCs w:val="20"/>
        </w:rPr>
        <w:t>.</w:t>
      </w:r>
      <w:r w:rsidR="00385BAE" w:rsidRPr="00547DA9">
        <w:rPr>
          <w:rFonts w:cs="Arial"/>
          <w:szCs w:val="20"/>
        </w:rPr>
        <w:t xml:space="preserve"> </w:t>
      </w:r>
    </w:p>
    <w:p w:rsidR="00EA4F46" w:rsidRPr="00547DA9" w:rsidRDefault="002C61A9" w:rsidP="003E4653">
      <w:pPr>
        <w:pStyle w:val="Nagwek3"/>
        <w:numPr>
          <w:ilvl w:val="0"/>
          <w:numId w:val="67"/>
        </w:numPr>
        <w:spacing w:line="276" w:lineRule="auto"/>
        <w:ind w:left="709" w:hanging="425"/>
        <w:rPr>
          <w:rFonts w:cs="Arial"/>
          <w:szCs w:val="20"/>
        </w:rPr>
      </w:pPr>
      <w:r>
        <w:rPr>
          <w:rFonts w:cs="Arial"/>
          <w:bCs/>
          <w:szCs w:val="20"/>
        </w:rPr>
        <w:t>T</w:t>
      </w:r>
      <w:r w:rsidR="00653B26" w:rsidRPr="00547DA9">
        <w:rPr>
          <w:rFonts w:cs="Arial"/>
          <w:bCs/>
          <w:szCs w:val="20"/>
        </w:rPr>
        <w:t xml:space="preserve">ermin </w:t>
      </w:r>
      <w:r w:rsidR="00AE4051">
        <w:rPr>
          <w:rFonts w:cs="Arial"/>
          <w:bCs/>
          <w:szCs w:val="20"/>
        </w:rPr>
        <w:t>ten</w:t>
      </w:r>
      <w:r>
        <w:rPr>
          <w:rFonts w:cs="Arial"/>
          <w:bCs/>
          <w:szCs w:val="20"/>
        </w:rPr>
        <w:t xml:space="preserve"> </w:t>
      </w:r>
      <w:r w:rsidR="00653B26" w:rsidRPr="00547DA9">
        <w:rPr>
          <w:rFonts w:cs="Arial"/>
          <w:bCs/>
          <w:szCs w:val="20"/>
        </w:rPr>
        <w:t xml:space="preserve">w uzasadnionych przypadkach może być wydłużony. </w:t>
      </w:r>
    </w:p>
    <w:p w:rsidR="00653B26" w:rsidRPr="00547DA9" w:rsidRDefault="00653B26" w:rsidP="002E392B">
      <w:pPr>
        <w:spacing w:line="276" w:lineRule="auto"/>
        <w:rPr>
          <w:rFonts w:ascii="Arial" w:hAnsi="Arial" w:cs="Arial"/>
          <w:sz w:val="20"/>
          <w:szCs w:val="20"/>
        </w:rPr>
      </w:pPr>
    </w:p>
    <w:p w:rsidR="00EA4F46" w:rsidRPr="00547DA9" w:rsidRDefault="00EA4F46" w:rsidP="002E392B">
      <w:pPr>
        <w:pStyle w:val="Nagwek2"/>
        <w:spacing w:line="276" w:lineRule="auto"/>
        <w:rPr>
          <w:rFonts w:cs="Arial"/>
          <w:szCs w:val="20"/>
        </w:rPr>
      </w:pPr>
      <w:bookmarkStart w:id="82" w:name="_Toc442966894"/>
      <w:bookmarkStart w:id="83" w:name="_Toc451163539"/>
      <w:r w:rsidRPr="00547DA9">
        <w:rPr>
          <w:rFonts w:cs="Arial"/>
          <w:szCs w:val="20"/>
        </w:rPr>
        <w:t>7.2. Zasady ogólne procesu wyboru projektów</w:t>
      </w:r>
      <w:bookmarkEnd w:id="82"/>
      <w:bookmarkEnd w:id="83"/>
    </w:p>
    <w:p w:rsidR="00EA4F46" w:rsidRPr="00547DA9" w:rsidRDefault="00EA4F46" w:rsidP="009540F0">
      <w:pPr>
        <w:pStyle w:val="Nagwek3"/>
        <w:numPr>
          <w:ilvl w:val="0"/>
          <w:numId w:val="40"/>
        </w:numPr>
        <w:spacing w:line="276" w:lineRule="auto"/>
        <w:ind w:left="709" w:hanging="425"/>
        <w:rPr>
          <w:rFonts w:cs="Arial"/>
          <w:szCs w:val="20"/>
        </w:rPr>
      </w:pPr>
      <w:r w:rsidRPr="00547DA9">
        <w:rPr>
          <w:rFonts w:cs="Arial"/>
          <w:szCs w:val="20"/>
        </w:rPr>
        <w:t>Złożona dokumentacja aplikacyjna pod</w:t>
      </w:r>
      <w:r w:rsidR="00851C3E" w:rsidRPr="00547DA9">
        <w:rPr>
          <w:rFonts w:cs="Arial"/>
          <w:szCs w:val="20"/>
        </w:rPr>
        <w:t>lega ocenie pod względem spełnie</w:t>
      </w:r>
      <w:r w:rsidRPr="00547DA9">
        <w:rPr>
          <w:rFonts w:cs="Arial"/>
          <w:szCs w:val="20"/>
        </w:rPr>
        <w:t xml:space="preserve">nia kryteriów wyboru projektów zatwierdzonych przez KM. Kryteria wyboru projektów stanowią </w:t>
      </w:r>
      <w:r w:rsidR="003837FA" w:rsidRPr="00547DA9">
        <w:rPr>
          <w:rFonts w:cs="Arial"/>
          <w:szCs w:val="20"/>
        </w:rPr>
        <w:t xml:space="preserve">załącznik nr </w:t>
      </w:r>
      <w:r w:rsidR="00A06F09" w:rsidRPr="00547DA9">
        <w:rPr>
          <w:rFonts w:cs="Arial"/>
          <w:szCs w:val="20"/>
        </w:rPr>
        <w:t>2</w:t>
      </w:r>
      <w:r w:rsidRPr="00547DA9">
        <w:rPr>
          <w:rFonts w:cs="Arial"/>
          <w:szCs w:val="20"/>
        </w:rPr>
        <w:t xml:space="preserve"> do niniejszego regulaminu. </w:t>
      </w:r>
    </w:p>
    <w:p w:rsidR="00130ECD" w:rsidRPr="00547DA9" w:rsidRDefault="00EA4F46" w:rsidP="009540F0">
      <w:pPr>
        <w:pStyle w:val="Nagwek3"/>
        <w:numPr>
          <w:ilvl w:val="0"/>
          <w:numId w:val="40"/>
        </w:numPr>
        <w:spacing w:line="276" w:lineRule="auto"/>
        <w:ind w:left="709" w:hanging="425"/>
        <w:rPr>
          <w:rFonts w:cs="Arial"/>
          <w:szCs w:val="20"/>
        </w:rPr>
      </w:pPr>
      <w:r w:rsidRPr="00547DA9">
        <w:rPr>
          <w:rFonts w:cs="Arial"/>
          <w:szCs w:val="20"/>
        </w:rPr>
        <w:t>Oceny projektów dokonuje KOP, składająca się z pracowników IZ RPO WZ</w:t>
      </w:r>
      <w:r w:rsidR="00D41A83">
        <w:rPr>
          <w:rFonts w:cs="Arial"/>
          <w:szCs w:val="20"/>
        </w:rPr>
        <w:t>, pracowników IP ZIT</w:t>
      </w:r>
      <w:r w:rsidRPr="00547DA9">
        <w:rPr>
          <w:rFonts w:cs="Arial"/>
          <w:szCs w:val="20"/>
        </w:rPr>
        <w:t xml:space="preserve"> oraz niezależnych ekspertów. Eksperci pełnią funkcję </w:t>
      </w:r>
      <w:r w:rsidR="00780973">
        <w:rPr>
          <w:rFonts w:cs="Arial"/>
          <w:szCs w:val="20"/>
        </w:rPr>
        <w:t>opiniodawczo-doradczą</w:t>
      </w:r>
      <w:r w:rsidRPr="00547DA9">
        <w:rPr>
          <w:rFonts w:cs="Arial"/>
          <w:szCs w:val="20"/>
        </w:rPr>
        <w:t xml:space="preserve"> lub dokonują oceny wskazanych w niniejszym regulaminie kryteriów. </w:t>
      </w:r>
    </w:p>
    <w:p w:rsidR="00930013" w:rsidRPr="00547DA9" w:rsidRDefault="00EA4F46" w:rsidP="009540F0">
      <w:pPr>
        <w:pStyle w:val="Nagwek3"/>
        <w:numPr>
          <w:ilvl w:val="0"/>
          <w:numId w:val="40"/>
        </w:numPr>
        <w:spacing w:line="276" w:lineRule="auto"/>
        <w:ind w:left="709" w:hanging="425"/>
        <w:rPr>
          <w:rFonts w:cs="Arial"/>
          <w:szCs w:val="20"/>
        </w:rPr>
      </w:pPr>
      <w:r w:rsidRPr="00547DA9">
        <w:rPr>
          <w:rFonts w:cs="Arial"/>
          <w:bCs/>
          <w:szCs w:val="20"/>
        </w:rPr>
        <w:t>Projekty oceniane są w płaszczyznach dopuszczalności, administracyjności</w:t>
      </w:r>
      <w:r w:rsidR="00A65EFB" w:rsidRPr="00547DA9">
        <w:rPr>
          <w:rFonts w:cs="Arial"/>
          <w:bCs/>
          <w:szCs w:val="20"/>
        </w:rPr>
        <w:t xml:space="preserve"> </w:t>
      </w:r>
      <w:r w:rsidR="00183769" w:rsidRPr="00547DA9">
        <w:rPr>
          <w:rFonts w:cs="Arial"/>
          <w:bCs/>
          <w:szCs w:val="20"/>
        </w:rPr>
        <w:t>i</w:t>
      </w:r>
      <w:r w:rsidR="00217F0E">
        <w:rPr>
          <w:rFonts w:cs="Arial"/>
          <w:bCs/>
          <w:szCs w:val="20"/>
        </w:rPr>
        <w:t> </w:t>
      </w:r>
      <w:r w:rsidRPr="00547DA9">
        <w:rPr>
          <w:rFonts w:cs="Arial"/>
          <w:bCs/>
          <w:szCs w:val="20"/>
        </w:rPr>
        <w:t>wykonalności. Do każdej z płaszczyzn oceny przyporządkowano odp</w:t>
      </w:r>
      <w:r w:rsidR="0018595C">
        <w:rPr>
          <w:rFonts w:cs="Arial"/>
          <w:bCs/>
          <w:szCs w:val="20"/>
        </w:rPr>
        <w:t>owiednie kryteria. Ocena spełnie</w:t>
      </w:r>
      <w:r w:rsidRPr="00547DA9">
        <w:rPr>
          <w:rFonts w:cs="Arial"/>
          <w:bCs/>
          <w:szCs w:val="20"/>
        </w:rPr>
        <w:t>nia każdego z kryteriów jest przeprowadzana zgodnie z zasadą dwóch par oczu, przez co najmniej dwóch członków KOP. Ocena kryteriów dopuszczalności, administracyjności i wykonalności jest dokon</w:t>
      </w:r>
      <w:r w:rsidR="0071073D" w:rsidRPr="00547DA9">
        <w:rPr>
          <w:rFonts w:cs="Arial"/>
          <w:bCs/>
          <w:szCs w:val="20"/>
        </w:rPr>
        <w:t>ywana pod kątem spełnie</w:t>
      </w:r>
      <w:r w:rsidRPr="00547DA9">
        <w:rPr>
          <w:rFonts w:cs="Arial"/>
          <w:bCs/>
          <w:szCs w:val="20"/>
        </w:rPr>
        <w:t>nia bądź niespełni</w:t>
      </w:r>
      <w:r w:rsidR="00F70612">
        <w:rPr>
          <w:rFonts w:cs="Arial"/>
          <w:bCs/>
          <w:szCs w:val="20"/>
        </w:rPr>
        <w:t>e</w:t>
      </w:r>
      <w:r w:rsidRPr="00547DA9">
        <w:rPr>
          <w:rFonts w:cs="Arial"/>
          <w:bCs/>
          <w:szCs w:val="20"/>
        </w:rPr>
        <w:t>nia danego kryterium, tj. przypisaniu wartości logicznych tak/nie. Ocena negatywna przynajmniej jednego kryterium skutkuje uzyskaniem negatywnej oceny przez projekt. Dopuszcza się możliwość warunkowej akceptacji oznacz</w:t>
      </w:r>
      <w:r w:rsidR="0042290B" w:rsidRPr="00547DA9">
        <w:rPr>
          <w:rFonts w:cs="Arial"/>
          <w:bCs/>
          <w:szCs w:val="20"/>
        </w:rPr>
        <w:t>onych w karcie oceny kryteriów. W takim przypadku projekt może otrzymać pozytywną ocenę z zastrzeżeniem prze</w:t>
      </w:r>
      <w:r w:rsidR="00D75572" w:rsidRPr="00547DA9">
        <w:rPr>
          <w:rFonts w:cs="Arial"/>
          <w:bCs/>
          <w:szCs w:val="20"/>
        </w:rPr>
        <w:t>dstawienia przez wnioskodawcę w </w:t>
      </w:r>
      <w:r w:rsidR="0042290B" w:rsidRPr="00547DA9">
        <w:rPr>
          <w:rFonts w:cs="Arial"/>
          <w:bCs/>
          <w:szCs w:val="20"/>
        </w:rPr>
        <w:t xml:space="preserve">wyznaczonym terminie określonych dokumentów lub informacji, o czym wnioskodawca będzie poinformowany odrębnym pismem. </w:t>
      </w:r>
    </w:p>
    <w:p w:rsidR="003679F7" w:rsidRPr="00547DA9" w:rsidRDefault="003679F7" w:rsidP="009540F0">
      <w:pPr>
        <w:pStyle w:val="Nagwek3"/>
        <w:numPr>
          <w:ilvl w:val="0"/>
          <w:numId w:val="40"/>
        </w:numPr>
        <w:spacing w:line="276" w:lineRule="auto"/>
        <w:ind w:left="709" w:hanging="425"/>
        <w:rPr>
          <w:rFonts w:cs="Arial"/>
          <w:bCs/>
          <w:szCs w:val="20"/>
        </w:rPr>
      </w:pPr>
      <w:r w:rsidRPr="00547DA9">
        <w:rPr>
          <w:rFonts w:cs="Arial"/>
          <w:bCs/>
          <w:szCs w:val="20"/>
        </w:rPr>
        <w:t xml:space="preserve">Nie ma możliwości poprawy dokumentacji aplikacyjnej w </w:t>
      </w:r>
      <w:r w:rsidR="00217F0E">
        <w:rPr>
          <w:rFonts w:cs="Arial"/>
          <w:bCs/>
          <w:szCs w:val="20"/>
        </w:rPr>
        <w:t>zakresie spełnienia kryteriów w </w:t>
      </w:r>
      <w:r w:rsidRPr="00547DA9">
        <w:rPr>
          <w:rFonts w:cs="Arial"/>
          <w:bCs/>
          <w:szCs w:val="20"/>
        </w:rPr>
        <w:t>ramach płaszczyzny dopuszczalności.</w:t>
      </w:r>
      <w:r w:rsidR="0042290B" w:rsidRPr="00547DA9">
        <w:rPr>
          <w:rFonts w:cs="Arial"/>
          <w:bCs/>
          <w:szCs w:val="20"/>
        </w:rPr>
        <w:t xml:space="preserve"> </w:t>
      </w:r>
    </w:p>
    <w:p w:rsidR="00EA4F46" w:rsidRPr="00547DA9" w:rsidRDefault="00EA4F46" w:rsidP="009540F0">
      <w:pPr>
        <w:pStyle w:val="Nagwek3"/>
        <w:numPr>
          <w:ilvl w:val="0"/>
          <w:numId w:val="40"/>
        </w:numPr>
        <w:spacing w:line="276" w:lineRule="auto"/>
        <w:ind w:left="709" w:hanging="425"/>
        <w:rPr>
          <w:rFonts w:cs="Arial"/>
          <w:szCs w:val="20"/>
        </w:rPr>
      </w:pPr>
      <w:r w:rsidRPr="00547DA9">
        <w:rPr>
          <w:rFonts w:cs="Arial"/>
          <w:bCs/>
          <w:szCs w:val="20"/>
        </w:rPr>
        <w:t xml:space="preserve">Ocena projektów podzielona jest na </w:t>
      </w:r>
      <w:r w:rsidR="00183769" w:rsidRPr="00547DA9">
        <w:rPr>
          <w:rFonts w:cs="Arial"/>
          <w:bCs/>
          <w:szCs w:val="20"/>
        </w:rPr>
        <w:t xml:space="preserve">dwie </w:t>
      </w:r>
      <w:r w:rsidRPr="00547DA9">
        <w:rPr>
          <w:rFonts w:cs="Arial"/>
          <w:bCs/>
          <w:szCs w:val="20"/>
        </w:rPr>
        <w:t xml:space="preserve">części (patrz </w:t>
      </w:r>
      <w:r w:rsidRPr="00547DA9">
        <w:rPr>
          <w:rFonts w:cs="Arial"/>
          <w:b/>
          <w:bCs/>
          <w:szCs w:val="20"/>
        </w:rPr>
        <w:t>Schemat nr 1)</w:t>
      </w:r>
      <w:r w:rsidRPr="00547DA9">
        <w:rPr>
          <w:rFonts w:cs="Arial"/>
          <w:bCs/>
          <w:szCs w:val="20"/>
        </w:rPr>
        <w:t>: ocenę wstępną</w:t>
      </w:r>
      <w:r w:rsidR="00183769" w:rsidRPr="00547DA9">
        <w:rPr>
          <w:rFonts w:cs="Arial"/>
          <w:bCs/>
          <w:szCs w:val="20"/>
        </w:rPr>
        <w:t xml:space="preserve"> i</w:t>
      </w:r>
      <w:r w:rsidR="00217F0E">
        <w:rPr>
          <w:rFonts w:cs="Arial"/>
          <w:bCs/>
          <w:szCs w:val="20"/>
        </w:rPr>
        <w:t> </w:t>
      </w:r>
      <w:r w:rsidRPr="00547DA9">
        <w:rPr>
          <w:rFonts w:cs="Arial"/>
          <w:bCs/>
          <w:szCs w:val="20"/>
        </w:rPr>
        <w:t>ocenę merytoryczną</w:t>
      </w:r>
      <w:r w:rsidR="0015024A" w:rsidRPr="00547DA9">
        <w:rPr>
          <w:rFonts w:cs="Arial"/>
          <w:bCs/>
          <w:szCs w:val="20"/>
        </w:rPr>
        <w:t xml:space="preserve"> I stopnia</w:t>
      </w:r>
      <w:r w:rsidRPr="00547DA9">
        <w:rPr>
          <w:rFonts w:cs="Arial"/>
          <w:bCs/>
          <w:szCs w:val="20"/>
        </w:rPr>
        <w:t xml:space="preserve">. Warunkiem przekazania projektu do kolejnej części oceny jest spełnienie wszystkich kryteriów wyboru w ramach poprzedniej części oceny. </w:t>
      </w:r>
    </w:p>
    <w:p w:rsidR="002B7410" w:rsidRPr="00547DA9" w:rsidRDefault="0015024A" w:rsidP="009540F0">
      <w:pPr>
        <w:pStyle w:val="Nagwek3"/>
        <w:numPr>
          <w:ilvl w:val="0"/>
          <w:numId w:val="0"/>
        </w:numPr>
        <w:spacing w:line="276" w:lineRule="auto"/>
        <w:ind w:left="712" w:hanging="425"/>
        <w:rPr>
          <w:rFonts w:cs="Arial"/>
          <w:bCs/>
          <w:szCs w:val="20"/>
        </w:rPr>
      </w:pPr>
      <w:r w:rsidRPr="00547DA9">
        <w:rPr>
          <w:rFonts w:cs="Arial"/>
          <w:bCs/>
          <w:szCs w:val="20"/>
        </w:rPr>
        <w:t>6.</w:t>
      </w:r>
      <w:r w:rsidR="00694B45" w:rsidRPr="00547DA9">
        <w:rPr>
          <w:rFonts w:cs="Arial"/>
          <w:bCs/>
          <w:szCs w:val="20"/>
        </w:rPr>
        <w:t xml:space="preserve"> </w:t>
      </w:r>
      <w:r w:rsidR="007D7F09">
        <w:rPr>
          <w:rFonts w:cs="Arial"/>
          <w:bCs/>
          <w:szCs w:val="20"/>
        </w:rPr>
        <w:tab/>
      </w:r>
      <w:r w:rsidR="00694B45" w:rsidRPr="00547DA9">
        <w:rPr>
          <w:rFonts w:cs="Arial"/>
          <w:bCs/>
          <w:szCs w:val="20"/>
        </w:rPr>
        <w:t xml:space="preserve">W ramach niniejszego Działania </w:t>
      </w:r>
      <w:r w:rsidRPr="00547DA9">
        <w:rPr>
          <w:rFonts w:cs="Arial"/>
          <w:bCs/>
          <w:szCs w:val="20"/>
        </w:rPr>
        <w:t>nie przewiduje się oceny merytorycznej II stopnia (punktow</w:t>
      </w:r>
      <w:r w:rsidR="00C31329" w:rsidRPr="00547DA9">
        <w:rPr>
          <w:rFonts w:cs="Arial"/>
          <w:bCs/>
          <w:szCs w:val="20"/>
        </w:rPr>
        <w:t>an</w:t>
      </w:r>
      <w:r w:rsidRPr="00547DA9">
        <w:rPr>
          <w:rFonts w:cs="Arial"/>
          <w:bCs/>
          <w:szCs w:val="20"/>
        </w:rPr>
        <w:t>ej).</w:t>
      </w:r>
    </w:p>
    <w:p w:rsidR="00FB7778" w:rsidRPr="00547DA9" w:rsidRDefault="00FB7778" w:rsidP="002E392B">
      <w:pPr>
        <w:spacing w:line="276" w:lineRule="auto"/>
        <w:rPr>
          <w:rFonts w:ascii="Arial" w:hAnsi="Arial" w:cs="Arial"/>
          <w:sz w:val="20"/>
          <w:szCs w:val="20"/>
        </w:rPr>
      </w:pPr>
    </w:p>
    <w:p w:rsidR="00EA4F46" w:rsidRDefault="00354643" w:rsidP="002E392B">
      <w:pPr>
        <w:pStyle w:val="Nagwek3"/>
        <w:numPr>
          <w:ilvl w:val="0"/>
          <w:numId w:val="0"/>
        </w:numPr>
        <w:spacing w:line="276" w:lineRule="auto"/>
        <w:ind w:left="709"/>
        <w:rPr>
          <w:rFonts w:cs="Arial"/>
          <w:bCs/>
          <w:szCs w:val="20"/>
        </w:rPr>
      </w:pPr>
      <w:r w:rsidRPr="00547DA9">
        <w:rPr>
          <w:rFonts w:cs="Arial"/>
          <w:bCs/>
          <w:szCs w:val="20"/>
        </w:rPr>
        <w:t xml:space="preserve">Przyporządkowanie kryteriów </w:t>
      </w:r>
      <w:r w:rsidR="00EA4F46" w:rsidRPr="00547DA9">
        <w:rPr>
          <w:rFonts w:cs="Arial"/>
          <w:bCs/>
          <w:szCs w:val="20"/>
        </w:rPr>
        <w:t>do poszczególnych częś</w:t>
      </w:r>
      <w:r w:rsidR="00CB5ED1">
        <w:rPr>
          <w:rFonts w:cs="Arial"/>
          <w:bCs/>
          <w:szCs w:val="20"/>
        </w:rPr>
        <w:t xml:space="preserve">ci obrazuje poniższa </w:t>
      </w:r>
      <w:r w:rsidR="001A5BA5">
        <w:rPr>
          <w:rFonts w:cs="Arial"/>
          <w:bCs/>
          <w:szCs w:val="20"/>
        </w:rPr>
        <w:t>Tabela</w:t>
      </w:r>
      <w:r w:rsidR="00EA4F46" w:rsidRPr="00547DA9">
        <w:rPr>
          <w:rFonts w:cs="Arial"/>
          <w:bCs/>
          <w:szCs w:val="20"/>
        </w:rPr>
        <w:t xml:space="preserve">. </w:t>
      </w:r>
    </w:p>
    <w:p w:rsidR="00EA4F46" w:rsidRPr="00742B3B" w:rsidRDefault="00D45A15" w:rsidP="00742B3B">
      <w:r w:rsidRPr="00D45A15">
        <w:rPr>
          <w:noProof/>
          <w:lang w:eastAsia="pl-PL"/>
        </w:rPr>
        <w:drawing>
          <wp:inline distT="0" distB="0" distL="0" distR="0">
            <wp:extent cx="5580380" cy="6043187"/>
            <wp:effectExtent l="0" t="0" r="0" b="0"/>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580380" cy="6043187"/>
                    </a:xfrm>
                    <a:prstGeom prst="rect">
                      <a:avLst/>
                    </a:prstGeom>
                    <a:noFill/>
                    <a:ln>
                      <a:noFill/>
                    </a:ln>
                  </pic:spPr>
                </pic:pic>
              </a:graphicData>
            </a:graphic>
          </wp:inline>
        </w:drawing>
      </w:r>
    </w:p>
    <w:p w:rsidR="001F3974" w:rsidRPr="00547DA9" w:rsidRDefault="001F3974" w:rsidP="001F3974">
      <w:pPr>
        <w:spacing w:line="240" w:lineRule="auto"/>
        <w:ind w:left="142" w:hanging="142"/>
        <w:jc w:val="both"/>
        <w:rPr>
          <w:rFonts w:ascii="Arial" w:hAnsi="Arial" w:cs="Arial"/>
          <w:bCs/>
          <w:sz w:val="20"/>
          <w:szCs w:val="20"/>
        </w:rPr>
      </w:pPr>
    </w:p>
    <w:p w:rsidR="005A0CE6" w:rsidRPr="00547DA9" w:rsidRDefault="00EA4F46" w:rsidP="003E4653">
      <w:pPr>
        <w:numPr>
          <w:ilvl w:val="0"/>
          <w:numId w:val="78"/>
        </w:numPr>
        <w:spacing w:line="276" w:lineRule="auto"/>
        <w:ind w:left="709" w:hanging="425"/>
        <w:jc w:val="both"/>
        <w:rPr>
          <w:rFonts w:ascii="Arial" w:hAnsi="Arial" w:cs="Arial"/>
          <w:bCs/>
          <w:sz w:val="20"/>
          <w:szCs w:val="20"/>
        </w:rPr>
      </w:pPr>
      <w:r w:rsidRPr="00547DA9">
        <w:rPr>
          <w:rFonts w:ascii="Arial" w:hAnsi="Arial" w:cs="Arial"/>
          <w:bCs/>
          <w:sz w:val="20"/>
          <w:szCs w:val="20"/>
        </w:rPr>
        <w:t xml:space="preserve">Wnioskodawcy przysługuje prawo do wycofania dokumentacji aplikacyjnej </w:t>
      </w:r>
      <w:r w:rsidR="000F6867" w:rsidRPr="00547DA9">
        <w:rPr>
          <w:rFonts w:ascii="Arial" w:hAnsi="Arial" w:cs="Arial"/>
          <w:bCs/>
          <w:sz w:val="20"/>
          <w:szCs w:val="20"/>
        </w:rPr>
        <w:t xml:space="preserve">w trakcie </w:t>
      </w:r>
      <w:r w:rsidR="000623A7" w:rsidRPr="00547DA9">
        <w:rPr>
          <w:rFonts w:ascii="Arial" w:hAnsi="Arial" w:cs="Arial"/>
          <w:bCs/>
          <w:sz w:val="20"/>
          <w:szCs w:val="20"/>
        </w:rPr>
        <w:t xml:space="preserve">oceny </w:t>
      </w:r>
      <w:r w:rsidRPr="00547DA9">
        <w:rPr>
          <w:rFonts w:ascii="Arial" w:hAnsi="Arial" w:cs="Arial"/>
          <w:bCs/>
          <w:sz w:val="20"/>
          <w:szCs w:val="20"/>
        </w:rPr>
        <w:t xml:space="preserve">i jest traktowane jako rezygnacja z ubiegania się o dofinansowanie. </w:t>
      </w:r>
      <w:r w:rsidRPr="00547DA9">
        <w:rPr>
          <w:rFonts w:ascii="Arial" w:hAnsi="Arial" w:cs="Arial"/>
          <w:sz w:val="20"/>
          <w:szCs w:val="20"/>
        </w:rPr>
        <w:t>Informacja o wycofaniu dokumentacji musi zostać przekazana na piśmie do IZ RPO WZ, która niezwłocznie na piśmie potwierdza wycofanie projektu.</w:t>
      </w:r>
    </w:p>
    <w:p w:rsidR="0042290B" w:rsidRPr="00547DA9" w:rsidRDefault="0042290B" w:rsidP="003E4653">
      <w:pPr>
        <w:numPr>
          <w:ilvl w:val="0"/>
          <w:numId w:val="78"/>
        </w:numPr>
        <w:spacing w:line="276" w:lineRule="auto"/>
        <w:ind w:left="709" w:hanging="425"/>
        <w:jc w:val="both"/>
        <w:rPr>
          <w:rFonts w:ascii="Arial" w:hAnsi="Arial" w:cs="Arial"/>
          <w:bCs/>
          <w:sz w:val="20"/>
          <w:szCs w:val="20"/>
        </w:rPr>
      </w:pPr>
      <w:r w:rsidRPr="00547DA9">
        <w:rPr>
          <w:rFonts w:ascii="Arial" w:hAnsi="Arial" w:cs="Arial"/>
          <w:sz w:val="20"/>
          <w:szCs w:val="20"/>
        </w:rPr>
        <w:t>W przypadku</w:t>
      </w:r>
      <w:r w:rsidR="00F8183A" w:rsidRPr="00547DA9">
        <w:rPr>
          <w:rFonts w:ascii="Arial" w:hAnsi="Arial" w:cs="Arial"/>
          <w:sz w:val="20"/>
          <w:szCs w:val="20"/>
        </w:rPr>
        <w:t>,</w:t>
      </w:r>
      <w:r w:rsidRPr="00547DA9">
        <w:rPr>
          <w:rFonts w:ascii="Arial" w:hAnsi="Arial" w:cs="Arial"/>
          <w:sz w:val="20"/>
          <w:szCs w:val="20"/>
        </w:rPr>
        <w:t xml:space="preserve"> o którym mowa w pkt </w:t>
      </w:r>
      <w:r w:rsidR="008A7746" w:rsidRPr="00547DA9">
        <w:rPr>
          <w:rFonts w:ascii="Arial" w:hAnsi="Arial" w:cs="Arial"/>
          <w:sz w:val="20"/>
          <w:szCs w:val="20"/>
        </w:rPr>
        <w:t>7</w:t>
      </w:r>
      <w:r w:rsidR="00235FA7" w:rsidRPr="00547DA9">
        <w:rPr>
          <w:rFonts w:ascii="Arial" w:hAnsi="Arial" w:cs="Arial"/>
          <w:sz w:val="20"/>
          <w:szCs w:val="20"/>
        </w:rPr>
        <w:t xml:space="preserve"> projekt zostani</w:t>
      </w:r>
      <w:r w:rsidRPr="00547DA9">
        <w:rPr>
          <w:rFonts w:ascii="Arial" w:hAnsi="Arial" w:cs="Arial"/>
          <w:sz w:val="20"/>
          <w:szCs w:val="20"/>
        </w:rPr>
        <w:t xml:space="preserve">e usunięty z </w:t>
      </w:r>
      <w:r w:rsidRPr="00547DA9">
        <w:rPr>
          <w:rFonts w:ascii="Arial" w:hAnsi="Arial" w:cs="Arial"/>
          <w:i/>
          <w:sz w:val="20"/>
          <w:szCs w:val="20"/>
        </w:rPr>
        <w:t xml:space="preserve">Wykazu projektów </w:t>
      </w:r>
      <w:r w:rsidR="00F8183A" w:rsidRPr="00547DA9">
        <w:rPr>
          <w:rFonts w:ascii="Arial" w:hAnsi="Arial" w:cs="Arial"/>
          <w:i/>
          <w:sz w:val="20"/>
          <w:szCs w:val="20"/>
        </w:rPr>
        <w:t>z</w:t>
      </w:r>
      <w:r w:rsidRPr="00547DA9">
        <w:rPr>
          <w:rFonts w:ascii="Arial" w:hAnsi="Arial" w:cs="Arial"/>
          <w:i/>
          <w:sz w:val="20"/>
          <w:szCs w:val="20"/>
        </w:rPr>
        <w:t>identyfikowanych przez właściwą instytucję w ramach trybu pozakonkursowego wraz informacją o projekcie i podmiocie, który będzie wnioskodawcą</w:t>
      </w:r>
      <w:r w:rsidR="00A13CD0">
        <w:rPr>
          <w:rFonts w:ascii="Arial" w:hAnsi="Arial" w:cs="Arial"/>
          <w:sz w:val="20"/>
          <w:szCs w:val="20"/>
        </w:rPr>
        <w:t>, stanowiącego załącznik nr </w:t>
      </w:r>
      <w:r w:rsidRPr="00547DA9">
        <w:rPr>
          <w:rFonts w:ascii="Arial" w:hAnsi="Arial" w:cs="Arial"/>
          <w:sz w:val="20"/>
          <w:szCs w:val="20"/>
        </w:rPr>
        <w:t>5 do SOOP.</w:t>
      </w:r>
    </w:p>
    <w:p w:rsidR="0042290B" w:rsidRPr="00547DA9" w:rsidRDefault="0042290B" w:rsidP="002E392B">
      <w:pPr>
        <w:tabs>
          <w:tab w:val="left" w:pos="1498"/>
        </w:tabs>
        <w:spacing w:line="276" w:lineRule="auto"/>
        <w:ind w:left="426"/>
        <w:rPr>
          <w:rFonts w:ascii="Arial" w:hAnsi="Arial" w:cs="Arial"/>
          <w:b/>
          <w:sz w:val="20"/>
          <w:szCs w:val="20"/>
        </w:rPr>
      </w:pPr>
    </w:p>
    <w:p w:rsidR="00EA4F46" w:rsidRPr="00547DA9" w:rsidRDefault="00EA4F46" w:rsidP="002E392B">
      <w:pPr>
        <w:tabs>
          <w:tab w:val="left" w:pos="1498"/>
        </w:tabs>
        <w:spacing w:line="276" w:lineRule="auto"/>
        <w:ind w:left="426"/>
        <w:rPr>
          <w:rFonts w:ascii="Arial" w:hAnsi="Arial" w:cs="Arial"/>
          <w:sz w:val="20"/>
          <w:szCs w:val="20"/>
        </w:rPr>
      </w:pPr>
      <w:r w:rsidRPr="00547DA9">
        <w:rPr>
          <w:rFonts w:ascii="Arial" w:hAnsi="Arial" w:cs="Arial"/>
          <w:b/>
          <w:sz w:val="20"/>
          <w:szCs w:val="20"/>
        </w:rPr>
        <w:t>Schemat nr 1</w:t>
      </w:r>
      <w:r w:rsidR="00B64E45" w:rsidRPr="00547DA9">
        <w:rPr>
          <w:rFonts w:ascii="Arial" w:hAnsi="Arial" w:cs="Arial"/>
          <w:sz w:val="20"/>
          <w:szCs w:val="20"/>
        </w:rPr>
        <w:t xml:space="preserve"> – Procedura wyboru projektu pozakonkursowego</w:t>
      </w:r>
      <w:r w:rsidR="00D17370" w:rsidRPr="00547DA9">
        <w:rPr>
          <w:rFonts w:ascii="Arial" w:hAnsi="Arial" w:cs="Arial"/>
          <w:sz w:val="20"/>
          <w:szCs w:val="20"/>
        </w:rPr>
        <w:t xml:space="preserve"> </w:t>
      </w:r>
    </w:p>
    <w:p w:rsidR="0067276F" w:rsidRPr="00547DA9" w:rsidRDefault="0067276F" w:rsidP="00EA4F46">
      <w:pPr>
        <w:tabs>
          <w:tab w:val="left" w:pos="1498"/>
        </w:tabs>
        <w:spacing w:line="240" w:lineRule="auto"/>
        <w:ind w:left="426"/>
        <w:rPr>
          <w:rFonts w:ascii="Arial" w:hAnsi="Arial" w:cs="Arial"/>
          <w:sz w:val="20"/>
          <w:szCs w:val="20"/>
        </w:rPr>
      </w:pPr>
    </w:p>
    <w:p w:rsidR="00EA4F46" w:rsidRPr="00547DA9" w:rsidRDefault="00594FD1" w:rsidP="00EA4F46">
      <w:pPr>
        <w:tabs>
          <w:tab w:val="left" w:pos="1498"/>
        </w:tabs>
        <w:spacing w:line="240" w:lineRule="auto"/>
        <w:rPr>
          <w:rFonts w:ascii="Arial" w:hAnsi="Arial" w:cs="Arial"/>
          <w:sz w:val="20"/>
          <w:szCs w:val="20"/>
        </w:rPr>
      </w:pPr>
      <w:r>
        <w:rPr>
          <w:noProof/>
          <w:lang w:eastAsia="pl-PL"/>
        </w:rPr>
      </w:r>
      <w:r>
        <w:rPr>
          <w:noProof/>
          <w:lang w:eastAsia="pl-PL"/>
        </w:rPr>
        <w:pict>
          <v:group id="Grupa 70" o:spid="_x0000_s1026" style="width:420.35pt;height:280.9pt;mso-position-horizontal-relative:char;mso-position-vertical-relative:line" coordorigin="430,1897" coordsize="9967,8223">
            <v:rect id="Prostokąt 1" o:spid="_x0000_s1027" style="position:absolute;left:2266;top:1897;width:1945;height:80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9qG+cEA&#10;AADaAAAADwAAAGRycy9kb3ducmV2LnhtbESPQWsCMRSE70L/Q3gFL1KTCi12axQVhEJP7gpeH8nr&#10;7uLmZdm86vrvm0Khx2FmvmFWmzF06kpDaiNbeJ4bUMQu+pZrC6fq8LQElQTZYxeZLNwpwWb9MFlh&#10;4eONj3QtpVYZwqlAC41IX2idXEMB0zz2xNn7ikNAyXKotR/wluGh0wtjXnXAlvNCgz3tG3KX8jtY&#10;CBdTuvNnOqI2h90sVOJk+Wbt9HHcvoMSGuU//Nf+8BZe4PdKvgF6/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fahvnBAAAA2gAAAA8AAAAAAAAAAAAAAAAAmAIAAGRycy9kb3du&#10;cmV2LnhtbFBLBQYAAAAABAAEAPUAAACGAwAAAAA=&#10;" filled="f" strokecolor="#7f7f7f" strokeweight="1pt">
              <v:textbox>
                <w:txbxContent>
                  <w:p w:rsidR="00594FD1" w:rsidRPr="000B478F" w:rsidRDefault="00594FD1" w:rsidP="005A527B">
                    <w:pPr>
                      <w:spacing w:line="240" w:lineRule="auto"/>
                      <w:jc w:val="center"/>
                      <w:rPr>
                        <w:color w:val="0D0D0D"/>
                        <w:sz w:val="16"/>
                        <w:szCs w:val="16"/>
                      </w:rPr>
                    </w:pPr>
                    <w:r w:rsidRPr="000B478F">
                      <w:rPr>
                        <w:color w:val="0D0D0D"/>
                        <w:sz w:val="16"/>
                        <w:szCs w:val="16"/>
                      </w:rPr>
                      <w:t>Złożenie dokumentacji aplikacyjnej</w:t>
                    </w:r>
                  </w:p>
                  <w:p w:rsidR="00594FD1" w:rsidRDefault="00594FD1" w:rsidP="005A527B">
                    <w:pPr>
                      <w:spacing w:line="240" w:lineRule="auto"/>
                      <w:jc w:val="center"/>
                    </w:pPr>
                  </w:p>
                </w:txbxContent>
              </v:textbox>
            </v:rect>
            <v:rect id="Prostokąt 5" o:spid="_x0000_s1028" style="position:absolute;left:2277;top:3164;width:1945;height:97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xl62sQA&#10;AADaAAAADwAAAGRycy9kb3ducmV2LnhtbESP0WrCQBRE3wv9h+UWfKubqliJrlLUii9tafQDrtlr&#10;NiR7N2S3Sfx7t1Do4zAzZ5jVZrC16Kj1pWMFL+MEBHHudMmFgvPp/XkBwgdkjbVjUnAjD5v148MK&#10;U+16/qYuC4WIEPYpKjAhNKmUPjdk0Y9dQxy9q2sthijbQuoW+wi3tZwkyVxaLDkuGGxoayivsh+r&#10;4GvKOjveZhfzeljMPq/7avfRVEqNnoa3JYhAQ/gP/7WPWsEcfq/EGyDX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8ZetrEAAAA2gAAAA8AAAAAAAAAAAAAAAAAmAIAAGRycy9k&#10;b3ducmV2LnhtbFBLBQYAAAAABAAEAPUAAACJAwAAAAA=&#10;" fillcolor="#bfbfbf" strokecolor="#7f7f7f" strokeweight="1pt">
              <v:textbox>
                <w:txbxContent>
                  <w:p w:rsidR="00594FD1" w:rsidRPr="000B478F" w:rsidRDefault="00594FD1" w:rsidP="005A527B">
                    <w:pPr>
                      <w:jc w:val="center"/>
                      <w:rPr>
                        <w:color w:val="0D0D0D"/>
                        <w:sz w:val="16"/>
                        <w:szCs w:val="16"/>
                      </w:rPr>
                    </w:pPr>
                    <w:r w:rsidRPr="000B478F">
                      <w:rPr>
                        <w:color w:val="0D0D0D"/>
                        <w:sz w:val="16"/>
                        <w:szCs w:val="16"/>
                      </w:rPr>
                      <w:t xml:space="preserve">Ocena wstępna </w:t>
                    </w:r>
                  </w:p>
                  <w:p w:rsidR="00594FD1" w:rsidRDefault="00594FD1" w:rsidP="005A527B">
                    <w:pPr>
                      <w:jc w:val="center"/>
                    </w:pPr>
                    <w:r w:rsidRPr="000B478F">
                      <w:rPr>
                        <w:color w:val="0D0D0D"/>
                        <w:sz w:val="16"/>
                        <w:szCs w:val="16"/>
                      </w:rPr>
                      <w:t>(</w:t>
                    </w:r>
                    <w:r>
                      <w:rPr>
                        <w:color w:val="0D0D0D"/>
                        <w:sz w:val="16"/>
                        <w:szCs w:val="16"/>
                      </w:rPr>
                      <w:t>tak/nie</w:t>
                    </w:r>
                    <w:r w:rsidRPr="000B478F">
                      <w:rPr>
                        <w:color w:val="0D0D0D"/>
                        <w:sz w:val="16"/>
                        <w:szCs w:val="16"/>
                      </w:rPr>
                      <w:t>)</w:t>
                    </w:r>
                  </w:p>
                </w:txbxContent>
              </v:textbox>
            </v:rect>
            <v:rect id="Prostokąt 7" o:spid="_x0000_s1029" style="position:absolute;left:4233;top:6291;width:2611;height:96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FXfQcQA&#10;AADaAAAADwAAAGRycy9kb3ducmV2LnhtbESP0WrCQBRE3wv9h+UW+lY3VamSupFSbfGlitEPuGZv&#10;siHZuyG71fj3rlDo4zAzZ5jFcrCtOFPva8cKXkcJCOLC6ZorBcfD18schA/IGlvHpOBKHpbZ48MC&#10;U+0uvKdzHioRIexTVGBC6FIpfWHIoh+5jjh6pesthij7SuoeLxFuWzlOkjdpsea4YLCjT0NFk/9a&#10;BbsJ63xznZ7M7Hs+3ZbrZvXTNUo9Pw0f7yACDeE//NfeaAUzuF+JN0Bm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BV30HEAAAA2gAAAA8AAAAAAAAAAAAAAAAAmAIAAGRycy9k&#10;b3ducmV2LnhtbFBLBQYAAAAABAAEAPUAAACJAwAAAAA=&#10;" fillcolor="#bfbfbf" strokecolor="#7f7f7f" strokeweight="1pt">
              <v:textbox>
                <w:txbxContent>
                  <w:p w:rsidR="00594FD1" w:rsidRDefault="00594FD1" w:rsidP="005A527B">
                    <w:pPr>
                      <w:jc w:val="center"/>
                    </w:pPr>
                    <w:r w:rsidRPr="000B478F">
                      <w:rPr>
                        <w:color w:val="0D0D0D"/>
                        <w:sz w:val="16"/>
                        <w:szCs w:val="16"/>
                      </w:rPr>
                      <w:t>Oc</w:t>
                    </w:r>
                    <w:r>
                      <w:rPr>
                        <w:color w:val="0D0D0D"/>
                        <w:sz w:val="16"/>
                        <w:szCs w:val="16"/>
                      </w:rPr>
                      <w:t>ena merytoryczna I stopnia  (tak/nie</w:t>
                    </w:r>
                    <w:r w:rsidRPr="000B478F">
                      <w:rPr>
                        <w:color w:val="0D0D0D"/>
                        <w:sz w:val="16"/>
                        <w:szCs w:val="16"/>
                      </w:rPr>
                      <w:t>)</w:t>
                    </w:r>
                  </w:p>
                </w:txbxContent>
              </v:textbox>
            </v:rect>
            <v:rect id="Prostokąt 11" o:spid="_x0000_s1030" style="position:absolute;left:4470;top:4591;width:1852;height:73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peM/MEA&#10;AADaAAAADwAAAGRycy9kb3ducmV2LnhtbESPwWrDMBBE74X+g9hCLqWRkkNJ3MimDQQCOcUp9LpI&#10;W9vEWhlrmzh/HxUKPQ4z84bZVFPo1YXG1EW2sJgbUMQu+o4bC5+n3csKVBJkj31ksnCjBFX5+LDB&#10;wscrH+lSS6MyhFOBFlqRodA6uZYCpnkciLP3HceAkuXYaD/iNcNDr5fGvOqAHeeFFgfatuTO9U+w&#10;EM6mdl+HdERtdh/P4SROVmtrZ0/T+xsooUn+w3/tvbewht8r+Qbo8g4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aXjPzBAAAA2gAAAA8AAAAAAAAAAAAAAAAAmAIAAGRycy9kb3du&#10;cmV2LnhtbFBLBQYAAAAABAAEAPUAAACGAwAAAAA=&#10;" filled="f" strokecolor="#7f7f7f" strokeweight="1pt">
              <v:textbox>
                <w:txbxContent>
                  <w:p w:rsidR="00594FD1" w:rsidRPr="000B478F" w:rsidRDefault="00594FD1" w:rsidP="005A527B">
                    <w:pPr>
                      <w:spacing w:line="276" w:lineRule="auto"/>
                      <w:jc w:val="center"/>
                      <w:rPr>
                        <w:color w:val="0D0D0D"/>
                        <w:sz w:val="16"/>
                        <w:szCs w:val="16"/>
                      </w:rPr>
                    </w:pPr>
                    <w:r w:rsidRPr="000B478F">
                      <w:rPr>
                        <w:color w:val="0D0D0D"/>
                        <w:sz w:val="16"/>
                        <w:szCs w:val="16"/>
                      </w:rPr>
                      <w:t>wynik pozytywny</w:t>
                    </w:r>
                  </w:p>
                  <w:p w:rsidR="00594FD1" w:rsidRDefault="00594FD1" w:rsidP="005A527B">
                    <w:pPr>
                      <w:jc w:val="center"/>
                    </w:pPr>
                    <w:r w:rsidRPr="000B478F">
                      <w:rPr>
                        <w:color w:val="0D0D0D"/>
                        <w:sz w:val="16"/>
                        <w:szCs w:val="16"/>
                      </w:rPr>
                      <w:br/>
                    </w:r>
                  </w:p>
                </w:txbxContent>
              </v:textbox>
            </v:rect>
            <v:shapetype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Strzałka w lewo 12" o:spid="_x0000_s1031" type="#_x0000_t66" style="position:absolute;left:5215;top:1897;width:2862;height:239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tdqQcIA&#10;AADbAAAADwAAAGRycy9kb3ducmV2LnhtbERPS4vCMBC+C/6HMMLeNFVhkWoUEV+HVfDB7h5nm7Et&#10;NpPSZLX990YQvM3H95zJrDaFuFHlcssK+r0IBHFidc6pgvNp1R2BcB5ZY2GZFDTkYDZttyYYa3vn&#10;A92OPhUhhF2MCjLvy1hKl2Rk0PVsSRy4i60M+gCrVOoK7yHcFHIQRZ/SYM6hIcOSFhkl1+O/UWC3&#10;et1sdtffwd+h+doPv8/6Z7dU6qNTz8cgPNX+LX65tzrM78Pzl3CAnD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G12pBwgAAANsAAAAPAAAAAAAAAAAAAAAAAJgCAABkcnMvZG93&#10;bnJldi54bWxQSwUGAAAAAAQABAD1AAAAhwMAAAAA&#10;" adj="9019" fillcolor="#9ab5e4" strokecolor="#243f60" strokeweight="1pt">
              <v:fill color2="#e1e8f5" colors="0 #9ab5e4;24248f #c2d1ed;1 #e1e8f5" focus="100%" type="gradient">
                <o:fill v:ext="view" type="gradientUnscaled"/>
              </v:fill>
              <v:textbox>
                <w:txbxContent>
                  <w:p w:rsidR="00594FD1" w:rsidRPr="0092681D" w:rsidRDefault="00594FD1" w:rsidP="005A527B">
                    <w:pPr>
                      <w:spacing w:line="312" w:lineRule="auto"/>
                      <w:ind w:left="425"/>
                      <w:rPr>
                        <w:color w:val="0D0D0D"/>
                        <w:sz w:val="14"/>
                        <w:szCs w:val="14"/>
                      </w:rPr>
                    </w:pPr>
                    <w:r w:rsidRPr="0092681D">
                      <w:rPr>
                        <w:color w:val="0D0D0D"/>
                        <w:sz w:val="14"/>
                        <w:szCs w:val="14"/>
                      </w:rPr>
                      <w:t xml:space="preserve">Płaszczyzna oceny: </w:t>
                    </w:r>
                    <w:r w:rsidRPr="0092681D">
                      <w:rPr>
                        <w:color w:val="0D0D0D"/>
                        <w:sz w:val="14"/>
                        <w:szCs w:val="14"/>
                      </w:rPr>
                      <w:br/>
                      <w:t xml:space="preserve">- dopuszczalności, </w:t>
                    </w:r>
                  </w:p>
                  <w:p w:rsidR="00594FD1" w:rsidRPr="0092681D" w:rsidRDefault="00594FD1" w:rsidP="005A527B">
                    <w:pPr>
                      <w:spacing w:line="312" w:lineRule="auto"/>
                      <w:ind w:left="425"/>
                      <w:rPr>
                        <w:color w:val="0D0D0D"/>
                        <w:sz w:val="14"/>
                        <w:szCs w:val="14"/>
                      </w:rPr>
                    </w:pPr>
                    <w:r w:rsidRPr="0092681D">
                      <w:rPr>
                        <w:color w:val="0D0D0D"/>
                        <w:sz w:val="14"/>
                        <w:szCs w:val="14"/>
                      </w:rPr>
                      <w:t>- administracyjności</w:t>
                    </w:r>
                  </w:p>
                  <w:p w:rsidR="00594FD1" w:rsidRPr="0092681D" w:rsidRDefault="00594FD1" w:rsidP="005A527B">
                    <w:pPr>
                      <w:jc w:val="center"/>
                      <w:rPr>
                        <w:sz w:val="14"/>
                        <w:szCs w:val="14"/>
                      </w:rPr>
                    </w:pPr>
                  </w:p>
                </w:txbxContent>
              </v:textbox>
            </v:shape>
            <v:rect id="Prostokąt 14" o:spid="_x0000_s1032" style="position:absolute;left:5663;top:7693;width:1826;height:51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9zy5sAA&#10;AADbAAAADwAAAGRycy9kb3ducmV2LnhtbERPTWvCQBC9F/wPyxS8lLqrh2JTN6EWBMGTsdDrsDtN&#10;gtnZkJ1q/PduodDbPN7nbKop9OpCY+oiW1guDChiF33HjYXP0+55DSoJssc+Mlm4UYKqnD1ssPDx&#10;yke61NKoHMKpQAutyFBonVxLAdMiDsSZ+45jQMlwbLQf8ZrDQ69XxrzogB3nhhYH+mjJneufYCGc&#10;Te2+DumI2uy2T+EkTtav1s4fp/c3UEKT/Iv/3Huf56/g95d8gC7v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K9zy5sAAAADbAAAADwAAAAAAAAAAAAAAAACYAgAAZHJzL2Rvd25y&#10;ZXYueG1sUEsFBgAAAAAEAAQA9QAAAIUDAAAAAA==&#10;" filled="f" strokecolor="#7f7f7f" strokeweight="1pt">
              <v:textbox>
                <w:txbxContent>
                  <w:p w:rsidR="00594FD1" w:rsidRDefault="00594FD1" w:rsidP="005A527B">
                    <w:pPr>
                      <w:jc w:val="center"/>
                    </w:pPr>
                    <w:r w:rsidRPr="000B478F">
                      <w:rPr>
                        <w:color w:val="0D0D0D"/>
                        <w:sz w:val="16"/>
                        <w:szCs w:val="16"/>
                      </w:rPr>
                      <w:t>wynik pozytywny</w:t>
                    </w:r>
                  </w:p>
                </w:txbxContent>
              </v:textbox>
            </v:rect>
            <v:shape id="Strzałka w lewo 18" o:spid="_x0000_s1033" type="#_x0000_t66" style="position:absolute;left:7317;top:5445;width:3080;height:296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yNjdsAA&#10;AADbAAAADwAAAGRycy9kb3ducmV2LnhtbERPS2sCMRC+F/wPYQRv3awVrG6NIoKPa9f1Pk2mm6Wb&#10;ybJJde2vb4RCb/PxPWe1GVwrrtSHxrOCaZaDINbeNFwrqM775wWIEJENtp5JwZ0CbNajpxUWxt/4&#10;na5lrEUK4VCgAhtjV0gZtCWHIfMdceI+fe8wJtjX0vR4S+GulS95PpcOG04NFjvaWdJf5bdTcHgt&#10;l9Tt8ljtP07y8LM4Wn1hpSbjYfsGItIQ/8V/7pNJ82fw+CUdINe/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ryNjdsAAAADbAAAADwAAAAAAAAAAAAAAAACYAgAAZHJzL2Rvd25y&#10;ZXYueG1sUEsFBgAAAAAEAAQA9QAAAIUDAAAAAA==&#10;" adj="10411" fillcolor="#9ab5e4" strokecolor="#385d8a" strokeweight="1pt">
              <v:fill color2="#e1e8f5" colors="0 #9ab5e4;24248f #c2d1ed;1 #e1e8f5" focus="100%" type="gradient">
                <o:fill v:ext="view" type="gradientUnscaled"/>
              </v:fill>
              <v:textbox>
                <w:txbxContent>
                  <w:p w:rsidR="00594FD1" w:rsidRPr="0092681D" w:rsidRDefault="00594FD1" w:rsidP="005A527B">
                    <w:pPr>
                      <w:spacing w:line="312" w:lineRule="auto"/>
                      <w:ind w:left="426"/>
                      <w:rPr>
                        <w:color w:val="0D0D0D"/>
                        <w:sz w:val="14"/>
                        <w:szCs w:val="14"/>
                      </w:rPr>
                    </w:pPr>
                    <w:r w:rsidRPr="0092681D">
                      <w:rPr>
                        <w:color w:val="0D0D0D"/>
                        <w:sz w:val="14"/>
                        <w:szCs w:val="14"/>
                      </w:rPr>
                      <w:t xml:space="preserve">Płaszczyzna oceny: </w:t>
                    </w:r>
                    <w:r w:rsidRPr="0092681D">
                      <w:rPr>
                        <w:color w:val="0D0D0D"/>
                        <w:sz w:val="14"/>
                        <w:szCs w:val="14"/>
                      </w:rPr>
                      <w:br/>
                      <w:t xml:space="preserve">- dopuszczalności, </w:t>
                    </w:r>
                  </w:p>
                  <w:p w:rsidR="00594FD1" w:rsidRDefault="00594FD1" w:rsidP="005A527B">
                    <w:pPr>
                      <w:spacing w:line="312" w:lineRule="auto"/>
                      <w:ind w:left="426"/>
                      <w:rPr>
                        <w:color w:val="0D0D0D"/>
                        <w:sz w:val="14"/>
                        <w:szCs w:val="14"/>
                      </w:rPr>
                    </w:pPr>
                    <w:r w:rsidRPr="0092681D">
                      <w:rPr>
                        <w:color w:val="0D0D0D"/>
                        <w:sz w:val="14"/>
                        <w:szCs w:val="14"/>
                      </w:rPr>
                      <w:t>- administracyjności</w:t>
                    </w:r>
                    <w:r>
                      <w:rPr>
                        <w:color w:val="0D0D0D"/>
                        <w:sz w:val="14"/>
                        <w:szCs w:val="14"/>
                      </w:rPr>
                      <w:t>,</w:t>
                    </w:r>
                  </w:p>
                  <w:p w:rsidR="00594FD1" w:rsidRPr="00CA3308" w:rsidRDefault="00594FD1" w:rsidP="005A527B">
                    <w:pPr>
                      <w:spacing w:line="312" w:lineRule="auto"/>
                      <w:ind w:left="426"/>
                      <w:rPr>
                        <w:color w:val="0D0D0D"/>
                        <w:sz w:val="14"/>
                        <w:szCs w:val="14"/>
                      </w:rPr>
                    </w:pPr>
                    <w:r>
                      <w:rPr>
                        <w:color w:val="0D0D0D"/>
                        <w:sz w:val="14"/>
                        <w:szCs w:val="14"/>
                      </w:rPr>
                      <w:t>- wykonalności</w:t>
                    </w:r>
                  </w:p>
                </w:txbxContent>
              </v:textbox>
            </v:shape>
            <v:shapetype id="_x0000_t32" coordsize="21600,21600" o:spt="32" o:oned="t" path="m,l21600,21600e" filled="f">
              <v:path arrowok="t" fillok="f" o:connecttype="none"/>
              <o:lock v:ext="edit" shapetype="t"/>
            </v:shapetype>
            <v:shape id="Łącznik prosty ze strzałką 23" o:spid="_x0000_s1034" type="#_x0000_t32" style="position:absolute;left:1301;top:4141;width:963;height:45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i0h28EAAADbAAAADwAAAGRycy9kb3ducmV2LnhtbERPS2sCMRC+C/0PYYTeNOsDkdWsSKtQ&#10;Dz3UlnodNrMP3Ey2m5hd/70pFHqbj+85291gGhGoc7VlBbNpAoI4t7rmUsHX53GyBuE8ssbGMim4&#10;k4Nd9jTaYqptzx8Uzr4UMYRdigoq79tUSpdXZNBNbUscucJ2Bn2EXSl1h30MN42cJ8lKGqw5NlTY&#10;0ktF+fV8Mwrs4hT066qksJbH/Of7vbgc+qDU83jYb0B4Gvy/+M/9puP8Jfz+Eg+Q2Q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WLSHbwQAAANsAAAAPAAAAAAAAAAAAAAAA&#10;AKECAABkcnMvZG93bnJldi54bWxQSwUGAAAAAAQABAD5AAAAjwMAAAAA&#10;" strokecolor="#4579b8" strokeweight="1.5pt">
              <v:stroke endarrow="open"/>
            </v:shape>
            <v:shape id="Łącznik prosty ze strzałką 24" o:spid="_x0000_s1035" type="#_x0000_t32" style="position:absolute;left:4211;top:4141;width:1112;height:41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aBCrMIAAADbAAAADwAAAGRycy9kb3ducmV2LnhtbERPTWvCQBC9C/6HZYTe6sZCq0ldRQRR&#10;CCLaIh6H7DQJZmfT7Jqk/94VCt7m8T5nvuxNJVpqXGlZwWQcgSDOrC45V/D9tXmdgXAeWWNlmRT8&#10;kYPlYjiYY6Jtx0dqTz4XIYRdggoK7+tESpcVZNCNbU0cuB/bGPQBNrnUDXYh3FTyLYo+pMGSQ0OB&#10;Na0Lyq6nm1Fg4wun23bF3SH9ve7jQ5yep16pl1G/+gThqfdP8b97p8P8d3j8Eg6Qizs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aBCrMIAAADbAAAADwAAAAAAAAAAAAAA&#10;AAChAgAAZHJzL2Rvd25yZXYueG1sUEsFBgAAAAAEAAQA+QAAAJADAAAAAA==&#10;" strokecolor="#4579b8" strokeweight="1.5pt">
              <v:stroke endarrow="open"/>
            </v:shape>
            <v:shape id="Łącznik prosty ze strzałką 27" o:spid="_x0000_s1036" type="#_x0000_t32" style="position:absolute;left:5396;top:5327;width:143;height:964;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XLc28EAAADbAAAADwAAAGRycy9kb3ducmV2LnhtbERPTWvCQBC9C/6HZQRvurEH20RXEaEo&#10;hCK1Ih6H7JgEs7Mxuybpv+8KQm/zeJ+zXPemEi01rrSsYDaNQBBnVpecKzj9fE4+QDiPrLGyTAp+&#10;ycF6NRwsMdG2429qjz4XIYRdggoK7+tESpcVZNBNbU0cuKttDPoAm1zqBrsQbir5FkVzabDk0FBg&#10;TduCstvxYRTY+MLprt1wd0jvt6/4EKfnd6/UeNRvFiA89f5f/HLvdZg/h+cv4QC5+g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hctzbwQAAANsAAAAPAAAAAAAAAAAAAAAA&#10;AKECAABkcnMvZG93bnJldi54bWxQSwUGAAAAAAQABAD5AAAAjwMAAAAA&#10;" strokecolor="#4579b8" strokeweight="1.5pt">
              <v:stroke endarrow="open"/>
            </v:shape>
            <v:shape id="Łącznik prosty ze strzałką 28" o:spid="_x0000_s1037" type="#_x0000_t32" style="position:absolute;left:3190;top:2703;width:0;height:46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j55QMIAAADbAAAADwAAAGRycy9kb3ducmV2LnhtbERPTWvCQBC9C/0PyxR6Mxs9VBNdgxSk&#10;hVBEK+JxyI5JSHY2zW6T9N93C4Xe5vE+Z5tNphUD9a62rGARxSCIC6trLhVcPg7zNQjnkTW2lknB&#10;NznIdg+zLabajnyi4exLEULYpaig8r5LpXRFRQZdZDviwN1tb9AH2JdS9ziGcNPKZRw/S4M1h4YK&#10;O3qpqGjOX0aBTW6cvw57Ho/5Z/OeHJP8uvJKPT1O+w0IT5P/F/+533SYv4LfX8IBcvc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zj55QMIAAADbAAAADwAAAAAAAAAAAAAA&#10;AAChAgAAZHJzL2Rvd25yZXYueG1sUEsFBgAAAAAEAAQA+QAAAJADAAAAAA==&#10;" strokecolor="#4579b8" strokeweight="1.5pt">
              <v:stroke endarrow="open"/>
            </v:shape>
            <v:shape id="Łącznik prosty ze strzałką 29" o:spid="_x0000_s1038" type="#_x0000_t32" style="position:absolute;left:4201;top:7256;width:805;height:42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2Ar3sQAAADbAAAADwAAAGRycy9kb3ducmV2LnhtbESPQWvCQBCF74L/YRmhN7OxBZHoKqUq&#10;tIcetKW9DtkxCWZnY3a7Sf9951DwNsN78943m93oWpWoD41nA4ssB0VcettwZeDz4zhfgQoR2WLr&#10;mQz8UoDddjrZYGH9wCdK51gpCeFQoIE6xq7QOpQ1OQyZ74hFu/jeYZS1r7TtcZBw1+rHPF9qhw1L&#10;Q40dvdRUXs8/zoB/ekt2v6worfSxvH29X74PQzLmYTY+r0FFGuPd/H/9agVfYOUXGUBv/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XYCvexAAAANsAAAAPAAAAAAAAAAAA&#10;AAAAAKECAABkcnMvZG93bnJldi54bWxQSwUGAAAAAAQABAD5AAAAkgMAAAAA&#10;" strokecolor="#4579b8" strokeweight="1.5pt">
              <v:stroke endarrow="open"/>
            </v:shape>
            <v:shape id="Łącznik prosty ze strzałką 30" o:spid="_x0000_s1039" type="#_x0000_t32" style="position:absolute;left:5964;top:7274;width:731;height:419;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O1IqcEAAADbAAAADwAAAGRycy9kb3ducmV2LnhtbERPTWvCQBC9C/6HZYTedKOHtomuIkJR&#10;CEWqIh6H7JgEs7Npdk3Sf98VBG/zeJ+zWPWmEi01rrSsYDqJQBBnVpecKzgdv8afIJxH1lhZJgV/&#10;5GC1HA4WmGjb8Q+1B5+LEMIuQQWF93UipcsKMugmtiYO3NU2Bn2ATS51g10IN5WcRdG7NFhyaCiw&#10;pk1B2e1wNwpsfOF0266526e/t+94H6fnD6/U26hfz0F46v1L/HTvdJgfw+OXcIBc/g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Q7UipwQAAANsAAAAPAAAAAAAAAAAAAAAA&#10;AKECAABkcnMvZG93bnJldi54bWxQSwUGAAAAAAQABAD5AAAAjwMAAAAA&#10;" strokecolor="#4579b8" strokeweight="1.5pt">
              <v:stroke endarrow="open"/>
            </v:shape>
            <v:rect id="Prostokąt 37" o:spid="_x0000_s1040" style="position:absolute;left:430;top:4591;width:1743;height:73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" filled="f" strokecolor="#7f7f7f" strokeweight="1pt">
              <v:textbox>
                <w:txbxContent>
                  <w:p w:rsidR="00594FD1" w:rsidRDefault="00594FD1" w:rsidP="005A527B">
                    <w:pPr>
                      <w:jc w:val="center"/>
                    </w:pPr>
                    <w:r w:rsidRPr="000B478F">
                      <w:rPr>
                        <w:color w:val="0D0D0D"/>
                        <w:sz w:val="16"/>
                        <w:szCs w:val="16"/>
                      </w:rPr>
                      <w:t xml:space="preserve">wynik negatywny </w:t>
                    </w:r>
                  </w:p>
                  <w:p w:rsidR="00594FD1" w:rsidRDefault="00594FD1" w:rsidP="005A527B">
                    <w:pPr>
                      <w:jc w:val="center"/>
                    </w:pPr>
                    <w:r w:rsidRPr="000B478F">
                      <w:rPr>
                        <w:color w:val="0D0D0D"/>
                        <w:sz w:val="16"/>
                        <w:szCs w:val="16"/>
                      </w:rPr>
                      <w:br/>
                    </w:r>
                  </w:p>
                </w:txbxContent>
              </v:textbox>
            </v:rect>
            <v:rect id="Prostokąt 13" o:spid="_x0000_s1041" style="position:absolute;left:3099;top:7692;width:1918;height:51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WKmLMEA&#10;AADbAAAADwAAAGRycy9kb3ducmV2LnhtbESPQWsCMRSE74X+h/AKXkpN9CB2axQrCEJPrkKvj+S5&#10;u7h5WTavuv77RhA8DjPzDbNYDaFVF+pTE9nCZGxAEbvoG64sHA/bjzmoJMge28hk4UYJVsvXlwUW&#10;Pl55T5dSKpUhnAq0UIt0hdbJ1RQwjWNHnL1T7ANKln2lfY/XDA+tnhoz0wEbzgs1drSpyZ3Lv2Ah&#10;nE3pfn/SHrXZfr+HgziZf1o7ehvWX6CEBnmGH+2dtzCdwP1L/gF6+Q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VipizBAAAA2wAAAA8AAAAAAAAAAAAAAAAAmAIAAGRycy9kb3du&#10;cmV2LnhtbFBLBQYAAAAABAAEAPUAAACGAwAAAAA=&#10;" filled="f" strokecolor="#7f7f7f" strokeweight="1pt">
              <v:textbox>
                <w:txbxContent>
                  <w:p w:rsidR="00594FD1" w:rsidRDefault="00594FD1" w:rsidP="005A527B">
                    <w:pPr>
                      <w:jc w:val="center"/>
                    </w:pPr>
                    <w:r w:rsidRPr="000B478F">
                      <w:rPr>
                        <w:color w:val="0D0D0D"/>
                        <w:sz w:val="16"/>
                        <w:szCs w:val="16"/>
                      </w:rPr>
                      <w:t>wynik negatywny</w:t>
                    </w:r>
                  </w:p>
                </w:txbxContent>
              </v:textbox>
            </v:rect>
            <v:shape id="Łącznik prosty ze strzałką 6" o:spid="_x0000_s1042" type="#_x0000_t32" style="position:absolute;left:6661;top:8208;width:0;height:1096;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OTWicQAAADbAAAADwAAAGRycy9kb3ducmV2LnhtbESPQWvCQBSE70L/w/IKvZlNUxCJbkJp&#10;FerBg7a010f2mQSzb2N2u4n/3hUKPQ4z8w2zLifTiUCDay0reE5SEMSV1S3XCr4+t/MlCOeRNXaW&#10;ScGVHJTFw2yNubYjHygcfS0ihF2OChrv+1xKVzVk0CW2J47eyQ4GfZRDLfWAY4SbTmZpupAGW44L&#10;Dfb01lB1Pv4aBfZlF/T7oqawlNvq8r0//WzGoNTT4/S6AuFp8v/hv/aHVpBlcP8Sf4Asb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45NaJxAAAANsAAAAPAAAAAAAAAAAA&#10;AAAAAKECAABkcnMvZG93bnJldi54bWxQSwUGAAAAAAQABAD5AAAAkgMAAAAA&#10;" strokecolor="#4579b8" strokeweight="1.5pt">
              <v:stroke endarrow="open"/>
            </v:shape>
            <v:rect id="Prostokąt 38" o:spid="_x0000_s1043" style="position:absolute;left:5866;top:9321;width:1623;height:79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vydwMIA&#10;AADbAAAADwAAAGRycy9kb3ducmV2LnhtbESPQWsCMRSE74X+h/AEL6UmVRC7GqUVhEJPrkKvj+R1&#10;d3Hzsmyeuv77piB4HGbmG2a1GUKrLtSnJrKFt4kBReyib7iycDzsXhegkiB7bCOThRsl2Kyfn1ZY&#10;+HjlPV1KqVSGcCrQQi3SFVonV1PANIkdcfZ+Yx9Qsuwr7Xu8Znho9dSYuQ7YcF6osaNtTe5UnoOF&#10;cDKl+/lOe9Rm9/kSDuJk8W7teDR8LEEJDfII39tf3sJ0Bv9f8g/Q6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K/J3AwgAAANsAAAAPAAAAAAAAAAAAAAAAAJgCAABkcnMvZG93&#10;bnJldi54bWxQSwUGAAAAAAQABAD1AAAAhwMAAAAA&#10;" filled="f" strokecolor="#7f7f7f" strokeweight="1pt">
              <v:textbox>
                <w:txbxContent>
                  <w:p w:rsidR="00594FD1" w:rsidRPr="00F830CC" w:rsidRDefault="00594FD1" w:rsidP="005A527B">
                    <w:pPr>
                      <w:spacing w:line="240" w:lineRule="auto"/>
                      <w:jc w:val="center"/>
                      <w:rPr>
                        <w:sz w:val="15"/>
                        <w:szCs w:val="15"/>
                      </w:rPr>
                    </w:pPr>
                    <w:r w:rsidRPr="00F830CC">
                      <w:rPr>
                        <w:sz w:val="15"/>
                        <w:szCs w:val="15"/>
                      </w:rPr>
                      <w:t>Dofinansowanie projektu</w:t>
                    </w:r>
                  </w:p>
                </w:txbxContent>
              </v:textbox>
            </v:rect>
            <w10:wrap type="none"/>
            <w10:anchorlock/>
          </v:group>
        </w:pict>
      </w:r>
    </w:p>
    <w:p w:rsidR="000D10E7" w:rsidRPr="00547DA9" w:rsidRDefault="000D10E7" w:rsidP="000D10E7">
      <w:pPr>
        <w:rPr>
          <w:rFonts w:ascii="Arial" w:hAnsi="Arial" w:cs="Arial"/>
          <w:sz w:val="20"/>
          <w:szCs w:val="20"/>
        </w:rPr>
      </w:pPr>
    </w:p>
    <w:p w:rsidR="00EA4F46" w:rsidRPr="00547DA9" w:rsidRDefault="00EA4F46" w:rsidP="002E392B">
      <w:pPr>
        <w:pStyle w:val="Nagwek2"/>
        <w:spacing w:line="276" w:lineRule="auto"/>
        <w:rPr>
          <w:rFonts w:cs="Arial"/>
          <w:szCs w:val="20"/>
        </w:rPr>
      </w:pPr>
      <w:bookmarkStart w:id="84" w:name="_Toc442966895"/>
      <w:bookmarkStart w:id="85" w:name="_Toc451163540"/>
      <w:r w:rsidRPr="00547DA9">
        <w:rPr>
          <w:rFonts w:cs="Arial"/>
          <w:szCs w:val="20"/>
        </w:rPr>
        <w:t>7.2.1 Ocena wstępna</w:t>
      </w:r>
      <w:bookmarkEnd w:id="84"/>
      <w:bookmarkEnd w:id="85"/>
    </w:p>
    <w:p w:rsidR="00EA4F46" w:rsidRPr="00547DA9" w:rsidRDefault="00EA4F46" w:rsidP="003E4653">
      <w:pPr>
        <w:pStyle w:val="Nagwek3"/>
        <w:numPr>
          <w:ilvl w:val="0"/>
          <w:numId w:val="72"/>
        </w:numPr>
        <w:spacing w:line="276" w:lineRule="auto"/>
        <w:ind w:hanging="436"/>
        <w:rPr>
          <w:rFonts w:cs="Arial"/>
          <w:szCs w:val="20"/>
        </w:rPr>
      </w:pPr>
      <w:r w:rsidRPr="00547DA9">
        <w:rPr>
          <w:rFonts w:cs="Arial"/>
          <w:szCs w:val="20"/>
        </w:rPr>
        <w:t xml:space="preserve">Celem oceny wstępnej jest </w:t>
      </w:r>
      <w:r w:rsidR="007E6B84" w:rsidRPr="00547DA9">
        <w:rPr>
          <w:rFonts w:cs="Arial"/>
          <w:szCs w:val="20"/>
        </w:rPr>
        <w:t>wyeliminowanie</w:t>
      </w:r>
      <w:r w:rsidR="00143411" w:rsidRPr="00547DA9">
        <w:rPr>
          <w:rFonts w:cs="Arial"/>
          <w:szCs w:val="20"/>
        </w:rPr>
        <w:t xml:space="preserve"> niespójności w</w:t>
      </w:r>
      <w:r w:rsidR="0047508E" w:rsidRPr="00547DA9">
        <w:rPr>
          <w:rFonts w:cs="Arial"/>
          <w:szCs w:val="20"/>
        </w:rPr>
        <w:t xml:space="preserve"> </w:t>
      </w:r>
      <w:r w:rsidRPr="00547DA9">
        <w:rPr>
          <w:rFonts w:cs="Arial"/>
          <w:szCs w:val="20"/>
        </w:rPr>
        <w:t xml:space="preserve">dokumentacji aplikacyjnej oraz </w:t>
      </w:r>
      <w:r w:rsidR="007E6B84" w:rsidRPr="00547DA9">
        <w:rPr>
          <w:rFonts w:cs="Arial"/>
          <w:szCs w:val="20"/>
        </w:rPr>
        <w:t>skorygowanie</w:t>
      </w:r>
      <w:r w:rsidRPr="00547DA9">
        <w:rPr>
          <w:rFonts w:cs="Arial"/>
          <w:szCs w:val="20"/>
        </w:rPr>
        <w:t xml:space="preserve"> elementów niezgodnych z</w:t>
      </w:r>
      <w:r w:rsidR="00653B26" w:rsidRPr="00547DA9">
        <w:rPr>
          <w:rFonts w:cs="Arial"/>
          <w:szCs w:val="20"/>
        </w:rPr>
        <w:t>e</w:t>
      </w:r>
      <w:r w:rsidRPr="00547DA9">
        <w:rPr>
          <w:rFonts w:cs="Arial"/>
          <w:szCs w:val="20"/>
        </w:rPr>
        <w:t xml:space="preserve"> </w:t>
      </w:r>
      <w:r w:rsidR="00653B26" w:rsidRPr="00547DA9">
        <w:rPr>
          <w:rFonts w:cs="Arial"/>
          <w:i/>
          <w:szCs w:val="20"/>
        </w:rPr>
        <w:t>Wzorem wniosku o dofi</w:t>
      </w:r>
      <w:r w:rsidR="00A13CD0">
        <w:rPr>
          <w:rFonts w:cs="Arial"/>
          <w:i/>
          <w:szCs w:val="20"/>
        </w:rPr>
        <w:t>nansowanie projektu z </w:t>
      </w:r>
      <w:r w:rsidR="00653B26" w:rsidRPr="00547DA9">
        <w:rPr>
          <w:rFonts w:cs="Arial"/>
          <w:i/>
          <w:szCs w:val="20"/>
        </w:rPr>
        <w:t xml:space="preserve">Europejskiego </w:t>
      </w:r>
      <w:r w:rsidR="00143411" w:rsidRPr="00547DA9">
        <w:rPr>
          <w:rFonts w:cs="Arial"/>
          <w:i/>
          <w:szCs w:val="20"/>
        </w:rPr>
        <w:t>Funduszu Rozwoju Regionalnego w</w:t>
      </w:r>
      <w:r w:rsidR="0047508E" w:rsidRPr="00547DA9">
        <w:rPr>
          <w:rFonts w:cs="Arial"/>
          <w:i/>
          <w:szCs w:val="20"/>
        </w:rPr>
        <w:t xml:space="preserve"> </w:t>
      </w:r>
      <w:r w:rsidR="00653B26" w:rsidRPr="00547DA9">
        <w:rPr>
          <w:rFonts w:cs="Arial"/>
          <w:i/>
          <w:szCs w:val="20"/>
        </w:rPr>
        <w:t>ramach Regionalnego Programu Operacyjnego Województwa Zachodniopomorskiego 2014 – 2020 wraz z instrukcją wypełniania</w:t>
      </w:r>
      <w:r w:rsidR="00C77512" w:rsidRPr="00547DA9">
        <w:rPr>
          <w:rFonts w:cs="Arial"/>
          <w:szCs w:val="20"/>
        </w:rPr>
        <w:t>, stanowiącym załącznik nr 1 d</w:t>
      </w:r>
      <w:r w:rsidR="00653B26" w:rsidRPr="00547DA9">
        <w:rPr>
          <w:rFonts w:cs="Arial"/>
          <w:szCs w:val="20"/>
        </w:rPr>
        <w:t>o ni</w:t>
      </w:r>
      <w:r w:rsidR="00C77512" w:rsidRPr="00547DA9">
        <w:rPr>
          <w:rFonts w:cs="Arial"/>
          <w:szCs w:val="20"/>
        </w:rPr>
        <w:t>niejszego r</w:t>
      </w:r>
      <w:r w:rsidR="00653B26" w:rsidRPr="00547DA9">
        <w:rPr>
          <w:rFonts w:cs="Arial"/>
          <w:szCs w:val="20"/>
        </w:rPr>
        <w:t>egulaminu.</w:t>
      </w:r>
    </w:p>
    <w:p w:rsidR="00EA4F46" w:rsidRDefault="00EA4F46" w:rsidP="00D17186">
      <w:pPr>
        <w:pStyle w:val="Nagwek3"/>
        <w:numPr>
          <w:ilvl w:val="0"/>
          <w:numId w:val="72"/>
        </w:numPr>
        <w:spacing w:line="276" w:lineRule="auto"/>
        <w:ind w:hanging="436"/>
        <w:rPr>
          <w:rFonts w:cs="Arial"/>
          <w:szCs w:val="20"/>
        </w:rPr>
      </w:pPr>
      <w:r w:rsidRPr="00547DA9">
        <w:rPr>
          <w:rFonts w:cs="Arial"/>
          <w:szCs w:val="20"/>
        </w:rPr>
        <w:t>W ramach oceny wstępnej dokonywana jest weryfikacja spełnienia przez projekt wybranych kryteriów dopuszczalności</w:t>
      </w:r>
      <w:r w:rsidR="00934028" w:rsidRPr="00934028">
        <w:rPr>
          <w:rFonts w:cs="Arial"/>
          <w:bCs/>
          <w:szCs w:val="20"/>
        </w:rPr>
        <w:t xml:space="preserve"> </w:t>
      </w:r>
      <w:r w:rsidR="00FB5860">
        <w:rPr>
          <w:rFonts w:cs="Arial"/>
          <w:bCs/>
          <w:szCs w:val="20"/>
        </w:rPr>
        <w:t>(</w:t>
      </w:r>
      <w:r w:rsidR="00934028">
        <w:rPr>
          <w:rFonts w:cs="Arial"/>
          <w:bCs/>
          <w:szCs w:val="20"/>
        </w:rPr>
        <w:t xml:space="preserve">w tym m.in. </w:t>
      </w:r>
      <w:r w:rsidR="00934028" w:rsidRPr="00547DA9">
        <w:rPr>
          <w:rFonts w:cs="Arial"/>
          <w:bCs/>
          <w:szCs w:val="20"/>
        </w:rPr>
        <w:t>zgodnoś</w:t>
      </w:r>
      <w:r w:rsidR="009966F6">
        <w:rPr>
          <w:rFonts w:cs="Arial"/>
          <w:bCs/>
          <w:szCs w:val="20"/>
        </w:rPr>
        <w:t>ci</w:t>
      </w:r>
      <w:r w:rsidR="00934028">
        <w:rPr>
          <w:rFonts w:cs="Arial"/>
          <w:bCs/>
          <w:szCs w:val="20"/>
        </w:rPr>
        <w:t xml:space="preserve"> projektu ze Strategią ZIT SOM</w:t>
      </w:r>
      <w:r w:rsidR="00FB5860">
        <w:rPr>
          <w:rFonts w:cs="Arial"/>
          <w:bCs/>
          <w:szCs w:val="20"/>
        </w:rPr>
        <w:t>)</w:t>
      </w:r>
      <w:r w:rsidR="009966F6">
        <w:rPr>
          <w:rFonts w:cs="Arial"/>
          <w:szCs w:val="20"/>
        </w:rPr>
        <w:t xml:space="preserve"> </w:t>
      </w:r>
      <w:r w:rsidRPr="00547DA9">
        <w:rPr>
          <w:rFonts w:cs="Arial"/>
          <w:szCs w:val="20"/>
        </w:rPr>
        <w:t>i administracyjności.</w:t>
      </w:r>
    </w:p>
    <w:p w:rsidR="00DE617F" w:rsidRPr="00DE617F" w:rsidRDefault="00DE617F" w:rsidP="00D17186">
      <w:pPr>
        <w:pStyle w:val="Akapitzlist"/>
        <w:numPr>
          <w:ilvl w:val="0"/>
          <w:numId w:val="72"/>
        </w:numPr>
        <w:spacing w:line="276" w:lineRule="auto"/>
        <w:ind w:hanging="436"/>
        <w:jc w:val="both"/>
        <w:rPr>
          <w:rFonts w:ascii="Arial" w:hAnsi="Arial" w:cs="Arial"/>
          <w:sz w:val="20"/>
          <w:szCs w:val="20"/>
        </w:rPr>
      </w:pPr>
      <w:r w:rsidRPr="00DE617F">
        <w:rPr>
          <w:rFonts w:ascii="Arial" w:hAnsi="Arial" w:cs="Arial"/>
          <w:sz w:val="20"/>
          <w:szCs w:val="20"/>
        </w:rPr>
        <w:t xml:space="preserve">Ocena wstępna dokonywana jest przez pracowników IZ RPO WZ, pracowników IP ZIT oraz </w:t>
      </w:r>
      <w:r w:rsidR="007C459D">
        <w:rPr>
          <w:rFonts w:ascii="Arial" w:hAnsi="Arial" w:cs="Arial"/>
          <w:sz w:val="20"/>
          <w:szCs w:val="20"/>
        </w:rPr>
        <w:t xml:space="preserve">niezależnych </w:t>
      </w:r>
      <w:r w:rsidRPr="00DE617F">
        <w:rPr>
          <w:rFonts w:ascii="Arial" w:hAnsi="Arial" w:cs="Arial"/>
          <w:sz w:val="20"/>
          <w:szCs w:val="20"/>
        </w:rPr>
        <w:t>ekspertów.</w:t>
      </w:r>
    </w:p>
    <w:p w:rsidR="00EA4F46" w:rsidRPr="00456685" w:rsidRDefault="00EA4F46" w:rsidP="003E4653">
      <w:pPr>
        <w:numPr>
          <w:ilvl w:val="0"/>
          <w:numId w:val="72"/>
        </w:numPr>
        <w:spacing w:line="276" w:lineRule="auto"/>
        <w:ind w:hanging="436"/>
        <w:jc w:val="both"/>
        <w:rPr>
          <w:rFonts w:ascii="Arial" w:hAnsi="Arial" w:cs="Arial"/>
          <w:sz w:val="20"/>
          <w:szCs w:val="20"/>
        </w:rPr>
      </w:pPr>
      <w:r w:rsidRPr="00547DA9">
        <w:rPr>
          <w:rFonts w:ascii="Arial" w:hAnsi="Arial" w:cs="Arial"/>
          <w:bCs/>
          <w:sz w:val="20"/>
          <w:szCs w:val="20"/>
        </w:rPr>
        <w:t>Wniosek o dofinansowanie opublikowany w LSI</w:t>
      </w:r>
      <w:r w:rsidR="00F878EA" w:rsidRPr="00547DA9">
        <w:rPr>
          <w:rFonts w:ascii="Arial" w:hAnsi="Arial" w:cs="Arial"/>
          <w:bCs/>
          <w:sz w:val="20"/>
          <w:szCs w:val="20"/>
        </w:rPr>
        <w:t>2014</w:t>
      </w:r>
      <w:r w:rsidRPr="00547DA9">
        <w:rPr>
          <w:rFonts w:ascii="Arial" w:hAnsi="Arial" w:cs="Arial"/>
          <w:bCs/>
          <w:sz w:val="20"/>
          <w:szCs w:val="20"/>
        </w:rPr>
        <w:t xml:space="preserve"> po terminie </w:t>
      </w:r>
      <w:r w:rsidR="00827889" w:rsidRPr="00547DA9">
        <w:rPr>
          <w:rFonts w:ascii="Arial" w:hAnsi="Arial" w:cs="Arial"/>
          <w:bCs/>
          <w:sz w:val="20"/>
          <w:szCs w:val="20"/>
        </w:rPr>
        <w:t xml:space="preserve">wskazanym w wezwaniu </w:t>
      </w:r>
      <w:r w:rsidR="009B2FC9" w:rsidRPr="00547DA9">
        <w:rPr>
          <w:rFonts w:ascii="Arial" w:hAnsi="Arial" w:cs="Arial"/>
          <w:bCs/>
          <w:sz w:val="20"/>
          <w:szCs w:val="20"/>
        </w:rPr>
        <w:t xml:space="preserve">oraz </w:t>
      </w:r>
      <w:r w:rsidRPr="00547DA9">
        <w:rPr>
          <w:rFonts w:ascii="Arial" w:hAnsi="Arial" w:cs="Arial"/>
          <w:bCs/>
          <w:sz w:val="20"/>
          <w:szCs w:val="20"/>
        </w:rPr>
        <w:t>wniosek o dofinansowanie w przypadku</w:t>
      </w:r>
      <w:r w:rsidR="001F34A8" w:rsidRPr="00547DA9">
        <w:rPr>
          <w:rFonts w:ascii="Arial" w:hAnsi="Arial" w:cs="Arial"/>
          <w:bCs/>
          <w:sz w:val="20"/>
          <w:szCs w:val="20"/>
        </w:rPr>
        <w:t>,</w:t>
      </w:r>
      <w:r w:rsidRPr="00547DA9">
        <w:rPr>
          <w:rFonts w:ascii="Arial" w:hAnsi="Arial" w:cs="Arial"/>
          <w:bCs/>
          <w:sz w:val="20"/>
          <w:szCs w:val="20"/>
        </w:rPr>
        <w:t xml:space="preserve"> kiedy wygenerowany na jego podstawie pisemny wniosek o przyznanie pomocy (podpisany zgodnie z zasadami reprezentacji obowiązującymi u wnioskodawcy) z właściwą sumą kontrolną, ni</w:t>
      </w:r>
      <w:r w:rsidR="00143411" w:rsidRPr="00547DA9">
        <w:rPr>
          <w:rFonts w:ascii="Arial" w:hAnsi="Arial" w:cs="Arial"/>
          <w:bCs/>
          <w:sz w:val="20"/>
          <w:szCs w:val="20"/>
        </w:rPr>
        <w:t>e zostanie dostarczony</w:t>
      </w:r>
      <w:r w:rsidR="00180E31" w:rsidRPr="00547DA9">
        <w:rPr>
          <w:rFonts w:ascii="Arial" w:hAnsi="Arial" w:cs="Arial"/>
          <w:bCs/>
          <w:sz w:val="20"/>
          <w:szCs w:val="20"/>
        </w:rPr>
        <w:t xml:space="preserve"> </w:t>
      </w:r>
      <w:r w:rsidR="00143411" w:rsidRPr="00547DA9">
        <w:rPr>
          <w:rFonts w:ascii="Arial" w:hAnsi="Arial" w:cs="Arial"/>
          <w:bCs/>
          <w:sz w:val="20"/>
          <w:szCs w:val="20"/>
        </w:rPr>
        <w:t>w</w:t>
      </w:r>
      <w:r w:rsidR="00180E31" w:rsidRPr="00547DA9">
        <w:rPr>
          <w:rFonts w:ascii="Arial" w:hAnsi="Arial" w:cs="Arial"/>
          <w:bCs/>
          <w:sz w:val="20"/>
          <w:szCs w:val="20"/>
        </w:rPr>
        <w:t xml:space="preserve"> </w:t>
      </w:r>
      <w:r w:rsidR="007051D0" w:rsidRPr="00547DA9">
        <w:rPr>
          <w:rFonts w:ascii="Arial" w:hAnsi="Arial" w:cs="Arial"/>
          <w:bCs/>
          <w:sz w:val="20"/>
          <w:szCs w:val="20"/>
        </w:rPr>
        <w:t>przeciągu 7 dni od terminu określonego</w:t>
      </w:r>
      <w:r w:rsidRPr="00547DA9">
        <w:rPr>
          <w:rFonts w:ascii="Arial" w:hAnsi="Arial" w:cs="Arial"/>
          <w:bCs/>
          <w:sz w:val="20"/>
          <w:szCs w:val="20"/>
        </w:rPr>
        <w:t xml:space="preserve"> w </w:t>
      </w:r>
      <w:r w:rsidR="008A7746" w:rsidRPr="00547DA9">
        <w:rPr>
          <w:rFonts w:ascii="Arial" w:hAnsi="Arial" w:cs="Arial"/>
          <w:bCs/>
          <w:sz w:val="20"/>
          <w:szCs w:val="20"/>
        </w:rPr>
        <w:t>wezwaniu</w:t>
      </w:r>
      <w:r w:rsidR="0043654A" w:rsidRPr="00547DA9">
        <w:rPr>
          <w:rFonts w:ascii="Arial" w:hAnsi="Arial" w:cs="Arial"/>
          <w:bCs/>
          <w:sz w:val="20"/>
          <w:szCs w:val="20"/>
        </w:rPr>
        <w:t>,</w:t>
      </w:r>
      <w:r w:rsidR="009B2FC9" w:rsidRPr="00547DA9">
        <w:rPr>
          <w:rFonts w:ascii="Arial" w:hAnsi="Arial" w:cs="Arial"/>
          <w:bCs/>
          <w:sz w:val="20"/>
          <w:szCs w:val="20"/>
        </w:rPr>
        <w:t xml:space="preserve"> otrzymuje negatywną ocenę na ocenie wstępnej. W takim przypadku ocenie podlega wyłącznie kryterium właściwe dla oceny terminowości złożenia wniosku. </w:t>
      </w:r>
    </w:p>
    <w:p w:rsidR="001A5BA5" w:rsidRPr="001A5BA5" w:rsidRDefault="001A5BA5" w:rsidP="001A5BA5">
      <w:pPr>
        <w:numPr>
          <w:ilvl w:val="0"/>
          <w:numId w:val="72"/>
        </w:numPr>
        <w:spacing w:line="276" w:lineRule="auto"/>
        <w:jc w:val="both"/>
        <w:rPr>
          <w:rFonts w:ascii="Arial" w:hAnsi="Arial" w:cs="Arial"/>
          <w:sz w:val="20"/>
          <w:szCs w:val="20"/>
        </w:rPr>
      </w:pPr>
      <w:r w:rsidRPr="001A5BA5">
        <w:rPr>
          <w:rFonts w:ascii="Arial" w:hAnsi="Arial" w:cs="Arial"/>
          <w:sz w:val="20"/>
          <w:szCs w:val="20"/>
        </w:rPr>
        <w:t>Projekty ocenione pozytywnie pod kątem spełnienia kryterium terminowości, kierowane są do IP ZIT w celu przeprowadzenia oceny zgodności pr</w:t>
      </w:r>
      <w:r w:rsidR="00A13CD0">
        <w:rPr>
          <w:rFonts w:ascii="Arial" w:hAnsi="Arial" w:cs="Arial"/>
          <w:sz w:val="20"/>
          <w:szCs w:val="20"/>
        </w:rPr>
        <w:t>ojektów ze Strategią ZIT SOM. W </w:t>
      </w:r>
      <w:r w:rsidRPr="001A5BA5">
        <w:rPr>
          <w:rFonts w:ascii="Arial" w:hAnsi="Arial" w:cs="Arial"/>
          <w:sz w:val="20"/>
          <w:szCs w:val="20"/>
        </w:rPr>
        <w:t xml:space="preserve">przypadku gdy przedmiotowe kryterium nie </w:t>
      </w:r>
      <w:r w:rsidR="007B5895">
        <w:rPr>
          <w:rFonts w:ascii="Arial" w:hAnsi="Arial" w:cs="Arial"/>
          <w:sz w:val="20"/>
          <w:szCs w:val="20"/>
        </w:rPr>
        <w:t>zostanie</w:t>
      </w:r>
      <w:r w:rsidRPr="001A5BA5">
        <w:rPr>
          <w:rFonts w:ascii="Arial" w:hAnsi="Arial" w:cs="Arial"/>
          <w:sz w:val="20"/>
          <w:szCs w:val="20"/>
        </w:rPr>
        <w:t xml:space="preserve"> spełnione, projekt otrzymuje ocenę negatywną i</w:t>
      </w:r>
      <w:r w:rsidR="00D70C45">
        <w:rPr>
          <w:rFonts w:ascii="Arial" w:hAnsi="Arial" w:cs="Arial"/>
          <w:sz w:val="20"/>
          <w:szCs w:val="20"/>
        </w:rPr>
        <w:t xml:space="preserve"> nie podlega dalszej ocenie</w:t>
      </w:r>
      <w:r w:rsidRPr="001A5BA5">
        <w:rPr>
          <w:rFonts w:ascii="Arial" w:hAnsi="Arial" w:cs="Arial"/>
          <w:sz w:val="20"/>
          <w:szCs w:val="20"/>
        </w:rPr>
        <w:t>.</w:t>
      </w:r>
    </w:p>
    <w:p w:rsidR="001A5BA5" w:rsidRPr="001A5BA5" w:rsidRDefault="001A5BA5" w:rsidP="001A5BA5">
      <w:pPr>
        <w:numPr>
          <w:ilvl w:val="0"/>
          <w:numId w:val="72"/>
        </w:numPr>
        <w:spacing w:line="276" w:lineRule="auto"/>
        <w:jc w:val="both"/>
        <w:rPr>
          <w:rFonts w:ascii="Arial" w:hAnsi="Arial" w:cs="Arial"/>
          <w:sz w:val="20"/>
          <w:szCs w:val="20"/>
        </w:rPr>
      </w:pPr>
      <w:r w:rsidRPr="001A5BA5">
        <w:rPr>
          <w:rFonts w:ascii="Arial" w:hAnsi="Arial" w:cs="Arial"/>
          <w:sz w:val="20"/>
          <w:szCs w:val="20"/>
        </w:rPr>
        <w:t>Projekty ocenione poz</w:t>
      </w:r>
      <w:r w:rsidR="001F3EB9">
        <w:rPr>
          <w:rFonts w:ascii="Arial" w:hAnsi="Arial" w:cs="Arial"/>
          <w:sz w:val="20"/>
          <w:szCs w:val="20"/>
        </w:rPr>
        <w:t>ytywnie pod kątem zgodności ze S</w:t>
      </w:r>
      <w:r w:rsidRPr="001A5BA5">
        <w:rPr>
          <w:rFonts w:ascii="Arial" w:hAnsi="Arial" w:cs="Arial"/>
          <w:sz w:val="20"/>
          <w:szCs w:val="20"/>
        </w:rPr>
        <w:t>trategią ZIT SOM, przekazywane są do IZ RPO WZ celem dokonania oceny pod kątem pozostałych kryteriów właściwych dla oceny wstępnej.</w:t>
      </w:r>
    </w:p>
    <w:p w:rsidR="005A0CE6" w:rsidRPr="00547DA9" w:rsidRDefault="005A0CE6" w:rsidP="002E392B">
      <w:pPr>
        <w:pStyle w:val="Nagwek3"/>
        <w:numPr>
          <w:ilvl w:val="0"/>
          <w:numId w:val="0"/>
        </w:numPr>
        <w:spacing w:line="276" w:lineRule="auto"/>
        <w:rPr>
          <w:rFonts w:cs="Arial"/>
          <w:szCs w:val="20"/>
        </w:rPr>
      </w:pPr>
    </w:p>
    <w:p w:rsidR="00EA4F46" w:rsidRPr="00547DA9" w:rsidRDefault="00EA4F46" w:rsidP="00101F09">
      <w:pPr>
        <w:spacing w:line="276" w:lineRule="auto"/>
        <w:ind w:firstLine="708"/>
        <w:jc w:val="both"/>
        <w:rPr>
          <w:rFonts w:ascii="Arial" w:hAnsi="Arial" w:cs="Arial"/>
          <w:b/>
          <w:bCs/>
          <w:sz w:val="20"/>
          <w:szCs w:val="20"/>
        </w:rPr>
      </w:pPr>
      <w:r w:rsidRPr="00547DA9">
        <w:rPr>
          <w:rFonts w:ascii="Arial" w:hAnsi="Arial" w:cs="Arial"/>
          <w:b/>
          <w:bCs/>
          <w:sz w:val="20"/>
          <w:szCs w:val="20"/>
        </w:rPr>
        <w:t>Procedura uzupełnień i poprawek</w:t>
      </w:r>
    </w:p>
    <w:p w:rsidR="005A0CE6" w:rsidRPr="00547DA9" w:rsidRDefault="00EA4F46" w:rsidP="003E4653">
      <w:pPr>
        <w:pStyle w:val="Akapitzlist"/>
        <w:numPr>
          <w:ilvl w:val="0"/>
          <w:numId w:val="72"/>
        </w:numPr>
        <w:spacing w:line="276" w:lineRule="auto"/>
        <w:ind w:hanging="436"/>
        <w:jc w:val="both"/>
        <w:rPr>
          <w:rFonts w:ascii="Arial" w:hAnsi="Arial" w:cs="Arial"/>
          <w:bCs/>
          <w:sz w:val="20"/>
          <w:szCs w:val="20"/>
        </w:rPr>
      </w:pPr>
      <w:r w:rsidRPr="00547DA9">
        <w:rPr>
          <w:rFonts w:ascii="Arial" w:hAnsi="Arial" w:cs="Arial"/>
          <w:bCs/>
          <w:sz w:val="20"/>
          <w:szCs w:val="20"/>
        </w:rPr>
        <w:t>W przypadku konieczności dokonania uzupełnienia lub poprawy dokumentacji aplikacyjnej, z uwagi na niespełnienie przez wnioskodawcę kryteriów administracyjności, będących przedmiotem oceny</w:t>
      </w:r>
      <w:r w:rsidR="00740DF5">
        <w:rPr>
          <w:rFonts w:ascii="Arial" w:hAnsi="Arial" w:cs="Arial"/>
          <w:bCs/>
          <w:sz w:val="20"/>
          <w:szCs w:val="20"/>
        </w:rPr>
        <w:t xml:space="preserve"> wstępnej</w:t>
      </w:r>
      <w:r w:rsidRPr="00547DA9">
        <w:rPr>
          <w:rFonts w:ascii="Arial" w:hAnsi="Arial" w:cs="Arial"/>
          <w:bCs/>
          <w:sz w:val="20"/>
          <w:szCs w:val="20"/>
        </w:rPr>
        <w:t xml:space="preserve">, IZ RPO WZ wezwie wnioskodawcę do uzupełnienia lub poprawy dokumentacji. Poprawy/uzupełnienia należy dokonać w terminie 7 dni od dnia otrzymania wezwania, pod </w:t>
      </w:r>
      <w:r w:rsidR="0043654A" w:rsidRPr="00547DA9">
        <w:rPr>
          <w:rFonts w:ascii="Arial" w:hAnsi="Arial" w:cs="Arial"/>
          <w:bCs/>
          <w:sz w:val="20"/>
          <w:szCs w:val="20"/>
        </w:rPr>
        <w:t>rygorem negatywnej oceny spełnie</w:t>
      </w:r>
      <w:r w:rsidRPr="00547DA9">
        <w:rPr>
          <w:rFonts w:ascii="Arial" w:hAnsi="Arial" w:cs="Arial"/>
          <w:bCs/>
          <w:sz w:val="20"/>
          <w:szCs w:val="20"/>
        </w:rPr>
        <w:t>nia danego kryterium.</w:t>
      </w:r>
    </w:p>
    <w:p w:rsidR="005A0CE6" w:rsidRPr="00547DA9" w:rsidRDefault="00EA4F46" w:rsidP="003E4653">
      <w:pPr>
        <w:numPr>
          <w:ilvl w:val="0"/>
          <w:numId w:val="72"/>
        </w:numPr>
        <w:spacing w:line="276" w:lineRule="auto"/>
        <w:ind w:hanging="436"/>
        <w:jc w:val="both"/>
        <w:rPr>
          <w:rFonts w:ascii="Arial" w:hAnsi="Arial" w:cs="Arial"/>
          <w:bCs/>
          <w:sz w:val="20"/>
          <w:szCs w:val="20"/>
        </w:rPr>
      </w:pPr>
      <w:r w:rsidRPr="00547DA9">
        <w:rPr>
          <w:rFonts w:ascii="Arial" w:hAnsi="Arial" w:cs="Arial"/>
          <w:bCs/>
          <w:sz w:val="20"/>
          <w:szCs w:val="20"/>
        </w:rPr>
        <w:t xml:space="preserve">Wnioskodawcy przysługuje prawo do </w:t>
      </w:r>
      <w:r w:rsidR="00C84545" w:rsidRPr="00547DA9">
        <w:rPr>
          <w:rFonts w:ascii="Arial" w:hAnsi="Arial" w:cs="Arial"/>
          <w:bCs/>
          <w:sz w:val="20"/>
          <w:szCs w:val="20"/>
        </w:rPr>
        <w:t>wielokrotnej</w:t>
      </w:r>
      <w:r w:rsidR="00183769" w:rsidRPr="00547DA9">
        <w:rPr>
          <w:rFonts w:ascii="Arial" w:hAnsi="Arial" w:cs="Arial"/>
          <w:bCs/>
          <w:sz w:val="20"/>
          <w:szCs w:val="20"/>
        </w:rPr>
        <w:t xml:space="preserve"> </w:t>
      </w:r>
      <w:r w:rsidRPr="00547DA9">
        <w:rPr>
          <w:rFonts w:ascii="Arial" w:hAnsi="Arial" w:cs="Arial"/>
          <w:bCs/>
          <w:sz w:val="20"/>
          <w:szCs w:val="20"/>
        </w:rPr>
        <w:t>poprawy/uzupełnienia złożonej dokumentacji</w:t>
      </w:r>
      <w:r w:rsidR="00AE3427" w:rsidRPr="00547DA9">
        <w:rPr>
          <w:rFonts w:ascii="Arial" w:hAnsi="Arial" w:cs="Arial"/>
          <w:bCs/>
          <w:sz w:val="20"/>
          <w:szCs w:val="20"/>
        </w:rPr>
        <w:t xml:space="preserve"> w </w:t>
      </w:r>
      <w:r w:rsidR="00397BBE">
        <w:rPr>
          <w:rFonts w:ascii="Arial" w:hAnsi="Arial" w:cs="Arial"/>
          <w:bCs/>
          <w:sz w:val="20"/>
          <w:szCs w:val="20"/>
        </w:rPr>
        <w:t xml:space="preserve">ww. </w:t>
      </w:r>
      <w:r w:rsidR="00066649" w:rsidRPr="00547DA9">
        <w:rPr>
          <w:rFonts w:ascii="Arial" w:hAnsi="Arial" w:cs="Arial"/>
          <w:bCs/>
          <w:sz w:val="20"/>
          <w:szCs w:val="20"/>
        </w:rPr>
        <w:t>zakresie</w:t>
      </w:r>
      <w:r w:rsidR="00397BBE">
        <w:rPr>
          <w:rFonts w:ascii="Arial" w:hAnsi="Arial" w:cs="Arial"/>
          <w:bCs/>
          <w:sz w:val="20"/>
          <w:szCs w:val="20"/>
        </w:rPr>
        <w:t>.</w:t>
      </w:r>
      <w:r w:rsidR="00AF42EA">
        <w:rPr>
          <w:rFonts w:ascii="Arial" w:hAnsi="Arial" w:cs="Arial"/>
          <w:bCs/>
          <w:sz w:val="20"/>
          <w:szCs w:val="20"/>
        </w:rPr>
        <w:t xml:space="preserve"> </w:t>
      </w:r>
      <w:r w:rsidR="000517EE" w:rsidRPr="00547DA9">
        <w:rPr>
          <w:rFonts w:ascii="Arial" w:hAnsi="Arial" w:cs="Arial"/>
          <w:bCs/>
          <w:sz w:val="20"/>
          <w:szCs w:val="20"/>
        </w:rPr>
        <w:t>Niedokonanie popr</w:t>
      </w:r>
      <w:r w:rsidR="00A13CD0">
        <w:rPr>
          <w:rFonts w:ascii="Arial" w:hAnsi="Arial" w:cs="Arial"/>
          <w:bCs/>
          <w:sz w:val="20"/>
          <w:szCs w:val="20"/>
        </w:rPr>
        <w:t>awy/aktualizacji dokumentacji w </w:t>
      </w:r>
      <w:r w:rsidR="000517EE" w:rsidRPr="00547DA9">
        <w:rPr>
          <w:rFonts w:ascii="Arial" w:hAnsi="Arial" w:cs="Arial"/>
          <w:bCs/>
          <w:sz w:val="20"/>
          <w:szCs w:val="20"/>
        </w:rPr>
        <w:t>wyznaczonym terminie będzie skutkować negatywną oceną projektu.</w:t>
      </w:r>
    </w:p>
    <w:p w:rsidR="005A0CE6" w:rsidRPr="00547DA9" w:rsidRDefault="00EA4F46" w:rsidP="003E4653">
      <w:pPr>
        <w:numPr>
          <w:ilvl w:val="0"/>
          <w:numId w:val="72"/>
        </w:numPr>
        <w:spacing w:line="276" w:lineRule="auto"/>
        <w:ind w:hanging="436"/>
        <w:jc w:val="both"/>
        <w:rPr>
          <w:rFonts w:ascii="Arial" w:hAnsi="Arial" w:cs="Arial"/>
          <w:bCs/>
          <w:sz w:val="20"/>
          <w:szCs w:val="20"/>
        </w:rPr>
      </w:pPr>
      <w:r w:rsidRPr="00547DA9">
        <w:rPr>
          <w:rFonts w:ascii="Arial" w:hAnsi="Arial" w:cs="Arial"/>
          <w:bCs/>
          <w:sz w:val="20"/>
          <w:szCs w:val="20"/>
        </w:rPr>
        <w:t>Dokonanie uzupełnień lub poprawek zawsze wiąże się z koniecznością ponownej publikacji wniosku oraz przedłożenia IZ RPO WZ oświadc</w:t>
      </w:r>
      <w:r w:rsidR="008E72BE" w:rsidRPr="00547DA9">
        <w:rPr>
          <w:rFonts w:ascii="Arial" w:hAnsi="Arial" w:cs="Arial"/>
          <w:bCs/>
          <w:sz w:val="20"/>
          <w:szCs w:val="20"/>
        </w:rPr>
        <w:t>zenia o wprowadzeniu uzupełnień/</w:t>
      </w:r>
      <w:r w:rsidRPr="00547DA9">
        <w:rPr>
          <w:rFonts w:ascii="Arial" w:hAnsi="Arial" w:cs="Arial"/>
          <w:bCs/>
          <w:sz w:val="20"/>
          <w:szCs w:val="20"/>
        </w:rPr>
        <w:t xml:space="preserve">poprawy dokumentacji aplikacyjnej. </w:t>
      </w:r>
      <w:r w:rsidR="00397BBE">
        <w:rPr>
          <w:rFonts w:ascii="Arial" w:hAnsi="Arial" w:cs="Arial"/>
          <w:bCs/>
          <w:sz w:val="20"/>
          <w:szCs w:val="20"/>
        </w:rPr>
        <w:t>Ww. o</w:t>
      </w:r>
      <w:r w:rsidRPr="00397BBE">
        <w:rPr>
          <w:rFonts w:ascii="Arial" w:hAnsi="Arial" w:cs="Arial"/>
          <w:bCs/>
          <w:sz w:val="20"/>
          <w:szCs w:val="20"/>
        </w:rPr>
        <w:t>świadczenie</w:t>
      </w:r>
      <w:r w:rsidR="009B6109" w:rsidRPr="00397BBE">
        <w:rPr>
          <w:rFonts w:ascii="Arial" w:hAnsi="Arial" w:cs="Arial"/>
          <w:bCs/>
          <w:sz w:val="20"/>
          <w:szCs w:val="20"/>
        </w:rPr>
        <w:t xml:space="preserve"> </w:t>
      </w:r>
      <w:r w:rsidRPr="00547DA9">
        <w:rPr>
          <w:rFonts w:ascii="Arial" w:hAnsi="Arial" w:cs="Arial"/>
          <w:bCs/>
          <w:sz w:val="20"/>
          <w:szCs w:val="20"/>
        </w:rPr>
        <w:t xml:space="preserve">zawierające aktualną sumę kontrolną podpisane zgodnie z zasadami reprezentacji obowiązującymi wnioskodawcę musi zostać dostarczone do IZ RPO WZ </w:t>
      </w:r>
      <w:r w:rsidR="00737059" w:rsidRPr="00547DA9">
        <w:rPr>
          <w:rFonts w:ascii="Arial" w:hAnsi="Arial" w:cs="Arial"/>
          <w:bCs/>
          <w:sz w:val="20"/>
          <w:szCs w:val="20"/>
        </w:rPr>
        <w:t>w termin</w:t>
      </w:r>
      <w:r w:rsidR="00E12082" w:rsidRPr="00547DA9">
        <w:rPr>
          <w:rFonts w:ascii="Arial" w:hAnsi="Arial" w:cs="Arial"/>
          <w:bCs/>
          <w:sz w:val="20"/>
          <w:szCs w:val="20"/>
        </w:rPr>
        <w:t>ie</w:t>
      </w:r>
      <w:r w:rsidR="00737059" w:rsidRPr="00547DA9">
        <w:rPr>
          <w:rFonts w:ascii="Arial" w:hAnsi="Arial" w:cs="Arial"/>
          <w:bCs/>
          <w:sz w:val="20"/>
          <w:szCs w:val="20"/>
        </w:rPr>
        <w:t xml:space="preserve"> wskazany</w:t>
      </w:r>
      <w:r w:rsidR="00E12082" w:rsidRPr="00547DA9">
        <w:rPr>
          <w:rFonts w:ascii="Arial" w:hAnsi="Arial" w:cs="Arial"/>
          <w:bCs/>
          <w:sz w:val="20"/>
          <w:szCs w:val="20"/>
        </w:rPr>
        <w:t>m</w:t>
      </w:r>
      <w:r w:rsidR="00E9529B">
        <w:rPr>
          <w:rFonts w:ascii="Arial" w:hAnsi="Arial" w:cs="Arial"/>
          <w:bCs/>
          <w:sz w:val="20"/>
          <w:szCs w:val="20"/>
        </w:rPr>
        <w:t xml:space="preserve"> w </w:t>
      </w:r>
      <w:r w:rsidR="00737059" w:rsidRPr="00547DA9">
        <w:rPr>
          <w:rFonts w:ascii="Arial" w:hAnsi="Arial" w:cs="Arial"/>
          <w:bCs/>
          <w:sz w:val="20"/>
          <w:szCs w:val="20"/>
        </w:rPr>
        <w:t xml:space="preserve">pkt </w:t>
      </w:r>
      <w:r w:rsidR="00E9529B">
        <w:rPr>
          <w:rFonts w:ascii="Arial" w:hAnsi="Arial" w:cs="Arial"/>
          <w:bCs/>
          <w:sz w:val="20"/>
          <w:szCs w:val="20"/>
        </w:rPr>
        <w:t>7</w:t>
      </w:r>
      <w:r w:rsidRPr="00547DA9">
        <w:rPr>
          <w:rFonts w:ascii="Arial" w:hAnsi="Arial" w:cs="Arial"/>
          <w:bCs/>
          <w:sz w:val="20"/>
          <w:szCs w:val="20"/>
        </w:rPr>
        <w:t xml:space="preserve">. </w:t>
      </w:r>
    </w:p>
    <w:p w:rsidR="005A0CE6" w:rsidRPr="00547DA9" w:rsidRDefault="00EA4F46" w:rsidP="003E4653">
      <w:pPr>
        <w:numPr>
          <w:ilvl w:val="0"/>
          <w:numId w:val="72"/>
        </w:numPr>
        <w:spacing w:line="276" w:lineRule="auto"/>
        <w:ind w:hanging="436"/>
        <w:jc w:val="both"/>
        <w:rPr>
          <w:rFonts w:ascii="Arial" w:hAnsi="Arial" w:cs="Arial"/>
          <w:bCs/>
          <w:sz w:val="20"/>
          <w:szCs w:val="20"/>
        </w:rPr>
      </w:pPr>
      <w:r w:rsidRPr="00547DA9">
        <w:rPr>
          <w:rFonts w:ascii="Arial" w:hAnsi="Arial" w:cs="Arial"/>
          <w:bCs/>
          <w:sz w:val="20"/>
          <w:szCs w:val="20"/>
        </w:rPr>
        <w:t xml:space="preserve">Do doręczeń i sposobu obliczania terminów stosuje się przepisy KPA. Termin dostarczenia </w:t>
      </w:r>
      <w:r w:rsidR="00946BE1" w:rsidRPr="00946BE1">
        <w:rPr>
          <w:rFonts w:ascii="Arial" w:hAnsi="Arial" w:cs="Arial"/>
          <w:bCs/>
          <w:sz w:val="20"/>
          <w:szCs w:val="20"/>
        </w:rPr>
        <w:t xml:space="preserve">ww. </w:t>
      </w:r>
      <w:r w:rsidR="004721CA" w:rsidRPr="00946BE1">
        <w:rPr>
          <w:rFonts w:ascii="Arial" w:hAnsi="Arial" w:cs="Arial"/>
          <w:bCs/>
          <w:sz w:val="20"/>
          <w:szCs w:val="20"/>
        </w:rPr>
        <w:t>oświadczenia</w:t>
      </w:r>
      <w:r w:rsidRPr="00547DA9">
        <w:rPr>
          <w:rFonts w:ascii="Arial" w:hAnsi="Arial" w:cs="Arial"/>
          <w:bCs/>
          <w:sz w:val="20"/>
          <w:szCs w:val="20"/>
        </w:rPr>
        <w:t xml:space="preserve"> uznaje się za zachowany w przypadkach określonych w art. 57 § 5 KPA z wyłączeniem pkt 1, dotyczącego możliwości przesyłania dokumentu elektronicznego do organu administracji publicznej. W szczeg</w:t>
      </w:r>
      <w:r w:rsidR="00270184" w:rsidRPr="00547DA9">
        <w:rPr>
          <w:rFonts w:ascii="Arial" w:hAnsi="Arial" w:cs="Arial"/>
          <w:bCs/>
          <w:sz w:val="20"/>
          <w:szCs w:val="20"/>
        </w:rPr>
        <w:t xml:space="preserve">ólności termin dostarczenia </w:t>
      </w:r>
      <w:r w:rsidR="00A84156">
        <w:rPr>
          <w:rFonts w:ascii="Arial" w:hAnsi="Arial" w:cs="Arial"/>
          <w:bCs/>
          <w:sz w:val="20"/>
          <w:szCs w:val="20"/>
        </w:rPr>
        <w:t xml:space="preserve">ww. </w:t>
      </w:r>
      <w:r w:rsidR="004721CA" w:rsidRPr="00A84156">
        <w:rPr>
          <w:rFonts w:ascii="Arial" w:hAnsi="Arial" w:cs="Arial"/>
          <w:bCs/>
          <w:sz w:val="20"/>
          <w:szCs w:val="20"/>
        </w:rPr>
        <w:t>oświadczenia</w:t>
      </w:r>
      <w:r w:rsidR="001F562B" w:rsidRPr="00A84156">
        <w:rPr>
          <w:rFonts w:ascii="Arial" w:hAnsi="Arial" w:cs="Arial"/>
          <w:bCs/>
          <w:sz w:val="20"/>
          <w:szCs w:val="20"/>
        </w:rPr>
        <w:t xml:space="preserve"> </w:t>
      </w:r>
      <w:r w:rsidRPr="00547DA9">
        <w:rPr>
          <w:rFonts w:ascii="Arial" w:hAnsi="Arial" w:cs="Arial"/>
          <w:bCs/>
          <w:sz w:val="20"/>
          <w:szCs w:val="20"/>
        </w:rPr>
        <w:t>uznaje się za zachowany w przypadku nadania przesyłki w polskiej placówce pocztowej operatora wyznaczonego w rozumieniu ustawy z dnia 23 listopada 2012 r. – Prawo pocztowe</w:t>
      </w:r>
      <w:r w:rsidR="008A7746" w:rsidRPr="00547DA9">
        <w:rPr>
          <w:rFonts w:ascii="Arial" w:hAnsi="Arial" w:cs="Arial"/>
          <w:bCs/>
          <w:sz w:val="20"/>
          <w:szCs w:val="20"/>
        </w:rPr>
        <w:t xml:space="preserve"> (Dz.U. </w:t>
      </w:r>
      <w:r w:rsidR="00C31329" w:rsidRPr="00547DA9">
        <w:rPr>
          <w:rFonts w:ascii="Arial" w:hAnsi="Arial" w:cs="Arial"/>
          <w:bCs/>
          <w:sz w:val="20"/>
          <w:szCs w:val="20"/>
        </w:rPr>
        <w:t xml:space="preserve">z </w:t>
      </w:r>
      <w:r w:rsidR="008A7746" w:rsidRPr="00547DA9">
        <w:rPr>
          <w:rFonts w:ascii="Arial" w:hAnsi="Arial" w:cs="Arial"/>
          <w:bCs/>
          <w:sz w:val="20"/>
          <w:szCs w:val="20"/>
        </w:rPr>
        <w:t>2012</w:t>
      </w:r>
      <w:r w:rsidR="00084BC2" w:rsidRPr="00547DA9">
        <w:rPr>
          <w:rFonts w:ascii="Arial" w:hAnsi="Arial" w:cs="Arial"/>
          <w:bCs/>
          <w:sz w:val="20"/>
          <w:szCs w:val="20"/>
        </w:rPr>
        <w:t>,</w:t>
      </w:r>
      <w:r w:rsidR="008A7746" w:rsidRPr="00547DA9">
        <w:rPr>
          <w:rFonts w:ascii="Arial" w:hAnsi="Arial" w:cs="Arial"/>
          <w:bCs/>
          <w:sz w:val="20"/>
          <w:szCs w:val="20"/>
        </w:rPr>
        <w:t xml:space="preserve"> poz. 1529</w:t>
      </w:r>
      <w:r w:rsidR="00C47F62" w:rsidRPr="00547DA9">
        <w:rPr>
          <w:rFonts w:ascii="Arial" w:hAnsi="Arial" w:cs="Arial"/>
          <w:bCs/>
          <w:sz w:val="20"/>
          <w:szCs w:val="20"/>
        </w:rPr>
        <w:t xml:space="preserve"> z</w:t>
      </w:r>
      <w:r w:rsidR="006E5D42">
        <w:rPr>
          <w:rFonts w:ascii="Arial" w:hAnsi="Arial" w:cs="Arial"/>
          <w:bCs/>
          <w:sz w:val="20"/>
          <w:szCs w:val="20"/>
        </w:rPr>
        <w:t>e</w:t>
      </w:r>
      <w:r w:rsidR="00C47F62" w:rsidRPr="00547DA9">
        <w:rPr>
          <w:rFonts w:ascii="Arial" w:hAnsi="Arial" w:cs="Arial"/>
          <w:bCs/>
          <w:sz w:val="20"/>
          <w:szCs w:val="20"/>
        </w:rPr>
        <w:t xml:space="preserve"> zm.</w:t>
      </w:r>
      <w:r w:rsidR="008A7746" w:rsidRPr="00547DA9">
        <w:rPr>
          <w:rFonts w:ascii="Arial" w:hAnsi="Arial" w:cs="Arial"/>
          <w:bCs/>
          <w:sz w:val="20"/>
          <w:szCs w:val="20"/>
        </w:rPr>
        <w:t>)</w:t>
      </w:r>
      <w:r w:rsidRPr="00547DA9">
        <w:rPr>
          <w:rFonts w:ascii="Arial" w:hAnsi="Arial" w:cs="Arial"/>
          <w:bCs/>
          <w:sz w:val="20"/>
          <w:szCs w:val="20"/>
        </w:rPr>
        <w:t>.</w:t>
      </w:r>
    </w:p>
    <w:p w:rsidR="005A0CE6" w:rsidRPr="00547DA9" w:rsidRDefault="00EA4F46" w:rsidP="003E4653">
      <w:pPr>
        <w:numPr>
          <w:ilvl w:val="0"/>
          <w:numId w:val="72"/>
        </w:numPr>
        <w:spacing w:line="276" w:lineRule="auto"/>
        <w:ind w:hanging="436"/>
        <w:jc w:val="both"/>
        <w:rPr>
          <w:rFonts w:ascii="Arial" w:hAnsi="Arial" w:cs="Arial"/>
          <w:bCs/>
          <w:sz w:val="20"/>
          <w:szCs w:val="20"/>
        </w:rPr>
      </w:pPr>
      <w:r w:rsidRPr="00547DA9">
        <w:rPr>
          <w:rFonts w:ascii="Arial" w:hAnsi="Arial" w:cs="Arial"/>
          <w:bCs/>
          <w:sz w:val="20"/>
          <w:szCs w:val="20"/>
        </w:rPr>
        <w:t xml:space="preserve">W przypadku nadania przesyłki z </w:t>
      </w:r>
      <w:r w:rsidR="009B2E9A">
        <w:rPr>
          <w:rFonts w:ascii="Arial" w:hAnsi="Arial" w:cs="Arial"/>
          <w:bCs/>
          <w:sz w:val="20"/>
          <w:szCs w:val="20"/>
        </w:rPr>
        <w:t xml:space="preserve">ww. </w:t>
      </w:r>
      <w:r w:rsidR="004721CA" w:rsidRPr="009B2E9A">
        <w:rPr>
          <w:rFonts w:ascii="Arial" w:hAnsi="Arial" w:cs="Arial"/>
          <w:bCs/>
          <w:sz w:val="20"/>
          <w:szCs w:val="20"/>
        </w:rPr>
        <w:t>oświadczeniem</w:t>
      </w:r>
      <w:r w:rsidR="001F562B" w:rsidRPr="009B2E9A">
        <w:rPr>
          <w:rFonts w:ascii="Arial" w:hAnsi="Arial" w:cs="Arial"/>
          <w:bCs/>
          <w:sz w:val="20"/>
          <w:szCs w:val="20"/>
        </w:rPr>
        <w:t xml:space="preserve">, </w:t>
      </w:r>
      <w:r w:rsidRPr="00547DA9">
        <w:rPr>
          <w:rFonts w:ascii="Arial" w:hAnsi="Arial" w:cs="Arial"/>
          <w:bCs/>
          <w:sz w:val="20"/>
          <w:szCs w:val="20"/>
        </w:rPr>
        <w:t xml:space="preserve">u operatora innego niż ten, o </w:t>
      </w:r>
      <w:r w:rsidRPr="00D7266B">
        <w:rPr>
          <w:rFonts w:ascii="Arial" w:hAnsi="Arial" w:cs="Arial"/>
          <w:bCs/>
          <w:sz w:val="20"/>
          <w:szCs w:val="20"/>
        </w:rPr>
        <w:t xml:space="preserve">którym mowa </w:t>
      </w:r>
      <w:r w:rsidR="009B2E9A" w:rsidRPr="00D7266B">
        <w:rPr>
          <w:rFonts w:ascii="Arial" w:hAnsi="Arial" w:cs="Arial"/>
          <w:bCs/>
          <w:sz w:val="20"/>
          <w:szCs w:val="20"/>
        </w:rPr>
        <w:t>powyżej</w:t>
      </w:r>
      <w:r w:rsidR="001F562B" w:rsidRPr="00D7266B">
        <w:rPr>
          <w:rFonts w:ascii="Arial" w:hAnsi="Arial" w:cs="Arial"/>
          <w:bCs/>
          <w:sz w:val="20"/>
          <w:szCs w:val="20"/>
        </w:rPr>
        <w:t xml:space="preserve"> </w:t>
      </w:r>
      <w:r w:rsidRPr="00D7266B">
        <w:rPr>
          <w:rFonts w:ascii="Arial" w:hAnsi="Arial" w:cs="Arial"/>
          <w:bCs/>
          <w:sz w:val="20"/>
          <w:szCs w:val="20"/>
        </w:rPr>
        <w:t>(np. pocztą kurierską), musi ono wpłynąć do IZ RPO WZ w</w:t>
      </w:r>
      <w:r w:rsidR="00737059" w:rsidRPr="00D7266B">
        <w:rPr>
          <w:rFonts w:ascii="Arial" w:hAnsi="Arial" w:cs="Arial"/>
          <w:bCs/>
          <w:sz w:val="20"/>
          <w:szCs w:val="20"/>
        </w:rPr>
        <w:t xml:space="preserve"> t</w:t>
      </w:r>
      <w:r w:rsidR="00737059" w:rsidRPr="00547DA9">
        <w:rPr>
          <w:rFonts w:ascii="Arial" w:hAnsi="Arial" w:cs="Arial"/>
          <w:bCs/>
          <w:sz w:val="20"/>
          <w:szCs w:val="20"/>
        </w:rPr>
        <w:t>ermin</w:t>
      </w:r>
      <w:r w:rsidR="00286838" w:rsidRPr="00547DA9">
        <w:rPr>
          <w:rFonts w:ascii="Arial" w:hAnsi="Arial" w:cs="Arial"/>
          <w:bCs/>
          <w:sz w:val="20"/>
          <w:szCs w:val="20"/>
        </w:rPr>
        <w:t>ie</w:t>
      </w:r>
      <w:r w:rsidR="00737059" w:rsidRPr="00547DA9">
        <w:rPr>
          <w:rFonts w:ascii="Arial" w:hAnsi="Arial" w:cs="Arial"/>
          <w:bCs/>
          <w:sz w:val="20"/>
          <w:szCs w:val="20"/>
        </w:rPr>
        <w:t xml:space="preserve"> wskazany</w:t>
      </w:r>
      <w:r w:rsidR="00286838" w:rsidRPr="00547DA9">
        <w:rPr>
          <w:rFonts w:ascii="Arial" w:hAnsi="Arial" w:cs="Arial"/>
          <w:bCs/>
          <w:sz w:val="20"/>
          <w:szCs w:val="20"/>
        </w:rPr>
        <w:t>m</w:t>
      </w:r>
      <w:r w:rsidR="00737059" w:rsidRPr="00547DA9">
        <w:rPr>
          <w:rFonts w:ascii="Arial" w:hAnsi="Arial" w:cs="Arial"/>
          <w:bCs/>
          <w:sz w:val="20"/>
          <w:szCs w:val="20"/>
        </w:rPr>
        <w:t xml:space="preserve"> w pkt</w:t>
      </w:r>
      <w:r w:rsidRPr="00547DA9">
        <w:rPr>
          <w:rFonts w:ascii="Arial" w:hAnsi="Arial" w:cs="Arial"/>
          <w:bCs/>
          <w:sz w:val="20"/>
          <w:szCs w:val="20"/>
        </w:rPr>
        <w:t xml:space="preserve"> </w:t>
      </w:r>
      <w:r w:rsidR="000849FF">
        <w:rPr>
          <w:rFonts w:ascii="Arial" w:hAnsi="Arial" w:cs="Arial"/>
          <w:bCs/>
          <w:sz w:val="20"/>
          <w:szCs w:val="20"/>
        </w:rPr>
        <w:t>7</w:t>
      </w:r>
      <w:r w:rsidRPr="00547DA9">
        <w:rPr>
          <w:rFonts w:ascii="Arial" w:hAnsi="Arial" w:cs="Arial"/>
          <w:bCs/>
          <w:sz w:val="20"/>
          <w:szCs w:val="20"/>
        </w:rPr>
        <w:t>.</w:t>
      </w:r>
    </w:p>
    <w:p w:rsidR="00AD0CD9" w:rsidRDefault="00EA4F46" w:rsidP="003E4653">
      <w:pPr>
        <w:numPr>
          <w:ilvl w:val="0"/>
          <w:numId w:val="72"/>
        </w:numPr>
        <w:spacing w:line="276" w:lineRule="auto"/>
        <w:ind w:hanging="436"/>
        <w:jc w:val="both"/>
        <w:rPr>
          <w:rFonts w:ascii="Arial" w:hAnsi="Arial" w:cs="Arial"/>
          <w:bCs/>
          <w:sz w:val="20"/>
          <w:szCs w:val="20"/>
        </w:rPr>
      </w:pPr>
      <w:r w:rsidRPr="00AD0CD9">
        <w:rPr>
          <w:rFonts w:ascii="Arial" w:hAnsi="Arial" w:cs="Arial"/>
          <w:bCs/>
          <w:sz w:val="20"/>
          <w:szCs w:val="20"/>
        </w:rPr>
        <w:t>IZ RPO WZ</w:t>
      </w:r>
      <w:r w:rsidR="00A02665">
        <w:rPr>
          <w:rFonts w:ascii="Arial" w:hAnsi="Arial" w:cs="Arial"/>
          <w:bCs/>
          <w:sz w:val="20"/>
          <w:szCs w:val="20"/>
        </w:rPr>
        <w:t>/IP ZIT</w:t>
      </w:r>
      <w:r w:rsidRPr="00AD0CD9">
        <w:rPr>
          <w:rFonts w:ascii="Arial" w:hAnsi="Arial" w:cs="Arial"/>
          <w:bCs/>
          <w:sz w:val="20"/>
          <w:szCs w:val="20"/>
        </w:rPr>
        <w:t xml:space="preserve"> ma ponadto możliwość żądania dodatkowych wyjaśnień ze strony wnioskodawcy. </w:t>
      </w:r>
    </w:p>
    <w:p w:rsidR="005A0CE6" w:rsidRPr="00AD0CD9" w:rsidRDefault="00414F42" w:rsidP="003E4653">
      <w:pPr>
        <w:numPr>
          <w:ilvl w:val="0"/>
          <w:numId w:val="72"/>
        </w:numPr>
        <w:spacing w:line="276" w:lineRule="auto"/>
        <w:ind w:hanging="436"/>
        <w:jc w:val="both"/>
        <w:rPr>
          <w:rFonts w:ascii="Arial" w:hAnsi="Arial" w:cs="Arial"/>
          <w:bCs/>
          <w:sz w:val="20"/>
          <w:szCs w:val="20"/>
        </w:rPr>
      </w:pPr>
      <w:r w:rsidRPr="00AD0CD9">
        <w:rPr>
          <w:rFonts w:ascii="Arial" w:hAnsi="Arial" w:cs="Arial"/>
          <w:sz w:val="20"/>
          <w:szCs w:val="20"/>
        </w:rPr>
        <w:t xml:space="preserve">W ramach oceny projektu dopuszczalne są modyfikacje. </w:t>
      </w:r>
      <w:r w:rsidR="00A12D68" w:rsidRPr="00AD0CD9">
        <w:rPr>
          <w:rFonts w:ascii="Arial" w:hAnsi="Arial" w:cs="Arial"/>
          <w:sz w:val="20"/>
          <w:szCs w:val="20"/>
        </w:rPr>
        <w:t>Modyfikacje rzutujące na spełnie</w:t>
      </w:r>
      <w:r w:rsidRPr="00AD0CD9">
        <w:rPr>
          <w:rFonts w:ascii="Arial" w:hAnsi="Arial" w:cs="Arial"/>
          <w:sz w:val="20"/>
          <w:szCs w:val="20"/>
        </w:rPr>
        <w:t xml:space="preserve">nie kryteriów mogą polegać jedynie na tym, że projekt będzie spełniał większą liczbę kryteriów lub będzie je spełniał w większym stopniu. </w:t>
      </w:r>
    </w:p>
    <w:p w:rsidR="005A0CE6" w:rsidRPr="00547DA9" w:rsidRDefault="00EA4F46" w:rsidP="003E4653">
      <w:pPr>
        <w:numPr>
          <w:ilvl w:val="0"/>
          <w:numId w:val="72"/>
        </w:numPr>
        <w:spacing w:line="276" w:lineRule="auto"/>
        <w:ind w:hanging="436"/>
        <w:jc w:val="both"/>
        <w:rPr>
          <w:rFonts w:ascii="Arial" w:hAnsi="Arial" w:cs="Arial"/>
          <w:bCs/>
          <w:sz w:val="20"/>
          <w:szCs w:val="20"/>
        </w:rPr>
      </w:pPr>
      <w:r w:rsidRPr="00547DA9">
        <w:rPr>
          <w:rFonts w:ascii="Arial" w:hAnsi="Arial" w:cs="Arial"/>
          <w:bCs/>
          <w:sz w:val="20"/>
          <w:szCs w:val="20"/>
        </w:rPr>
        <w:t xml:space="preserve">Niespełnienie przez wnioskodawcę co najmniej jednego z kryteriów </w:t>
      </w:r>
      <w:r w:rsidR="00414F42" w:rsidRPr="00547DA9">
        <w:rPr>
          <w:rFonts w:ascii="Arial" w:hAnsi="Arial" w:cs="Arial"/>
          <w:sz w:val="20"/>
          <w:szCs w:val="20"/>
        </w:rPr>
        <w:t>dopuszczalności</w:t>
      </w:r>
      <w:r w:rsidRPr="00547DA9">
        <w:rPr>
          <w:rFonts w:ascii="Arial" w:hAnsi="Arial" w:cs="Arial"/>
          <w:bCs/>
          <w:sz w:val="20"/>
          <w:szCs w:val="20"/>
        </w:rPr>
        <w:t xml:space="preserve"> skutkować będzie negatywną oceną projektu </w:t>
      </w:r>
      <w:r w:rsidRPr="00B15418">
        <w:rPr>
          <w:rFonts w:ascii="Arial" w:hAnsi="Arial" w:cs="Arial"/>
          <w:bCs/>
          <w:sz w:val="20"/>
          <w:szCs w:val="20"/>
        </w:rPr>
        <w:t>w ww.</w:t>
      </w:r>
      <w:r w:rsidR="00B15418">
        <w:rPr>
          <w:rFonts w:ascii="Arial" w:hAnsi="Arial" w:cs="Arial"/>
          <w:bCs/>
          <w:sz w:val="20"/>
          <w:szCs w:val="20"/>
        </w:rPr>
        <w:t xml:space="preserve"> </w:t>
      </w:r>
      <w:r w:rsidRPr="00547DA9">
        <w:rPr>
          <w:rFonts w:ascii="Arial" w:hAnsi="Arial" w:cs="Arial"/>
          <w:bCs/>
          <w:sz w:val="20"/>
          <w:szCs w:val="20"/>
        </w:rPr>
        <w:t>zakresie bez możliwości poprawy dokumentacji aplikacyjnej.</w:t>
      </w:r>
    </w:p>
    <w:p w:rsidR="005A0CE6" w:rsidRDefault="00414F42" w:rsidP="003E4653">
      <w:pPr>
        <w:numPr>
          <w:ilvl w:val="0"/>
          <w:numId w:val="72"/>
        </w:numPr>
        <w:spacing w:line="276" w:lineRule="auto"/>
        <w:ind w:hanging="436"/>
        <w:jc w:val="both"/>
        <w:rPr>
          <w:rFonts w:ascii="Arial" w:hAnsi="Arial" w:cs="Arial"/>
          <w:sz w:val="20"/>
          <w:szCs w:val="20"/>
        </w:rPr>
      </w:pPr>
      <w:r w:rsidRPr="00547DA9">
        <w:rPr>
          <w:rFonts w:ascii="Arial" w:hAnsi="Arial" w:cs="Arial"/>
          <w:sz w:val="20"/>
          <w:szCs w:val="20"/>
        </w:rPr>
        <w:t xml:space="preserve">W przypadku negatywnej oceny projektu wnioskodawcy nie przysługuje protest. </w:t>
      </w:r>
    </w:p>
    <w:p w:rsidR="00003198" w:rsidRPr="00003198" w:rsidRDefault="00003198" w:rsidP="003E4653">
      <w:pPr>
        <w:pStyle w:val="Akapitzlist"/>
        <w:numPr>
          <w:ilvl w:val="0"/>
          <w:numId w:val="72"/>
        </w:numPr>
        <w:spacing w:line="276" w:lineRule="auto"/>
        <w:ind w:hanging="436"/>
        <w:jc w:val="both"/>
        <w:rPr>
          <w:rFonts w:ascii="Arial" w:hAnsi="Arial" w:cs="Arial"/>
          <w:bCs/>
          <w:sz w:val="20"/>
          <w:szCs w:val="20"/>
        </w:rPr>
      </w:pPr>
      <w:r w:rsidRPr="00FB1299">
        <w:rPr>
          <w:rFonts w:ascii="Arial" w:hAnsi="Arial" w:cs="Arial"/>
          <w:bCs/>
          <w:sz w:val="20"/>
          <w:szCs w:val="20"/>
        </w:rPr>
        <w:t xml:space="preserve">W przypadku negatywnej oceny projektu zostanie on usunięty z </w:t>
      </w:r>
      <w:r w:rsidRPr="00FB1299">
        <w:rPr>
          <w:rFonts w:ascii="Arial" w:hAnsi="Arial" w:cs="Arial"/>
          <w:bCs/>
          <w:i/>
          <w:sz w:val="20"/>
          <w:szCs w:val="20"/>
        </w:rPr>
        <w:t xml:space="preserve">Wykazu projektów zidentyfikowanych przez właściwą instytucję w ramach trybu pozakonkursowego wraz </w:t>
      </w:r>
      <w:r w:rsidRPr="00FB1299">
        <w:rPr>
          <w:rFonts w:ascii="Arial" w:hAnsi="Arial" w:cs="Arial"/>
          <w:bCs/>
          <w:i/>
          <w:sz w:val="20"/>
          <w:szCs w:val="20"/>
        </w:rPr>
        <w:br/>
        <w:t>z informacją o projekcie i podmiocie, który będzie wnioskodawcą</w:t>
      </w:r>
      <w:r w:rsidRPr="00FB1299">
        <w:rPr>
          <w:rFonts w:ascii="Arial" w:hAnsi="Arial" w:cs="Arial"/>
          <w:bCs/>
          <w:sz w:val="20"/>
          <w:szCs w:val="20"/>
        </w:rPr>
        <w:t>, stanowiącego załącznik nr 5 do SOOP.</w:t>
      </w:r>
    </w:p>
    <w:p w:rsidR="00EA4F46" w:rsidRPr="00547DA9" w:rsidRDefault="00EA4F46" w:rsidP="002E392B">
      <w:pPr>
        <w:spacing w:line="276" w:lineRule="auto"/>
        <w:ind w:left="720"/>
        <w:jc w:val="both"/>
        <w:rPr>
          <w:rFonts w:ascii="Arial" w:hAnsi="Arial" w:cs="Arial"/>
          <w:bCs/>
          <w:sz w:val="20"/>
          <w:szCs w:val="20"/>
        </w:rPr>
      </w:pPr>
    </w:p>
    <w:p w:rsidR="00EA4F46" w:rsidRPr="00B15418" w:rsidRDefault="00EA4F46" w:rsidP="002E392B">
      <w:pPr>
        <w:pStyle w:val="Nagwek2"/>
        <w:spacing w:line="276" w:lineRule="auto"/>
        <w:rPr>
          <w:rFonts w:cs="Arial"/>
          <w:szCs w:val="20"/>
        </w:rPr>
      </w:pPr>
      <w:bookmarkStart w:id="86" w:name="_Toc442966896"/>
      <w:bookmarkStart w:id="87" w:name="_Toc451163541"/>
      <w:r w:rsidRPr="00B15418">
        <w:rPr>
          <w:rFonts w:cs="Arial"/>
          <w:szCs w:val="20"/>
        </w:rPr>
        <w:t>7.2.2 Ocena merytoryczna</w:t>
      </w:r>
      <w:bookmarkEnd w:id="86"/>
      <w:r w:rsidR="008A7746" w:rsidRPr="00B15418">
        <w:rPr>
          <w:rFonts w:cs="Arial"/>
          <w:szCs w:val="20"/>
        </w:rPr>
        <w:t xml:space="preserve"> I stopnia</w:t>
      </w:r>
      <w:bookmarkEnd w:id="87"/>
    </w:p>
    <w:p w:rsidR="00C974A0" w:rsidRPr="00B15418" w:rsidRDefault="00C974A0" w:rsidP="00C974A0">
      <w:pPr>
        <w:pStyle w:val="Akapitzlist"/>
        <w:numPr>
          <w:ilvl w:val="0"/>
          <w:numId w:val="92"/>
        </w:numPr>
        <w:spacing w:line="276" w:lineRule="auto"/>
        <w:jc w:val="both"/>
        <w:rPr>
          <w:rFonts w:ascii="Arial" w:hAnsi="Arial" w:cs="Arial"/>
          <w:bCs/>
          <w:sz w:val="20"/>
          <w:szCs w:val="20"/>
        </w:rPr>
      </w:pPr>
      <w:r w:rsidRPr="00B15418">
        <w:rPr>
          <w:rFonts w:ascii="Arial" w:hAnsi="Arial" w:cs="Arial"/>
          <w:bCs/>
          <w:sz w:val="20"/>
          <w:szCs w:val="20"/>
        </w:rPr>
        <w:t xml:space="preserve">Celem oceny merytorycznej I stopnia jest sprawdzenie czy założenia projektu </w:t>
      </w:r>
      <w:r>
        <w:rPr>
          <w:rFonts w:ascii="Arial" w:hAnsi="Arial" w:cs="Arial"/>
          <w:bCs/>
          <w:sz w:val="20"/>
          <w:szCs w:val="20"/>
        </w:rPr>
        <w:t>są realne, a </w:t>
      </w:r>
      <w:r w:rsidRPr="00B15418">
        <w:rPr>
          <w:rFonts w:ascii="Arial" w:hAnsi="Arial" w:cs="Arial"/>
          <w:bCs/>
          <w:sz w:val="20"/>
          <w:szCs w:val="20"/>
        </w:rPr>
        <w:t>wyniki analiz oparte zostały o adekwatne założenia. Ponadto w tej części oceniana jest kwalifikowalność przewidzianych w projektach wydatków, poprawność obliczeń kosztów całkowitych i całkowitych kosztów kwalifikowalnych oraz intensywność wsparcia. Projekty weryfikowane są również w szczególności pod kątem zgodności z PZP</w:t>
      </w:r>
      <w:r>
        <w:rPr>
          <w:rFonts w:ascii="Arial" w:hAnsi="Arial" w:cs="Arial"/>
          <w:bCs/>
          <w:sz w:val="20"/>
          <w:szCs w:val="20"/>
        </w:rPr>
        <w:t xml:space="preserve"> l</w:t>
      </w:r>
      <w:r w:rsidRPr="00AB5CA7">
        <w:rPr>
          <w:rFonts w:ascii="Arial" w:hAnsi="Arial" w:cs="Arial"/>
          <w:bCs/>
          <w:sz w:val="20"/>
          <w:szCs w:val="20"/>
        </w:rPr>
        <w:t>ub zasadą konkurencyjności</w:t>
      </w:r>
      <w:r>
        <w:rPr>
          <w:rFonts w:ascii="Arial" w:hAnsi="Arial" w:cs="Arial"/>
          <w:bCs/>
          <w:sz w:val="20"/>
          <w:szCs w:val="20"/>
        </w:rPr>
        <w:t>,</w:t>
      </w:r>
      <w:r w:rsidRPr="00B15418">
        <w:rPr>
          <w:rFonts w:ascii="Arial" w:hAnsi="Arial" w:cs="Arial"/>
          <w:bCs/>
          <w:sz w:val="20"/>
          <w:szCs w:val="20"/>
        </w:rPr>
        <w:t xml:space="preserve"> prawem ochrony środowiska</w:t>
      </w:r>
      <w:r w:rsidRPr="006D368A">
        <w:t xml:space="preserve"> </w:t>
      </w:r>
      <w:r w:rsidRPr="006D368A">
        <w:rPr>
          <w:rFonts w:ascii="Arial" w:hAnsi="Arial" w:cs="Arial"/>
          <w:bCs/>
          <w:sz w:val="20"/>
          <w:szCs w:val="20"/>
        </w:rPr>
        <w:t>i regulacjami dotyczącymi pomocy publicznej</w:t>
      </w:r>
      <w:r w:rsidRPr="00B15418">
        <w:rPr>
          <w:rFonts w:ascii="Arial" w:hAnsi="Arial" w:cs="Arial"/>
          <w:bCs/>
          <w:sz w:val="20"/>
          <w:szCs w:val="20"/>
        </w:rPr>
        <w:t>. Ocena projektów dokonywana jest na podstawie wybranych kryteriów dopuszczalności, administracyjności oraz wykonalności.</w:t>
      </w:r>
    </w:p>
    <w:p w:rsidR="00C974A0" w:rsidRDefault="00C974A0" w:rsidP="00C974A0">
      <w:pPr>
        <w:pStyle w:val="Akapitzlist"/>
        <w:numPr>
          <w:ilvl w:val="0"/>
          <w:numId w:val="92"/>
        </w:numPr>
        <w:spacing w:line="276" w:lineRule="auto"/>
        <w:ind w:hanging="436"/>
        <w:jc w:val="both"/>
        <w:rPr>
          <w:rFonts w:ascii="Arial" w:hAnsi="Arial" w:cs="Arial"/>
          <w:bCs/>
          <w:sz w:val="20"/>
          <w:szCs w:val="20"/>
        </w:rPr>
      </w:pPr>
      <w:r w:rsidRPr="00FB1299">
        <w:rPr>
          <w:rFonts w:ascii="Arial" w:hAnsi="Arial" w:cs="Arial"/>
          <w:bCs/>
          <w:sz w:val="20"/>
          <w:szCs w:val="20"/>
        </w:rPr>
        <w:t>Ocen</w:t>
      </w:r>
      <w:r w:rsidR="00D82054">
        <w:rPr>
          <w:rFonts w:ascii="Arial" w:hAnsi="Arial" w:cs="Arial"/>
          <w:bCs/>
          <w:sz w:val="20"/>
          <w:szCs w:val="20"/>
        </w:rPr>
        <w:t>a</w:t>
      </w:r>
      <w:r w:rsidRPr="00FB1299">
        <w:rPr>
          <w:rFonts w:ascii="Arial" w:hAnsi="Arial" w:cs="Arial"/>
          <w:bCs/>
          <w:sz w:val="20"/>
          <w:szCs w:val="20"/>
        </w:rPr>
        <w:t xml:space="preserve"> projektów </w:t>
      </w:r>
      <w:r>
        <w:rPr>
          <w:rFonts w:ascii="Arial" w:hAnsi="Arial" w:cs="Arial"/>
          <w:bCs/>
          <w:sz w:val="20"/>
          <w:szCs w:val="20"/>
        </w:rPr>
        <w:t xml:space="preserve">w </w:t>
      </w:r>
      <w:r w:rsidRPr="00FB1299">
        <w:rPr>
          <w:rFonts w:ascii="Arial" w:hAnsi="Arial" w:cs="Arial"/>
          <w:bCs/>
          <w:sz w:val="20"/>
          <w:szCs w:val="20"/>
        </w:rPr>
        <w:t>zakresie</w:t>
      </w:r>
      <w:r>
        <w:rPr>
          <w:rFonts w:ascii="Arial" w:hAnsi="Arial" w:cs="Arial"/>
          <w:bCs/>
          <w:sz w:val="20"/>
          <w:szCs w:val="20"/>
        </w:rPr>
        <w:t xml:space="preserve">, o którym mowa w </w:t>
      </w:r>
      <w:r w:rsidR="0060673F">
        <w:rPr>
          <w:rFonts w:ascii="Arial" w:hAnsi="Arial" w:cs="Arial"/>
          <w:bCs/>
          <w:sz w:val="20"/>
          <w:szCs w:val="20"/>
        </w:rPr>
        <w:t>pkt</w:t>
      </w:r>
      <w:r>
        <w:rPr>
          <w:rFonts w:ascii="Arial" w:hAnsi="Arial" w:cs="Arial"/>
          <w:bCs/>
          <w:sz w:val="20"/>
          <w:szCs w:val="20"/>
        </w:rPr>
        <w:t xml:space="preserve"> 1 </w:t>
      </w:r>
      <w:r w:rsidRPr="00FB1299">
        <w:rPr>
          <w:rFonts w:ascii="Arial" w:hAnsi="Arial" w:cs="Arial"/>
          <w:bCs/>
          <w:sz w:val="20"/>
          <w:szCs w:val="20"/>
        </w:rPr>
        <w:t>dokon</w:t>
      </w:r>
      <w:r>
        <w:rPr>
          <w:rFonts w:ascii="Arial" w:hAnsi="Arial" w:cs="Arial"/>
          <w:bCs/>
          <w:sz w:val="20"/>
          <w:szCs w:val="20"/>
        </w:rPr>
        <w:t xml:space="preserve">ywana jest przez </w:t>
      </w:r>
      <w:r w:rsidRPr="00FB1299">
        <w:rPr>
          <w:rFonts w:ascii="Arial" w:hAnsi="Arial" w:cs="Arial"/>
          <w:bCs/>
          <w:sz w:val="20"/>
          <w:szCs w:val="20"/>
        </w:rPr>
        <w:t>pracowni</w:t>
      </w:r>
      <w:r>
        <w:rPr>
          <w:rFonts w:ascii="Arial" w:hAnsi="Arial" w:cs="Arial"/>
          <w:bCs/>
          <w:sz w:val="20"/>
          <w:szCs w:val="20"/>
        </w:rPr>
        <w:t>ków</w:t>
      </w:r>
      <w:r w:rsidRPr="00FB1299">
        <w:rPr>
          <w:rFonts w:ascii="Arial" w:hAnsi="Arial" w:cs="Arial"/>
          <w:bCs/>
          <w:sz w:val="20"/>
          <w:szCs w:val="20"/>
        </w:rPr>
        <w:t xml:space="preserve"> IZ RPO WZ oraz niezależn</w:t>
      </w:r>
      <w:r>
        <w:rPr>
          <w:rFonts w:ascii="Arial" w:hAnsi="Arial" w:cs="Arial"/>
          <w:bCs/>
          <w:sz w:val="20"/>
          <w:szCs w:val="20"/>
        </w:rPr>
        <w:t>ych</w:t>
      </w:r>
      <w:r w:rsidRPr="00FB1299">
        <w:rPr>
          <w:rFonts w:ascii="Arial" w:hAnsi="Arial" w:cs="Arial"/>
          <w:bCs/>
          <w:sz w:val="20"/>
          <w:szCs w:val="20"/>
        </w:rPr>
        <w:t xml:space="preserve"> eksper</w:t>
      </w:r>
      <w:r>
        <w:rPr>
          <w:rFonts w:ascii="Arial" w:hAnsi="Arial" w:cs="Arial"/>
          <w:bCs/>
          <w:sz w:val="20"/>
          <w:szCs w:val="20"/>
        </w:rPr>
        <w:t>tów</w:t>
      </w:r>
      <w:r w:rsidRPr="00FB1299">
        <w:rPr>
          <w:rFonts w:ascii="Arial" w:hAnsi="Arial" w:cs="Arial"/>
          <w:bCs/>
          <w:sz w:val="20"/>
          <w:szCs w:val="20"/>
        </w:rPr>
        <w:t>.</w:t>
      </w:r>
    </w:p>
    <w:p w:rsidR="00C974A0" w:rsidRPr="006D368A" w:rsidRDefault="00C974A0" w:rsidP="00C974A0">
      <w:pPr>
        <w:pStyle w:val="Akapitzlist"/>
        <w:numPr>
          <w:ilvl w:val="0"/>
          <w:numId w:val="92"/>
        </w:numPr>
        <w:spacing w:line="276" w:lineRule="auto"/>
        <w:ind w:hanging="436"/>
        <w:jc w:val="both"/>
        <w:rPr>
          <w:rFonts w:ascii="Arial" w:hAnsi="Arial" w:cs="Arial"/>
          <w:bCs/>
          <w:sz w:val="20"/>
          <w:szCs w:val="20"/>
        </w:rPr>
      </w:pPr>
      <w:r w:rsidRPr="006D368A">
        <w:rPr>
          <w:rFonts w:ascii="Arial" w:hAnsi="Arial" w:cs="Arial"/>
          <w:bCs/>
          <w:sz w:val="20"/>
          <w:szCs w:val="20"/>
        </w:rPr>
        <w:t>Na żądanie IZ RPO WZ wnioskodawca jest zobowiązany do przedłożenia dokumentacji dotyczącej zamówień związanych z realizacją projektu, udzielonych przed dniem złożenia pisemnego wniosku o przyznanie pomocy w celu oceny ich zgodności z przepisami unijnego i krajowego prawa zamówień publicznych oraz zasadą konkurencyjności</w:t>
      </w:r>
      <w:r>
        <w:rPr>
          <w:rFonts w:ascii="Arial" w:hAnsi="Arial" w:cs="Arial"/>
          <w:bCs/>
          <w:sz w:val="20"/>
          <w:szCs w:val="20"/>
        </w:rPr>
        <w:t>,</w:t>
      </w:r>
      <w:r w:rsidRPr="006D368A">
        <w:rPr>
          <w:rFonts w:ascii="Arial" w:hAnsi="Arial" w:cs="Arial"/>
          <w:bCs/>
          <w:sz w:val="20"/>
          <w:szCs w:val="20"/>
        </w:rPr>
        <w:t xml:space="preserve"> o któ</w:t>
      </w:r>
      <w:r>
        <w:rPr>
          <w:rFonts w:ascii="Arial" w:hAnsi="Arial" w:cs="Arial"/>
          <w:bCs/>
          <w:sz w:val="20"/>
          <w:szCs w:val="20"/>
        </w:rPr>
        <w:t xml:space="preserve">rej mowa w załączniku do umowy o dofinansowanie </w:t>
      </w:r>
      <w:r w:rsidRPr="007B4F45">
        <w:rPr>
          <w:rFonts w:ascii="Arial" w:hAnsi="Arial" w:cs="Arial"/>
          <w:bCs/>
          <w:i/>
          <w:sz w:val="20"/>
          <w:szCs w:val="20"/>
        </w:rPr>
        <w:t>Zasady udzielania zamówień w</w:t>
      </w:r>
      <w:r>
        <w:rPr>
          <w:rFonts w:ascii="Arial" w:hAnsi="Arial" w:cs="Arial"/>
          <w:bCs/>
          <w:i/>
          <w:sz w:val="20"/>
          <w:szCs w:val="20"/>
        </w:rPr>
        <w:t> </w:t>
      </w:r>
      <w:r w:rsidRPr="007B4F45">
        <w:rPr>
          <w:rFonts w:ascii="Arial" w:hAnsi="Arial" w:cs="Arial"/>
          <w:bCs/>
          <w:i/>
          <w:sz w:val="20"/>
          <w:szCs w:val="20"/>
        </w:rPr>
        <w:t>projektach realizowanych w ramach Regionalnego Programu Operacyjnego Województwa Zachodniopomorskiego 2014-2020</w:t>
      </w:r>
      <w:r w:rsidRPr="006D368A">
        <w:rPr>
          <w:rFonts w:ascii="Arial" w:hAnsi="Arial" w:cs="Arial"/>
          <w:bCs/>
          <w:sz w:val="20"/>
          <w:szCs w:val="20"/>
        </w:rPr>
        <w:t>. IZ RPO WZ określi w wezwaniu termin przedstawienia, zakres i formę (papierową/skan) dokumentów</w:t>
      </w:r>
      <w:r>
        <w:rPr>
          <w:rFonts w:ascii="Arial" w:hAnsi="Arial" w:cs="Arial"/>
          <w:bCs/>
          <w:sz w:val="20"/>
          <w:szCs w:val="20"/>
        </w:rPr>
        <w:t>,</w:t>
      </w:r>
      <w:r w:rsidRPr="006D368A">
        <w:rPr>
          <w:rFonts w:ascii="Arial" w:hAnsi="Arial" w:cs="Arial"/>
          <w:bCs/>
          <w:sz w:val="20"/>
          <w:szCs w:val="20"/>
        </w:rPr>
        <w:t xml:space="preserve"> które należy przedłożyć. UWAGA: Wnioskodawcy, którzy nie stosują PZP będą zobowiązani do przedłożenia dokumentacji dotyczącej zamówień udzielonych zgo</w:t>
      </w:r>
      <w:r>
        <w:rPr>
          <w:rFonts w:ascii="Arial" w:hAnsi="Arial" w:cs="Arial"/>
          <w:bCs/>
          <w:sz w:val="20"/>
          <w:szCs w:val="20"/>
        </w:rPr>
        <w:t>dnie z zasadą konkurencyjności.</w:t>
      </w:r>
    </w:p>
    <w:p w:rsidR="00EA4F46" w:rsidRPr="00287195" w:rsidRDefault="00EA4F46" w:rsidP="00287195">
      <w:pPr>
        <w:spacing w:line="276" w:lineRule="auto"/>
        <w:jc w:val="both"/>
        <w:rPr>
          <w:rFonts w:ascii="Arial" w:hAnsi="Arial" w:cs="Arial"/>
          <w:bCs/>
          <w:sz w:val="20"/>
          <w:szCs w:val="20"/>
        </w:rPr>
      </w:pPr>
    </w:p>
    <w:p w:rsidR="00226F8F" w:rsidRDefault="00EA4F46" w:rsidP="00101F09">
      <w:pPr>
        <w:spacing w:line="276" w:lineRule="auto"/>
        <w:ind w:firstLine="708"/>
        <w:jc w:val="both"/>
        <w:rPr>
          <w:rFonts w:ascii="Arial" w:hAnsi="Arial" w:cs="Arial"/>
          <w:b/>
          <w:bCs/>
          <w:sz w:val="20"/>
          <w:szCs w:val="20"/>
        </w:rPr>
      </w:pPr>
      <w:r w:rsidRPr="00287195">
        <w:rPr>
          <w:rFonts w:ascii="Arial" w:hAnsi="Arial" w:cs="Arial"/>
          <w:b/>
          <w:bCs/>
          <w:sz w:val="20"/>
          <w:szCs w:val="20"/>
        </w:rPr>
        <w:t>Procedura uzupełnień i poprawek</w:t>
      </w:r>
    </w:p>
    <w:p w:rsidR="00276D96" w:rsidRPr="009F48F8" w:rsidRDefault="00276D96" w:rsidP="00276D96">
      <w:pPr>
        <w:pStyle w:val="Akapitzlist"/>
        <w:numPr>
          <w:ilvl w:val="0"/>
          <w:numId w:val="92"/>
        </w:numPr>
        <w:spacing w:line="276" w:lineRule="auto"/>
        <w:jc w:val="both"/>
        <w:rPr>
          <w:rFonts w:ascii="Arial" w:hAnsi="Arial" w:cs="Arial"/>
          <w:bCs/>
          <w:sz w:val="20"/>
          <w:szCs w:val="20"/>
        </w:rPr>
      </w:pPr>
      <w:r w:rsidRPr="00101F09">
        <w:rPr>
          <w:rFonts w:ascii="Arial" w:hAnsi="Arial" w:cs="Arial"/>
          <w:bCs/>
          <w:sz w:val="20"/>
          <w:szCs w:val="20"/>
        </w:rPr>
        <w:t>W ramach oceny merytorycznej I stopnia przewidziana jest możliwość poprawy/aktualizacji dokumentacji aplikacyjnej, jeżeli w wyniku prac KOP, IZ RPO WZ wskaże, że wydatki przedstawione przez wnioskodawcę są częściowo zawyżone lub nie mogą być uznane za kwalifikowalne. W ww. przypadku IZ RPO WZ wezwie wnioskodawcę do aktualizacji dokumentacji aplikacyjnej w terminie 7 dni od dnia otrzymania wezwania oraz wskaże wnioskodawcy zakres koniecznej aktualizacji z zastrzeżeniem, że poziom wsparcia (procent dofinansowania)</w:t>
      </w:r>
      <w:r>
        <w:rPr>
          <w:rFonts w:ascii="Arial" w:hAnsi="Arial" w:cs="Arial"/>
          <w:bCs/>
          <w:sz w:val="20"/>
          <w:szCs w:val="20"/>
        </w:rPr>
        <w:t xml:space="preserve"> </w:t>
      </w:r>
      <w:r w:rsidRPr="00101F09">
        <w:rPr>
          <w:rFonts w:ascii="Arial" w:hAnsi="Arial" w:cs="Arial"/>
          <w:bCs/>
          <w:sz w:val="20"/>
          <w:szCs w:val="20"/>
        </w:rPr>
        <w:t xml:space="preserve">nie może ulec zwiększeniu. </w:t>
      </w:r>
      <w:r w:rsidRPr="009F48F8">
        <w:rPr>
          <w:rFonts w:ascii="Arial" w:hAnsi="Arial" w:cs="Arial"/>
          <w:bCs/>
          <w:sz w:val="20"/>
          <w:szCs w:val="20"/>
        </w:rPr>
        <w:t>Niedokonanie aktualizacji dokumentacji</w:t>
      </w:r>
      <w:r>
        <w:rPr>
          <w:rFonts w:ascii="Arial" w:hAnsi="Arial" w:cs="Arial"/>
          <w:bCs/>
          <w:sz w:val="20"/>
          <w:szCs w:val="20"/>
        </w:rPr>
        <w:t xml:space="preserve"> </w:t>
      </w:r>
      <w:r w:rsidRPr="009F48F8">
        <w:rPr>
          <w:rFonts w:ascii="Arial" w:hAnsi="Arial" w:cs="Arial"/>
          <w:bCs/>
          <w:sz w:val="20"/>
          <w:szCs w:val="20"/>
        </w:rPr>
        <w:t>w wyznaczonym terminie będzie skutkować negatywną oceną projektu.</w:t>
      </w:r>
    </w:p>
    <w:p w:rsidR="00276D96" w:rsidRPr="00101F09" w:rsidRDefault="00276D96" w:rsidP="00276D96">
      <w:pPr>
        <w:pStyle w:val="Akapitzlist"/>
        <w:numPr>
          <w:ilvl w:val="0"/>
          <w:numId w:val="92"/>
        </w:numPr>
        <w:spacing w:line="276" w:lineRule="auto"/>
        <w:jc w:val="both"/>
        <w:rPr>
          <w:rFonts w:ascii="Arial" w:hAnsi="Arial" w:cs="Arial"/>
          <w:b/>
          <w:bCs/>
          <w:sz w:val="20"/>
          <w:szCs w:val="20"/>
        </w:rPr>
      </w:pPr>
      <w:r w:rsidRPr="00831415">
        <w:rPr>
          <w:rFonts w:ascii="Arial" w:hAnsi="Arial" w:cs="Arial"/>
          <w:sz w:val="20"/>
          <w:szCs w:val="20"/>
        </w:rPr>
        <w:t>Weryfikacja projektów przez IZ RPO WZ pod kątem zgodności z PZP</w:t>
      </w:r>
      <w:r w:rsidRPr="0057657E">
        <w:t xml:space="preserve"> </w:t>
      </w:r>
      <w:r w:rsidRPr="0057657E">
        <w:rPr>
          <w:rFonts w:ascii="Arial" w:hAnsi="Arial" w:cs="Arial"/>
          <w:sz w:val="20"/>
          <w:szCs w:val="20"/>
        </w:rPr>
        <w:t>oraz zasadą konkurencyjności</w:t>
      </w:r>
      <w:r w:rsidRPr="00831415">
        <w:rPr>
          <w:rFonts w:ascii="Arial" w:hAnsi="Arial" w:cs="Arial"/>
          <w:sz w:val="20"/>
          <w:szCs w:val="20"/>
        </w:rPr>
        <w:t xml:space="preserve">, dokonywana </w:t>
      </w:r>
      <w:r>
        <w:rPr>
          <w:rFonts w:ascii="Arial" w:hAnsi="Arial" w:cs="Arial"/>
          <w:sz w:val="20"/>
          <w:szCs w:val="20"/>
        </w:rPr>
        <w:t>w trakcie</w:t>
      </w:r>
      <w:r w:rsidRPr="00831415">
        <w:rPr>
          <w:rFonts w:ascii="Arial" w:hAnsi="Arial" w:cs="Arial"/>
          <w:sz w:val="20"/>
          <w:szCs w:val="20"/>
        </w:rPr>
        <w:t xml:space="preserve"> oceny merytorycznej</w:t>
      </w:r>
      <w:r w:rsidRPr="00831415">
        <w:rPr>
          <w:rFonts w:ascii="Arial" w:hAnsi="Arial" w:cs="Arial"/>
          <w:bCs/>
          <w:sz w:val="20"/>
          <w:szCs w:val="20"/>
        </w:rPr>
        <w:t xml:space="preserve"> I stopnia, w przypadku postępowań planowanych lub niezakończonych</w:t>
      </w:r>
      <w:r w:rsidRPr="00831415">
        <w:rPr>
          <w:rFonts w:ascii="Arial" w:hAnsi="Arial" w:cs="Arial"/>
          <w:sz w:val="20"/>
          <w:szCs w:val="20"/>
        </w:rPr>
        <w:t xml:space="preserve"> na dzi</w:t>
      </w:r>
      <w:r>
        <w:rPr>
          <w:rFonts w:ascii="Arial" w:hAnsi="Arial" w:cs="Arial"/>
          <w:sz w:val="20"/>
          <w:szCs w:val="20"/>
        </w:rPr>
        <w:t>eń złożenia pisemnego wniosku o </w:t>
      </w:r>
      <w:r w:rsidRPr="00831415">
        <w:rPr>
          <w:rFonts w:ascii="Arial" w:hAnsi="Arial" w:cs="Arial"/>
          <w:sz w:val="20"/>
          <w:szCs w:val="20"/>
        </w:rPr>
        <w:t xml:space="preserve">przyznanie pomocy ograniczać się będzie wyłącznie do oceny prawidłowości zastosowania właściwego trybu udzielania </w:t>
      </w:r>
      <w:r w:rsidRPr="00831415">
        <w:rPr>
          <w:rFonts w:ascii="Arial" w:hAnsi="Arial" w:cs="Arial"/>
          <w:bCs/>
          <w:sz w:val="20"/>
          <w:szCs w:val="20"/>
        </w:rPr>
        <w:t>zamówie</w:t>
      </w:r>
      <w:r>
        <w:rPr>
          <w:rFonts w:ascii="Arial" w:hAnsi="Arial" w:cs="Arial"/>
          <w:bCs/>
          <w:sz w:val="20"/>
          <w:szCs w:val="20"/>
        </w:rPr>
        <w:t>ń</w:t>
      </w:r>
      <w:r w:rsidRPr="00831415">
        <w:rPr>
          <w:rFonts w:ascii="Arial" w:hAnsi="Arial" w:cs="Arial"/>
          <w:bCs/>
          <w:sz w:val="20"/>
          <w:szCs w:val="20"/>
        </w:rPr>
        <w:t xml:space="preserve"> publiczn</w:t>
      </w:r>
      <w:r>
        <w:rPr>
          <w:rFonts w:ascii="Arial" w:hAnsi="Arial" w:cs="Arial"/>
          <w:bCs/>
          <w:sz w:val="20"/>
          <w:szCs w:val="20"/>
        </w:rPr>
        <w:t>ych</w:t>
      </w:r>
      <w:r w:rsidRPr="0057657E">
        <w:t xml:space="preserve"> </w:t>
      </w:r>
      <w:r w:rsidRPr="0057657E">
        <w:rPr>
          <w:rFonts w:ascii="Arial" w:hAnsi="Arial" w:cs="Arial"/>
          <w:bCs/>
          <w:sz w:val="20"/>
          <w:szCs w:val="20"/>
        </w:rPr>
        <w:t>oraz wyboru sposobu upublicznienia zapytania ofertowego odnośnie zasady konkurencyjności</w:t>
      </w:r>
      <w:r w:rsidRPr="00831415">
        <w:rPr>
          <w:rFonts w:ascii="Arial" w:hAnsi="Arial" w:cs="Arial"/>
          <w:bCs/>
          <w:sz w:val="20"/>
          <w:szCs w:val="20"/>
        </w:rPr>
        <w:t xml:space="preserve">. </w:t>
      </w:r>
    </w:p>
    <w:p w:rsidR="00276D96" w:rsidRPr="007E1F02" w:rsidRDefault="00276D96" w:rsidP="00276D96">
      <w:pPr>
        <w:pStyle w:val="Akapitzlist"/>
        <w:numPr>
          <w:ilvl w:val="0"/>
          <w:numId w:val="92"/>
        </w:numPr>
        <w:spacing w:line="276" w:lineRule="auto"/>
        <w:jc w:val="both"/>
        <w:rPr>
          <w:rFonts w:ascii="Arial" w:hAnsi="Arial" w:cs="Arial"/>
          <w:b/>
          <w:bCs/>
          <w:sz w:val="20"/>
          <w:szCs w:val="20"/>
        </w:rPr>
      </w:pPr>
      <w:r w:rsidRPr="007E1F02">
        <w:rPr>
          <w:rFonts w:ascii="Arial" w:hAnsi="Arial" w:cs="Arial"/>
          <w:bCs/>
          <w:sz w:val="20"/>
          <w:szCs w:val="20"/>
        </w:rPr>
        <w:t xml:space="preserve">W przypadku stwierdzenia przez KOP błędów/niespójności w zakresie zgodności z PZP </w:t>
      </w:r>
      <w:r>
        <w:rPr>
          <w:rFonts w:ascii="Arial" w:hAnsi="Arial" w:cs="Arial"/>
          <w:bCs/>
          <w:sz w:val="20"/>
          <w:szCs w:val="20"/>
        </w:rPr>
        <w:t xml:space="preserve">lub zasadą </w:t>
      </w:r>
      <w:r w:rsidRPr="0057657E">
        <w:rPr>
          <w:rFonts w:ascii="Arial" w:hAnsi="Arial" w:cs="Arial"/>
          <w:bCs/>
          <w:sz w:val="20"/>
          <w:szCs w:val="20"/>
        </w:rPr>
        <w:t>konkurencyjności</w:t>
      </w:r>
      <w:r>
        <w:rPr>
          <w:rFonts w:ascii="Arial" w:hAnsi="Arial" w:cs="Arial"/>
          <w:bCs/>
          <w:sz w:val="20"/>
          <w:szCs w:val="20"/>
        </w:rPr>
        <w:t xml:space="preserve"> </w:t>
      </w:r>
      <w:r w:rsidRPr="007E1F02">
        <w:rPr>
          <w:rFonts w:ascii="Arial" w:hAnsi="Arial" w:cs="Arial"/>
          <w:bCs/>
          <w:sz w:val="20"/>
          <w:szCs w:val="20"/>
        </w:rPr>
        <w:t xml:space="preserve">planowanych lub niezakończonych </w:t>
      </w:r>
      <w:r>
        <w:rPr>
          <w:rFonts w:ascii="Arial" w:hAnsi="Arial" w:cs="Arial"/>
          <w:bCs/>
          <w:sz w:val="20"/>
          <w:szCs w:val="20"/>
        </w:rPr>
        <w:t>przez wnioskodawcę/partnera na dzień złożenia pisemnego wniosku o przyznanie pomocy postępowań o udzielenie zamówień publicznych, informacje w tym zakresie IZ RPO WZ przekaże najpóźniej w piśmie informującym o wynikach oceny. Okoliczności te będą podlegać weryfikacji przed podpisaniem umowy o dofinansowanie.</w:t>
      </w:r>
      <w:r w:rsidRPr="007E1F02">
        <w:rPr>
          <w:rFonts w:ascii="Arial" w:hAnsi="Arial" w:cs="Arial"/>
          <w:bCs/>
          <w:sz w:val="20"/>
          <w:szCs w:val="20"/>
        </w:rPr>
        <w:t xml:space="preserve"> </w:t>
      </w:r>
    </w:p>
    <w:p w:rsidR="008C5EAA" w:rsidRPr="002265BB" w:rsidRDefault="008C5EAA" w:rsidP="008C5EAA">
      <w:pPr>
        <w:pStyle w:val="Akapitzlist"/>
        <w:numPr>
          <w:ilvl w:val="0"/>
          <w:numId w:val="92"/>
        </w:numPr>
        <w:spacing w:line="276" w:lineRule="auto"/>
        <w:jc w:val="both"/>
        <w:rPr>
          <w:rFonts w:ascii="Arial" w:hAnsi="Arial" w:cs="Arial"/>
          <w:bCs/>
          <w:sz w:val="20"/>
          <w:szCs w:val="20"/>
        </w:rPr>
      </w:pPr>
      <w:r>
        <w:rPr>
          <w:rFonts w:ascii="Arial" w:hAnsi="Arial" w:cs="Arial"/>
          <w:bCs/>
          <w:sz w:val="20"/>
          <w:szCs w:val="20"/>
        </w:rPr>
        <w:t>S</w:t>
      </w:r>
      <w:r w:rsidRPr="00077184">
        <w:rPr>
          <w:rFonts w:ascii="Arial" w:hAnsi="Arial" w:cs="Arial"/>
          <w:bCs/>
          <w:sz w:val="20"/>
          <w:szCs w:val="20"/>
        </w:rPr>
        <w:t>twierdzeni</w:t>
      </w:r>
      <w:r>
        <w:rPr>
          <w:rFonts w:ascii="Arial" w:hAnsi="Arial" w:cs="Arial"/>
          <w:bCs/>
          <w:sz w:val="20"/>
          <w:szCs w:val="20"/>
        </w:rPr>
        <w:t>e przez IZ RPO WZ naruszenia przepisów lub zasad w związku z przeprowadzonymi przez wnioskodawcę/</w:t>
      </w:r>
      <w:r w:rsidRPr="00077184">
        <w:rPr>
          <w:rFonts w:ascii="Arial" w:hAnsi="Arial" w:cs="Arial"/>
          <w:bCs/>
          <w:sz w:val="20"/>
          <w:szCs w:val="20"/>
        </w:rPr>
        <w:t>partnera</w:t>
      </w:r>
      <w:r>
        <w:rPr>
          <w:rFonts w:ascii="Arial" w:hAnsi="Arial" w:cs="Arial"/>
          <w:bCs/>
          <w:sz w:val="20"/>
          <w:szCs w:val="20"/>
        </w:rPr>
        <w:t xml:space="preserve"> postępowaniami o udzielenie zamówień wiązać się może z nałożeniem korekty finansowej, co zostanie uwzględnione w treści uchwały w sprawie przyznania dofinansowania dla projektu oraz w treści umowy o dofinansowanie. Nałożona korekta finansowa zostanie uwzględniona przy rozliczaniu wydatków kwalifikowalnych poniesionych w związku z realizacją zamówienia, z udzieleniem którego wiązało się naruszenie. Korekta finansowa nakładana jest w oparciu o rozporządzenie Ministra Rozwoju z dnia 29 stycznia 2016 r. w sprawie warunków obniżania wartości korekt finansowych</w:t>
      </w:r>
      <w:r w:rsidRPr="002265BB">
        <w:rPr>
          <w:rFonts w:ascii="Arial" w:hAnsi="Arial" w:cs="Arial"/>
          <w:bCs/>
          <w:sz w:val="20"/>
          <w:szCs w:val="20"/>
        </w:rPr>
        <w:t xml:space="preserve"> oraz wydatków poniesionych nieprawidłowo związanych z udzielaniem zamówień</w:t>
      </w:r>
      <w:r>
        <w:rPr>
          <w:rFonts w:ascii="Arial" w:hAnsi="Arial" w:cs="Arial"/>
          <w:bCs/>
          <w:sz w:val="20"/>
          <w:szCs w:val="20"/>
        </w:rPr>
        <w:t xml:space="preserve"> </w:t>
      </w:r>
      <w:r w:rsidRPr="00547DA9">
        <w:rPr>
          <w:rFonts w:ascii="Arial" w:hAnsi="Arial" w:cs="Arial"/>
          <w:sz w:val="20"/>
          <w:szCs w:val="20"/>
        </w:rPr>
        <w:t>(Dz</w:t>
      </w:r>
      <w:r>
        <w:rPr>
          <w:rFonts w:ascii="Arial" w:hAnsi="Arial" w:cs="Arial"/>
          <w:sz w:val="20"/>
          <w:szCs w:val="20"/>
        </w:rPr>
        <w:t>.U. z 2016 r., poz. 200)</w:t>
      </w:r>
      <w:r w:rsidRPr="002265BB">
        <w:rPr>
          <w:rFonts w:ascii="Arial" w:hAnsi="Arial" w:cs="Arial"/>
          <w:bCs/>
          <w:sz w:val="20"/>
          <w:szCs w:val="20"/>
        </w:rPr>
        <w:t xml:space="preserve">. </w:t>
      </w:r>
    </w:p>
    <w:p w:rsidR="00FF0539" w:rsidRPr="002265BB" w:rsidRDefault="00FF0539" w:rsidP="00FF0539">
      <w:pPr>
        <w:pStyle w:val="Akapitzlist"/>
        <w:numPr>
          <w:ilvl w:val="0"/>
          <w:numId w:val="92"/>
        </w:numPr>
        <w:spacing w:line="276" w:lineRule="auto"/>
        <w:jc w:val="both"/>
        <w:rPr>
          <w:rFonts w:ascii="Arial" w:hAnsi="Arial" w:cs="Arial"/>
          <w:bCs/>
          <w:sz w:val="20"/>
          <w:szCs w:val="20"/>
        </w:rPr>
      </w:pPr>
      <w:r w:rsidRPr="002265BB">
        <w:rPr>
          <w:rFonts w:ascii="Arial" w:hAnsi="Arial" w:cs="Arial"/>
          <w:bCs/>
          <w:sz w:val="20"/>
          <w:szCs w:val="20"/>
        </w:rPr>
        <w:t xml:space="preserve">Stwierdzenie przez IZ RPO WZ naruszenia </w:t>
      </w:r>
      <w:r>
        <w:rPr>
          <w:rFonts w:ascii="Arial" w:hAnsi="Arial" w:cs="Arial"/>
          <w:bCs/>
          <w:sz w:val="20"/>
          <w:szCs w:val="20"/>
        </w:rPr>
        <w:t>przepisów lub zasad w związku z </w:t>
      </w:r>
      <w:r w:rsidRPr="002265BB">
        <w:rPr>
          <w:rFonts w:ascii="Arial" w:hAnsi="Arial" w:cs="Arial"/>
          <w:bCs/>
          <w:sz w:val="20"/>
          <w:szCs w:val="20"/>
        </w:rPr>
        <w:t>przeprowadzonymi przez wnioskodawcę</w:t>
      </w:r>
      <w:r>
        <w:rPr>
          <w:rFonts w:ascii="Arial" w:hAnsi="Arial" w:cs="Arial"/>
          <w:bCs/>
          <w:sz w:val="20"/>
          <w:szCs w:val="20"/>
        </w:rPr>
        <w:t>/partnera</w:t>
      </w:r>
      <w:r w:rsidRPr="002265BB">
        <w:rPr>
          <w:rFonts w:ascii="Arial" w:hAnsi="Arial" w:cs="Arial"/>
          <w:bCs/>
          <w:sz w:val="20"/>
          <w:szCs w:val="20"/>
        </w:rPr>
        <w:t xml:space="preserve"> postępowaniami o udzielenie zamówień wiązać się może z wezwaniem do usunięcia wydatków kwalifikowalnych obję</w:t>
      </w:r>
      <w:r>
        <w:rPr>
          <w:rFonts w:ascii="Arial" w:hAnsi="Arial" w:cs="Arial"/>
          <w:bCs/>
          <w:sz w:val="20"/>
          <w:szCs w:val="20"/>
        </w:rPr>
        <w:t>tych danym zamówieniem. W takim</w:t>
      </w:r>
      <w:r w:rsidRPr="002265BB">
        <w:rPr>
          <w:rFonts w:ascii="Arial" w:hAnsi="Arial" w:cs="Arial"/>
          <w:bCs/>
          <w:sz w:val="20"/>
          <w:szCs w:val="20"/>
        </w:rPr>
        <w:t xml:space="preserve"> przypadku IZ RPO WZ wezwie wnioskodawcę do aktualizacji dokumentacji aplikacyjnej. Zapisy punktów </w:t>
      </w:r>
      <w:r w:rsidRPr="00810080">
        <w:rPr>
          <w:rFonts w:ascii="Arial" w:hAnsi="Arial" w:cs="Arial"/>
          <w:bCs/>
          <w:sz w:val="20"/>
          <w:szCs w:val="20"/>
        </w:rPr>
        <w:t xml:space="preserve">4, </w:t>
      </w:r>
      <w:r>
        <w:rPr>
          <w:rFonts w:ascii="Arial" w:hAnsi="Arial" w:cs="Arial"/>
          <w:bCs/>
          <w:sz w:val="20"/>
          <w:szCs w:val="20"/>
        </w:rPr>
        <w:t>12, 13 i 14</w:t>
      </w:r>
      <w:r w:rsidRPr="002265BB">
        <w:rPr>
          <w:rFonts w:ascii="Arial" w:hAnsi="Arial" w:cs="Arial"/>
          <w:bCs/>
          <w:sz w:val="20"/>
          <w:szCs w:val="20"/>
        </w:rPr>
        <w:t xml:space="preserve"> stosuje się odpowiednio.</w:t>
      </w:r>
    </w:p>
    <w:p w:rsidR="00265135" w:rsidRPr="000F158C" w:rsidRDefault="00265135" w:rsidP="00265135">
      <w:pPr>
        <w:pStyle w:val="Akapitzlist"/>
        <w:numPr>
          <w:ilvl w:val="0"/>
          <w:numId w:val="92"/>
        </w:numPr>
        <w:spacing w:line="276" w:lineRule="auto"/>
        <w:jc w:val="both"/>
        <w:rPr>
          <w:rFonts w:ascii="Arial" w:hAnsi="Arial" w:cs="Arial"/>
          <w:bCs/>
          <w:sz w:val="20"/>
          <w:szCs w:val="20"/>
        </w:rPr>
      </w:pPr>
      <w:r w:rsidRPr="002265BB">
        <w:rPr>
          <w:rFonts w:ascii="Arial" w:hAnsi="Arial" w:cs="Arial"/>
          <w:bCs/>
          <w:sz w:val="20"/>
          <w:szCs w:val="20"/>
        </w:rPr>
        <w:t>IZ RPO WZ oceni projekt negatywnie, jeżeli stwierdzone naruszenia</w:t>
      </w:r>
      <w:r>
        <w:rPr>
          <w:rFonts w:ascii="Arial" w:hAnsi="Arial" w:cs="Arial"/>
          <w:bCs/>
          <w:sz w:val="20"/>
          <w:szCs w:val="20"/>
        </w:rPr>
        <w:t>, o których mowa w </w:t>
      </w:r>
      <w:r w:rsidRPr="003021E7">
        <w:rPr>
          <w:rFonts w:ascii="Arial" w:hAnsi="Arial" w:cs="Arial"/>
          <w:bCs/>
          <w:sz w:val="20"/>
          <w:szCs w:val="20"/>
        </w:rPr>
        <w:t>pkt 8</w:t>
      </w:r>
      <w:r w:rsidRPr="002265BB">
        <w:rPr>
          <w:rFonts w:ascii="Arial" w:hAnsi="Arial" w:cs="Arial"/>
          <w:bCs/>
          <w:sz w:val="20"/>
          <w:szCs w:val="20"/>
        </w:rPr>
        <w:t xml:space="preserve">, będą skutkowały koniecznością nałożenia korekty finansowej w wysokości 100% na wydatki objęte zamówieniem </w:t>
      </w:r>
      <w:r>
        <w:rPr>
          <w:rFonts w:ascii="Arial" w:hAnsi="Arial" w:cs="Arial"/>
          <w:bCs/>
          <w:sz w:val="20"/>
          <w:szCs w:val="20"/>
        </w:rPr>
        <w:t>kluczowym dla jego realizacji.</w:t>
      </w:r>
    </w:p>
    <w:p w:rsidR="00276D96" w:rsidRPr="00276D96" w:rsidRDefault="00265135" w:rsidP="0057657E">
      <w:pPr>
        <w:pStyle w:val="Akapitzlist"/>
        <w:numPr>
          <w:ilvl w:val="0"/>
          <w:numId w:val="92"/>
        </w:numPr>
        <w:spacing w:line="276" w:lineRule="auto"/>
        <w:jc w:val="both"/>
        <w:rPr>
          <w:rFonts w:ascii="Arial" w:hAnsi="Arial" w:cs="Arial"/>
          <w:b/>
          <w:bCs/>
          <w:sz w:val="20"/>
          <w:szCs w:val="20"/>
        </w:rPr>
      </w:pPr>
      <w:r w:rsidRPr="00101F09">
        <w:rPr>
          <w:rFonts w:ascii="Arial" w:hAnsi="Arial" w:cs="Arial"/>
          <w:bCs/>
          <w:sz w:val="20"/>
          <w:szCs w:val="20"/>
        </w:rPr>
        <w:t xml:space="preserve">IZ RPO WZ ma ponadto możliwość żądania dodatkowych wyjaśnień ze strony wnioskodawcy. </w:t>
      </w:r>
      <w:r w:rsidRPr="004D166C">
        <w:rPr>
          <w:rFonts w:ascii="Arial" w:hAnsi="Arial" w:cs="Arial"/>
          <w:bCs/>
          <w:sz w:val="20"/>
          <w:szCs w:val="20"/>
        </w:rPr>
        <w:t>Poprzez wyjaśnienia wnioskodawca może uszczegółowić informacje zawarte w dokumentacji</w:t>
      </w:r>
    </w:p>
    <w:p w:rsidR="00101F09" w:rsidRPr="00101F09" w:rsidRDefault="006D0F2A" w:rsidP="003E4653">
      <w:pPr>
        <w:pStyle w:val="Akapitzlist"/>
        <w:numPr>
          <w:ilvl w:val="0"/>
          <w:numId w:val="92"/>
        </w:numPr>
        <w:spacing w:line="276" w:lineRule="auto"/>
        <w:ind w:hanging="436"/>
        <w:jc w:val="both"/>
        <w:rPr>
          <w:rFonts w:ascii="Arial" w:hAnsi="Arial" w:cs="Arial"/>
          <w:b/>
          <w:bCs/>
          <w:sz w:val="20"/>
          <w:szCs w:val="20"/>
        </w:rPr>
      </w:pPr>
      <w:r w:rsidRPr="00101F09">
        <w:rPr>
          <w:rFonts w:ascii="Arial" w:hAnsi="Arial" w:cs="Arial"/>
          <w:bCs/>
          <w:sz w:val="20"/>
          <w:szCs w:val="20"/>
        </w:rPr>
        <w:t xml:space="preserve">W ramach oceny projektu dopuszczalne są </w:t>
      </w:r>
      <w:r w:rsidR="00265135">
        <w:rPr>
          <w:rFonts w:ascii="Arial" w:hAnsi="Arial" w:cs="Arial"/>
          <w:bCs/>
          <w:sz w:val="20"/>
          <w:szCs w:val="20"/>
        </w:rPr>
        <w:t xml:space="preserve">również </w:t>
      </w:r>
      <w:r w:rsidRPr="00101F09">
        <w:rPr>
          <w:rFonts w:ascii="Arial" w:hAnsi="Arial" w:cs="Arial"/>
          <w:bCs/>
          <w:sz w:val="20"/>
          <w:szCs w:val="20"/>
        </w:rPr>
        <w:t xml:space="preserve">modyfikacje. </w:t>
      </w:r>
      <w:r w:rsidR="000D4C62" w:rsidRPr="00101F09">
        <w:rPr>
          <w:rFonts w:ascii="Arial" w:hAnsi="Arial" w:cs="Arial"/>
          <w:bCs/>
          <w:sz w:val="20"/>
          <w:szCs w:val="20"/>
        </w:rPr>
        <w:t>Modyfikacje rzutujące na spełnie</w:t>
      </w:r>
      <w:r w:rsidRPr="00101F09">
        <w:rPr>
          <w:rFonts w:ascii="Arial" w:hAnsi="Arial" w:cs="Arial"/>
          <w:bCs/>
          <w:sz w:val="20"/>
          <w:szCs w:val="20"/>
        </w:rPr>
        <w:t xml:space="preserve">nie kryteriów mogą polegać jedynie na tym, że projekt będzie spełniał większą liczbę kryteriów lub będzie je spełniał w większym stopniu. </w:t>
      </w:r>
    </w:p>
    <w:p w:rsidR="00265135" w:rsidRPr="00101F09" w:rsidRDefault="00265135" w:rsidP="00265135">
      <w:pPr>
        <w:pStyle w:val="Akapitzlist"/>
        <w:numPr>
          <w:ilvl w:val="0"/>
          <w:numId w:val="92"/>
        </w:numPr>
        <w:spacing w:line="276" w:lineRule="auto"/>
        <w:ind w:hanging="436"/>
        <w:jc w:val="both"/>
        <w:rPr>
          <w:rFonts w:ascii="Arial" w:hAnsi="Arial" w:cs="Arial"/>
          <w:b/>
          <w:bCs/>
          <w:sz w:val="20"/>
          <w:szCs w:val="20"/>
        </w:rPr>
      </w:pPr>
      <w:r w:rsidRPr="00101F09">
        <w:rPr>
          <w:rFonts w:ascii="Arial" w:hAnsi="Arial" w:cs="Arial"/>
          <w:bCs/>
          <w:sz w:val="20"/>
          <w:szCs w:val="20"/>
        </w:rPr>
        <w:t>Aktualizacja</w:t>
      </w:r>
      <w:r>
        <w:rPr>
          <w:rFonts w:ascii="Arial" w:hAnsi="Arial" w:cs="Arial"/>
          <w:bCs/>
          <w:sz w:val="20"/>
          <w:szCs w:val="20"/>
        </w:rPr>
        <w:t>/poprawa/modyfikacja</w:t>
      </w:r>
      <w:r w:rsidRPr="00101F09">
        <w:rPr>
          <w:rFonts w:ascii="Arial" w:hAnsi="Arial" w:cs="Arial"/>
          <w:bCs/>
          <w:sz w:val="20"/>
          <w:szCs w:val="20"/>
        </w:rPr>
        <w:t xml:space="preserve"> dokumentacji zawsze wiąże się z koniecznością ponownej publikacji wniosku oraz przedłożenia IZ RPO WZ oświadczenia o wprowadzeniu uzupełnień/poprawy dokumentacji aplikacyjnej. </w:t>
      </w:r>
      <w:r>
        <w:rPr>
          <w:rFonts w:ascii="Arial" w:hAnsi="Arial" w:cs="Arial"/>
          <w:bCs/>
          <w:sz w:val="20"/>
          <w:szCs w:val="20"/>
        </w:rPr>
        <w:t xml:space="preserve">Ww. </w:t>
      </w:r>
      <w:r w:rsidRPr="00C22B7E">
        <w:rPr>
          <w:rFonts w:ascii="Arial" w:hAnsi="Arial" w:cs="Arial"/>
          <w:bCs/>
          <w:sz w:val="20"/>
          <w:szCs w:val="20"/>
        </w:rPr>
        <w:t>ośw</w:t>
      </w:r>
      <w:r w:rsidRPr="00354FB5">
        <w:rPr>
          <w:rFonts w:ascii="Arial" w:hAnsi="Arial" w:cs="Arial"/>
          <w:bCs/>
          <w:sz w:val="20"/>
          <w:szCs w:val="20"/>
        </w:rPr>
        <w:t xml:space="preserve">iadczenie </w:t>
      </w:r>
      <w:r w:rsidRPr="00101F09">
        <w:rPr>
          <w:rFonts w:ascii="Arial" w:hAnsi="Arial" w:cs="Arial"/>
          <w:bCs/>
          <w:sz w:val="20"/>
          <w:szCs w:val="20"/>
        </w:rPr>
        <w:t xml:space="preserve">zawierające aktualną sumę kontrolną oraz podpisane zgodnie z zasadami reprezentacji obowiązującymi wnioskodawcę musi zostać dostarczone do IZ RPO WZ w terminie wskazanym w </w:t>
      </w:r>
      <w:r>
        <w:rPr>
          <w:rFonts w:ascii="Arial" w:hAnsi="Arial" w:cs="Arial"/>
          <w:sz w:val="20"/>
          <w:szCs w:val="20"/>
        </w:rPr>
        <w:t>pkt 4.</w:t>
      </w:r>
    </w:p>
    <w:p w:rsidR="00265135" w:rsidRPr="00101F09" w:rsidRDefault="00265135" w:rsidP="00265135">
      <w:pPr>
        <w:pStyle w:val="Akapitzlist"/>
        <w:numPr>
          <w:ilvl w:val="0"/>
          <w:numId w:val="92"/>
        </w:numPr>
        <w:spacing w:line="276" w:lineRule="auto"/>
        <w:ind w:hanging="436"/>
        <w:jc w:val="both"/>
        <w:rPr>
          <w:rFonts w:ascii="Arial" w:hAnsi="Arial" w:cs="Arial"/>
          <w:b/>
          <w:bCs/>
          <w:sz w:val="20"/>
          <w:szCs w:val="20"/>
        </w:rPr>
      </w:pPr>
      <w:r w:rsidRPr="00101F09">
        <w:rPr>
          <w:rFonts w:ascii="Arial" w:hAnsi="Arial" w:cs="Arial"/>
          <w:bCs/>
          <w:sz w:val="20"/>
          <w:szCs w:val="20"/>
        </w:rPr>
        <w:t xml:space="preserve">Do doręczeń i sposobu obliczania terminów stosuje się przepisy KPA. Termin dostarczenia </w:t>
      </w:r>
      <w:r>
        <w:rPr>
          <w:rFonts w:ascii="Arial" w:hAnsi="Arial" w:cs="Arial"/>
          <w:bCs/>
          <w:sz w:val="20"/>
          <w:szCs w:val="20"/>
        </w:rPr>
        <w:t xml:space="preserve">ww. </w:t>
      </w:r>
      <w:r w:rsidRPr="00101F09">
        <w:rPr>
          <w:rFonts w:ascii="Arial" w:hAnsi="Arial" w:cs="Arial"/>
          <w:bCs/>
          <w:sz w:val="20"/>
          <w:szCs w:val="20"/>
        </w:rPr>
        <w:t xml:space="preserve">oświadczenia uznaje się za zachowany w przypadkach określonych w art. 57 § 5 KPA z wyłączeniem pkt 1, dotyczącego możliwości przesyłania dokumentu elektronicznego do organu administracji publicznej. W szczególności, termin dostarczenia </w:t>
      </w:r>
      <w:r>
        <w:rPr>
          <w:rFonts w:ascii="Arial" w:hAnsi="Arial" w:cs="Arial"/>
          <w:bCs/>
          <w:sz w:val="20"/>
          <w:szCs w:val="20"/>
        </w:rPr>
        <w:t xml:space="preserve">ww. </w:t>
      </w:r>
      <w:r w:rsidRPr="00101F09">
        <w:rPr>
          <w:rFonts w:ascii="Arial" w:hAnsi="Arial" w:cs="Arial"/>
          <w:bCs/>
          <w:sz w:val="20"/>
          <w:szCs w:val="20"/>
        </w:rPr>
        <w:t>oświadczenia</w:t>
      </w:r>
      <w:r>
        <w:rPr>
          <w:rFonts w:ascii="Arial" w:hAnsi="Arial" w:cs="Arial"/>
          <w:bCs/>
          <w:sz w:val="20"/>
          <w:szCs w:val="20"/>
        </w:rPr>
        <w:t xml:space="preserve">, </w:t>
      </w:r>
      <w:r w:rsidRPr="00101F09">
        <w:rPr>
          <w:rFonts w:ascii="Arial" w:hAnsi="Arial" w:cs="Arial"/>
          <w:bCs/>
          <w:sz w:val="20"/>
          <w:szCs w:val="20"/>
        </w:rPr>
        <w:t>uznaje się za zachowany w przypadku nadania przesyłki w polskiej placówce pocztowej operatora wyznaczonego w rozumieniu ustawy z dnia 23 listopada 2012 r. – Prawo pocztowe (Dz.U. z 2012 poz.1529 z</w:t>
      </w:r>
      <w:r w:rsidR="006E5D42">
        <w:rPr>
          <w:rFonts w:ascii="Arial" w:hAnsi="Arial" w:cs="Arial"/>
          <w:bCs/>
          <w:sz w:val="20"/>
          <w:szCs w:val="20"/>
        </w:rPr>
        <w:t>e</w:t>
      </w:r>
      <w:r w:rsidRPr="00101F09">
        <w:rPr>
          <w:rFonts w:ascii="Arial" w:hAnsi="Arial" w:cs="Arial"/>
          <w:bCs/>
          <w:sz w:val="20"/>
          <w:szCs w:val="20"/>
        </w:rPr>
        <w:t xml:space="preserve"> zm.).</w:t>
      </w:r>
    </w:p>
    <w:p w:rsidR="00FF7120" w:rsidRPr="00FF7120" w:rsidRDefault="00265135" w:rsidP="00FF7120">
      <w:pPr>
        <w:pStyle w:val="Akapitzlist"/>
        <w:numPr>
          <w:ilvl w:val="0"/>
          <w:numId w:val="92"/>
        </w:numPr>
        <w:spacing w:line="276" w:lineRule="auto"/>
        <w:ind w:hanging="436"/>
        <w:jc w:val="both"/>
        <w:rPr>
          <w:rFonts w:ascii="Arial" w:hAnsi="Arial" w:cs="Arial"/>
          <w:b/>
          <w:bCs/>
          <w:sz w:val="20"/>
          <w:szCs w:val="20"/>
        </w:rPr>
      </w:pPr>
      <w:r w:rsidRPr="00101F09">
        <w:rPr>
          <w:rFonts w:ascii="Arial" w:hAnsi="Arial" w:cs="Arial"/>
          <w:bCs/>
          <w:sz w:val="20"/>
          <w:szCs w:val="20"/>
        </w:rPr>
        <w:t xml:space="preserve">W przypadku nadania przesyłki z </w:t>
      </w:r>
      <w:r>
        <w:rPr>
          <w:rFonts w:ascii="Arial" w:hAnsi="Arial" w:cs="Arial"/>
          <w:bCs/>
          <w:sz w:val="20"/>
          <w:szCs w:val="20"/>
        </w:rPr>
        <w:t xml:space="preserve">ww. </w:t>
      </w:r>
      <w:r w:rsidRPr="00101F09">
        <w:rPr>
          <w:rFonts w:ascii="Arial" w:hAnsi="Arial" w:cs="Arial"/>
          <w:bCs/>
          <w:sz w:val="20"/>
          <w:szCs w:val="20"/>
        </w:rPr>
        <w:t xml:space="preserve">oświadczeniem, u operatora innego niż ten, </w:t>
      </w:r>
      <w:r w:rsidRPr="00393097">
        <w:rPr>
          <w:rFonts w:ascii="Arial" w:hAnsi="Arial" w:cs="Arial"/>
          <w:bCs/>
          <w:sz w:val="20"/>
          <w:szCs w:val="20"/>
        </w:rPr>
        <w:t>o którym mowa powyżej</w:t>
      </w:r>
      <w:r w:rsidRPr="00101F09">
        <w:rPr>
          <w:rFonts w:ascii="Arial" w:hAnsi="Arial" w:cs="Arial"/>
          <w:bCs/>
          <w:sz w:val="20"/>
          <w:szCs w:val="20"/>
        </w:rPr>
        <w:t xml:space="preserve"> (np. pocztą kurierską), </w:t>
      </w:r>
      <w:r>
        <w:rPr>
          <w:rFonts w:ascii="Arial" w:hAnsi="Arial" w:cs="Arial"/>
          <w:bCs/>
          <w:sz w:val="20"/>
          <w:szCs w:val="20"/>
        </w:rPr>
        <w:t xml:space="preserve">ww. </w:t>
      </w:r>
      <w:r w:rsidRPr="00101F09">
        <w:rPr>
          <w:rFonts w:ascii="Arial" w:hAnsi="Arial" w:cs="Arial"/>
          <w:bCs/>
          <w:sz w:val="20"/>
          <w:szCs w:val="20"/>
        </w:rPr>
        <w:t>oświadczenie</w:t>
      </w:r>
      <w:r>
        <w:rPr>
          <w:rFonts w:ascii="Arial" w:hAnsi="Arial" w:cs="Arial"/>
          <w:bCs/>
          <w:sz w:val="20"/>
          <w:szCs w:val="20"/>
        </w:rPr>
        <w:t xml:space="preserve"> </w:t>
      </w:r>
      <w:r w:rsidRPr="00101F09">
        <w:rPr>
          <w:rFonts w:ascii="Arial" w:hAnsi="Arial" w:cs="Arial"/>
          <w:bCs/>
          <w:sz w:val="20"/>
          <w:szCs w:val="20"/>
        </w:rPr>
        <w:t xml:space="preserve">musi wpłynąć </w:t>
      </w:r>
      <w:r>
        <w:rPr>
          <w:rFonts w:ascii="Arial" w:hAnsi="Arial" w:cs="Arial"/>
          <w:bCs/>
          <w:sz w:val="20"/>
          <w:szCs w:val="20"/>
        </w:rPr>
        <w:t>do IZ RPO WZ w </w:t>
      </w:r>
      <w:r w:rsidRPr="00101F09">
        <w:rPr>
          <w:rFonts w:ascii="Arial" w:hAnsi="Arial" w:cs="Arial"/>
          <w:bCs/>
          <w:sz w:val="20"/>
          <w:szCs w:val="20"/>
        </w:rPr>
        <w:t xml:space="preserve">terminie wskazanym w pkt </w:t>
      </w:r>
      <w:r>
        <w:rPr>
          <w:rFonts w:ascii="Arial" w:hAnsi="Arial" w:cs="Arial"/>
          <w:bCs/>
          <w:sz w:val="20"/>
          <w:szCs w:val="20"/>
        </w:rPr>
        <w:t>4</w:t>
      </w:r>
      <w:r w:rsidRPr="00101F09">
        <w:rPr>
          <w:rFonts w:ascii="Arial" w:hAnsi="Arial" w:cs="Arial"/>
          <w:bCs/>
          <w:sz w:val="20"/>
          <w:szCs w:val="20"/>
        </w:rPr>
        <w:t>.</w:t>
      </w:r>
    </w:p>
    <w:p w:rsidR="00FF7120" w:rsidRPr="00FF7120" w:rsidRDefault="00FF7120" w:rsidP="00FF7120">
      <w:pPr>
        <w:pStyle w:val="Akapitzlist"/>
        <w:numPr>
          <w:ilvl w:val="0"/>
          <w:numId w:val="92"/>
        </w:numPr>
        <w:spacing w:line="276" w:lineRule="auto"/>
        <w:ind w:hanging="436"/>
        <w:jc w:val="both"/>
        <w:rPr>
          <w:rFonts w:ascii="Arial" w:hAnsi="Arial" w:cs="Arial"/>
          <w:b/>
          <w:bCs/>
          <w:sz w:val="20"/>
          <w:szCs w:val="20"/>
        </w:rPr>
      </w:pPr>
      <w:r w:rsidRPr="00FF7120">
        <w:rPr>
          <w:rFonts w:ascii="Arial" w:hAnsi="Arial" w:cs="Arial"/>
          <w:bCs/>
          <w:sz w:val="20"/>
          <w:szCs w:val="20"/>
        </w:rPr>
        <w:t>IZ RPO WZ zastrzega, że dokonanie oceny poprawności wyboru trybu udzielania zamówień nie zwalnia wnioskodawcy/partnera z odpowiedzialności za przeprowadzenie postępowań o udzielanie zamówień publicznych w ramach projektu zgodnie z przepisami PZP. IZ RPO WZ oceniając planowane postępowania dokonuje ustaleń wyłącznie w oparciu o zapisy wniosku, natomiast to zamawiający ma pełną wiedzę nt. planowanego zamówienia publicznego. Mając na uwadze wyłączną odpowiedzialność wnioskodawcy za udzielane zamówienia, wykrycie ewentualnej niezgodności przeprowadzonych przez wnioskodawcę postępowań o udzielenie zamówienia publicznego z przepisami PZP po zakończeniu oceny projektu (np. przed podpisaniem umowy o dofinansowanie, podczas realizacji projektu lub w ramach kontroli po zakończeniu realizacji projektu), może wiązać się z nałożeniem korekty finansowej, która naliczona będzie zgodnie z Rozporządzeniem Ministra Rozwoju z dnia 29 stycznia 2016 r. w sprawie warunków obniżania wartości korekt finansowych oraz wydatków poniesionych nieprawidłowo związanych z udzielaniem zamówień (Dz.U. z 2016 r., poz. 200).</w:t>
      </w:r>
    </w:p>
    <w:p w:rsidR="00F23CBB" w:rsidRPr="00101F09" w:rsidRDefault="00F23CBB" w:rsidP="00F23CBB">
      <w:pPr>
        <w:pStyle w:val="Akapitzlist"/>
        <w:numPr>
          <w:ilvl w:val="0"/>
          <w:numId w:val="92"/>
        </w:numPr>
        <w:spacing w:line="276" w:lineRule="auto"/>
        <w:ind w:hanging="436"/>
        <w:jc w:val="both"/>
        <w:rPr>
          <w:rFonts w:ascii="Arial" w:hAnsi="Arial" w:cs="Arial"/>
          <w:b/>
          <w:bCs/>
          <w:sz w:val="20"/>
          <w:szCs w:val="20"/>
        </w:rPr>
      </w:pPr>
      <w:r w:rsidRPr="00101F09">
        <w:rPr>
          <w:rFonts w:ascii="Arial" w:hAnsi="Arial" w:cs="Arial"/>
          <w:bCs/>
          <w:sz w:val="20"/>
          <w:szCs w:val="20"/>
        </w:rPr>
        <w:t>Wnioskodawcy na tym etapie przysługuje prawo do wielokrotnej poprawy/aktualizacji</w:t>
      </w:r>
      <w:r>
        <w:rPr>
          <w:rFonts w:ascii="Arial" w:hAnsi="Arial" w:cs="Arial"/>
          <w:bCs/>
          <w:sz w:val="20"/>
          <w:szCs w:val="20"/>
        </w:rPr>
        <w:t>/</w:t>
      </w:r>
      <w:r w:rsidR="0006560C">
        <w:rPr>
          <w:rFonts w:ascii="Arial" w:hAnsi="Arial" w:cs="Arial"/>
          <w:bCs/>
          <w:sz w:val="20"/>
          <w:szCs w:val="20"/>
        </w:rPr>
        <w:t xml:space="preserve"> </w:t>
      </w:r>
      <w:r>
        <w:rPr>
          <w:rFonts w:ascii="Arial" w:hAnsi="Arial" w:cs="Arial"/>
          <w:bCs/>
          <w:sz w:val="20"/>
          <w:szCs w:val="20"/>
        </w:rPr>
        <w:t>modyfikacji</w:t>
      </w:r>
      <w:r w:rsidRPr="00101F09">
        <w:rPr>
          <w:rFonts w:ascii="Arial" w:hAnsi="Arial" w:cs="Arial"/>
          <w:bCs/>
          <w:sz w:val="20"/>
          <w:szCs w:val="20"/>
        </w:rPr>
        <w:t xml:space="preserve"> złożonej dokumentacji. Niedokonanie poprawy/</w:t>
      </w:r>
      <w:r>
        <w:rPr>
          <w:rFonts w:ascii="Arial" w:hAnsi="Arial" w:cs="Arial"/>
          <w:bCs/>
          <w:sz w:val="20"/>
          <w:szCs w:val="20"/>
        </w:rPr>
        <w:t>aktualizacji/modyfikacji dokumentacji w </w:t>
      </w:r>
      <w:r w:rsidRPr="00101F09">
        <w:rPr>
          <w:rFonts w:ascii="Arial" w:hAnsi="Arial" w:cs="Arial"/>
          <w:bCs/>
          <w:sz w:val="20"/>
          <w:szCs w:val="20"/>
        </w:rPr>
        <w:t>wyznaczonym terminie będzie skutkować negatywną oceną projektu.</w:t>
      </w:r>
    </w:p>
    <w:p w:rsidR="00F23CBB" w:rsidRPr="00101F09" w:rsidRDefault="00F23CBB" w:rsidP="00F23CBB">
      <w:pPr>
        <w:pStyle w:val="Akapitzlist"/>
        <w:numPr>
          <w:ilvl w:val="0"/>
          <w:numId w:val="92"/>
        </w:numPr>
        <w:spacing w:line="276" w:lineRule="auto"/>
        <w:ind w:hanging="436"/>
        <w:jc w:val="both"/>
        <w:rPr>
          <w:rFonts w:ascii="Arial" w:hAnsi="Arial" w:cs="Arial"/>
          <w:b/>
          <w:bCs/>
          <w:sz w:val="20"/>
          <w:szCs w:val="20"/>
        </w:rPr>
      </w:pPr>
      <w:r w:rsidRPr="00101F09">
        <w:rPr>
          <w:rFonts w:ascii="Arial" w:hAnsi="Arial" w:cs="Arial"/>
          <w:bCs/>
          <w:sz w:val="20"/>
          <w:szCs w:val="20"/>
        </w:rPr>
        <w:t xml:space="preserve">Niespełnienie co najmniej jednego z kryteriów ocenianych w tej części oceny skutkować będzie negatywną oceną projektu. W takim przypadku IZ RPO WZ może odstąpić od oceny pozostałych kryteriów. </w:t>
      </w:r>
    </w:p>
    <w:p w:rsidR="00F23CBB" w:rsidRPr="00101F09" w:rsidRDefault="00F23CBB" w:rsidP="00F23CBB">
      <w:pPr>
        <w:pStyle w:val="Akapitzlist"/>
        <w:numPr>
          <w:ilvl w:val="0"/>
          <w:numId w:val="92"/>
        </w:numPr>
        <w:spacing w:line="276" w:lineRule="auto"/>
        <w:ind w:hanging="436"/>
        <w:jc w:val="both"/>
        <w:rPr>
          <w:rFonts w:ascii="Arial" w:hAnsi="Arial" w:cs="Arial"/>
          <w:b/>
          <w:bCs/>
          <w:sz w:val="20"/>
          <w:szCs w:val="20"/>
        </w:rPr>
      </w:pPr>
      <w:r w:rsidRPr="00101F09">
        <w:rPr>
          <w:rFonts w:ascii="Arial" w:hAnsi="Arial" w:cs="Arial"/>
          <w:sz w:val="20"/>
          <w:szCs w:val="20"/>
        </w:rPr>
        <w:t xml:space="preserve">W przypadku negatywnej oceny projektu wnioskodawcy nie przysługuje protest. </w:t>
      </w:r>
    </w:p>
    <w:p w:rsidR="00A4007F" w:rsidRPr="001E7AAB" w:rsidRDefault="00F23CBB" w:rsidP="00A4007F">
      <w:pPr>
        <w:pStyle w:val="Akapitzlist"/>
        <w:numPr>
          <w:ilvl w:val="0"/>
          <w:numId w:val="92"/>
        </w:numPr>
        <w:spacing w:line="276" w:lineRule="auto"/>
        <w:ind w:hanging="436"/>
        <w:jc w:val="both"/>
        <w:rPr>
          <w:rFonts w:ascii="Arial" w:hAnsi="Arial" w:cs="Arial"/>
          <w:b/>
          <w:bCs/>
          <w:sz w:val="20"/>
          <w:szCs w:val="20"/>
        </w:rPr>
      </w:pPr>
      <w:r w:rsidRPr="004D22E0">
        <w:rPr>
          <w:rFonts w:ascii="Arial" w:hAnsi="Arial" w:cs="Arial"/>
          <w:bCs/>
          <w:sz w:val="20"/>
          <w:szCs w:val="20"/>
        </w:rPr>
        <w:t xml:space="preserve">W przypadku negatywnej oceny projektu zostanie on usunięty z </w:t>
      </w:r>
      <w:r w:rsidRPr="00611BE8">
        <w:rPr>
          <w:rFonts w:ascii="Arial" w:hAnsi="Arial" w:cs="Arial"/>
          <w:bCs/>
          <w:i/>
          <w:sz w:val="20"/>
          <w:szCs w:val="20"/>
        </w:rPr>
        <w:t>Wykazu projektów zidentyfikowanych przez właściwą instytucję w ramach trybu pozakonkursowego wraz z informacją o projekcie i podmiocie, który będzie wnioskodawcą</w:t>
      </w:r>
      <w:r w:rsidRPr="004D22E0">
        <w:rPr>
          <w:rFonts w:ascii="Arial" w:hAnsi="Arial" w:cs="Arial"/>
          <w:bCs/>
          <w:sz w:val="20"/>
          <w:szCs w:val="20"/>
        </w:rPr>
        <w:t>, stanowiącego załącznik nr 5 do SOOP.</w:t>
      </w:r>
      <w:bookmarkStart w:id="88" w:name="_Toc442966897"/>
    </w:p>
    <w:p w:rsidR="001E7AAB" w:rsidRPr="001E7AAB" w:rsidRDefault="001E7AAB" w:rsidP="001E7AAB">
      <w:pPr>
        <w:pStyle w:val="Akapitzlist"/>
        <w:spacing w:line="276" w:lineRule="auto"/>
        <w:jc w:val="both"/>
        <w:rPr>
          <w:rFonts w:ascii="Arial" w:hAnsi="Arial" w:cs="Arial"/>
          <w:b/>
          <w:bCs/>
          <w:sz w:val="20"/>
          <w:szCs w:val="20"/>
        </w:rPr>
      </w:pPr>
    </w:p>
    <w:p w:rsidR="00EA4F46" w:rsidRPr="00547DA9" w:rsidRDefault="00AF0AAA" w:rsidP="002E392B">
      <w:pPr>
        <w:pStyle w:val="Nagwek2"/>
        <w:spacing w:line="276" w:lineRule="auto"/>
        <w:rPr>
          <w:rFonts w:cs="Arial"/>
          <w:szCs w:val="20"/>
        </w:rPr>
      </w:pPr>
      <w:bookmarkStart w:id="89" w:name="_Toc451163542"/>
      <w:r>
        <w:rPr>
          <w:rFonts w:cs="Arial"/>
          <w:szCs w:val="20"/>
        </w:rPr>
        <w:t>7.</w:t>
      </w:r>
      <w:r w:rsidR="00093AC5">
        <w:rPr>
          <w:rFonts w:cs="Arial"/>
          <w:szCs w:val="20"/>
        </w:rPr>
        <w:t>3</w:t>
      </w:r>
      <w:r>
        <w:rPr>
          <w:rFonts w:cs="Arial"/>
          <w:szCs w:val="20"/>
        </w:rPr>
        <w:t xml:space="preserve"> </w:t>
      </w:r>
      <w:r w:rsidR="00EA4F46" w:rsidRPr="00547DA9">
        <w:rPr>
          <w:rFonts w:cs="Arial"/>
          <w:szCs w:val="20"/>
        </w:rPr>
        <w:t>Informacja o wynikach oceny</w:t>
      </w:r>
      <w:bookmarkEnd w:id="88"/>
      <w:bookmarkEnd w:id="89"/>
    </w:p>
    <w:p w:rsidR="00EA4F46" w:rsidRPr="00547DA9" w:rsidRDefault="00EA4F46" w:rsidP="00C41305">
      <w:pPr>
        <w:numPr>
          <w:ilvl w:val="0"/>
          <w:numId w:val="2"/>
        </w:numPr>
        <w:spacing w:line="276" w:lineRule="auto"/>
        <w:ind w:left="709" w:hanging="425"/>
        <w:jc w:val="both"/>
        <w:rPr>
          <w:rFonts w:ascii="Arial" w:hAnsi="Arial" w:cs="Arial"/>
          <w:bCs/>
          <w:sz w:val="20"/>
          <w:szCs w:val="20"/>
        </w:rPr>
      </w:pPr>
      <w:r w:rsidRPr="00547DA9">
        <w:rPr>
          <w:rFonts w:ascii="Arial" w:hAnsi="Arial" w:cs="Arial"/>
          <w:bCs/>
          <w:sz w:val="20"/>
          <w:szCs w:val="20"/>
        </w:rPr>
        <w:t>Po zakończeniu oceny danego projektu IZ RPO WZ przekazuje niezwłocznie wnioskodawcy pisemną informację, która zawiera co najmniej wyniki oceny jego projektu wraz z uzasadnieniem oceny i informacj</w:t>
      </w:r>
      <w:r w:rsidR="002A4FCE" w:rsidRPr="00547DA9">
        <w:rPr>
          <w:rFonts w:ascii="Arial" w:hAnsi="Arial" w:cs="Arial"/>
          <w:bCs/>
          <w:sz w:val="20"/>
          <w:szCs w:val="20"/>
        </w:rPr>
        <w:t>ą</w:t>
      </w:r>
      <w:r w:rsidRPr="00547DA9">
        <w:rPr>
          <w:rFonts w:ascii="Arial" w:hAnsi="Arial" w:cs="Arial"/>
          <w:bCs/>
          <w:sz w:val="20"/>
          <w:szCs w:val="20"/>
        </w:rPr>
        <w:t xml:space="preserve"> o spełnieniu albo niespełnieniu kryteriów.</w:t>
      </w:r>
    </w:p>
    <w:p w:rsidR="00EA4F46" w:rsidRPr="00547DA9" w:rsidRDefault="00EA4F46" w:rsidP="00C41305">
      <w:pPr>
        <w:numPr>
          <w:ilvl w:val="0"/>
          <w:numId w:val="2"/>
        </w:numPr>
        <w:spacing w:line="276" w:lineRule="auto"/>
        <w:ind w:left="709" w:hanging="425"/>
        <w:jc w:val="both"/>
        <w:rPr>
          <w:rFonts w:ascii="Arial" w:hAnsi="Arial" w:cs="Arial"/>
          <w:bCs/>
          <w:sz w:val="20"/>
          <w:szCs w:val="20"/>
        </w:rPr>
      </w:pPr>
      <w:r w:rsidRPr="00547DA9">
        <w:rPr>
          <w:rFonts w:ascii="Arial" w:hAnsi="Arial" w:cs="Arial"/>
          <w:bCs/>
          <w:sz w:val="20"/>
          <w:szCs w:val="20"/>
        </w:rPr>
        <w:t>Przez zakończenie oceny projektu należy rozumieć sytuację, w której:</w:t>
      </w:r>
    </w:p>
    <w:p w:rsidR="00EA4F46" w:rsidRPr="00547DA9" w:rsidRDefault="00EA4F46" w:rsidP="00C41305">
      <w:pPr>
        <w:pStyle w:val="Nagwek5"/>
        <w:numPr>
          <w:ilvl w:val="0"/>
          <w:numId w:val="45"/>
        </w:numPr>
        <w:spacing w:line="276" w:lineRule="auto"/>
        <w:ind w:left="993" w:hanging="284"/>
        <w:rPr>
          <w:rFonts w:cs="Arial"/>
        </w:rPr>
      </w:pPr>
      <w:r w:rsidRPr="00547DA9">
        <w:rPr>
          <w:rFonts w:cs="Arial"/>
        </w:rPr>
        <w:t>projekt został pozytywnie oceniony oraz został wybrany do dofinansowania,</w:t>
      </w:r>
    </w:p>
    <w:p w:rsidR="00EA4F46" w:rsidRPr="00547DA9" w:rsidRDefault="00EA4F46" w:rsidP="00C41305">
      <w:pPr>
        <w:pStyle w:val="Nagwek5"/>
        <w:numPr>
          <w:ilvl w:val="0"/>
          <w:numId w:val="45"/>
        </w:numPr>
        <w:spacing w:line="276" w:lineRule="auto"/>
        <w:ind w:left="993" w:hanging="284"/>
        <w:rPr>
          <w:rFonts w:cs="Arial"/>
        </w:rPr>
      </w:pPr>
      <w:r w:rsidRPr="00547DA9">
        <w:rPr>
          <w:rFonts w:cs="Arial"/>
        </w:rPr>
        <w:t>projekt został negatywnie oceniony</w:t>
      </w:r>
      <w:r w:rsidR="001F33C5" w:rsidRPr="00547DA9">
        <w:rPr>
          <w:rFonts w:cs="Arial"/>
        </w:rPr>
        <w:t>, tj. nie spełnił wszystkich kryteriów wyboru.</w:t>
      </w:r>
    </w:p>
    <w:p w:rsidR="000C7D10" w:rsidRDefault="000C7D10" w:rsidP="005A1F2B">
      <w:pPr>
        <w:numPr>
          <w:ilvl w:val="0"/>
          <w:numId w:val="2"/>
        </w:numPr>
        <w:spacing w:line="276" w:lineRule="auto"/>
        <w:jc w:val="both"/>
        <w:rPr>
          <w:rFonts w:ascii="Arial" w:hAnsi="Arial" w:cs="Arial"/>
          <w:sz w:val="20"/>
          <w:szCs w:val="20"/>
        </w:rPr>
      </w:pPr>
      <w:r w:rsidRPr="00696EB1">
        <w:rPr>
          <w:rFonts w:ascii="Arial" w:hAnsi="Arial" w:cs="Arial"/>
          <w:sz w:val="20"/>
          <w:szCs w:val="20"/>
        </w:rPr>
        <w:t xml:space="preserve">Po zakończeniu każdej z części oceny, IZ RPO WZ zamieszcza na swojej stronie internetowej </w:t>
      </w:r>
      <w:hyperlink r:id="rId17" w:history="1">
        <w:r w:rsidRPr="00696EB1">
          <w:rPr>
            <w:rFonts w:ascii="Arial" w:hAnsi="Arial" w:cs="Arial"/>
            <w:color w:val="0000FF"/>
            <w:sz w:val="20"/>
            <w:szCs w:val="20"/>
            <w:u w:val="single"/>
          </w:rPr>
          <w:t>www.rpo.wzp.pl</w:t>
        </w:r>
      </w:hyperlink>
      <w:r w:rsidR="003253DF">
        <w:rPr>
          <w:rFonts w:ascii="Arial" w:hAnsi="Arial" w:cs="Arial"/>
          <w:sz w:val="20"/>
          <w:szCs w:val="20"/>
        </w:rPr>
        <w:t xml:space="preserve">, a IP ZIT na stronie internetowej IP ZIT </w:t>
      </w:r>
      <w:hyperlink r:id="rId18" w:history="1">
        <w:r w:rsidR="003253DF" w:rsidRPr="003253DF">
          <w:rPr>
            <w:rStyle w:val="Hipercze"/>
            <w:rFonts w:ascii="Arial" w:hAnsi="Arial" w:cs="Arial"/>
            <w:sz w:val="20"/>
            <w:szCs w:val="20"/>
          </w:rPr>
          <w:t>www.zit-som.szczecin.pl</w:t>
        </w:r>
      </w:hyperlink>
      <w:r w:rsidR="003253DF" w:rsidRPr="003253DF">
        <w:rPr>
          <w:rFonts w:ascii="Arial" w:hAnsi="Arial" w:cs="Arial"/>
          <w:sz w:val="20"/>
          <w:szCs w:val="20"/>
        </w:rPr>
        <w:t>.</w:t>
      </w:r>
      <w:r w:rsidR="003253DF">
        <w:rPr>
          <w:rFonts w:ascii="Arial" w:hAnsi="Arial" w:cs="Arial"/>
          <w:sz w:val="20"/>
          <w:szCs w:val="20"/>
        </w:rPr>
        <w:t xml:space="preserve"> </w:t>
      </w:r>
      <w:r w:rsidRPr="00696EB1">
        <w:rPr>
          <w:rFonts w:ascii="Arial" w:hAnsi="Arial" w:cs="Arial"/>
          <w:sz w:val="20"/>
          <w:szCs w:val="20"/>
        </w:rPr>
        <w:t>listę projektów zakwalifikowanych do kolejnej części</w:t>
      </w:r>
      <w:r w:rsidR="00E26242">
        <w:rPr>
          <w:rFonts w:ascii="Arial" w:hAnsi="Arial" w:cs="Arial"/>
          <w:sz w:val="20"/>
          <w:szCs w:val="20"/>
        </w:rPr>
        <w:t xml:space="preserve">. </w:t>
      </w:r>
    </w:p>
    <w:p w:rsidR="003817E3" w:rsidRPr="00547DA9" w:rsidRDefault="00414F42" w:rsidP="00C41305">
      <w:pPr>
        <w:numPr>
          <w:ilvl w:val="0"/>
          <w:numId w:val="2"/>
        </w:numPr>
        <w:spacing w:line="276" w:lineRule="auto"/>
        <w:ind w:left="709" w:hanging="425"/>
        <w:jc w:val="both"/>
        <w:rPr>
          <w:rFonts w:ascii="Arial" w:hAnsi="Arial" w:cs="Arial"/>
          <w:sz w:val="20"/>
          <w:szCs w:val="20"/>
        </w:rPr>
      </w:pPr>
      <w:r w:rsidRPr="00547DA9">
        <w:rPr>
          <w:rFonts w:ascii="Arial" w:hAnsi="Arial" w:cs="Arial"/>
          <w:sz w:val="20"/>
          <w:szCs w:val="20"/>
        </w:rPr>
        <w:t xml:space="preserve">Po zakończeniu oceny IZ RPO WZ zamieszcza na swojej stronie internetowej </w:t>
      </w:r>
      <w:hyperlink r:id="rId19" w:history="1">
        <w:r w:rsidR="0052745D" w:rsidRPr="00A0095C">
          <w:rPr>
            <w:rStyle w:val="Hipercze"/>
            <w:rFonts w:ascii="Arial" w:hAnsi="Arial" w:cs="Arial"/>
            <w:sz w:val="20"/>
            <w:szCs w:val="20"/>
          </w:rPr>
          <w:t>www.rpo.wzp.pl</w:t>
        </w:r>
      </w:hyperlink>
      <w:r w:rsidR="00517A6F">
        <w:rPr>
          <w:rFonts w:ascii="Arial" w:hAnsi="Arial" w:cs="Arial"/>
          <w:sz w:val="20"/>
          <w:szCs w:val="20"/>
        </w:rPr>
        <w:t xml:space="preserve"> oraz na portalu </w:t>
      </w:r>
      <w:hyperlink r:id="rId20" w:history="1">
        <w:r w:rsidR="00087671" w:rsidRPr="009A2276">
          <w:rPr>
            <w:rStyle w:val="Hipercze"/>
            <w:rFonts w:ascii="Arial" w:hAnsi="Arial" w:cs="Arial"/>
            <w:sz w:val="20"/>
            <w:szCs w:val="20"/>
          </w:rPr>
          <w:t>www.funduszeeuropejskie.gov.pl</w:t>
        </w:r>
      </w:hyperlink>
      <w:r w:rsidR="00B8653E" w:rsidRPr="00A0095C">
        <w:rPr>
          <w:rFonts w:ascii="Arial" w:hAnsi="Arial" w:cs="Arial"/>
          <w:sz w:val="20"/>
          <w:szCs w:val="20"/>
        </w:rPr>
        <w:t>,</w:t>
      </w:r>
      <w:r w:rsidR="00B8653E">
        <w:t xml:space="preserve"> </w:t>
      </w:r>
      <w:r w:rsidR="00B8653E" w:rsidRPr="002C435B">
        <w:rPr>
          <w:rFonts w:ascii="Arial" w:hAnsi="Arial" w:cs="Arial"/>
          <w:bCs/>
          <w:sz w:val="20"/>
          <w:szCs w:val="20"/>
        </w:rPr>
        <w:t>a IP ZIT na stronie internetowej IP ZIT</w:t>
      </w:r>
      <w:r w:rsidR="000A732E">
        <w:rPr>
          <w:rFonts w:ascii="Arial" w:hAnsi="Arial" w:cs="Arial"/>
          <w:bCs/>
          <w:sz w:val="20"/>
          <w:szCs w:val="20"/>
        </w:rPr>
        <w:t xml:space="preserve"> </w:t>
      </w:r>
      <w:hyperlink r:id="rId21" w:history="1">
        <w:r w:rsidR="000A732E" w:rsidRPr="00B52036">
          <w:rPr>
            <w:rStyle w:val="Hipercze"/>
            <w:rFonts w:ascii="Arial" w:hAnsi="Arial" w:cs="Arial"/>
            <w:bCs/>
            <w:sz w:val="20"/>
            <w:szCs w:val="20"/>
          </w:rPr>
          <w:t>www.zit-som.szczecin.pl</w:t>
        </w:r>
      </w:hyperlink>
      <w:r w:rsidR="00E122A4" w:rsidRPr="002C435B">
        <w:rPr>
          <w:rFonts w:ascii="Arial" w:hAnsi="Arial" w:cs="Arial"/>
          <w:bCs/>
          <w:sz w:val="20"/>
          <w:szCs w:val="20"/>
        </w:rPr>
        <w:t>,</w:t>
      </w:r>
      <w:r w:rsidR="00517A6F">
        <w:rPr>
          <w:rFonts w:ascii="Arial" w:hAnsi="Arial" w:cs="Arial"/>
          <w:sz w:val="20"/>
          <w:szCs w:val="20"/>
        </w:rPr>
        <w:t xml:space="preserve"> </w:t>
      </w:r>
      <w:r w:rsidRPr="00547DA9">
        <w:rPr>
          <w:rFonts w:ascii="Arial" w:hAnsi="Arial" w:cs="Arial"/>
          <w:sz w:val="20"/>
          <w:szCs w:val="20"/>
        </w:rPr>
        <w:t xml:space="preserve">informację o wyborze danego projektu do dofinansowania. </w:t>
      </w:r>
    </w:p>
    <w:p w:rsidR="00EA4F46" w:rsidRPr="00547DA9" w:rsidRDefault="00EA4F46" w:rsidP="002E392B">
      <w:pPr>
        <w:spacing w:line="276" w:lineRule="auto"/>
        <w:ind w:left="709"/>
        <w:jc w:val="both"/>
        <w:rPr>
          <w:rFonts w:ascii="Arial" w:hAnsi="Arial" w:cs="Arial"/>
          <w:sz w:val="20"/>
          <w:szCs w:val="20"/>
        </w:rPr>
      </w:pPr>
    </w:p>
    <w:p w:rsidR="00EA4F46" w:rsidRPr="00547DA9" w:rsidRDefault="00EA4F46" w:rsidP="002E392B">
      <w:pPr>
        <w:pStyle w:val="Nagwek1"/>
        <w:spacing w:line="276" w:lineRule="auto"/>
        <w:rPr>
          <w:rFonts w:cs="Arial"/>
          <w:sz w:val="20"/>
          <w:szCs w:val="20"/>
        </w:rPr>
      </w:pPr>
      <w:bookmarkStart w:id="90" w:name="_Toc442966898"/>
      <w:bookmarkStart w:id="91" w:name="_Toc451163543"/>
      <w:r w:rsidRPr="00547DA9">
        <w:rPr>
          <w:rFonts w:cs="Arial"/>
          <w:sz w:val="20"/>
          <w:szCs w:val="20"/>
        </w:rPr>
        <w:t>Rozdział 8</w:t>
      </w:r>
      <w:r w:rsidR="005C2CF7" w:rsidRPr="00547DA9">
        <w:rPr>
          <w:rFonts w:cs="Arial"/>
          <w:sz w:val="20"/>
          <w:szCs w:val="20"/>
        </w:rPr>
        <w:t>.</w:t>
      </w:r>
      <w:r w:rsidR="00F84CE6" w:rsidRPr="00547DA9">
        <w:rPr>
          <w:rFonts w:cs="Arial"/>
          <w:sz w:val="20"/>
          <w:szCs w:val="20"/>
        </w:rPr>
        <w:t xml:space="preserve"> </w:t>
      </w:r>
      <w:r w:rsidR="002A2930" w:rsidRPr="00547DA9">
        <w:rPr>
          <w:rFonts w:cs="Arial"/>
          <w:sz w:val="20"/>
          <w:szCs w:val="20"/>
        </w:rPr>
        <w:t>P</w:t>
      </w:r>
      <w:r w:rsidR="005C2CF7" w:rsidRPr="00547DA9">
        <w:rPr>
          <w:rFonts w:cs="Arial"/>
          <w:sz w:val="20"/>
          <w:szCs w:val="20"/>
        </w:rPr>
        <w:t>odpisanie umowy</w:t>
      </w:r>
      <w:r w:rsidR="00F84CE6" w:rsidRPr="00547DA9">
        <w:rPr>
          <w:rFonts w:cs="Arial"/>
          <w:sz w:val="20"/>
          <w:szCs w:val="20"/>
        </w:rPr>
        <w:t xml:space="preserve"> o dofinansowani</w:t>
      </w:r>
      <w:bookmarkEnd w:id="90"/>
      <w:r w:rsidR="008B61ED" w:rsidRPr="00547DA9">
        <w:rPr>
          <w:rFonts w:cs="Arial"/>
          <w:sz w:val="20"/>
          <w:szCs w:val="20"/>
        </w:rPr>
        <w:t>e</w:t>
      </w:r>
      <w:bookmarkEnd w:id="91"/>
    </w:p>
    <w:p w:rsidR="00EA4F46" w:rsidRPr="00547DA9" w:rsidRDefault="00D210FD" w:rsidP="002E392B">
      <w:pPr>
        <w:numPr>
          <w:ilvl w:val="0"/>
          <w:numId w:val="6"/>
        </w:numPr>
        <w:tabs>
          <w:tab w:val="left" w:pos="709"/>
        </w:tabs>
        <w:spacing w:line="276" w:lineRule="auto"/>
        <w:jc w:val="both"/>
        <w:rPr>
          <w:rFonts w:ascii="Arial" w:hAnsi="Arial" w:cs="Arial"/>
          <w:sz w:val="20"/>
          <w:szCs w:val="20"/>
        </w:rPr>
      </w:pPr>
      <w:r w:rsidRPr="00547DA9">
        <w:rPr>
          <w:rFonts w:ascii="Arial" w:hAnsi="Arial" w:cs="Arial"/>
          <w:sz w:val="20"/>
          <w:szCs w:val="20"/>
        </w:rPr>
        <w:t>Umowa</w:t>
      </w:r>
      <w:r w:rsidR="00414F42" w:rsidRPr="00547DA9">
        <w:rPr>
          <w:rFonts w:ascii="Arial" w:hAnsi="Arial" w:cs="Arial"/>
          <w:sz w:val="20"/>
          <w:szCs w:val="20"/>
        </w:rPr>
        <w:t xml:space="preserve"> o </w:t>
      </w:r>
      <w:r w:rsidRPr="00547DA9">
        <w:rPr>
          <w:rFonts w:ascii="Arial" w:hAnsi="Arial" w:cs="Arial"/>
          <w:sz w:val="20"/>
          <w:szCs w:val="20"/>
        </w:rPr>
        <w:t>dofinansowanie</w:t>
      </w:r>
      <w:r w:rsidR="00EA4F46" w:rsidRPr="00547DA9">
        <w:rPr>
          <w:rFonts w:ascii="Arial" w:hAnsi="Arial" w:cs="Arial"/>
          <w:sz w:val="20"/>
          <w:szCs w:val="20"/>
        </w:rPr>
        <w:t xml:space="preserve"> może zostać</w:t>
      </w:r>
      <w:r w:rsidR="00F84CE6" w:rsidRPr="00547DA9">
        <w:rPr>
          <w:rFonts w:ascii="Arial" w:hAnsi="Arial" w:cs="Arial"/>
          <w:sz w:val="20"/>
          <w:szCs w:val="20"/>
        </w:rPr>
        <w:t xml:space="preserve"> </w:t>
      </w:r>
      <w:r w:rsidR="00E664BB" w:rsidRPr="00547DA9">
        <w:rPr>
          <w:rFonts w:ascii="Arial" w:hAnsi="Arial" w:cs="Arial"/>
          <w:sz w:val="20"/>
          <w:szCs w:val="20"/>
        </w:rPr>
        <w:t>podpisana</w:t>
      </w:r>
      <w:r w:rsidR="00EA4F46" w:rsidRPr="00547DA9">
        <w:rPr>
          <w:rFonts w:ascii="Arial" w:hAnsi="Arial" w:cs="Arial"/>
          <w:sz w:val="20"/>
          <w:szCs w:val="20"/>
        </w:rPr>
        <w:t xml:space="preserve">, jeśli projekt spełnia wszystkie kryteria, na podstawie których został wybrany do dofinansowania. </w:t>
      </w:r>
      <w:r w:rsidR="00414F42" w:rsidRPr="00547DA9">
        <w:rPr>
          <w:rFonts w:ascii="Arial" w:hAnsi="Arial" w:cs="Arial"/>
          <w:sz w:val="20"/>
          <w:szCs w:val="20"/>
        </w:rPr>
        <w:t xml:space="preserve">IZ RPO WZ przed </w:t>
      </w:r>
      <w:r w:rsidR="002A2930" w:rsidRPr="00547DA9">
        <w:rPr>
          <w:rFonts w:ascii="Arial" w:hAnsi="Arial" w:cs="Arial"/>
          <w:sz w:val="20"/>
          <w:szCs w:val="20"/>
        </w:rPr>
        <w:t>p</w:t>
      </w:r>
      <w:r w:rsidRPr="00547DA9">
        <w:rPr>
          <w:rFonts w:ascii="Arial" w:hAnsi="Arial" w:cs="Arial"/>
          <w:sz w:val="20"/>
          <w:szCs w:val="20"/>
        </w:rPr>
        <w:t>odpisaniem umowy</w:t>
      </w:r>
      <w:r w:rsidR="00414F42" w:rsidRPr="00547DA9">
        <w:rPr>
          <w:rFonts w:ascii="Arial" w:hAnsi="Arial" w:cs="Arial"/>
          <w:sz w:val="20"/>
          <w:szCs w:val="20"/>
        </w:rPr>
        <w:t xml:space="preserve"> </w:t>
      </w:r>
      <w:r w:rsidR="00DC0483" w:rsidRPr="00547DA9">
        <w:rPr>
          <w:rFonts w:ascii="Arial" w:hAnsi="Arial" w:cs="Arial"/>
          <w:sz w:val="20"/>
          <w:szCs w:val="20"/>
        </w:rPr>
        <w:t xml:space="preserve">o dofinansowanie </w:t>
      </w:r>
      <w:r w:rsidR="00414F42" w:rsidRPr="00547DA9">
        <w:rPr>
          <w:rFonts w:ascii="Arial" w:hAnsi="Arial" w:cs="Arial"/>
          <w:sz w:val="20"/>
          <w:szCs w:val="20"/>
        </w:rPr>
        <w:t xml:space="preserve">może sprawdzić, czy projekt spełnia wszystkie kryteria wyboru. </w:t>
      </w:r>
    </w:p>
    <w:p w:rsidR="003B4CCE" w:rsidRPr="00547DA9" w:rsidRDefault="00EA4F46" w:rsidP="002E392B">
      <w:pPr>
        <w:numPr>
          <w:ilvl w:val="0"/>
          <w:numId w:val="6"/>
        </w:numPr>
        <w:tabs>
          <w:tab w:val="left" w:pos="709"/>
        </w:tabs>
        <w:spacing w:line="276" w:lineRule="auto"/>
        <w:jc w:val="both"/>
        <w:rPr>
          <w:rFonts w:ascii="Arial" w:hAnsi="Arial" w:cs="Arial"/>
          <w:sz w:val="20"/>
          <w:szCs w:val="20"/>
        </w:rPr>
      </w:pPr>
      <w:r w:rsidRPr="00547DA9">
        <w:rPr>
          <w:rFonts w:ascii="Arial" w:hAnsi="Arial" w:cs="Arial"/>
          <w:sz w:val="20"/>
          <w:szCs w:val="20"/>
        </w:rPr>
        <w:t>Przed</w:t>
      </w:r>
      <w:r w:rsidR="00F84CE6" w:rsidRPr="00547DA9">
        <w:rPr>
          <w:rFonts w:ascii="Arial" w:hAnsi="Arial" w:cs="Arial"/>
          <w:sz w:val="20"/>
          <w:szCs w:val="20"/>
        </w:rPr>
        <w:t xml:space="preserve"> </w:t>
      </w:r>
      <w:r w:rsidR="002A2930" w:rsidRPr="00547DA9">
        <w:rPr>
          <w:rFonts w:ascii="Arial" w:hAnsi="Arial" w:cs="Arial"/>
          <w:sz w:val="20"/>
          <w:szCs w:val="20"/>
        </w:rPr>
        <w:t>p</w:t>
      </w:r>
      <w:r w:rsidR="008B22C5" w:rsidRPr="00547DA9">
        <w:rPr>
          <w:rFonts w:ascii="Arial" w:hAnsi="Arial" w:cs="Arial"/>
          <w:sz w:val="20"/>
          <w:szCs w:val="20"/>
        </w:rPr>
        <w:t>odpisaniem umowy o dofinansowanie</w:t>
      </w:r>
      <w:r w:rsidRPr="00547DA9">
        <w:rPr>
          <w:rFonts w:ascii="Arial" w:hAnsi="Arial" w:cs="Arial"/>
          <w:sz w:val="20"/>
          <w:szCs w:val="20"/>
        </w:rPr>
        <w:t xml:space="preserve">, wnioskodawca zostanie wezwany do złożenia, w wyznaczonym przez IZ RPO WZ terminie, niezbędnych do jej sporządzenia dokumentów. Lista dokumentów niezbędnych do </w:t>
      </w:r>
      <w:r w:rsidR="00434A4E" w:rsidRPr="00547DA9">
        <w:rPr>
          <w:rFonts w:ascii="Arial" w:hAnsi="Arial" w:cs="Arial"/>
          <w:sz w:val="20"/>
          <w:szCs w:val="20"/>
        </w:rPr>
        <w:t>przygotowania</w:t>
      </w:r>
      <w:r w:rsidR="00F84CE6" w:rsidRPr="00547DA9">
        <w:rPr>
          <w:rFonts w:ascii="Arial" w:hAnsi="Arial" w:cs="Arial"/>
          <w:sz w:val="20"/>
          <w:szCs w:val="20"/>
        </w:rPr>
        <w:t xml:space="preserve"> </w:t>
      </w:r>
      <w:r w:rsidR="004253D9" w:rsidRPr="00547DA9">
        <w:rPr>
          <w:rFonts w:ascii="Arial" w:hAnsi="Arial" w:cs="Arial"/>
          <w:sz w:val="20"/>
          <w:szCs w:val="20"/>
        </w:rPr>
        <w:t>umowy</w:t>
      </w:r>
      <w:r w:rsidR="00414F42" w:rsidRPr="00547DA9">
        <w:rPr>
          <w:rFonts w:ascii="Arial" w:hAnsi="Arial" w:cs="Arial"/>
          <w:sz w:val="20"/>
          <w:szCs w:val="20"/>
        </w:rPr>
        <w:t xml:space="preserve"> o </w:t>
      </w:r>
      <w:r w:rsidR="004253D9" w:rsidRPr="00547DA9">
        <w:rPr>
          <w:rFonts w:ascii="Arial" w:hAnsi="Arial" w:cs="Arial"/>
          <w:sz w:val="20"/>
          <w:szCs w:val="20"/>
        </w:rPr>
        <w:t>dofinansowanie stanow</w:t>
      </w:r>
      <w:r w:rsidRPr="00547DA9">
        <w:rPr>
          <w:rFonts w:ascii="Arial" w:hAnsi="Arial" w:cs="Arial"/>
          <w:sz w:val="20"/>
          <w:szCs w:val="20"/>
        </w:rPr>
        <w:t xml:space="preserve">i </w:t>
      </w:r>
      <w:r w:rsidR="003837FA" w:rsidRPr="00547DA9">
        <w:rPr>
          <w:rFonts w:ascii="Arial" w:hAnsi="Arial" w:cs="Arial"/>
          <w:sz w:val="20"/>
          <w:szCs w:val="20"/>
        </w:rPr>
        <w:t xml:space="preserve">załącznik nr </w:t>
      </w:r>
      <w:r w:rsidR="00DF72FC" w:rsidRPr="00547DA9">
        <w:rPr>
          <w:rFonts w:ascii="Arial" w:hAnsi="Arial" w:cs="Arial"/>
          <w:sz w:val="20"/>
          <w:szCs w:val="20"/>
        </w:rPr>
        <w:t xml:space="preserve">4 </w:t>
      </w:r>
      <w:r w:rsidRPr="00547DA9">
        <w:rPr>
          <w:rFonts w:ascii="Arial" w:hAnsi="Arial" w:cs="Arial"/>
          <w:sz w:val="20"/>
          <w:szCs w:val="20"/>
        </w:rPr>
        <w:t xml:space="preserve">do niniejszego regulaminu. </w:t>
      </w:r>
    </w:p>
    <w:p w:rsidR="003B4CCE" w:rsidRPr="00547DA9" w:rsidRDefault="003B4CCE" w:rsidP="002E392B">
      <w:pPr>
        <w:numPr>
          <w:ilvl w:val="0"/>
          <w:numId w:val="6"/>
        </w:numPr>
        <w:tabs>
          <w:tab w:val="left" w:pos="709"/>
        </w:tabs>
        <w:spacing w:line="276" w:lineRule="auto"/>
        <w:jc w:val="both"/>
        <w:rPr>
          <w:rFonts w:ascii="Arial" w:hAnsi="Arial" w:cs="Arial"/>
          <w:sz w:val="20"/>
          <w:szCs w:val="20"/>
        </w:rPr>
      </w:pPr>
      <w:r w:rsidRPr="00547DA9">
        <w:rPr>
          <w:rFonts w:ascii="Arial" w:hAnsi="Arial" w:cs="Arial"/>
          <w:sz w:val="20"/>
          <w:szCs w:val="20"/>
        </w:rPr>
        <w:t>W przypadku uprzedniej warunkowej akceptacji danych kryteriów</w:t>
      </w:r>
      <w:r w:rsidR="00B36209" w:rsidRPr="00547DA9">
        <w:rPr>
          <w:rFonts w:ascii="Arial" w:hAnsi="Arial" w:cs="Arial"/>
          <w:sz w:val="20"/>
          <w:szCs w:val="20"/>
        </w:rPr>
        <w:t>,</w:t>
      </w:r>
      <w:r w:rsidRPr="00547DA9">
        <w:rPr>
          <w:rFonts w:ascii="Arial" w:hAnsi="Arial" w:cs="Arial"/>
          <w:sz w:val="20"/>
          <w:szCs w:val="20"/>
        </w:rPr>
        <w:t xml:space="preserve"> </w:t>
      </w:r>
      <w:r w:rsidR="008A017C" w:rsidRPr="00547DA9">
        <w:rPr>
          <w:rFonts w:ascii="Arial" w:hAnsi="Arial" w:cs="Arial"/>
          <w:sz w:val="20"/>
          <w:szCs w:val="20"/>
        </w:rPr>
        <w:t>przed p</w:t>
      </w:r>
      <w:r w:rsidR="0090461E" w:rsidRPr="00547DA9">
        <w:rPr>
          <w:rFonts w:ascii="Arial" w:hAnsi="Arial" w:cs="Arial"/>
          <w:sz w:val="20"/>
          <w:szCs w:val="20"/>
        </w:rPr>
        <w:t xml:space="preserve">odpisaniem umowy </w:t>
      </w:r>
      <w:r w:rsidR="008A017C" w:rsidRPr="00547DA9">
        <w:rPr>
          <w:rFonts w:ascii="Arial" w:hAnsi="Arial" w:cs="Arial"/>
          <w:sz w:val="20"/>
          <w:szCs w:val="20"/>
        </w:rPr>
        <w:t>o dofinansowani</w:t>
      </w:r>
      <w:r w:rsidR="0090461E" w:rsidRPr="00547DA9">
        <w:rPr>
          <w:rFonts w:ascii="Arial" w:hAnsi="Arial" w:cs="Arial"/>
          <w:sz w:val="20"/>
          <w:szCs w:val="20"/>
        </w:rPr>
        <w:t>e</w:t>
      </w:r>
      <w:r w:rsidR="00F3478A">
        <w:rPr>
          <w:rFonts w:ascii="Arial" w:hAnsi="Arial" w:cs="Arial"/>
          <w:sz w:val="20"/>
          <w:szCs w:val="20"/>
        </w:rPr>
        <w:t>,</w:t>
      </w:r>
      <w:r w:rsidR="008A017C" w:rsidRPr="00547DA9">
        <w:rPr>
          <w:rFonts w:ascii="Arial" w:hAnsi="Arial" w:cs="Arial"/>
          <w:sz w:val="20"/>
          <w:szCs w:val="20"/>
        </w:rPr>
        <w:t xml:space="preserve"> </w:t>
      </w:r>
      <w:r w:rsidRPr="00547DA9">
        <w:rPr>
          <w:rFonts w:ascii="Arial" w:hAnsi="Arial" w:cs="Arial"/>
          <w:sz w:val="20"/>
          <w:szCs w:val="20"/>
        </w:rPr>
        <w:t>wnioskodawca zobowiązany jest do dostarczenia określonych dokumentów (np. środowiskowych) lub informacji, w celu sprawdzenia czy kryteria te zostały spełnione.</w:t>
      </w:r>
      <w:r w:rsidR="00414F42" w:rsidRPr="00547DA9">
        <w:rPr>
          <w:rFonts w:ascii="Arial" w:hAnsi="Arial" w:cs="Arial"/>
          <w:sz w:val="20"/>
          <w:szCs w:val="20"/>
        </w:rPr>
        <w:t xml:space="preserve"> </w:t>
      </w:r>
    </w:p>
    <w:p w:rsidR="00EA4F46" w:rsidRPr="00547DA9" w:rsidRDefault="00EA4F46" w:rsidP="002E392B">
      <w:pPr>
        <w:numPr>
          <w:ilvl w:val="0"/>
          <w:numId w:val="6"/>
        </w:numPr>
        <w:tabs>
          <w:tab w:val="left" w:pos="709"/>
        </w:tabs>
        <w:spacing w:line="276" w:lineRule="auto"/>
        <w:jc w:val="both"/>
        <w:rPr>
          <w:rFonts w:ascii="Arial" w:hAnsi="Arial" w:cs="Arial"/>
          <w:sz w:val="20"/>
          <w:szCs w:val="20"/>
        </w:rPr>
      </w:pPr>
      <w:r w:rsidRPr="00547DA9">
        <w:rPr>
          <w:rFonts w:ascii="Arial" w:hAnsi="Arial" w:cs="Arial"/>
          <w:sz w:val="20"/>
          <w:szCs w:val="20"/>
        </w:rPr>
        <w:t xml:space="preserve">IZ RPO WZ zastrzega sobie prawo do wezwania wnioskodawcy do złożenia dokumentów potwierdzających oświadczenia złożone na etapie oceny wniosku o dofinansowanie. </w:t>
      </w:r>
    </w:p>
    <w:p w:rsidR="00EA4F46" w:rsidRPr="00547DA9" w:rsidRDefault="00EA4F46" w:rsidP="002E392B">
      <w:pPr>
        <w:numPr>
          <w:ilvl w:val="0"/>
          <w:numId w:val="6"/>
        </w:numPr>
        <w:tabs>
          <w:tab w:val="left" w:pos="709"/>
        </w:tabs>
        <w:spacing w:line="276" w:lineRule="auto"/>
        <w:jc w:val="both"/>
        <w:rPr>
          <w:rFonts w:ascii="Arial" w:hAnsi="Arial" w:cs="Arial"/>
          <w:sz w:val="20"/>
          <w:szCs w:val="20"/>
        </w:rPr>
      </w:pPr>
      <w:r w:rsidRPr="00547DA9">
        <w:rPr>
          <w:rFonts w:ascii="Arial" w:hAnsi="Arial" w:cs="Arial"/>
          <w:sz w:val="20"/>
          <w:szCs w:val="20"/>
        </w:rPr>
        <w:t xml:space="preserve">Przed </w:t>
      </w:r>
      <w:r w:rsidR="00F761E1" w:rsidRPr="00547DA9">
        <w:rPr>
          <w:rFonts w:ascii="Arial" w:hAnsi="Arial" w:cs="Arial"/>
          <w:sz w:val="20"/>
          <w:szCs w:val="20"/>
        </w:rPr>
        <w:t>podpisaniem umowy</w:t>
      </w:r>
      <w:r w:rsidR="00414F42" w:rsidRPr="00547DA9">
        <w:rPr>
          <w:rFonts w:ascii="Arial" w:hAnsi="Arial" w:cs="Arial"/>
          <w:sz w:val="20"/>
          <w:szCs w:val="20"/>
        </w:rPr>
        <w:t xml:space="preserve"> o </w:t>
      </w:r>
      <w:r w:rsidR="00F761E1" w:rsidRPr="00547DA9">
        <w:rPr>
          <w:rFonts w:ascii="Arial" w:hAnsi="Arial" w:cs="Arial"/>
          <w:sz w:val="20"/>
          <w:szCs w:val="20"/>
        </w:rPr>
        <w:t>dofinansowanie</w:t>
      </w:r>
      <w:r w:rsidRPr="00547DA9">
        <w:rPr>
          <w:rFonts w:ascii="Arial" w:hAnsi="Arial" w:cs="Arial"/>
          <w:sz w:val="20"/>
          <w:szCs w:val="20"/>
        </w:rPr>
        <w:t xml:space="preserve">, IZ RPO WZ może zobowiązać wnioskodawcę do przedłożenia innych dokumentów, w celu weryfikacji czy projekt spełnia wszystkie kryteria wyboru projektu </w:t>
      </w:r>
      <w:r w:rsidR="00277D01" w:rsidRPr="00547DA9">
        <w:rPr>
          <w:rFonts w:ascii="Arial" w:hAnsi="Arial" w:cs="Arial"/>
          <w:sz w:val="20"/>
          <w:szCs w:val="20"/>
        </w:rPr>
        <w:t>warunkujące</w:t>
      </w:r>
      <w:r w:rsidR="00F761E1" w:rsidRPr="00547DA9">
        <w:rPr>
          <w:rFonts w:ascii="Arial" w:hAnsi="Arial" w:cs="Arial"/>
          <w:sz w:val="20"/>
          <w:szCs w:val="20"/>
        </w:rPr>
        <w:t xml:space="preserve"> podpisanie umowy</w:t>
      </w:r>
      <w:r w:rsidR="00414F42" w:rsidRPr="00547DA9">
        <w:rPr>
          <w:rFonts w:ascii="Arial" w:hAnsi="Arial" w:cs="Arial"/>
          <w:sz w:val="20"/>
          <w:szCs w:val="20"/>
        </w:rPr>
        <w:t xml:space="preserve"> o </w:t>
      </w:r>
      <w:r w:rsidR="00F761E1" w:rsidRPr="00547DA9">
        <w:rPr>
          <w:rFonts w:ascii="Arial" w:hAnsi="Arial" w:cs="Arial"/>
          <w:sz w:val="20"/>
          <w:szCs w:val="20"/>
        </w:rPr>
        <w:t>dofinansowanie</w:t>
      </w:r>
      <w:r w:rsidR="00414F42" w:rsidRPr="00547DA9">
        <w:rPr>
          <w:rFonts w:ascii="Arial" w:hAnsi="Arial" w:cs="Arial"/>
          <w:sz w:val="20"/>
          <w:szCs w:val="20"/>
        </w:rPr>
        <w:t>.</w:t>
      </w:r>
    </w:p>
    <w:p w:rsidR="00FE502E" w:rsidRPr="00FE502E" w:rsidRDefault="00FE502E" w:rsidP="00FE502E">
      <w:pPr>
        <w:pStyle w:val="Akapitzlist"/>
        <w:numPr>
          <w:ilvl w:val="0"/>
          <w:numId w:val="6"/>
        </w:numPr>
        <w:spacing w:line="276" w:lineRule="auto"/>
        <w:jc w:val="both"/>
        <w:rPr>
          <w:rFonts w:ascii="Arial" w:hAnsi="Arial" w:cs="Arial"/>
          <w:sz w:val="20"/>
          <w:szCs w:val="20"/>
        </w:rPr>
      </w:pPr>
      <w:r>
        <w:rPr>
          <w:rFonts w:ascii="Arial" w:hAnsi="Arial" w:cs="Arial"/>
          <w:sz w:val="20"/>
          <w:szCs w:val="20"/>
        </w:rPr>
        <w:t>Przed podpisaniem umowy o dofinansowanie</w:t>
      </w:r>
      <w:r w:rsidRPr="00FE502E">
        <w:rPr>
          <w:rFonts w:ascii="Arial" w:hAnsi="Arial" w:cs="Arial"/>
          <w:sz w:val="20"/>
          <w:szCs w:val="20"/>
        </w:rPr>
        <w:t xml:space="preserve"> IZ RPO WZ może wezwać wnioskodawcę do przedłożenia dokumentacji dotyczącej zamówień związanych z realizacją projektu, udzielonych po dniu złożenia pisemnego wniosku o przyznanie pomocy w celu oceny ich zgodności z przepisami unijnego i krajowego prawa zamówień publicznych oraz zasadą konkurencyjności</w:t>
      </w:r>
      <w:r w:rsidR="001E6BB4">
        <w:rPr>
          <w:rFonts w:ascii="Arial" w:hAnsi="Arial" w:cs="Arial"/>
          <w:sz w:val="20"/>
          <w:szCs w:val="20"/>
        </w:rPr>
        <w:t>,</w:t>
      </w:r>
      <w:r w:rsidRPr="00FE502E">
        <w:rPr>
          <w:rFonts w:ascii="Arial" w:hAnsi="Arial" w:cs="Arial"/>
          <w:sz w:val="20"/>
          <w:szCs w:val="20"/>
        </w:rPr>
        <w:t xml:space="preserve"> o</w:t>
      </w:r>
      <w:r>
        <w:rPr>
          <w:rFonts w:ascii="Arial" w:hAnsi="Arial" w:cs="Arial"/>
          <w:sz w:val="20"/>
          <w:szCs w:val="20"/>
        </w:rPr>
        <w:t xml:space="preserve"> której mowa w załączniku do umowy o dofinansowanie</w:t>
      </w:r>
      <w:r w:rsidR="007B4F45">
        <w:rPr>
          <w:rFonts w:ascii="Arial" w:hAnsi="Arial" w:cs="Arial"/>
          <w:sz w:val="20"/>
          <w:szCs w:val="20"/>
        </w:rPr>
        <w:t xml:space="preserve"> </w:t>
      </w:r>
      <w:r w:rsidRPr="007B4F45">
        <w:rPr>
          <w:rFonts w:ascii="Arial" w:hAnsi="Arial" w:cs="Arial"/>
          <w:i/>
          <w:sz w:val="20"/>
          <w:szCs w:val="20"/>
        </w:rPr>
        <w:t>Zasady udzielania zamówień w projektach realizowanych w ramach Regionalnego Programu Operacyjnego Województwa</w:t>
      </w:r>
      <w:r w:rsidR="007B4F45" w:rsidRPr="007B4F45">
        <w:rPr>
          <w:rFonts w:ascii="Arial" w:hAnsi="Arial" w:cs="Arial"/>
          <w:i/>
          <w:sz w:val="20"/>
          <w:szCs w:val="20"/>
        </w:rPr>
        <w:t xml:space="preserve"> Zachodniopomorskiego 2014-2020</w:t>
      </w:r>
      <w:r w:rsidR="00E26242">
        <w:rPr>
          <w:rFonts w:ascii="Arial" w:hAnsi="Arial" w:cs="Arial"/>
          <w:sz w:val="20"/>
          <w:szCs w:val="20"/>
        </w:rPr>
        <w:t>. IZ RPO WZ określi w </w:t>
      </w:r>
      <w:r w:rsidRPr="00FE502E">
        <w:rPr>
          <w:rFonts w:ascii="Arial" w:hAnsi="Arial" w:cs="Arial"/>
          <w:sz w:val="20"/>
          <w:szCs w:val="20"/>
        </w:rPr>
        <w:t>wezwaniu termin przedstawienia, zakres i formę (papierową/skan) dokumentów</w:t>
      </w:r>
      <w:r w:rsidR="001E6BB4">
        <w:rPr>
          <w:rFonts w:ascii="Arial" w:hAnsi="Arial" w:cs="Arial"/>
          <w:sz w:val="20"/>
          <w:szCs w:val="20"/>
        </w:rPr>
        <w:t>,</w:t>
      </w:r>
      <w:r w:rsidRPr="00FE502E">
        <w:rPr>
          <w:rFonts w:ascii="Arial" w:hAnsi="Arial" w:cs="Arial"/>
          <w:sz w:val="20"/>
          <w:szCs w:val="20"/>
        </w:rPr>
        <w:t xml:space="preserve"> które należy przedłożyć. UWAGA: Wnioskodawcy, którzy nie stosują PZP będą zobowiązani do przedłożenia dokumentacji dotyczącej zamówień udzielonych zgodnie z zasadą konkurencyjności. </w:t>
      </w:r>
    </w:p>
    <w:p w:rsidR="00FE502E" w:rsidRPr="00FE502E" w:rsidRDefault="00FE502E" w:rsidP="00FE502E">
      <w:pPr>
        <w:pStyle w:val="Akapitzlist"/>
        <w:numPr>
          <w:ilvl w:val="0"/>
          <w:numId w:val="6"/>
        </w:numPr>
        <w:spacing w:line="276" w:lineRule="auto"/>
        <w:jc w:val="both"/>
        <w:rPr>
          <w:rFonts w:ascii="Arial" w:hAnsi="Arial" w:cs="Arial"/>
          <w:sz w:val="20"/>
          <w:szCs w:val="20"/>
        </w:rPr>
      </w:pPr>
      <w:r w:rsidRPr="00FE502E">
        <w:rPr>
          <w:rFonts w:ascii="Arial" w:hAnsi="Arial" w:cs="Arial"/>
          <w:sz w:val="20"/>
          <w:szCs w:val="20"/>
        </w:rPr>
        <w:t xml:space="preserve">Stwierdzenie przez IZ RPO WZ naruszenia </w:t>
      </w:r>
      <w:r w:rsidR="00E26242">
        <w:rPr>
          <w:rFonts w:ascii="Arial" w:hAnsi="Arial" w:cs="Arial"/>
          <w:sz w:val="20"/>
          <w:szCs w:val="20"/>
        </w:rPr>
        <w:t>przepisów lub zasad w związku z </w:t>
      </w:r>
      <w:r w:rsidRPr="00FE502E">
        <w:rPr>
          <w:rFonts w:ascii="Arial" w:hAnsi="Arial" w:cs="Arial"/>
          <w:sz w:val="20"/>
          <w:szCs w:val="20"/>
        </w:rPr>
        <w:t>przeprowadzonymi przez wnioskodawcę</w:t>
      </w:r>
      <w:r w:rsidR="00592FD5">
        <w:rPr>
          <w:rFonts w:ascii="Arial" w:hAnsi="Arial" w:cs="Arial"/>
          <w:sz w:val="20"/>
          <w:szCs w:val="20"/>
        </w:rPr>
        <w:t>/</w:t>
      </w:r>
      <w:r w:rsidR="00592FD5" w:rsidRPr="00810080">
        <w:rPr>
          <w:rFonts w:ascii="Arial" w:hAnsi="Arial" w:cs="Arial"/>
          <w:sz w:val="20"/>
          <w:szCs w:val="20"/>
        </w:rPr>
        <w:t>partnera</w:t>
      </w:r>
      <w:r w:rsidRPr="00FE502E">
        <w:rPr>
          <w:rFonts w:ascii="Arial" w:hAnsi="Arial" w:cs="Arial"/>
          <w:sz w:val="20"/>
          <w:szCs w:val="20"/>
        </w:rPr>
        <w:t xml:space="preserve"> postępowaniami o udzielenie zamówień wiązać się może z nałożeniem korekty finansowej, co zostan</w:t>
      </w:r>
      <w:r w:rsidR="00592FD5">
        <w:rPr>
          <w:rFonts w:ascii="Arial" w:hAnsi="Arial" w:cs="Arial"/>
          <w:sz w:val="20"/>
          <w:szCs w:val="20"/>
        </w:rPr>
        <w:t>ie uwzg</w:t>
      </w:r>
      <w:r w:rsidR="00E26242">
        <w:rPr>
          <w:rFonts w:ascii="Arial" w:hAnsi="Arial" w:cs="Arial"/>
          <w:sz w:val="20"/>
          <w:szCs w:val="20"/>
        </w:rPr>
        <w:t>lędnione w </w:t>
      </w:r>
      <w:r w:rsidR="00592FD5">
        <w:rPr>
          <w:rFonts w:ascii="Arial" w:hAnsi="Arial" w:cs="Arial"/>
          <w:sz w:val="20"/>
          <w:szCs w:val="20"/>
        </w:rPr>
        <w:t>treści umowy o dofinansowanie</w:t>
      </w:r>
      <w:r w:rsidRPr="00FE502E">
        <w:rPr>
          <w:rFonts w:ascii="Arial" w:hAnsi="Arial" w:cs="Arial"/>
          <w:sz w:val="20"/>
          <w:szCs w:val="20"/>
        </w:rPr>
        <w:t>. Nałożona korekta finansowa zostanie uwzględniona przy rozliczaniu wydatków kwalifikowalnych poniesionych w związku z realizacją zamówienia, z udzieleniem którego wiązało się naruszenie. Korekta finansowa nakładana jest w oparciu o rozporządzenie Ministra Rozwoju z dnia 29 stycznia 2016 r. w sprawie warunków obniżania wartości korekt finansowych oraz wydatków poniesionych nieprawidłowo związanych z udzielaniem zamówień</w:t>
      </w:r>
      <w:r w:rsidR="00175584">
        <w:rPr>
          <w:rFonts w:ascii="Arial" w:hAnsi="Arial" w:cs="Arial"/>
          <w:sz w:val="20"/>
          <w:szCs w:val="20"/>
        </w:rPr>
        <w:t xml:space="preserve"> </w:t>
      </w:r>
      <w:r w:rsidR="00175584" w:rsidRPr="00547DA9">
        <w:rPr>
          <w:rFonts w:ascii="Arial" w:hAnsi="Arial" w:cs="Arial"/>
          <w:sz w:val="20"/>
          <w:szCs w:val="20"/>
        </w:rPr>
        <w:t>(Dz</w:t>
      </w:r>
      <w:r w:rsidR="00175584">
        <w:rPr>
          <w:rFonts w:ascii="Arial" w:hAnsi="Arial" w:cs="Arial"/>
          <w:sz w:val="20"/>
          <w:szCs w:val="20"/>
        </w:rPr>
        <w:t>.U. z 2016 r., poz. 200)</w:t>
      </w:r>
      <w:r w:rsidRPr="00FE502E">
        <w:rPr>
          <w:rFonts w:ascii="Arial" w:hAnsi="Arial" w:cs="Arial"/>
          <w:sz w:val="20"/>
          <w:szCs w:val="20"/>
        </w:rPr>
        <w:t xml:space="preserve">. </w:t>
      </w:r>
    </w:p>
    <w:p w:rsidR="00EA4F46" w:rsidRPr="00547DA9" w:rsidRDefault="00EA4F46" w:rsidP="002E392B">
      <w:pPr>
        <w:numPr>
          <w:ilvl w:val="0"/>
          <w:numId w:val="6"/>
        </w:numPr>
        <w:tabs>
          <w:tab w:val="left" w:pos="709"/>
        </w:tabs>
        <w:spacing w:line="276" w:lineRule="auto"/>
        <w:jc w:val="both"/>
        <w:rPr>
          <w:rFonts w:ascii="Arial" w:hAnsi="Arial" w:cs="Arial"/>
          <w:sz w:val="20"/>
          <w:szCs w:val="20"/>
        </w:rPr>
      </w:pPr>
      <w:r w:rsidRPr="00547DA9">
        <w:rPr>
          <w:rFonts w:ascii="Arial" w:hAnsi="Arial" w:cs="Arial"/>
          <w:sz w:val="20"/>
          <w:szCs w:val="20"/>
        </w:rPr>
        <w:t>IZ RPO WZ może odmówić</w:t>
      </w:r>
      <w:r w:rsidR="009D4AB3" w:rsidRPr="00547DA9">
        <w:rPr>
          <w:rFonts w:ascii="Arial" w:hAnsi="Arial" w:cs="Arial"/>
          <w:sz w:val="20"/>
          <w:szCs w:val="20"/>
        </w:rPr>
        <w:t xml:space="preserve"> </w:t>
      </w:r>
      <w:r w:rsidR="002A2930" w:rsidRPr="00547DA9">
        <w:rPr>
          <w:rFonts w:ascii="Arial" w:hAnsi="Arial" w:cs="Arial"/>
          <w:sz w:val="20"/>
          <w:szCs w:val="20"/>
        </w:rPr>
        <w:t>p</w:t>
      </w:r>
      <w:r w:rsidR="004070FA" w:rsidRPr="00547DA9">
        <w:rPr>
          <w:rFonts w:ascii="Arial" w:hAnsi="Arial" w:cs="Arial"/>
          <w:sz w:val="20"/>
          <w:szCs w:val="20"/>
        </w:rPr>
        <w:t>odpisania umowy o dofinansowanie</w:t>
      </w:r>
      <w:r w:rsidRPr="00547DA9">
        <w:rPr>
          <w:rFonts w:ascii="Arial" w:hAnsi="Arial" w:cs="Arial"/>
          <w:sz w:val="20"/>
          <w:szCs w:val="20"/>
        </w:rPr>
        <w:t>, w przypadku gdy wnioskodawca:</w:t>
      </w:r>
    </w:p>
    <w:p w:rsidR="00EA4F46" w:rsidRPr="00547DA9" w:rsidRDefault="00EA4F46" w:rsidP="00A0095C">
      <w:pPr>
        <w:pStyle w:val="Nagwek5"/>
        <w:numPr>
          <w:ilvl w:val="0"/>
          <w:numId w:val="37"/>
        </w:numPr>
        <w:spacing w:line="276" w:lineRule="auto"/>
        <w:ind w:left="993" w:hanging="284"/>
        <w:rPr>
          <w:rFonts w:cs="Arial"/>
        </w:rPr>
      </w:pPr>
      <w:r w:rsidRPr="00547DA9">
        <w:rPr>
          <w:rFonts w:cs="Arial"/>
        </w:rPr>
        <w:t>nie dostarcza lub dostarcza dokumenty niezgodne z oświadczeniami złożonymi</w:t>
      </w:r>
      <w:r w:rsidR="001E2460" w:rsidRPr="00547DA9">
        <w:rPr>
          <w:rFonts w:cs="Arial"/>
        </w:rPr>
        <w:t xml:space="preserve"> </w:t>
      </w:r>
      <w:r w:rsidRPr="00547DA9">
        <w:rPr>
          <w:rFonts w:cs="Arial"/>
        </w:rPr>
        <w:t>na etapie aplikowania o dofinansowanie,</w:t>
      </w:r>
    </w:p>
    <w:p w:rsidR="00EA4F46" w:rsidRPr="00547DA9" w:rsidRDefault="00EA4F46" w:rsidP="00A0095C">
      <w:pPr>
        <w:pStyle w:val="Nagwek5"/>
        <w:numPr>
          <w:ilvl w:val="0"/>
          <w:numId w:val="37"/>
        </w:numPr>
        <w:spacing w:line="276" w:lineRule="auto"/>
        <w:ind w:left="993" w:hanging="284"/>
        <w:rPr>
          <w:rFonts w:cs="Arial"/>
        </w:rPr>
      </w:pPr>
      <w:r w:rsidRPr="00547DA9">
        <w:rPr>
          <w:rFonts w:cs="Arial"/>
        </w:rPr>
        <w:t>nie spełnia wszystkich kryteriów wyboru,</w:t>
      </w:r>
    </w:p>
    <w:p w:rsidR="00EA4F46" w:rsidRDefault="00EA4F46" w:rsidP="00A0095C">
      <w:pPr>
        <w:pStyle w:val="Nagwek5"/>
        <w:numPr>
          <w:ilvl w:val="0"/>
          <w:numId w:val="37"/>
        </w:numPr>
        <w:spacing w:line="276" w:lineRule="auto"/>
        <w:ind w:left="993" w:hanging="284"/>
        <w:rPr>
          <w:rFonts w:cs="Arial"/>
        </w:rPr>
      </w:pPr>
      <w:r w:rsidRPr="00547DA9">
        <w:rPr>
          <w:rFonts w:cs="Arial"/>
        </w:rPr>
        <w:t>nie dostarcza we wskazanym przez IZ RPO WZ terminie lub dostarcza niepoprawne dokumenty niezbędne do sporządzenia</w:t>
      </w:r>
      <w:r w:rsidR="006E07BF" w:rsidRPr="00547DA9">
        <w:rPr>
          <w:rFonts w:cs="Arial"/>
        </w:rPr>
        <w:t xml:space="preserve"> </w:t>
      </w:r>
      <w:r w:rsidR="004F3979" w:rsidRPr="00547DA9">
        <w:rPr>
          <w:rFonts w:cs="Arial"/>
        </w:rPr>
        <w:t>umowy o dofinansowanie</w:t>
      </w:r>
      <w:r w:rsidRPr="00547DA9">
        <w:rPr>
          <w:rFonts w:cs="Arial"/>
        </w:rPr>
        <w:t>.</w:t>
      </w:r>
    </w:p>
    <w:p w:rsidR="0006560C" w:rsidRPr="0006560C" w:rsidRDefault="0006560C" w:rsidP="0006560C">
      <w:pPr>
        <w:spacing w:line="276" w:lineRule="auto"/>
        <w:ind w:left="708"/>
        <w:jc w:val="both"/>
        <w:rPr>
          <w:rFonts w:ascii="Arial" w:hAnsi="Arial" w:cs="Arial"/>
          <w:sz w:val="20"/>
          <w:szCs w:val="20"/>
        </w:rPr>
      </w:pPr>
      <w:r w:rsidRPr="0006560C">
        <w:rPr>
          <w:rFonts w:ascii="Arial" w:hAnsi="Arial" w:cs="Arial"/>
          <w:sz w:val="20"/>
          <w:szCs w:val="20"/>
        </w:rPr>
        <w:t xml:space="preserve">W takim przypadku projekt zostanie usunięty z </w:t>
      </w:r>
      <w:r w:rsidRPr="00247DD3">
        <w:rPr>
          <w:rFonts w:ascii="Arial" w:hAnsi="Arial" w:cs="Arial"/>
          <w:i/>
          <w:sz w:val="20"/>
          <w:szCs w:val="20"/>
        </w:rPr>
        <w:t>Wykazu projektów zidentyfikowanych przez właściwą instytucję w ramach trybu pozakonkursowego wraz informacją o projekcie i podmiocie, który będzie wnioskodawcą</w:t>
      </w:r>
      <w:r w:rsidRPr="0006560C">
        <w:rPr>
          <w:rFonts w:ascii="Arial" w:hAnsi="Arial" w:cs="Arial"/>
          <w:sz w:val="20"/>
          <w:szCs w:val="20"/>
        </w:rPr>
        <w:t>, stanowiącego załącznik nr 5 do SOOP.</w:t>
      </w:r>
    </w:p>
    <w:p w:rsidR="00EA4F46" w:rsidRPr="00547DA9" w:rsidRDefault="00EA4F46" w:rsidP="002E392B">
      <w:pPr>
        <w:tabs>
          <w:tab w:val="left" w:pos="709"/>
        </w:tabs>
        <w:spacing w:line="276" w:lineRule="auto"/>
        <w:ind w:left="720"/>
        <w:jc w:val="both"/>
        <w:rPr>
          <w:rFonts w:ascii="Arial" w:hAnsi="Arial" w:cs="Arial"/>
          <w:bCs/>
          <w:sz w:val="20"/>
          <w:szCs w:val="20"/>
        </w:rPr>
      </w:pPr>
    </w:p>
    <w:p w:rsidR="00EA4F46" w:rsidRPr="00547DA9" w:rsidRDefault="00EA4F46" w:rsidP="002E392B">
      <w:pPr>
        <w:pStyle w:val="Nagwek1"/>
        <w:spacing w:line="276" w:lineRule="auto"/>
        <w:rPr>
          <w:rFonts w:cs="Arial"/>
          <w:sz w:val="20"/>
          <w:szCs w:val="20"/>
        </w:rPr>
      </w:pPr>
      <w:bookmarkStart w:id="92" w:name="_Toc442966899"/>
      <w:bookmarkStart w:id="93" w:name="_Toc451163544"/>
      <w:r w:rsidRPr="00547DA9">
        <w:rPr>
          <w:rFonts w:cs="Arial"/>
          <w:sz w:val="20"/>
          <w:szCs w:val="20"/>
        </w:rPr>
        <w:t>Rozdział 9 Zasady dotyczące realizacji projektu</w:t>
      </w:r>
      <w:bookmarkEnd w:id="92"/>
      <w:bookmarkEnd w:id="93"/>
      <w:r w:rsidRPr="00547DA9">
        <w:rPr>
          <w:rFonts w:cs="Arial"/>
          <w:sz w:val="20"/>
          <w:szCs w:val="20"/>
        </w:rPr>
        <w:t xml:space="preserve"> </w:t>
      </w:r>
    </w:p>
    <w:p w:rsidR="00EA4F46" w:rsidRPr="00547DA9" w:rsidRDefault="00EA4F46" w:rsidP="002E392B">
      <w:pPr>
        <w:numPr>
          <w:ilvl w:val="0"/>
          <w:numId w:val="32"/>
        </w:numPr>
        <w:tabs>
          <w:tab w:val="left" w:pos="709"/>
        </w:tabs>
        <w:spacing w:line="276" w:lineRule="auto"/>
        <w:jc w:val="both"/>
        <w:rPr>
          <w:rFonts w:ascii="Arial" w:hAnsi="Arial" w:cs="Arial"/>
          <w:sz w:val="20"/>
          <w:szCs w:val="20"/>
        </w:rPr>
      </w:pPr>
      <w:r w:rsidRPr="00547DA9">
        <w:rPr>
          <w:rFonts w:ascii="Arial" w:hAnsi="Arial" w:cs="Arial"/>
          <w:sz w:val="20"/>
          <w:szCs w:val="20"/>
        </w:rPr>
        <w:t xml:space="preserve">Beneficjent zobowiązany jest do realizacji projektu w pełnym zakresie wskazanym we wniosku o dofinansowanie i terminach w nim określonych. </w:t>
      </w:r>
    </w:p>
    <w:p w:rsidR="00EA4F46" w:rsidRPr="00547DA9" w:rsidRDefault="00EA4F46" w:rsidP="002E392B">
      <w:pPr>
        <w:numPr>
          <w:ilvl w:val="0"/>
          <w:numId w:val="32"/>
        </w:numPr>
        <w:tabs>
          <w:tab w:val="left" w:pos="709"/>
        </w:tabs>
        <w:spacing w:line="276" w:lineRule="auto"/>
        <w:jc w:val="both"/>
        <w:rPr>
          <w:rFonts w:ascii="Arial" w:hAnsi="Arial" w:cs="Arial"/>
          <w:sz w:val="20"/>
          <w:szCs w:val="20"/>
        </w:rPr>
      </w:pPr>
      <w:r w:rsidRPr="00547DA9">
        <w:rPr>
          <w:rFonts w:ascii="Arial" w:hAnsi="Arial" w:cs="Arial"/>
          <w:sz w:val="20"/>
          <w:szCs w:val="20"/>
        </w:rPr>
        <w:t>W przypadku dokonania zmian w projekcie, beneficjent zobowiązuje się do realizacji projektu uwzględniając zaakceptowane przez IZ RPO WZ zmiany.</w:t>
      </w:r>
    </w:p>
    <w:p w:rsidR="00EA4F46" w:rsidRPr="00547DA9" w:rsidRDefault="00EA4F46" w:rsidP="002E392B">
      <w:pPr>
        <w:tabs>
          <w:tab w:val="left" w:pos="709"/>
        </w:tabs>
        <w:spacing w:line="276" w:lineRule="auto"/>
        <w:ind w:left="720"/>
        <w:jc w:val="both"/>
        <w:rPr>
          <w:rFonts w:ascii="Arial" w:hAnsi="Arial" w:cs="Arial"/>
          <w:sz w:val="20"/>
          <w:szCs w:val="20"/>
        </w:rPr>
      </w:pPr>
    </w:p>
    <w:p w:rsidR="00EA4F46" w:rsidRPr="00547DA9" w:rsidRDefault="00EA4F46" w:rsidP="002E392B">
      <w:pPr>
        <w:pStyle w:val="Nagwek2"/>
        <w:spacing w:line="276" w:lineRule="auto"/>
        <w:rPr>
          <w:rFonts w:cs="Arial"/>
          <w:szCs w:val="20"/>
        </w:rPr>
      </w:pPr>
      <w:bookmarkStart w:id="94" w:name="_Toc442966900"/>
      <w:bookmarkStart w:id="95" w:name="_Toc451163545"/>
      <w:r w:rsidRPr="00547DA9">
        <w:rPr>
          <w:rFonts w:cs="Arial"/>
          <w:szCs w:val="20"/>
        </w:rPr>
        <w:t>9.1 Rozliczenie projektu i wypłata dofinansowania</w:t>
      </w:r>
      <w:bookmarkEnd w:id="94"/>
      <w:bookmarkEnd w:id="95"/>
      <w:r w:rsidRPr="00547DA9">
        <w:rPr>
          <w:rFonts w:cs="Arial"/>
          <w:szCs w:val="20"/>
        </w:rPr>
        <w:t xml:space="preserve"> </w:t>
      </w:r>
    </w:p>
    <w:p w:rsidR="00EA4F46" w:rsidRPr="00547DA9" w:rsidRDefault="00EA4F46" w:rsidP="00C41305">
      <w:pPr>
        <w:numPr>
          <w:ilvl w:val="3"/>
          <w:numId w:val="10"/>
        </w:numPr>
        <w:spacing w:line="276" w:lineRule="auto"/>
        <w:ind w:left="709" w:hanging="425"/>
        <w:jc w:val="both"/>
        <w:rPr>
          <w:rFonts w:ascii="Arial" w:hAnsi="Arial" w:cs="Arial"/>
          <w:sz w:val="20"/>
          <w:szCs w:val="20"/>
        </w:rPr>
      </w:pPr>
      <w:r w:rsidRPr="00547DA9">
        <w:rPr>
          <w:rFonts w:ascii="Arial" w:hAnsi="Arial" w:cs="Arial"/>
          <w:sz w:val="20"/>
          <w:szCs w:val="20"/>
        </w:rPr>
        <w:t xml:space="preserve">Beneficjent dokonuje rozliczenia projektu we wnioskach o płatność w terminie i na warunkach określonych </w:t>
      </w:r>
      <w:r w:rsidR="00976C7C" w:rsidRPr="00547DA9">
        <w:rPr>
          <w:rFonts w:ascii="Arial" w:hAnsi="Arial" w:cs="Arial"/>
          <w:sz w:val="20"/>
          <w:szCs w:val="20"/>
        </w:rPr>
        <w:t xml:space="preserve">w </w:t>
      </w:r>
      <w:r w:rsidR="007B0581" w:rsidRPr="00547DA9">
        <w:rPr>
          <w:rFonts w:ascii="Arial" w:hAnsi="Arial" w:cs="Arial"/>
          <w:sz w:val="20"/>
          <w:szCs w:val="20"/>
        </w:rPr>
        <w:t>umowie</w:t>
      </w:r>
      <w:r w:rsidR="00976C7C" w:rsidRPr="00547DA9">
        <w:rPr>
          <w:rFonts w:ascii="Arial" w:hAnsi="Arial" w:cs="Arial"/>
          <w:sz w:val="20"/>
          <w:szCs w:val="20"/>
        </w:rPr>
        <w:t xml:space="preserve"> o </w:t>
      </w:r>
      <w:r w:rsidRPr="00547DA9">
        <w:rPr>
          <w:rFonts w:ascii="Arial" w:hAnsi="Arial" w:cs="Arial"/>
          <w:sz w:val="20"/>
          <w:szCs w:val="20"/>
        </w:rPr>
        <w:t>dofinansowani</w:t>
      </w:r>
      <w:r w:rsidR="007B0581" w:rsidRPr="00547DA9">
        <w:rPr>
          <w:rFonts w:ascii="Arial" w:hAnsi="Arial" w:cs="Arial"/>
          <w:sz w:val="20"/>
          <w:szCs w:val="20"/>
        </w:rPr>
        <w:t>e</w:t>
      </w:r>
      <w:r w:rsidRPr="00547DA9">
        <w:rPr>
          <w:rFonts w:ascii="Arial" w:hAnsi="Arial" w:cs="Arial"/>
          <w:sz w:val="20"/>
          <w:szCs w:val="20"/>
        </w:rPr>
        <w:t>.</w:t>
      </w:r>
    </w:p>
    <w:p w:rsidR="00EA4F46" w:rsidRPr="00547DA9" w:rsidRDefault="00EA4F46" w:rsidP="00C41305">
      <w:pPr>
        <w:numPr>
          <w:ilvl w:val="3"/>
          <w:numId w:val="10"/>
        </w:numPr>
        <w:spacing w:line="276" w:lineRule="auto"/>
        <w:ind w:left="709" w:hanging="425"/>
        <w:jc w:val="both"/>
        <w:rPr>
          <w:rFonts w:ascii="Arial" w:hAnsi="Arial" w:cs="Arial"/>
          <w:sz w:val="20"/>
          <w:szCs w:val="20"/>
        </w:rPr>
      </w:pPr>
      <w:r w:rsidRPr="00547DA9">
        <w:rPr>
          <w:rFonts w:ascii="Arial" w:hAnsi="Arial" w:cs="Arial"/>
          <w:sz w:val="20"/>
          <w:szCs w:val="20"/>
        </w:rPr>
        <w:t xml:space="preserve">Wypłata dofinansowania odbywa się na podstawie wniosku o płatność, złożonego w formie elektronicznej w SL2014. Wniosek o płatność powinien być </w:t>
      </w:r>
      <w:r w:rsidR="00E26242">
        <w:rPr>
          <w:rFonts w:ascii="Arial" w:hAnsi="Arial" w:cs="Arial"/>
          <w:sz w:val="20"/>
          <w:szCs w:val="20"/>
        </w:rPr>
        <w:t>przygotowany zgodnie z </w:t>
      </w:r>
      <w:r w:rsidRPr="00547DA9">
        <w:rPr>
          <w:rFonts w:ascii="Arial" w:hAnsi="Arial" w:cs="Arial"/>
          <w:sz w:val="20"/>
          <w:szCs w:val="20"/>
        </w:rPr>
        <w:t>instrukcją do SL2014 udostępnioną przez IZ RPO WZ na stronie internetowej programu. Tym samym powinien spełniać wymogi formalne</w:t>
      </w:r>
      <w:r w:rsidR="00373FCB" w:rsidRPr="00547DA9">
        <w:rPr>
          <w:rFonts w:ascii="Arial" w:hAnsi="Arial" w:cs="Arial"/>
          <w:sz w:val="20"/>
          <w:szCs w:val="20"/>
        </w:rPr>
        <w:t>, merytoryczne i rachunkowe. Do</w:t>
      </w:r>
      <w:r w:rsidR="001C4045" w:rsidRPr="00547DA9">
        <w:rPr>
          <w:rFonts w:ascii="Arial" w:hAnsi="Arial" w:cs="Arial"/>
          <w:sz w:val="20"/>
          <w:szCs w:val="20"/>
        </w:rPr>
        <w:t xml:space="preserve"> </w:t>
      </w:r>
      <w:r w:rsidRPr="00547DA9">
        <w:rPr>
          <w:rFonts w:ascii="Arial" w:hAnsi="Arial" w:cs="Arial"/>
          <w:sz w:val="20"/>
          <w:szCs w:val="20"/>
        </w:rPr>
        <w:t>wniosku o płatność należy załączyć wymagane przez IZ RPO WZ dokumenty.</w:t>
      </w:r>
    </w:p>
    <w:p w:rsidR="005E6546" w:rsidRDefault="005E6546" w:rsidP="00C41305">
      <w:pPr>
        <w:numPr>
          <w:ilvl w:val="3"/>
          <w:numId w:val="10"/>
        </w:numPr>
        <w:spacing w:line="276" w:lineRule="auto"/>
        <w:ind w:left="709" w:hanging="425"/>
        <w:jc w:val="both"/>
        <w:rPr>
          <w:rFonts w:ascii="Arial" w:hAnsi="Arial" w:cs="Arial"/>
          <w:sz w:val="20"/>
          <w:szCs w:val="20"/>
          <w:lang w:eastAsia="pl-PL"/>
        </w:rPr>
      </w:pPr>
      <w:r>
        <w:rPr>
          <w:rFonts w:ascii="Arial" w:hAnsi="Arial" w:cs="Arial"/>
          <w:sz w:val="20"/>
          <w:szCs w:val="20"/>
          <w:lang w:eastAsia="pl-PL"/>
        </w:rPr>
        <w:t>Przed przekazaniem pierwszej transzy dofinansowania niezbędne jest przedstawienie przez beneficjenta dokumentu potwierdzającego rozpoczęcie prac.</w:t>
      </w:r>
    </w:p>
    <w:p w:rsidR="00EA4F46" w:rsidRPr="00547DA9" w:rsidRDefault="00EA4F46" w:rsidP="00C41305">
      <w:pPr>
        <w:numPr>
          <w:ilvl w:val="3"/>
          <w:numId w:val="10"/>
        </w:numPr>
        <w:spacing w:line="276" w:lineRule="auto"/>
        <w:ind w:left="709" w:hanging="425"/>
        <w:jc w:val="both"/>
        <w:rPr>
          <w:rFonts w:ascii="Arial" w:hAnsi="Arial" w:cs="Arial"/>
          <w:sz w:val="20"/>
          <w:szCs w:val="20"/>
          <w:lang w:eastAsia="pl-PL"/>
        </w:rPr>
      </w:pPr>
      <w:r w:rsidRPr="00547DA9">
        <w:rPr>
          <w:rFonts w:ascii="Arial" w:hAnsi="Arial" w:cs="Arial"/>
          <w:sz w:val="20"/>
          <w:szCs w:val="20"/>
        </w:rPr>
        <w:t xml:space="preserve">Beneficjent po </w:t>
      </w:r>
      <w:r w:rsidR="002A2930" w:rsidRPr="00547DA9">
        <w:rPr>
          <w:rFonts w:ascii="Arial" w:hAnsi="Arial" w:cs="Arial"/>
          <w:sz w:val="20"/>
          <w:szCs w:val="20"/>
        </w:rPr>
        <w:t>p</w:t>
      </w:r>
      <w:r w:rsidR="00373FCB" w:rsidRPr="00547DA9">
        <w:rPr>
          <w:rFonts w:ascii="Arial" w:hAnsi="Arial" w:cs="Arial"/>
          <w:sz w:val="20"/>
          <w:szCs w:val="20"/>
        </w:rPr>
        <w:t>odpisaniu umowy</w:t>
      </w:r>
      <w:r w:rsidR="00976C7C" w:rsidRPr="00547DA9">
        <w:rPr>
          <w:rFonts w:ascii="Arial" w:hAnsi="Arial" w:cs="Arial"/>
          <w:sz w:val="20"/>
          <w:szCs w:val="20"/>
        </w:rPr>
        <w:t xml:space="preserve"> o </w:t>
      </w:r>
      <w:r w:rsidR="00434A4E" w:rsidRPr="00547DA9">
        <w:rPr>
          <w:rFonts w:ascii="Arial" w:hAnsi="Arial" w:cs="Arial"/>
          <w:sz w:val="20"/>
          <w:szCs w:val="20"/>
        </w:rPr>
        <w:t>dofinansowani</w:t>
      </w:r>
      <w:r w:rsidR="00373FCB" w:rsidRPr="00547DA9">
        <w:rPr>
          <w:rFonts w:ascii="Arial" w:hAnsi="Arial" w:cs="Arial"/>
          <w:sz w:val="20"/>
          <w:szCs w:val="20"/>
        </w:rPr>
        <w:t>e</w:t>
      </w:r>
      <w:r w:rsidR="00434A4E" w:rsidRPr="00547DA9">
        <w:rPr>
          <w:rFonts w:ascii="Arial" w:hAnsi="Arial" w:cs="Arial"/>
          <w:sz w:val="20"/>
          <w:szCs w:val="20"/>
        </w:rPr>
        <w:t xml:space="preserve"> </w:t>
      </w:r>
      <w:r w:rsidRPr="00547DA9">
        <w:rPr>
          <w:rFonts w:ascii="Arial" w:hAnsi="Arial" w:cs="Arial"/>
          <w:sz w:val="20"/>
          <w:szCs w:val="20"/>
        </w:rPr>
        <w:t xml:space="preserve">oraz spełnieniu warunków w niej określonych otrzymuje dofinansowanie </w:t>
      </w:r>
      <w:r w:rsidR="00457BFC" w:rsidRPr="00547DA9">
        <w:rPr>
          <w:rFonts w:ascii="Arial" w:hAnsi="Arial" w:cs="Arial"/>
          <w:sz w:val="20"/>
          <w:szCs w:val="20"/>
        </w:rPr>
        <w:t>w</w:t>
      </w:r>
      <w:r w:rsidR="00F1101B" w:rsidRPr="00547DA9">
        <w:rPr>
          <w:rFonts w:ascii="Arial" w:hAnsi="Arial" w:cs="Arial"/>
          <w:sz w:val="20"/>
          <w:szCs w:val="20"/>
        </w:rPr>
        <w:t xml:space="preserve"> </w:t>
      </w:r>
      <w:r w:rsidRPr="00547DA9">
        <w:rPr>
          <w:rFonts w:ascii="Arial" w:hAnsi="Arial" w:cs="Arial"/>
          <w:sz w:val="20"/>
          <w:szCs w:val="20"/>
        </w:rPr>
        <w:t>formie:</w:t>
      </w:r>
    </w:p>
    <w:p w:rsidR="00D802EB" w:rsidRPr="00547DA9" w:rsidRDefault="00EA4F46" w:rsidP="00C41305">
      <w:pPr>
        <w:pStyle w:val="Nagwek5"/>
        <w:numPr>
          <w:ilvl w:val="0"/>
          <w:numId w:val="38"/>
        </w:numPr>
        <w:spacing w:line="276" w:lineRule="auto"/>
        <w:ind w:left="993" w:hanging="284"/>
        <w:rPr>
          <w:rFonts w:cs="Arial"/>
          <w:lang w:eastAsia="pl-PL"/>
        </w:rPr>
      </w:pPr>
      <w:r w:rsidRPr="00547DA9">
        <w:rPr>
          <w:rFonts w:cs="Arial"/>
          <w:lang w:eastAsia="pl-PL"/>
        </w:rPr>
        <w:t>płatności zaliczkowej/</w:t>
      </w:r>
      <w:proofErr w:type="spellStart"/>
      <w:r w:rsidR="00260BF4" w:rsidRPr="00547DA9">
        <w:rPr>
          <w:rFonts w:cs="Arial"/>
          <w:lang w:eastAsia="pl-PL"/>
        </w:rPr>
        <w:t>ych</w:t>
      </w:r>
      <w:proofErr w:type="spellEnd"/>
      <w:r w:rsidR="00260BF4" w:rsidRPr="00547DA9">
        <w:rPr>
          <w:rFonts w:cs="Arial"/>
          <w:lang w:eastAsia="pl-PL"/>
        </w:rPr>
        <w:t xml:space="preserve"> – stanowiącej</w:t>
      </w:r>
      <w:r w:rsidRPr="00547DA9">
        <w:rPr>
          <w:rFonts w:cs="Arial"/>
          <w:lang w:eastAsia="pl-PL"/>
        </w:rPr>
        <w:t>/</w:t>
      </w:r>
      <w:proofErr w:type="spellStart"/>
      <w:r w:rsidRPr="00547DA9">
        <w:rPr>
          <w:rFonts w:cs="Arial"/>
          <w:lang w:eastAsia="pl-PL"/>
        </w:rPr>
        <w:t>ych</w:t>
      </w:r>
      <w:proofErr w:type="spellEnd"/>
      <w:r w:rsidRPr="00547DA9">
        <w:rPr>
          <w:rFonts w:cs="Arial"/>
          <w:lang w:eastAsia="pl-PL"/>
        </w:rPr>
        <w:t xml:space="preserve"> </w:t>
      </w:r>
      <w:r w:rsidR="007A1AAE" w:rsidRPr="00547DA9">
        <w:rPr>
          <w:rFonts w:cs="Arial"/>
          <w:lang w:eastAsia="pl-PL"/>
        </w:rPr>
        <w:t>ok</w:t>
      </w:r>
      <w:r w:rsidRPr="00547DA9">
        <w:rPr>
          <w:rFonts w:cs="Arial"/>
          <w:lang w:eastAsia="pl-PL"/>
        </w:rPr>
        <w:t xml:space="preserve">reśloną część kwoty dofinansowania przyznanego </w:t>
      </w:r>
      <w:r w:rsidR="00976C7C" w:rsidRPr="00547DA9">
        <w:rPr>
          <w:rFonts w:cs="Arial"/>
        </w:rPr>
        <w:t xml:space="preserve">w </w:t>
      </w:r>
      <w:r w:rsidR="00D802EB" w:rsidRPr="00547DA9">
        <w:rPr>
          <w:rFonts w:cs="Arial"/>
          <w:lang w:eastAsia="pl-PL"/>
        </w:rPr>
        <w:t>umowie o dofinansowanie, wypłacaną beneficjentowi na podstawie wniosku o płatność przez Płatnika lub I</w:t>
      </w:r>
      <w:r w:rsidR="00D802EB" w:rsidRPr="00547DA9">
        <w:rPr>
          <w:rFonts w:cs="Arial"/>
        </w:rPr>
        <w:t>Z</w:t>
      </w:r>
      <w:r w:rsidR="00D802EB" w:rsidRPr="00547DA9">
        <w:rPr>
          <w:rFonts w:cs="Arial"/>
          <w:lang w:eastAsia="pl-PL"/>
        </w:rPr>
        <w:t xml:space="preserve"> RPO WZ w jednej lub kilku transzach, przeznaczoną na sfinansowanie wydatków kwalifikowalnych związanych z realizacją projektu przed ich dokonaniem i rozliczaną w kolejnych wnioskach o płatność,</w:t>
      </w:r>
    </w:p>
    <w:p w:rsidR="00EA4F46" w:rsidRPr="00547DA9" w:rsidRDefault="00EA4F46" w:rsidP="00C41305">
      <w:pPr>
        <w:pStyle w:val="Nagwek5"/>
        <w:numPr>
          <w:ilvl w:val="0"/>
          <w:numId w:val="38"/>
        </w:numPr>
        <w:spacing w:line="276" w:lineRule="auto"/>
        <w:ind w:left="993" w:hanging="284"/>
        <w:rPr>
          <w:rFonts w:cs="Arial"/>
          <w:lang w:eastAsia="pl-PL"/>
        </w:rPr>
      </w:pPr>
      <w:r w:rsidRPr="00547DA9">
        <w:rPr>
          <w:rFonts w:cs="Arial"/>
          <w:lang w:eastAsia="pl-PL"/>
        </w:rPr>
        <w:t>płatności pośredniej/ich – stanowiącej/</w:t>
      </w:r>
      <w:proofErr w:type="spellStart"/>
      <w:r w:rsidRPr="00547DA9">
        <w:rPr>
          <w:rFonts w:cs="Arial"/>
          <w:lang w:eastAsia="pl-PL"/>
        </w:rPr>
        <w:t>ych</w:t>
      </w:r>
      <w:proofErr w:type="spellEnd"/>
      <w:r w:rsidRPr="00547DA9">
        <w:rPr>
          <w:rFonts w:cs="Arial"/>
        </w:rPr>
        <w:t xml:space="preserve"> </w:t>
      </w:r>
      <w:r w:rsidRPr="00547DA9">
        <w:rPr>
          <w:rFonts w:cs="Arial"/>
          <w:lang w:eastAsia="pl-PL"/>
        </w:rPr>
        <w:t>płatność kwoty obejmującej część dofinansowania stanowiącą udział w wydatkach kwalifi</w:t>
      </w:r>
      <w:r w:rsidR="00E26242">
        <w:rPr>
          <w:rFonts w:cs="Arial"/>
          <w:lang w:eastAsia="pl-PL"/>
        </w:rPr>
        <w:t>kowalnych, ujętych we wniosku o </w:t>
      </w:r>
      <w:r w:rsidRPr="00547DA9">
        <w:rPr>
          <w:rFonts w:cs="Arial"/>
          <w:lang w:eastAsia="pl-PL"/>
        </w:rPr>
        <w:t xml:space="preserve">płatność poniesionych w miarę postępu realizacji projektu, wypłacaną przez </w:t>
      </w:r>
      <w:r w:rsidR="00976C7C" w:rsidRPr="00547DA9">
        <w:rPr>
          <w:rFonts w:cs="Arial"/>
          <w:color w:val="000000" w:themeColor="text1"/>
        </w:rPr>
        <w:t>Płatnika lub IZ</w:t>
      </w:r>
      <w:r w:rsidRPr="00547DA9">
        <w:rPr>
          <w:rFonts w:cs="Arial"/>
          <w:lang w:eastAsia="pl-PL"/>
        </w:rPr>
        <w:t xml:space="preserve"> RPO WZ na odpowiedni rachunek bankowy beneficjenta po spełnieniu warunków określonych </w:t>
      </w:r>
      <w:r w:rsidR="00976C7C" w:rsidRPr="00547DA9">
        <w:rPr>
          <w:rFonts w:cs="Arial"/>
        </w:rPr>
        <w:t xml:space="preserve">w </w:t>
      </w:r>
      <w:r w:rsidR="00CD6EE3" w:rsidRPr="00547DA9">
        <w:rPr>
          <w:rFonts w:cs="Arial"/>
          <w:lang w:eastAsia="pl-PL"/>
        </w:rPr>
        <w:t>umowie o dofinansowanie</w:t>
      </w:r>
      <w:r w:rsidRPr="00547DA9">
        <w:rPr>
          <w:rFonts w:cs="Arial"/>
          <w:lang w:eastAsia="pl-PL"/>
        </w:rPr>
        <w:t>,</w:t>
      </w:r>
    </w:p>
    <w:p w:rsidR="00EA4F46" w:rsidRPr="00547DA9" w:rsidRDefault="00EA4F46" w:rsidP="00C41305">
      <w:pPr>
        <w:pStyle w:val="Nagwek5"/>
        <w:numPr>
          <w:ilvl w:val="0"/>
          <w:numId w:val="38"/>
        </w:numPr>
        <w:spacing w:line="276" w:lineRule="auto"/>
        <w:ind w:left="993" w:hanging="284"/>
        <w:rPr>
          <w:rFonts w:cs="Arial"/>
        </w:rPr>
      </w:pPr>
      <w:r w:rsidRPr="00547DA9">
        <w:rPr>
          <w:rFonts w:cs="Arial"/>
          <w:lang w:eastAsia="pl-PL"/>
        </w:rPr>
        <w:t>płatności końcowej – stanowiącej ostatnią płatność kwoty obejmującej całość lub część dofinansowania stanowiącą udział w wydatkach kwalifi</w:t>
      </w:r>
      <w:r w:rsidR="00E26242">
        <w:rPr>
          <w:rFonts w:cs="Arial"/>
          <w:lang w:eastAsia="pl-PL"/>
        </w:rPr>
        <w:t xml:space="preserve">kowalnych, ujętych we wniosku </w:t>
      </w:r>
      <w:r w:rsidR="00E26242" w:rsidRPr="00E26242">
        <w:t>o</w:t>
      </w:r>
      <w:r w:rsidR="00E26242">
        <w:t> </w:t>
      </w:r>
      <w:r w:rsidRPr="00E26242">
        <w:t>płatność</w:t>
      </w:r>
      <w:r w:rsidRPr="00547DA9">
        <w:rPr>
          <w:rFonts w:cs="Arial"/>
          <w:lang w:eastAsia="pl-PL"/>
        </w:rPr>
        <w:t xml:space="preserve"> końcową, wypłacaną przez Płat</w:t>
      </w:r>
      <w:r w:rsidR="00C77512" w:rsidRPr="00547DA9">
        <w:rPr>
          <w:rFonts w:cs="Arial"/>
          <w:lang w:eastAsia="pl-PL"/>
        </w:rPr>
        <w:t>nika lub I</w:t>
      </w:r>
      <w:r w:rsidR="00C77512" w:rsidRPr="00547DA9">
        <w:rPr>
          <w:rFonts w:cs="Arial"/>
        </w:rPr>
        <w:t>Z</w:t>
      </w:r>
      <w:r w:rsidRPr="00547DA9">
        <w:rPr>
          <w:rFonts w:cs="Arial"/>
          <w:lang w:eastAsia="pl-PL"/>
        </w:rPr>
        <w:t xml:space="preserve"> RPO WZ na odpowiedni rachunek bankowy beneficjenta po zakończeniu realizacji Projektu oraz spełnieniu warunków określonych w </w:t>
      </w:r>
      <w:r w:rsidR="00040824" w:rsidRPr="00547DA9">
        <w:rPr>
          <w:rFonts w:cs="Arial"/>
          <w:lang w:eastAsia="pl-PL"/>
        </w:rPr>
        <w:t xml:space="preserve">umowie o </w:t>
      </w:r>
      <w:r w:rsidR="00783489" w:rsidRPr="00547DA9">
        <w:rPr>
          <w:rFonts w:cs="Arial"/>
          <w:lang w:eastAsia="pl-PL"/>
        </w:rPr>
        <w:t>dofinansowanie</w:t>
      </w:r>
      <w:r w:rsidR="00414F42" w:rsidRPr="00547DA9">
        <w:rPr>
          <w:rFonts w:cs="Arial"/>
        </w:rPr>
        <w:t>.</w:t>
      </w:r>
    </w:p>
    <w:p w:rsidR="00EA4F46" w:rsidRPr="00547DA9" w:rsidRDefault="00EA4F46" w:rsidP="00A0095C">
      <w:pPr>
        <w:numPr>
          <w:ilvl w:val="3"/>
          <w:numId w:val="10"/>
        </w:numPr>
        <w:spacing w:line="276" w:lineRule="auto"/>
        <w:ind w:left="709" w:hanging="425"/>
        <w:jc w:val="both"/>
        <w:rPr>
          <w:rFonts w:ascii="Arial" w:hAnsi="Arial" w:cs="Arial"/>
          <w:sz w:val="20"/>
          <w:szCs w:val="20"/>
        </w:rPr>
      </w:pPr>
      <w:r w:rsidRPr="00547DA9">
        <w:rPr>
          <w:rFonts w:ascii="Arial" w:hAnsi="Arial" w:cs="Arial"/>
          <w:sz w:val="20"/>
          <w:szCs w:val="20"/>
        </w:rPr>
        <w:t>Szczegółowe zapisy dotyczące warunków i trybu udzielania zaliczek</w:t>
      </w:r>
      <w:r w:rsidR="00C77512" w:rsidRPr="00547DA9">
        <w:rPr>
          <w:rFonts w:ascii="Arial" w:hAnsi="Arial" w:cs="Arial"/>
          <w:sz w:val="20"/>
          <w:szCs w:val="20"/>
        </w:rPr>
        <w:t xml:space="preserve"> </w:t>
      </w:r>
      <w:r w:rsidR="000E179D">
        <w:rPr>
          <w:rFonts w:ascii="Arial" w:hAnsi="Arial" w:cs="Arial"/>
          <w:sz w:val="20"/>
          <w:szCs w:val="20"/>
        </w:rPr>
        <w:t xml:space="preserve">oraz zasad ich </w:t>
      </w:r>
      <w:r w:rsidR="000E179D" w:rsidRPr="00801DEF">
        <w:rPr>
          <w:rFonts w:ascii="Arial" w:hAnsi="Arial" w:cs="Arial"/>
          <w:sz w:val="20"/>
          <w:szCs w:val="20"/>
        </w:rPr>
        <w:t xml:space="preserve">rozliczania </w:t>
      </w:r>
      <w:r w:rsidR="00C77512" w:rsidRPr="00801DEF">
        <w:rPr>
          <w:rFonts w:ascii="Arial" w:hAnsi="Arial" w:cs="Arial"/>
          <w:sz w:val="20"/>
          <w:szCs w:val="20"/>
        </w:rPr>
        <w:t xml:space="preserve">określa dokument </w:t>
      </w:r>
      <w:r w:rsidRPr="007B4F45">
        <w:rPr>
          <w:rFonts w:ascii="Arial" w:hAnsi="Arial" w:cs="Arial"/>
          <w:i/>
          <w:sz w:val="20"/>
          <w:szCs w:val="20"/>
        </w:rPr>
        <w:t>Zasady dotyczące warunków i trybu udzielania oraz rozliczania zaliczek w ramach Regionalnego Programu Operacyjnego Województwa</w:t>
      </w:r>
      <w:r w:rsidR="00C77512" w:rsidRPr="007B4F45">
        <w:rPr>
          <w:rFonts w:ascii="Arial" w:hAnsi="Arial" w:cs="Arial"/>
          <w:i/>
          <w:sz w:val="20"/>
          <w:szCs w:val="20"/>
        </w:rPr>
        <w:t xml:space="preserve"> Zachodniopomorskiego 2014-2020</w:t>
      </w:r>
      <w:r w:rsidRPr="00801DEF">
        <w:rPr>
          <w:rFonts w:ascii="Arial" w:hAnsi="Arial" w:cs="Arial"/>
          <w:sz w:val="20"/>
          <w:szCs w:val="20"/>
        </w:rPr>
        <w:t xml:space="preserve">, stanowiący </w:t>
      </w:r>
      <w:r w:rsidR="003837FA" w:rsidRPr="00801DEF">
        <w:rPr>
          <w:rFonts w:ascii="Arial" w:hAnsi="Arial" w:cs="Arial"/>
          <w:bCs/>
          <w:sz w:val="20"/>
          <w:szCs w:val="20"/>
        </w:rPr>
        <w:t xml:space="preserve">załącznik nr </w:t>
      </w:r>
      <w:r w:rsidR="00A06F09" w:rsidRPr="00801DEF">
        <w:rPr>
          <w:rFonts w:ascii="Arial" w:hAnsi="Arial" w:cs="Arial"/>
          <w:bCs/>
          <w:sz w:val="20"/>
          <w:szCs w:val="20"/>
        </w:rPr>
        <w:t>6</w:t>
      </w:r>
      <w:r w:rsidRPr="00801DEF">
        <w:rPr>
          <w:rFonts w:ascii="Arial" w:hAnsi="Arial" w:cs="Arial"/>
          <w:sz w:val="20"/>
          <w:szCs w:val="20"/>
        </w:rPr>
        <w:t xml:space="preserve"> do niniejszego regulaminu.</w:t>
      </w:r>
    </w:p>
    <w:p w:rsidR="00EA4F46" w:rsidRPr="00547DA9" w:rsidRDefault="00EA4F46" w:rsidP="002E392B">
      <w:pPr>
        <w:spacing w:line="276" w:lineRule="auto"/>
        <w:ind w:left="709"/>
        <w:jc w:val="both"/>
        <w:rPr>
          <w:rFonts w:ascii="Arial" w:hAnsi="Arial" w:cs="Arial"/>
          <w:sz w:val="20"/>
          <w:szCs w:val="20"/>
        </w:rPr>
      </w:pPr>
    </w:p>
    <w:p w:rsidR="00EA4F46" w:rsidRPr="00547DA9" w:rsidRDefault="00EA4F46" w:rsidP="002E392B">
      <w:pPr>
        <w:pStyle w:val="Nagwek2"/>
        <w:spacing w:line="276" w:lineRule="auto"/>
        <w:rPr>
          <w:rFonts w:cs="Arial"/>
          <w:szCs w:val="20"/>
        </w:rPr>
      </w:pPr>
      <w:bookmarkStart w:id="96" w:name="_Toc442966901"/>
      <w:bookmarkStart w:id="97" w:name="_Toc451163546"/>
      <w:r w:rsidRPr="00547DA9">
        <w:rPr>
          <w:rFonts w:cs="Arial"/>
          <w:szCs w:val="20"/>
        </w:rPr>
        <w:t>9.2 Zmiany w projekcie</w:t>
      </w:r>
      <w:bookmarkEnd w:id="96"/>
      <w:bookmarkEnd w:id="97"/>
    </w:p>
    <w:p w:rsidR="00EA4F46" w:rsidRPr="00547DA9" w:rsidRDefault="00EA4F46" w:rsidP="00A0095C">
      <w:pPr>
        <w:pStyle w:val="Akapitzlist"/>
        <w:numPr>
          <w:ilvl w:val="0"/>
          <w:numId w:val="7"/>
        </w:numPr>
        <w:spacing w:line="276" w:lineRule="auto"/>
        <w:ind w:left="709" w:hanging="425"/>
        <w:jc w:val="both"/>
        <w:rPr>
          <w:rFonts w:ascii="Arial" w:hAnsi="Arial" w:cs="Arial"/>
          <w:sz w:val="20"/>
          <w:szCs w:val="20"/>
        </w:rPr>
      </w:pPr>
      <w:r w:rsidRPr="00547DA9">
        <w:rPr>
          <w:rFonts w:ascii="Arial" w:hAnsi="Arial" w:cs="Arial"/>
          <w:bCs/>
          <w:sz w:val="20"/>
          <w:szCs w:val="20"/>
        </w:rPr>
        <w:t>Wnioskodawca/beneficjent ma możliwość dokonywania zmian w projekcie na etapie:</w:t>
      </w:r>
    </w:p>
    <w:p w:rsidR="00EA4F46" w:rsidRPr="00547DA9" w:rsidRDefault="00EA4F46" w:rsidP="00C41305">
      <w:pPr>
        <w:pStyle w:val="Nagwek5"/>
        <w:numPr>
          <w:ilvl w:val="1"/>
          <w:numId w:val="18"/>
        </w:numPr>
        <w:spacing w:line="276" w:lineRule="auto"/>
        <w:ind w:left="993" w:hanging="284"/>
        <w:rPr>
          <w:rFonts w:cs="Arial"/>
        </w:rPr>
      </w:pPr>
      <w:r w:rsidRPr="00547DA9">
        <w:rPr>
          <w:rFonts w:cs="Arial"/>
          <w:lang w:eastAsia="pl-PL"/>
        </w:rPr>
        <w:t xml:space="preserve">po podjęciu uchwały o </w:t>
      </w:r>
      <w:r w:rsidR="00944589" w:rsidRPr="00547DA9">
        <w:rPr>
          <w:rFonts w:cs="Arial"/>
          <w:lang w:eastAsia="pl-PL"/>
        </w:rPr>
        <w:t xml:space="preserve">przyznaniu </w:t>
      </w:r>
      <w:r w:rsidRPr="00547DA9">
        <w:rPr>
          <w:rFonts w:cs="Arial"/>
          <w:lang w:eastAsia="pl-PL"/>
        </w:rPr>
        <w:t>dofinansowani</w:t>
      </w:r>
      <w:r w:rsidR="00944589" w:rsidRPr="00547DA9">
        <w:rPr>
          <w:rFonts w:cs="Arial"/>
          <w:lang w:eastAsia="pl-PL"/>
        </w:rPr>
        <w:t>a</w:t>
      </w:r>
      <w:r w:rsidRPr="00547DA9">
        <w:rPr>
          <w:rFonts w:cs="Arial"/>
          <w:lang w:eastAsia="pl-PL"/>
        </w:rPr>
        <w:t xml:space="preserve"> </w:t>
      </w:r>
      <w:r w:rsidR="00944589" w:rsidRPr="00547DA9">
        <w:rPr>
          <w:rFonts w:cs="Arial"/>
          <w:lang w:eastAsia="pl-PL"/>
        </w:rPr>
        <w:t xml:space="preserve">dla </w:t>
      </w:r>
      <w:r w:rsidRPr="00547DA9">
        <w:rPr>
          <w:rFonts w:cs="Arial"/>
          <w:lang w:eastAsia="pl-PL"/>
        </w:rPr>
        <w:t xml:space="preserve">projektu, a przed </w:t>
      </w:r>
      <w:r w:rsidR="00BF17F8" w:rsidRPr="00547DA9">
        <w:rPr>
          <w:rFonts w:cs="Arial"/>
          <w:lang w:eastAsia="pl-PL"/>
        </w:rPr>
        <w:t>p</w:t>
      </w:r>
      <w:r w:rsidR="003E1742" w:rsidRPr="00547DA9">
        <w:rPr>
          <w:rFonts w:cs="Arial"/>
          <w:lang w:eastAsia="pl-PL"/>
        </w:rPr>
        <w:t>odpisaniem umowy o dofinansowanie</w:t>
      </w:r>
      <w:r w:rsidR="00976C7C" w:rsidRPr="00547DA9">
        <w:rPr>
          <w:rFonts w:cs="Arial"/>
        </w:rPr>
        <w:t>,</w:t>
      </w:r>
    </w:p>
    <w:p w:rsidR="00EA4F46" w:rsidRPr="00547DA9" w:rsidRDefault="00976C7C" w:rsidP="00C41305">
      <w:pPr>
        <w:pStyle w:val="Nagwek5"/>
        <w:numPr>
          <w:ilvl w:val="1"/>
          <w:numId w:val="18"/>
        </w:numPr>
        <w:spacing w:line="276" w:lineRule="auto"/>
        <w:ind w:left="993" w:hanging="284"/>
        <w:rPr>
          <w:rFonts w:cs="Arial"/>
        </w:rPr>
      </w:pPr>
      <w:r w:rsidRPr="00547DA9">
        <w:rPr>
          <w:rFonts w:cs="Arial"/>
        </w:rPr>
        <w:t xml:space="preserve">po </w:t>
      </w:r>
      <w:r w:rsidR="003E1742" w:rsidRPr="00547DA9">
        <w:rPr>
          <w:rFonts w:cs="Arial"/>
        </w:rPr>
        <w:t>podpisaniu umowy</w:t>
      </w:r>
      <w:r w:rsidRPr="00547DA9">
        <w:rPr>
          <w:rFonts w:cs="Arial"/>
        </w:rPr>
        <w:t xml:space="preserve"> o </w:t>
      </w:r>
      <w:r w:rsidR="00EA4F46" w:rsidRPr="00547DA9">
        <w:rPr>
          <w:rFonts w:cs="Arial"/>
        </w:rPr>
        <w:t>dofinansowani</w:t>
      </w:r>
      <w:r w:rsidR="003E1742" w:rsidRPr="00547DA9">
        <w:rPr>
          <w:rFonts w:cs="Arial"/>
        </w:rPr>
        <w:t>e</w:t>
      </w:r>
      <w:r w:rsidRPr="00547DA9">
        <w:rPr>
          <w:rFonts w:cs="Arial"/>
        </w:rPr>
        <w:t>.</w:t>
      </w:r>
    </w:p>
    <w:p w:rsidR="00EA4F46" w:rsidRPr="00547DA9" w:rsidRDefault="00EA4F46" w:rsidP="00C41305">
      <w:pPr>
        <w:pStyle w:val="Akapitzlist"/>
        <w:numPr>
          <w:ilvl w:val="0"/>
          <w:numId w:val="7"/>
        </w:numPr>
        <w:spacing w:line="276" w:lineRule="auto"/>
        <w:ind w:left="709" w:hanging="425"/>
        <w:jc w:val="both"/>
        <w:rPr>
          <w:rFonts w:ascii="Arial" w:hAnsi="Arial" w:cs="Arial"/>
          <w:sz w:val="20"/>
          <w:szCs w:val="20"/>
        </w:rPr>
      </w:pPr>
      <w:r w:rsidRPr="00547DA9">
        <w:rPr>
          <w:rFonts w:ascii="Arial" w:hAnsi="Arial" w:cs="Arial"/>
          <w:sz w:val="20"/>
          <w:szCs w:val="20"/>
        </w:rPr>
        <w:t>Wnioskodawca/beneficjent zgłasza zmiany w projekcie w formie pisemnej. Zgłoszenia zmian dokonują osoby uprawnione do reprezentacji wnioskodawcy/beneficjenta.</w:t>
      </w:r>
    </w:p>
    <w:p w:rsidR="007F6053" w:rsidRDefault="007F6053" w:rsidP="00C41305">
      <w:pPr>
        <w:pStyle w:val="Akapitzlist"/>
        <w:numPr>
          <w:ilvl w:val="0"/>
          <w:numId w:val="7"/>
        </w:numPr>
        <w:spacing w:line="276" w:lineRule="auto"/>
        <w:ind w:left="709" w:hanging="425"/>
        <w:jc w:val="both"/>
        <w:rPr>
          <w:rFonts w:ascii="Arial" w:hAnsi="Arial" w:cs="Arial"/>
          <w:sz w:val="20"/>
          <w:szCs w:val="20"/>
        </w:rPr>
      </w:pPr>
      <w:r>
        <w:rPr>
          <w:rFonts w:ascii="Arial" w:hAnsi="Arial" w:cs="Arial"/>
          <w:sz w:val="20"/>
          <w:szCs w:val="20"/>
        </w:rPr>
        <w:t xml:space="preserve">IZ RPO WZ zaleca zgłaszanie zmian na formularzy zmian, którego wzór jest załącznikiem do </w:t>
      </w:r>
      <w:r w:rsidRPr="001E6B60">
        <w:rPr>
          <w:rFonts w:ascii="Arial" w:hAnsi="Arial" w:cs="Arial"/>
          <w:i/>
          <w:sz w:val="20"/>
          <w:szCs w:val="20"/>
        </w:rPr>
        <w:t>Zasad wprowadzania zmian w projektach realizowanych w ramach Regionalnego Programu Operacyjnego Województwa Zachodniopomorskiego 2014-2020</w:t>
      </w:r>
      <w:r>
        <w:rPr>
          <w:rFonts w:ascii="Arial" w:hAnsi="Arial" w:cs="Arial"/>
          <w:sz w:val="20"/>
          <w:szCs w:val="20"/>
        </w:rPr>
        <w:t xml:space="preserve"> stanowiących załącznik nr 7 do niniejszego regulaminu.</w:t>
      </w:r>
    </w:p>
    <w:p w:rsidR="00EA4F46" w:rsidRPr="00547DA9" w:rsidRDefault="00EA4F46" w:rsidP="00C41305">
      <w:pPr>
        <w:pStyle w:val="Akapitzlist"/>
        <w:numPr>
          <w:ilvl w:val="0"/>
          <w:numId w:val="7"/>
        </w:numPr>
        <w:spacing w:line="276" w:lineRule="auto"/>
        <w:ind w:left="709" w:hanging="425"/>
        <w:jc w:val="both"/>
        <w:rPr>
          <w:rFonts w:ascii="Arial" w:hAnsi="Arial" w:cs="Arial"/>
          <w:sz w:val="20"/>
          <w:szCs w:val="20"/>
        </w:rPr>
      </w:pPr>
      <w:r w:rsidRPr="00547DA9">
        <w:rPr>
          <w:rFonts w:ascii="Arial" w:hAnsi="Arial" w:cs="Arial"/>
          <w:sz w:val="20"/>
          <w:szCs w:val="20"/>
        </w:rPr>
        <w:t>Zgłoszone przez wnioskodawcę/beneficjenta zmiany do projektu każdorazowo podlegają ocenie:</w:t>
      </w:r>
    </w:p>
    <w:p w:rsidR="00EA4F46" w:rsidRPr="00547DA9" w:rsidRDefault="00EA4F46" w:rsidP="00C41305">
      <w:pPr>
        <w:pStyle w:val="Nagwek5"/>
        <w:numPr>
          <w:ilvl w:val="0"/>
          <w:numId w:val="39"/>
        </w:numPr>
        <w:spacing w:line="276" w:lineRule="auto"/>
        <w:ind w:left="993" w:hanging="284"/>
        <w:rPr>
          <w:rFonts w:cs="Arial"/>
        </w:rPr>
      </w:pPr>
      <w:r w:rsidRPr="00547DA9">
        <w:rPr>
          <w:rFonts w:cs="Arial"/>
        </w:rPr>
        <w:t xml:space="preserve">pod kątem ich zgodności z przepisami prawa i właściwymi dla </w:t>
      </w:r>
      <w:r w:rsidR="000F6435" w:rsidRPr="00547DA9">
        <w:rPr>
          <w:rFonts w:cs="Arial"/>
        </w:rPr>
        <w:t>niniejszego</w:t>
      </w:r>
      <w:r w:rsidRPr="00547DA9">
        <w:rPr>
          <w:rFonts w:cs="Arial"/>
        </w:rPr>
        <w:t xml:space="preserve"> naboru zasadami,</w:t>
      </w:r>
    </w:p>
    <w:p w:rsidR="00EA4F46" w:rsidRPr="00547DA9" w:rsidRDefault="00EA4F46" w:rsidP="00C41305">
      <w:pPr>
        <w:pStyle w:val="Nagwek3"/>
        <w:numPr>
          <w:ilvl w:val="0"/>
          <w:numId w:val="39"/>
        </w:numPr>
        <w:spacing w:line="276" w:lineRule="auto"/>
        <w:ind w:left="993" w:hanging="284"/>
        <w:rPr>
          <w:rFonts w:cs="Arial"/>
          <w:szCs w:val="20"/>
        </w:rPr>
      </w:pPr>
      <w:r w:rsidRPr="00547DA9">
        <w:rPr>
          <w:rFonts w:cs="Arial"/>
          <w:szCs w:val="20"/>
        </w:rPr>
        <w:t>pod kątem niezbędności i zasadności dla prawidłowej realizacji projektu opisanego</w:t>
      </w:r>
      <w:r w:rsidR="00862D71" w:rsidRPr="00547DA9">
        <w:rPr>
          <w:rFonts w:cs="Arial"/>
          <w:szCs w:val="20"/>
        </w:rPr>
        <w:t xml:space="preserve"> </w:t>
      </w:r>
      <w:r w:rsidRPr="00547DA9">
        <w:rPr>
          <w:rFonts w:cs="Arial"/>
          <w:szCs w:val="20"/>
        </w:rPr>
        <w:t>we wniosku o dofinansowanie.</w:t>
      </w:r>
    </w:p>
    <w:p w:rsidR="00EA4F46" w:rsidRPr="00547DA9" w:rsidRDefault="00EA4F46" w:rsidP="00C41305">
      <w:pPr>
        <w:pStyle w:val="Akapitzlist"/>
        <w:numPr>
          <w:ilvl w:val="0"/>
          <w:numId w:val="7"/>
        </w:numPr>
        <w:spacing w:line="276" w:lineRule="auto"/>
        <w:ind w:left="709" w:hanging="425"/>
        <w:jc w:val="both"/>
        <w:rPr>
          <w:rFonts w:ascii="Arial" w:hAnsi="Arial" w:cs="Arial"/>
          <w:sz w:val="20"/>
          <w:szCs w:val="20"/>
        </w:rPr>
      </w:pPr>
      <w:r w:rsidRPr="00547DA9">
        <w:rPr>
          <w:rFonts w:ascii="Arial" w:hAnsi="Arial" w:cs="Arial"/>
          <w:sz w:val="20"/>
          <w:szCs w:val="20"/>
        </w:rPr>
        <w:t>Wprowadzenie zmian do projektu jest możliwe pod warunkiem zachowania celów projektu oraz funkcji rea</w:t>
      </w:r>
      <w:r w:rsidR="00434A4E" w:rsidRPr="00547DA9">
        <w:rPr>
          <w:rFonts w:ascii="Arial" w:hAnsi="Arial" w:cs="Arial"/>
          <w:sz w:val="20"/>
          <w:szCs w:val="20"/>
        </w:rPr>
        <w:t>lizowanych przez infrastrukturę</w:t>
      </w:r>
      <w:r w:rsidRPr="00547DA9">
        <w:rPr>
          <w:rFonts w:ascii="Arial" w:hAnsi="Arial" w:cs="Arial"/>
          <w:sz w:val="20"/>
          <w:szCs w:val="20"/>
        </w:rPr>
        <w:t xml:space="preserve"> będącą przedmiotem projektu. Zmodyfikowany projekt musi przy tym spełniać wszystkie zasady kwalifikowalności określone dla </w:t>
      </w:r>
      <w:r w:rsidR="000F6435" w:rsidRPr="00547DA9">
        <w:rPr>
          <w:rFonts w:ascii="Arial" w:hAnsi="Arial" w:cs="Arial"/>
          <w:sz w:val="20"/>
          <w:szCs w:val="20"/>
        </w:rPr>
        <w:t xml:space="preserve">niniejszego </w:t>
      </w:r>
      <w:r w:rsidRPr="00547DA9">
        <w:rPr>
          <w:rFonts w:ascii="Arial" w:hAnsi="Arial" w:cs="Arial"/>
          <w:sz w:val="20"/>
          <w:szCs w:val="20"/>
        </w:rPr>
        <w:t>naboru.</w:t>
      </w:r>
    </w:p>
    <w:p w:rsidR="00EA4F46" w:rsidRPr="00547DA9" w:rsidRDefault="00EA4F46" w:rsidP="00C41305">
      <w:pPr>
        <w:pStyle w:val="Akapitzlist"/>
        <w:numPr>
          <w:ilvl w:val="0"/>
          <w:numId w:val="7"/>
        </w:numPr>
        <w:spacing w:line="276" w:lineRule="auto"/>
        <w:ind w:left="709" w:hanging="425"/>
        <w:jc w:val="both"/>
        <w:rPr>
          <w:rFonts w:ascii="Arial" w:hAnsi="Arial" w:cs="Arial"/>
          <w:sz w:val="20"/>
          <w:szCs w:val="20"/>
        </w:rPr>
      </w:pPr>
      <w:r w:rsidRPr="00547DA9">
        <w:rPr>
          <w:rFonts w:ascii="Arial" w:hAnsi="Arial" w:cs="Arial"/>
          <w:sz w:val="20"/>
          <w:szCs w:val="20"/>
        </w:rPr>
        <w:t xml:space="preserve">W przypadku dokonania zmian w projekcie, beneficjent zobowiązany jest do realizacji projektu uwzględniając zaakceptowane przez IZ RPO WZ zmiany. </w:t>
      </w:r>
    </w:p>
    <w:p w:rsidR="00EA4F46" w:rsidRPr="00547DA9" w:rsidRDefault="00EA4F46" w:rsidP="00C41305">
      <w:pPr>
        <w:pStyle w:val="Akapitzlist"/>
        <w:numPr>
          <w:ilvl w:val="0"/>
          <w:numId w:val="7"/>
        </w:numPr>
        <w:spacing w:line="276" w:lineRule="auto"/>
        <w:ind w:left="709" w:hanging="425"/>
        <w:jc w:val="both"/>
        <w:rPr>
          <w:rFonts w:ascii="Arial" w:hAnsi="Arial" w:cs="Arial"/>
          <w:sz w:val="20"/>
          <w:szCs w:val="20"/>
        </w:rPr>
      </w:pPr>
      <w:r w:rsidRPr="00547DA9">
        <w:rPr>
          <w:rFonts w:ascii="Arial" w:hAnsi="Arial" w:cs="Arial"/>
          <w:sz w:val="20"/>
          <w:szCs w:val="20"/>
        </w:rPr>
        <w:t xml:space="preserve">W trakcie realizacji projektu </w:t>
      </w:r>
      <w:r w:rsidRPr="006B6F7D">
        <w:rPr>
          <w:rFonts w:ascii="Arial" w:hAnsi="Arial" w:cs="Arial"/>
          <w:sz w:val="20"/>
          <w:szCs w:val="20"/>
        </w:rPr>
        <w:t xml:space="preserve">możliwe są przesunięcia pomiędzy poszczególnymi wydatkami kwalifikowalnymi, które zostały określone we wniosku o dofinansowanie do 15% kwoty przypadającej na każdy wydatek. W uzasadnionych przypadkach beneficjent może zwrócić się </w:t>
      </w:r>
      <w:r w:rsidR="003E1742" w:rsidRPr="006B6F7D">
        <w:rPr>
          <w:rFonts w:ascii="Arial" w:hAnsi="Arial" w:cs="Arial"/>
          <w:sz w:val="20"/>
          <w:szCs w:val="20"/>
        </w:rPr>
        <w:t xml:space="preserve">do IZ RPO WZ </w:t>
      </w:r>
      <w:r w:rsidRPr="006B6F7D">
        <w:rPr>
          <w:rFonts w:ascii="Arial" w:hAnsi="Arial" w:cs="Arial"/>
          <w:sz w:val="20"/>
          <w:szCs w:val="20"/>
        </w:rPr>
        <w:t>o zgodę (przedstawiając odpowiednie uzasadnienie), na przesunięcie pomiędzy poszczególnymi wydatkami kwalifikowa</w:t>
      </w:r>
      <w:r w:rsidR="00B36209" w:rsidRPr="006B6F7D">
        <w:rPr>
          <w:rFonts w:ascii="Arial" w:hAnsi="Arial" w:cs="Arial"/>
          <w:sz w:val="20"/>
          <w:szCs w:val="20"/>
        </w:rPr>
        <w:t>l</w:t>
      </w:r>
      <w:r w:rsidRPr="006B6F7D">
        <w:rPr>
          <w:rFonts w:ascii="Arial" w:hAnsi="Arial" w:cs="Arial"/>
          <w:sz w:val="20"/>
          <w:szCs w:val="20"/>
        </w:rPr>
        <w:t>nymi (określonymi we wniosku o</w:t>
      </w:r>
      <w:r w:rsidR="00E26242">
        <w:rPr>
          <w:rFonts w:ascii="Arial" w:hAnsi="Arial" w:cs="Arial"/>
          <w:sz w:val="20"/>
          <w:szCs w:val="20"/>
        </w:rPr>
        <w:t> </w:t>
      </w:r>
      <w:r w:rsidRPr="006B6F7D">
        <w:rPr>
          <w:rFonts w:ascii="Arial" w:hAnsi="Arial" w:cs="Arial"/>
          <w:sz w:val="20"/>
          <w:szCs w:val="20"/>
        </w:rPr>
        <w:t>dofinansowanie), kwoty powyżej 15% przypadającej</w:t>
      </w:r>
      <w:r w:rsidRPr="00547DA9">
        <w:rPr>
          <w:rFonts w:ascii="Arial" w:hAnsi="Arial" w:cs="Arial"/>
          <w:sz w:val="20"/>
          <w:szCs w:val="20"/>
        </w:rPr>
        <w:t xml:space="preserve"> na każdy wydatek.</w:t>
      </w:r>
    </w:p>
    <w:p w:rsidR="00227320" w:rsidRPr="00547DA9" w:rsidRDefault="007F3D07" w:rsidP="00C41305">
      <w:pPr>
        <w:pStyle w:val="Akapitzlist"/>
        <w:numPr>
          <w:ilvl w:val="0"/>
          <w:numId w:val="7"/>
        </w:numPr>
        <w:spacing w:line="276" w:lineRule="auto"/>
        <w:ind w:left="709" w:hanging="425"/>
        <w:jc w:val="both"/>
        <w:rPr>
          <w:rFonts w:ascii="Arial" w:hAnsi="Arial" w:cs="Arial"/>
          <w:sz w:val="20"/>
          <w:szCs w:val="20"/>
        </w:rPr>
      </w:pPr>
      <w:r w:rsidRPr="00547DA9">
        <w:rPr>
          <w:rFonts w:ascii="Arial" w:hAnsi="Arial" w:cs="Arial"/>
          <w:sz w:val="20"/>
          <w:szCs w:val="20"/>
        </w:rPr>
        <w:t>IZ</w:t>
      </w:r>
      <w:r w:rsidR="00976C7C" w:rsidRPr="00547DA9">
        <w:rPr>
          <w:rFonts w:ascii="Arial" w:hAnsi="Arial" w:cs="Arial"/>
          <w:sz w:val="20"/>
          <w:szCs w:val="20"/>
        </w:rPr>
        <w:t xml:space="preserve"> RPO WZ nie dopuszcza możliwości przesunięć pomięd</w:t>
      </w:r>
      <w:r w:rsidR="00E26242">
        <w:rPr>
          <w:rFonts w:ascii="Arial" w:hAnsi="Arial" w:cs="Arial"/>
          <w:sz w:val="20"/>
          <w:szCs w:val="20"/>
        </w:rPr>
        <w:t>zy wydatkami kwalifikowalnymi z </w:t>
      </w:r>
      <w:r w:rsidR="00976C7C" w:rsidRPr="00547DA9">
        <w:rPr>
          <w:rFonts w:ascii="Arial" w:hAnsi="Arial" w:cs="Arial"/>
          <w:sz w:val="20"/>
          <w:szCs w:val="20"/>
        </w:rPr>
        <w:t>kategorii stanowiących w ramach projektu koszty bezpośrednie do kategorii wydatków stanowiących w ramach projektu koszty pośrednie i</w:t>
      </w:r>
      <w:r w:rsidR="00040824" w:rsidRPr="00547DA9">
        <w:rPr>
          <w:rFonts w:ascii="Arial" w:hAnsi="Arial" w:cs="Arial"/>
          <w:sz w:val="20"/>
          <w:szCs w:val="20"/>
        </w:rPr>
        <w:t xml:space="preserve"> </w:t>
      </w:r>
      <w:r w:rsidR="00976C7C" w:rsidRPr="00547DA9">
        <w:rPr>
          <w:rFonts w:ascii="Arial" w:hAnsi="Arial" w:cs="Arial"/>
          <w:sz w:val="20"/>
          <w:szCs w:val="20"/>
        </w:rPr>
        <w:t>odwrotnie.</w:t>
      </w:r>
    </w:p>
    <w:p w:rsidR="00EA4F46" w:rsidRPr="00547DA9" w:rsidRDefault="00EA4F46" w:rsidP="00C41305">
      <w:pPr>
        <w:pStyle w:val="Akapitzlist"/>
        <w:numPr>
          <w:ilvl w:val="0"/>
          <w:numId w:val="7"/>
        </w:numPr>
        <w:spacing w:line="276" w:lineRule="auto"/>
        <w:ind w:left="709" w:hanging="425"/>
        <w:jc w:val="both"/>
        <w:rPr>
          <w:rFonts w:ascii="Arial" w:hAnsi="Arial" w:cs="Arial"/>
          <w:sz w:val="20"/>
          <w:szCs w:val="20"/>
        </w:rPr>
      </w:pPr>
      <w:r w:rsidRPr="00547DA9">
        <w:rPr>
          <w:rFonts w:ascii="Arial" w:hAnsi="Arial" w:cs="Arial"/>
          <w:sz w:val="20"/>
          <w:szCs w:val="20"/>
        </w:rPr>
        <w:t>Szczegółowe zapisy dotyczące zasad dokonywania zmia</w:t>
      </w:r>
      <w:r w:rsidR="00C77512" w:rsidRPr="00547DA9">
        <w:rPr>
          <w:rFonts w:ascii="Arial" w:hAnsi="Arial" w:cs="Arial"/>
          <w:sz w:val="20"/>
          <w:szCs w:val="20"/>
        </w:rPr>
        <w:t xml:space="preserve">n w projekcie określa dokument </w:t>
      </w:r>
      <w:r w:rsidRPr="00547DA9">
        <w:rPr>
          <w:rFonts w:ascii="Arial" w:hAnsi="Arial" w:cs="Arial"/>
          <w:i/>
          <w:sz w:val="20"/>
          <w:szCs w:val="20"/>
        </w:rPr>
        <w:t>Zasady wprowadzania zmian w projektach realizowanych w ramach Regionalnego Programu Operacyjnego Województwa</w:t>
      </w:r>
      <w:r w:rsidR="00C77512" w:rsidRPr="00547DA9">
        <w:rPr>
          <w:rFonts w:ascii="Arial" w:hAnsi="Arial" w:cs="Arial"/>
          <w:i/>
          <w:sz w:val="20"/>
          <w:szCs w:val="20"/>
        </w:rPr>
        <w:t xml:space="preserve"> Zachodniopomorskiego 2014-2020</w:t>
      </w:r>
      <w:r w:rsidRPr="00547DA9">
        <w:rPr>
          <w:rFonts w:ascii="Arial" w:hAnsi="Arial" w:cs="Arial"/>
          <w:sz w:val="20"/>
          <w:szCs w:val="20"/>
        </w:rPr>
        <w:t xml:space="preserve">, stanowiący </w:t>
      </w:r>
      <w:r w:rsidR="003837FA" w:rsidRPr="00547DA9">
        <w:rPr>
          <w:rFonts w:ascii="Arial" w:hAnsi="Arial" w:cs="Arial"/>
          <w:bCs/>
          <w:sz w:val="20"/>
          <w:szCs w:val="20"/>
        </w:rPr>
        <w:t xml:space="preserve">załącznik nr </w:t>
      </w:r>
      <w:r w:rsidR="00A06F09" w:rsidRPr="00547DA9">
        <w:rPr>
          <w:rFonts w:ascii="Arial" w:hAnsi="Arial" w:cs="Arial"/>
          <w:bCs/>
          <w:sz w:val="20"/>
          <w:szCs w:val="20"/>
        </w:rPr>
        <w:t>7</w:t>
      </w:r>
      <w:r w:rsidR="005209B5" w:rsidRPr="00547DA9">
        <w:rPr>
          <w:rFonts w:ascii="Arial" w:hAnsi="Arial" w:cs="Arial"/>
          <w:sz w:val="20"/>
          <w:szCs w:val="20"/>
        </w:rPr>
        <w:t> </w:t>
      </w:r>
      <w:r w:rsidRPr="00547DA9">
        <w:rPr>
          <w:rFonts w:ascii="Arial" w:hAnsi="Arial" w:cs="Arial"/>
          <w:sz w:val="20"/>
          <w:szCs w:val="20"/>
        </w:rPr>
        <w:t xml:space="preserve">do niniejszego regulaminu. </w:t>
      </w:r>
    </w:p>
    <w:p w:rsidR="00EA4F46" w:rsidRPr="00547DA9" w:rsidRDefault="00EA4F46" w:rsidP="002E392B">
      <w:pPr>
        <w:pStyle w:val="Akapitzlist"/>
        <w:spacing w:line="276" w:lineRule="auto"/>
        <w:ind w:left="709"/>
        <w:jc w:val="both"/>
        <w:rPr>
          <w:rFonts w:ascii="Arial" w:hAnsi="Arial" w:cs="Arial"/>
          <w:sz w:val="20"/>
          <w:szCs w:val="20"/>
        </w:rPr>
      </w:pPr>
    </w:p>
    <w:p w:rsidR="00EA4F46" w:rsidRPr="00547DA9" w:rsidRDefault="00EA4F46" w:rsidP="00C07B69">
      <w:pPr>
        <w:pStyle w:val="Nagwek2"/>
        <w:numPr>
          <w:ilvl w:val="1"/>
          <w:numId w:val="41"/>
        </w:numPr>
        <w:spacing w:line="276" w:lineRule="auto"/>
        <w:rPr>
          <w:rFonts w:cs="Arial"/>
          <w:szCs w:val="20"/>
        </w:rPr>
      </w:pPr>
      <w:bookmarkStart w:id="98" w:name="_Toc442966902"/>
      <w:bookmarkStart w:id="99" w:name="_Toc451163547"/>
      <w:r w:rsidRPr="00547DA9">
        <w:rPr>
          <w:rFonts w:cs="Arial"/>
          <w:szCs w:val="20"/>
        </w:rPr>
        <w:t>Prowadzenie wyodrębnionej ewidencji księgowej</w:t>
      </w:r>
      <w:bookmarkEnd w:id="98"/>
      <w:bookmarkEnd w:id="99"/>
    </w:p>
    <w:p w:rsidR="00EA4F46" w:rsidRPr="00547DA9" w:rsidRDefault="00EA4F46" w:rsidP="00C41305">
      <w:pPr>
        <w:pStyle w:val="Akapitzlist"/>
        <w:numPr>
          <w:ilvl w:val="0"/>
          <w:numId w:val="8"/>
        </w:numPr>
        <w:tabs>
          <w:tab w:val="left" w:pos="709"/>
          <w:tab w:val="left" w:pos="1560"/>
        </w:tabs>
        <w:spacing w:line="276" w:lineRule="auto"/>
        <w:ind w:left="709" w:hanging="425"/>
        <w:jc w:val="both"/>
        <w:rPr>
          <w:rFonts w:ascii="Arial" w:hAnsi="Arial" w:cs="Arial"/>
          <w:sz w:val="20"/>
          <w:szCs w:val="20"/>
        </w:rPr>
      </w:pPr>
      <w:r w:rsidRPr="00547DA9">
        <w:rPr>
          <w:rFonts w:ascii="Arial" w:hAnsi="Arial" w:cs="Arial"/>
          <w:sz w:val="20"/>
          <w:szCs w:val="20"/>
        </w:rPr>
        <w:t>Beneficjent</w:t>
      </w:r>
      <w:r w:rsidR="00801DEF">
        <w:rPr>
          <w:rFonts w:ascii="Arial" w:hAnsi="Arial" w:cs="Arial"/>
          <w:sz w:val="20"/>
          <w:szCs w:val="20"/>
        </w:rPr>
        <w:t>/partner</w:t>
      </w:r>
      <w:r w:rsidRPr="00547DA9">
        <w:rPr>
          <w:rFonts w:ascii="Arial" w:hAnsi="Arial" w:cs="Arial"/>
          <w:sz w:val="20"/>
          <w:szCs w:val="20"/>
        </w:rPr>
        <w:t>, niezale</w:t>
      </w:r>
      <w:r w:rsidRPr="00547DA9">
        <w:rPr>
          <w:rFonts w:ascii="Arial" w:eastAsia="TimesNewRoman" w:hAnsi="Arial" w:cs="Arial"/>
          <w:sz w:val="20"/>
          <w:szCs w:val="20"/>
        </w:rPr>
        <w:t>ż</w:t>
      </w:r>
      <w:r w:rsidRPr="00547DA9">
        <w:rPr>
          <w:rFonts w:ascii="Arial" w:hAnsi="Arial" w:cs="Arial"/>
          <w:sz w:val="20"/>
          <w:szCs w:val="20"/>
        </w:rPr>
        <w:t>nie od stosowanej formy ksi</w:t>
      </w:r>
      <w:r w:rsidRPr="00547DA9">
        <w:rPr>
          <w:rFonts w:ascii="Arial" w:eastAsia="TimesNewRoman" w:hAnsi="Arial" w:cs="Arial"/>
          <w:sz w:val="20"/>
          <w:szCs w:val="20"/>
        </w:rPr>
        <w:t>ę</w:t>
      </w:r>
      <w:r w:rsidRPr="00547DA9">
        <w:rPr>
          <w:rFonts w:ascii="Arial" w:hAnsi="Arial" w:cs="Arial"/>
          <w:sz w:val="20"/>
          <w:szCs w:val="20"/>
        </w:rPr>
        <w:t>gowo</w:t>
      </w:r>
      <w:r w:rsidRPr="00547DA9">
        <w:rPr>
          <w:rFonts w:ascii="Arial" w:eastAsia="TimesNewRoman" w:hAnsi="Arial" w:cs="Arial"/>
          <w:sz w:val="20"/>
          <w:szCs w:val="20"/>
        </w:rPr>
        <w:t>ś</w:t>
      </w:r>
      <w:r w:rsidRPr="00547DA9">
        <w:rPr>
          <w:rFonts w:ascii="Arial" w:hAnsi="Arial" w:cs="Arial"/>
          <w:sz w:val="20"/>
          <w:szCs w:val="20"/>
        </w:rPr>
        <w:t>ci, w ramach prowadzonej ewidencji księgowej, zobowi</w:t>
      </w:r>
      <w:r w:rsidRPr="00547DA9">
        <w:rPr>
          <w:rFonts w:ascii="Arial" w:eastAsia="TimesNewRoman" w:hAnsi="Arial" w:cs="Arial"/>
          <w:sz w:val="20"/>
          <w:szCs w:val="20"/>
        </w:rPr>
        <w:t>ą</w:t>
      </w:r>
      <w:r w:rsidRPr="00547DA9">
        <w:rPr>
          <w:rFonts w:ascii="Arial" w:hAnsi="Arial" w:cs="Arial"/>
          <w:sz w:val="20"/>
          <w:szCs w:val="20"/>
        </w:rPr>
        <w:t>zany jest</w:t>
      </w:r>
      <w:r w:rsidRPr="00547DA9">
        <w:rPr>
          <w:rFonts w:ascii="Arial" w:eastAsia="TimesNewRoman" w:hAnsi="Arial" w:cs="Arial"/>
          <w:sz w:val="20"/>
          <w:szCs w:val="20"/>
        </w:rPr>
        <w:t xml:space="preserve"> </w:t>
      </w:r>
      <w:r w:rsidRPr="00547DA9">
        <w:rPr>
          <w:rFonts w:ascii="Arial" w:hAnsi="Arial" w:cs="Arial"/>
          <w:sz w:val="20"/>
          <w:szCs w:val="20"/>
        </w:rPr>
        <w:t>do wyodr</w:t>
      </w:r>
      <w:r w:rsidRPr="00547DA9">
        <w:rPr>
          <w:rFonts w:ascii="Arial" w:eastAsia="TimesNewRoman" w:hAnsi="Arial" w:cs="Arial"/>
          <w:sz w:val="20"/>
          <w:szCs w:val="20"/>
        </w:rPr>
        <w:t>ę</w:t>
      </w:r>
      <w:r w:rsidRPr="00547DA9">
        <w:rPr>
          <w:rFonts w:ascii="Arial" w:hAnsi="Arial" w:cs="Arial"/>
          <w:sz w:val="20"/>
          <w:szCs w:val="20"/>
        </w:rPr>
        <w:t>bnienia zdarzeń gospodarczych związanych</w:t>
      </w:r>
      <w:r w:rsidR="00E228C0" w:rsidRPr="00547DA9">
        <w:rPr>
          <w:rFonts w:ascii="Arial" w:hAnsi="Arial" w:cs="Arial"/>
          <w:sz w:val="20"/>
          <w:szCs w:val="20"/>
        </w:rPr>
        <w:t xml:space="preserve"> </w:t>
      </w:r>
      <w:r w:rsidRPr="00547DA9">
        <w:rPr>
          <w:rFonts w:ascii="Arial" w:hAnsi="Arial" w:cs="Arial"/>
          <w:sz w:val="20"/>
          <w:szCs w:val="20"/>
        </w:rPr>
        <w:t>z realizowanym projektem w ramach RPO WZ. Tym samym</w:t>
      </w:r>
      <w:r w:rsidR="00862D71" w:rsidRPr="00547DA9">
        <w:rPr>
          <w:rFonts w:ascii="Arial" w:hAnsi="Arial" w:cs="Arial"/>
          <w:sz w:val="20"/>
          <w:szCs w:val="20"/>
        </w:rPr>
        <w:t xml:space="preserve"> </w:t>
      </w:r>
      <w:r w:rsidRPr="00547DA9">
        <w:rPr>
          <w:rFonts w:ascii="Arial" w:hAnsi="Arial" w:cs="Arial"/>
          <w:sz w:val="20"/>
          <w:szCs w:val="20"/>
        </w:rPr>
        <w:t>beneficjent</w:t>
      </w:r>
      <w:r w:rsidR="00801DEF">
        <w:rPr>
          <w:rFonts w:ascii="Arial" w:hAnsi="Arial" w:cs="Arial"/>
          <w:sz w:val="20"/>
          <w:szCs w:val="20"/>
        </w:rPr>
        <w:t>/partner</w:t>
      </w:r>
      <w:r w:rsidRPr="00547DA9">
        <w:rPr>
          <w:rFonts w:ascii="Arial" w:hAnsi="Arial" w:cs="Arial"/>
          <w:sz w:val="20"/>
          <w:szCs w:val="20"/>
        </w:rPr>
        <w:t xml:space="preserve"> prowadzący księgi rachunkowe i sporządzający sprawozdania finansowe (pełna księgowość prowadzona zgodnie z ustawą o rachunkowości) jest zobowiązany do prowadzenia na potrzeby projektu odr</w:t>
      </w:r>
      <w:r w:rsidRPr="00547DA9">
        <w:rPr>
          <w:rFonts w:ascii="Arial" w:eastAsia="TimesNewRoman" w:hAnsi="Arial" w:cs="Arial"/>
          <w:sz w:val="20"/>
          <w:szCs w:val="20"/>
        </w:rPr>
        <w:t>ę</w:t>
      </w:r>
      <w:r w:rsidRPr="00547DA9">
        <w:rPr>
          <w:rFonts w:ascii="Arial" w:hAnsi="Arial" w:cs="Arial"/>
          <w:sz w:val="20"/>
          <w:szCs w:val="20"/>
        </w:rPr>
        <w:t>bnych kont syntetycznych, analitycznych i pozabilansowych lub odpowiedniego kodu ksi</w:t>
      </w:r>
      <w:r w:rsidRPr="00547DA9">
        <w:rPr>
          <w:rFonts w:ascii="Arial" w:eastAsia="TimesNewRoman" w:hAnsi="Arial" w:cs="Arial"/>
          <w:sz w:val="20"/>
          <w:szCs w:val="20"/>
        </w:rPr>
        <w:t>ę</w:t>
      </w:r>
      <w:r w:rsidRPr="00547DA9">
        <w:rPr>
          <w:rFonts w:ascii="Arial" w:hAnsi="Arial" w:cs="Arial"/>
          <w:sz w:val="20"/>
          <w:szCs w:val="20"/>
        </w:rPr>
        <w:t>gowego</w:t>
      </w:r>
      <w:r w:rsidR="00884F3C" w:rsidRPr="00547DA9">
        <w:rPr>
          <w:rFonts w:ascii="Arial" w:hAnsi="Arial" w:cs="Arial"/>
          <w:sz w:val="20"/>
          <w:szCs w:val="20"/>
        </w:rPr>
        <w:t>.</w:t>
      </w:r>
    </w:p>
    <w:p w:rsidR="00EA4F46" w:rsidRPr="00547DA9" w:rsidRDefault="00EA4F46" w:rsidP="00C41305">
      <w:pPr>
        <w:pStyle w:val="Akapitzlist"/>
        <w:numPr>
          <w:ilvl w:val="0"/>
          <w:numId w:val="8"/>
        </w:numPr>
        <w:spacing w:line="276" w:lineRule="auto"/>
        <w:ind w:left="709" w:hanging="425"/>
        <w:jc w:val="both"/>
        <w:rPr>
          <w:rFonts w:ascii="Arial" w:hAnsi="Arial" w:cs="Arial"/>
          <w:sz w:val="20"/>
          <w:szCs w:val="20"/>
        </w:rPr>
      </w:pPr>
      <w:r w:rsidRPr="00547DA9">
        <w:rPr>
          <w:rFonts w:ascii="Arial" w:hAnsi="Arial" w:cs="Arial"/>
          <w:sz w:val="20"/>
          <w:szCs w:val="20"/>
        </w:rPr>
        <w:t>Obowi</w:t>
      </w:r>
      <w:r w:rsidRPr="00547DA9">
        <w:rPr>
          <w:rFonts w:ascii="Arial" w:eastAsia="TimesNewRoman" w:hAnsi="Arial" w:cs="Arial"/>
          <w:sz w:val="20"/>
          <w:szCs w:val="20"/>
        </w:rPr>
        <w:t>ą</w:t>
      </w:r>
      <w:r w:rsidRPr="00547DA9">
        <w:rPr>
          <w:rFonts w:ascii="Arial" w:hAnsi="Arial" w:cs="Arial"/>
          <w:sz w:val="20"/>
          <w:szCs w:val="20"/>
        </w:rPr>
        <w:t>zek prowadzenia wyodr</w:t>
      </w:r>
      <w:r w:rsidRPr="00547DA9">
        <w:rPr>
          <w:rFonts w:ascii="Arial" w:eastAsia="TimesNewRoman" w:hAnsi="Arial" w:cs="Arial"/>
          <w:sz w:val="20"/>
          <w:szCs w:val="20"/>
        </w:rPr>
        <w:t>ę</w:t>
      </w:r>
      <w:r w:rsidRPr="00547DA9">
        <w:rPr>
          <w:rFonts w:ascii="Arial" w:hAnsi="Arial" w:cs="Arial"/>
          <w:sz w:val="20"/>
          <w:szCs w:val="20"/>
        </w:rPr>
        <w:t>bnionej ewidencji ksi</w:t>
      </w:r>
      <w:r w:rsidRPr="00547DA9">
        <w:rPr>
          <w:rFonts w:ascii="Arial" w:eastAsia="TimesNewRoman" w:hAnsi="Arial" w:cs="Arial"/>
          <w:sz w:val="20"/>
          <w:szCs w:val="20"/>
        </w:rPr>
        <w:t>ę</w:t>
      </w:r>
      <w:r w:rsidRPr="00547DA9">
        <w:rPr>
          <w:rFonts w:ascii="Arial" w:hAnsi="Arial" w:cs="Arial"/>
          <w:sz w:val="20"/>
          <w:szCs w:val="20"/>
        </w:rPr>
        <w:t>gowej dla projektu powstaje z chwilą rozpoczęcia realizacji projektu, a najpó</w:t>
      </w:r>
      <w:r w:rsidRPr="00547DA9">
        <w:rPr>
          <w:rFonts w:ascii="Arial" w:eastAsia="TimesNewRoman" w:hAnsi="Arial" w:cs="Arial"/>
          <w:sz w:val="20"/>
          <w:szCs w:val="20"/>
        </w:rPr>
        <w:t>ź</w:t>
      </w:r>
      <w:r w:rsidRPr="00547DA9">
        <w:rPr>
          <w:rFonts w:ascii="Arial" w:hAnsi="Arial" w:cs="Arial"/>
          <w:sz w:val="20"/>
          <w:szCs w:val="20"/>
        </w:rPr>
        <w:t xml:space="preserve">niej z dniem </w:t>
      </w:r>
      <w:r w:rsidR="00944589" w:rsidRPr="00547DA9">
        <w:rPr>
          <w:rFonts w:ascii="Arial" w:hAnsi="Arial" w:cs="Arial"/>
          <w:sz w:val="20"/>
          <w:szCs w:val="20"/>
        </w:rPr>
        <w:t>p</w:t>
      </w:r>
      <w:r w:rsidR="0051215E" w:rsidRPr="00547DA9">
        <w:rPr>
          <w:rFonts w:ascii="Arial" w:hAnsi="Arial" w:cs="Arial"/>
          <w:sz w:val="20"/>
          <w:szCs w:val="20"/>
        </w:rPr>
        <w:t>odpisania umowy</w:t>
      </w:r>
      <w:r w:rsidR="00944589" w:rsidRPr="00547DA9">
        <w:rPr>
          <w:rFonts w:ascii="Arial" w:hAnsi="Arial" w:cs="Arial"/>
          <w:sz w:val="20"/>
          <w:szCs w:val="20"/>
        </w:rPr>
        <w:t xml:space="preserve"> </w:t>
      </w:r>
      <w:r w:rsidRPr="00547DA9">
        <w:rPr>
          <w:rFonts w:ascii="Arial" w:hAnsi="Arial" w:cs="Arial"/>
          <w:sz w:val="20"/>
          <w:szCs w:val="20"/>
        </w:rPr>
        <w:t>o dofinansowani</w:t>
      </w:r>
      <w:r w:rsidR="0051215E" w:rsidRPr="00547DA9">
        <w:rPr>
          <w:rFonts w:ascii="Arial" w:hAnsi="Arial" w:cs="Arial"/>
          <w:sz w:val="20"/>
          <w:szCs w:val="20"/>
        </w:rPr>
        <w:t>e</w:t>
      </w:r>
      <w:r w:rsidRPr="00547DA9">
        <w:rPr>
          <w:rFonts w:ascii="Arial" w:hAnsi="Arial" w:cs="Arial"/>
          <w:sz w:val="20"/>
          <w:szCs w:val="20"/>
        </w:rPr>
        <w:t>.</w:t>
      </w:r>
    </w:p>
    <w:p w:rsidR="00EA4F46" w:rsidRPr="00547DA9" w:rsidRDefault="00EA4F46" w:rsidP="00C41305">
      <w:pPr>
        <w:pStyle w:val="Akapitzlist"/>
        <w:numPr>
          <w:ilvl w:val="0"/>
          <w:numId w:val="8"/>
        </w:numPr>
        <w:spacing w:line="276" w:lineRule="auto"/>
        <w:ind w:left="709" w:hanging="425"/>
        <w:jc w:val="both"/>
        <w:rPr>
          <w:rFonts w:ascii="Arial" w:hAnsi="Arial" w:cs="Arial"/>
          <w:sz w:val="20"/>
          <w:szCs w:val="20"/>
        </w:rPr>
      </w:pPr>
      <w:r w:rsidRPr="00547DA9">
        <w:rPr>
          <w:rFonts w:ascii="Arial" w:hAnsi="Arial" w:cs="Arial"/>
          <w:sz w:val="20"/>
          <w:szCs w:val="20"/>
        </w:rPr>
        <w:t>Szczegółowe zapisy dotyczące zasad prowadzenia wyodrębnionej ewiden</w:t>
      </w:r>
      <w:r w:rsidR="00C77512" w:rsidRPr="00547DA9">
        <w:rPr>
          <w:rFonts w:ascii="Arial" w:hAnsi="Arial" w:cs="Arial"/>
          <w:sz w:val="20"/>
          <w:szCs w:val="20"/>
        </w:rPr>
        <w:t xml:space="preserve">cji księgowej określa dokument </w:t>
      </w:r>
      <w:r w:rsidRPr="00547DA9">
        <w:rPr>
          <w:rFonts w:ascii="Arial" w:hAnsi="Arial" w:cs="Arial"/>
          <w:i/>
          <w:sz w:val="20"/>
          <w:szCs w:val="20"/>
        </w:rPr>
        <w:t>Zasady prowadzenia przez beneficjentów wyodrębnionej ewidencji księgowej projektów dofinansowanych w ramach Regionalnego Programu Operacyjnego Województwa Zachodniopomorskiego 2</w:t>
      </w:r>
      <w:r w:rsidR="00C77512" w:rsidRPr="00547DA9">
        <w:rPr>
          <w:rFonts w:ascii="Arial" w:hAnsi="Arial" w:cs="Arial"/>
          <w:i/>
          <w:sz w:val="20"/>
          <w:szCs w:val="20"/>
        </w:rPr>
        <w:t>014-2020</w:t>
      </w:r>
      <w:r w:rsidR="008A017C" w:rsidRPr="00547DA9">
        <w:rPr>
          <w:rFonts w:ascii="Arial" w:hAnsi="Arial" w:cs="Arial"/>
          <w:sz w:val="20"/>
          <w:szCs w:val="20"/>
        </w:rPr>
        <w:t xml:space="preserve">, stanowiący załącznik </w:t>
      </w:r>
      <w:r w:rsidRPr="00547DA9">
        <w:rPr>
          <w:rFonts w:ascii="Arial" w:hAnsi="Arial" w:cs="Arial"/>
          <w:sz w:val="20"/>
          <w:szCs w:val="20"/>
        </w:rPr>
        <w:t xml:space="preserve">do </w:t>
      </w:r>
      <w:r w:rsidR="00582E90">
        <w:rPr>
          <w:rFonts w:ascii="Arial" w:hAnsi="Arial" w:cs="Arial"/>
          <w:sz w:val="20"/>
          <w:szCs w:val="20"/>
        </w:rPr>
        <w:t>umowy</w:t>
      </w:r>
      <w:r w:rsidR="00944589" w:rsidRPr="00547DA9">
        <w:rPr>
          <w:rFonts w:ascii="Arial" w:hAnsi="Arial" w:cs="Arial"/>
          <w:sz w:val="20"/>
          <w:szCs w:val="20"/>
        </w:rPr>
        <w:t xml:space="preserve"> </w:t>
      </w:r>
      <w:r w:rsidR="00E26242">
        <w:rPr>
          <w:rFonts w:ascii="Arial" w:hAnsi="Arial" w:cs="Arial"/>
          <w:sz w:val="20"/>
          <w:szCs w:val="20"/>
        </w:rPr>
        <w:t>o </w:t>
      </w:r>
      <w:r w:rsidRPr="00547DA9">
        <w:rPr>
          <w:rFonts w:ascii="Arial" w:hAnsi="Arial" w:cs="Arial"/>
          <w:sz w:val="20"/>
          <w:szCs w:val="20"/>
        </w:rPr>
        <w:t>dofinansowani</w:t>
      </w:r>
      <w:r w:rsidR="00582E90">
        <w:rPr>
          <w:rFonts w:ascii="Arial" w:hAnsi="Arial" w:cs="Arial"/>
          <w:sz w:val="20"/>
          <w:szCs w:val="20"/>
        </w:rPr>
        <w:t>e</w:t>
      </w:r>
      <w:r w:rsidRPr="00547DA9">
        <w:rPr>
          <w:rFonts w:ascii="Arial" w:hAnsi="Arial" w:cs="Arial"/>
          <w:sz w:val="20"/>
          <w:szCs w:val="20"/>
        </w:rPr>
        <w:t>.</w:t>
      </w:r>
    </w:p>
    <w:p w:rsidR="00EA4F46" w:rsidRPr="00547DA9" w:rsidRDefault="00EA4F46" w:rsidP="002E392B">
      <w:pPr>
        <w:pStyle w:val="Akapitzlist"/>
        <w:spacing w:line="276" w:lineRule="auto"/>
        <w:ind w:left="709"/>
        <w:jc w:val="both"/>
        <w:rPr>
          <w:rFonts w:ascii="Arial" w:hAnsi="Arial" w:cs="Arial"/>
          <w:sz w:val="20"/>
          <w:szCs w:val="20"/>
        </w:rPr>
      </w:pPr>
    </w:p>
    <w:p w:rsidR="00EA4F46" w:rsidRPr="00547DA9" w:rsidRDefault="00EA4F46" w:rsidP="002E392B">
      <w:pPr>
        <w:pStyle w:val="Nagwek2"/>
        <w:spacing w:line="276" w:lineRule="auto"/>
        <w:rPr>
          <w:rFonts w:cs="Arial"/>
          <w:szCs w:val="20"/>
        </w:rPr>
      </w:pPr>
      <w:bookmarkStart w:id="100" w:name="_Toc442966903"/>
      <w:bookmarkStart w:id="101" w:name="_Toc451163548"/>
      <w:r w:rsidRPr="00547DA9">
        <w:rPr>
          <w:rFonts w:cs="Arial"/>
          <w:szCs w:val="20"/>
        </w:rPr>
        <w:t>9.4 Ponoszenie wydatków w ramach projektu</w:t>
      </w:r>
      <w:bookmarkEnd w:id="100"/>
      <w:bookmarkEnd w:id="101"/>
    </w:p>
    <w:p w:rsidR="00EA4F46" w:rsidRPr="00287363" w:rsidRDefault="00EA4F46" w:rsidP="003E4653">
      <w:pPr>
        <w:pStyle w:val="Akapitzlist"/>
        <w:numPr>
          <w:ilvl w:val="0"/>
          <w:numId w:val="93"/>
        </w:numPr>
        <w:tabs>
          <w:tab w:val="left" w:pos="709"/>
        </w:tabs>
        <w:spacing w:line="276" w:lineRule="auto"/>
        <w:ind w:hanging="436"/>
        <w:jc w:val="both"/>
        <w:rPr>
          <w:rFonts w:ascii="Arial" w:hAnsi="Arial" w:cs="Arial"/>
          <w:sz w:val="20"/>
          <w:szCs w:val="20"/>
        </w:rPr>
      </w:pPr>
      <w:r w:rsidRPr="00287363">
        <w:rPr>
          <w:rFonts w:ascii="Arial" w:hAnsi="Arial" w:cs="Arial"/>
          <w:sz w:val="20"/>
          <w:szCs w:val="20"/>
        </w:rPr>
        <w:t>Beneficjent</w:t>
      </w:r>
      <w:r w:rsidR="00801DEF">
        <w:rPr>
          <w:rFonts w:ascii="Arial" w:hAnsi="Arial" w:cs="Arial"/>
          <w:sz w:val="20"/>
          <w:szCs w:val="20"/>
        </w:rPr>
        <w:t>/partner</w:t>
      </w:r>
      <w:r w:rsidRPr="00287363">
        <w:rPr>
          <w:rFonts w:ascii="Arial" w:hAnsi="Arial" w:cs="Arial"/>
          <w:sz w:val="20"/>
          <w:szCs w:val="20"/>
        </w:rPr>
        <w:t xml:space="preserve"> podczas wydatkowania środków publicznych jest zobowiązany do stosowania w szczególności przepisów </w:t>
      </w:r>
      <w:r w:rsidR="00754D8A" w:rsidRPr="006456F6">
        <w:rPr>
          <w:rFonts w:ascii="Arial" w:hAnsi="Arial" w:cs="Arial"/>
          <w:sz w:val="20"/>
          <w:szCs w:val="20"/>
        </w:rPr>
        <w:t xml:space="preserve">PZP oraz </w:t>
      </w:r>
      <w:r w:rsidR="002D2B11" w:rsidRPr="006456F6">
        <w:rPr>
          <w:rFonts w:ascii="Arial" w:hAnsi="Arial" w:cs="Arial"/>
          <w:sz w:val="20"/>
          <w:szCs w:val="20"/>
        </w:rPr>
        <w:t>ustawy o finansach publicznych</w:t>
      </w:r>
      <w:r w:rsidRPr="006456F6">
        <w:rPr>
          <w:rFonts w:ascii="Arial" w:hAnsi="Arial" w:cs="Arial"/>
          <w:sz w:val="20"/>
          <w:szCs w:val="20"/>
        </w:rPr>
        <w:t>,</w:t>
      </w:r>
      <w:r w:rsidRPr="00287363">
        <w:rPr>
          <w:rFonts w:ascii="Arial" w:hAnsi="Arial" w:cs="Arial"/>
          <w:sz w:val="20"/>
          <w:szCs w:val="20"/>
        </w:rPr>
        <w:t xml:space="preserve"> która </w:t>
      </w:r>
      <w:r w:rsidR="00260BF4" w:rsidRPr="00287363">
        <w:rPr>
          <w:rFonts w:ascii="Arial" w:hAnsi="Arial" w:cs="Arial"/>
          <w:sz w:val="20"/>
          <w:szCs w:val="20"/>
        </w:rPr>
        <w:t>wskazuje, iż</w:t>
      </w:r>
      <w:r w:rsidRPr="00287363">
        <w:rPr>
          <w:rFonts w:ascii="Arial" w:hAnsi="Arial" w:cs="Arial"/>
          <w:sz w:val="20"/>
          <w:szCs w:val="20"/>
        </w:rPr>
        <w:t xml:space="preserve"> wydatki publiczne muszą być dokonywane</w:t>
      </w:r>
      <w:r w:rsidR="00E26242">
        <w:rPr>
          <w:rFonts w:ascii="Arial" w:hAnsi="Arial" w:cs="Arial"/>
          <w:sz w:val="20"/>
          <w:szCs w:val="20"/>
        </w:rPr>
        <w:t xml:space="preserve"> w sposób celowy i oszczędny, z </w:t>
      </w:r>
      <w:r w:rsidRPr="00287363">
        <w:rPr>
          <w:rFonts w:ascii="Arial" w:hAnsi="Arial" w:cs="Arial"/>
          <w:sz w:val="20"/>
          <w:szCs w:val="20"/>
        </w:rPr>
        <w:t xml:space="preserve">zachowaniem zasad uzyskiwania najlepszych efektów z danych nakładów </w:t>
      </w:r>
      <w:r w:rsidR="008A5FC2" w:rsidRPr="00287363">
        <w:rPr>
          <w:rFonts w:ascii="Arial" w:hAnsi="Arial" w:cs="Arial"/>
          <w:sz w:val="20"/>
          <w:szCs w:val="20"/>
        </w:rPr>
        <w:t xml:space="preserve">oraz optymalnego doboru metod i </w:t>
      </w:r>
      <w:r w:rsidRPr="00287363">
        <w:rPr>
          <w:rFonts w:ascii="Arial" w:hAnsi="Arial" w:cs="Arial"/>
          <w:sz w:val="20"/>
          <w:szCs w:val="20"/>
        </w:rPr>
        <w:t>środków służących osiągnięciu założonych celów, a także umożliwiający terminową realizację zadań oraz że muszą być ponoszone w wysokości i</w:t>
      </w:r>
      <w:r w:rsidR="00E26242">
        <w:rPr>
          <w:rFonts w:ascii="Arial" w:hAnsi="Arial" w:cs="Arial"/>
          <w:sz w:val="20"/>
          <w:szCs w:val="20"/>
        </w:rPr>
        <w:t> </w:t>
      </w:r>
      <w:r w:rsidRPr="00287363">
        <w:rPr>
          <w:rFonts w:ascii="Arial" w:hAnsi="Arial" w:cs="Arial"/>
          <w:sz w:val="20"/>
          <w:szCs w:val="20"/>
        </w:rPr>
        <w:t>terminach wynikających z wcześniej zaciągniętych zobowiązań. Wobec powyższego, beneficjent</w:t>
      </w:r>
      <w:r w:rsidR="00EF4EA8">
        <w:rPr>
          <w:rFonts w:ascii="Arial" w:hAnsi="Arial" w:cs="Arial"/>
          <w:sz w:val="20"/>
          <w:szCs w:val="20"/>
        </w:rPr>
        <w:t>/partner</w:t>
      </w:r>
      <w:r w:rsidRPr="00287363">
        <w:rPr>
          <w:rFonts w:ascii="Arial" w:hAnsi="Arial" w:cs="Arial"/>
          <w:sz w:val="20"/>
          <w:szCs w:val="20"/>
        </w:rPr>
        <w:t xml:space="preserve"> jest zobowiązany, w przypadku realizacji dostaw, usług lub robót budowlanych w ramach projektu, do wyboru i </w:t>
      </w:r>
      <w:r w:rsidR="009B7A60">
        <w:rPr>
          <w:rFonts w:ascii="Arial" w:hAnsi="Arial" w:cs="Arial"/>
          <w:sz w:val="20"/>
          <w:szCs w:val="20"/>
        </w:rPr>
        <w:t>udziela</w:t>
      </w:r>
      <w:r w:rsidRPr="00287363">
        <w:rPr>
          <w:rFonts w:ascii="Arial" w:hAnsi="Arial" w:cs="Arial"/>
          <w:sz w:val="20"/>
          <w:szCs w:val="20"/>
        </w:rPr>
        <w:t>nia zamówień w oparciu o</w:t>
      </w:r>
      <w:r w:rsidR="00E26242">
        <w:rPr>
          <w:rFonts w:ascii="Arial" w:hAnsi="Arial" w:cs="Arial"/>
          <w:sz w:val="20"/>
          <w:szCs w:val="20"/>
        </w:rPr>
        <w:t> </w:t>
      </w:r>
      <w:r w:rsidRPr="00287363">
        <w:rPr>
          <w:rFonts w:ascii="Arial" w:hAnsi="Arial" w:cs="Arial"/>
          <w:b/>
          <w:sz w:val="20"/>
          <w:szCs w:val="20"/>
        </w:rPr>
        <w:t>najbardziej korzystną ekonomicznie ofertę</w:t>
      </w:r>
      <w:r w:rsidRPr="00287363">
        <w:rPr>
          <w:rFonts w:ascii="Arial" w:hAnsi="Arial" w:cs="Arial"/>
          <w:sz w:val="20"/>
          <w:szCs w:val="20"/>
        </w:rPr>
        <w:t xml:space="preserve"> z zachowaniem </w:t>
      </w:r>
      <w:r w:rsidR="00E26242">
        <w:rPr>
          <w:rFonts w:ascii="Arial" w:hAnsi="Arial" w:cs="Arial"/>
          <w:b/>
          <w:sz w:val="20"/>
          <w:szCs w:val="20"/>
        </w:rPr>
        <w:t>zasad przejrzystości i </w:t>
      </w:r>
      <w:r w:rsidRPr="00287363">
        <w:rPr>
          <w:rFonts w:ascii="Arial" w:hAnsi="Arial" w:cs="Arial"/>
          <w:b/>
          <w:sz w:val="20"/>
          <w:szCs w:val="20"/>
        </w:rPr>
        <w:t>uczciwej konkurencji</w:t>
      </w:r>
      <w:r w:rsidRPr="00287363">
        <w:rPr>
          <w:rFonts w:ascii="Arial" w:hAnsi="Arial" w:cs="Arial"/>
          <w:sz w:val="20"/>
          <w:szCs w:val="20"/>
        </w:rPr>
        <w:t xml:space="preserve"> oraz do dołożenia wszelkich starań w celu uniknięcia konfliktu interesów, rozumianego jako brak bezstronności i obiektywności w wypełnianiu funkcji jakiegokolwiek podmiotu objętego umową, w związku z realizowanym zamówieniem.</w:t>
      </w:r>
    </w:p>
    <w:p w:rsidR="00EB2E4A" w:rsidRPr="00F91F18" w:rsidRDefault="00EB2E4A" w:rsidP="003E4653">
      <w:pPr>
        <w:pStyle w:val="Akapitzlist"/>
        <w:numPr>
          <w:ilvl w:val="0"/>
          <w:numId w:val="93"/>
        </w:numPr>
        <w:tabs>
          <w:tab w:val="left" w:pos="709"/>
        </w:tabs>
        <w:spacing w:line="276" w:lineRule="auto"/>
        <w:ind w:hanging="436"/>
        <w:jc w:val="both"/>
        <w:rPr>
          <w:rFonts w:ascii="Arial" w:hAnsi="Arial" w:cs="Arial"/>
          <w:sz w:val="20"/>
          <w:szCs w:val="20"/>
        </w:rPr>
      </w:pPr>
      <w:r w:rsidRPr="00F91F18">
        <w:rPr>
          <w:rFonts w:ascii="Arial" w:hAnsi="Arial" w:cs="Arial"/>
          <w:sz w:val="20"/>
          <w:szCs w:val="20"/>
        </w:rPr>
        <w:t xml:space="preserve">Co do zasady zrealizowanie każdego wydatku powinno zostać poprzedzone zgromadzeniem co najmniej trzech ważnych ofert pochodzących od trzech różnych wykonawców. </w:t>
      </w:r>
      <w:r w:rsidRPr="00F91F18">
        <w:rPr>
          <w:rFonts w:ascii="Arial" w:hAnsi="Arial" w:cs="Arial"/>
          <w:sz w:val="20"/>
          <w:szCs w:val="20"/>
          <w:lang w:eastAsia="pl-PL"/>
        </w:rPr>
        <w:t xml:space="preserve">W przypadku beneficjenta, będącego podmiotem zobowiązanym do stosowania </w:t>
      </w:r>
      <w:r w:rsidRPr="00F91F18">
        <w:rPr>
          <w:rFonts w:ascii="Arial" w:hAnsi="Arial" w:cs="Arial"/>
          <w:sz w:val="20"/>
          <w:szCs w:val="20"/>
        </w:rPr>
        <w:t xml:space="preserve">PZP, </w:t>
      </w:r>
      <w:r w:rsidRPr="00F91F18">
        <w:rPr>
          <w:rFonts w:ascii="Arial" w:hAnsi="Arial" w:cs="Arial"/>
          <w:sz w:val="20"/>
          <w:szCs w:val="20"/>
          <w:lang w:eastAsia="pl-PL"/>
        </w:rPr>
        <w:t>realizacja wydatków odbywa się zgodnie z jej postanowieniami.</w:t>
      </w:r>
    </w:p>
    <w:p w:rsidR="00EA4F46" w:rsidRPr="00F90708" w:rsidRDefault="00EA4F46" w:rsidP="003E4653">
      <w:pPr>
        <w:pStyle w:val="Akapitzlist"/>
        <w:numPr>
          <w:ilvl w:val="0"/>
          <w:numId w:val="93"/>
        </w:numPr>
        <w:tabs>
          <w:tab w:val="left" w:pos="709"/>
        </w:tabs>
        <w:spacing w:line="276" w:lineRule="auto"/>
        <w:ind w:hanging="436"/>
        <w:jc w:val="both"/>
        <w:rPr>
          <w:rFonts w:ascii="Arial" w:hAnsi="Arial" w:cs="Arial"/>
          <w:b/>
          <w:sz w:val="20"/>
          <w:szCs w:val="20"/>
        </w:rPr>
      </w:pPr>
      <w:r w:rsidRPr="00287363">
        <w:rPr>
          <w:rFonts w:ascii="Arial" w:hAnsi="Arial" w:cs="Arial"/>
          <w:sz w:val="20"/>
          <w:szCs w:val="20"/>
          <w:lang w:eastAsia="pl-PL"/>
        </w:rPr>
        <w:t>Szczegółowe zasady udzielania zamówień w projektach realizowanych w ramach RPO WZ oraz sposób dokumentowania procedury związanej z udzieleni</w:t>
      </w:r>
      <w:r w:rsidR="007F3D07" w:rsidRPr="00287363">
        <w:rPr>
          <w:rFonts w:ascii="Arial" w:hAnsi="Arial" w:cs="Arial"/>
          <w:sz w:val="20"/>
          <w:szCs w:val="20"/>
          <w:lang w:eastAsia="pl-PL"/>
        </w:rPr>
        <w:t xml:space="preserve">em zamówienia określa dokument </w:t>
      </w:r>
      <w:r w:rsidR="007F3D07" w:rsidRPr="007B4F45">
        <w:rPr>
          <w:rFonts w:ascii="Arial" w:hAnsi="Arial" w:cs="Arial"/>
          <w:i/>
          <w:sz w:val="20"/>
          <w:szCs w:val="20"/>
        </w:rPr>
        <w:t>Zasady w zakresie udzielania zamówień w projektach realizowanych w ramach Regionalnego Programu Operacyjnego Województwa Zachodniopomorskiego 2014-2020</w:t>
      </w:r>
      <w:r w:rsidR="007F3D07" w:rsidRPr="00F90708">
        <w:rPr>
          <w:rFonts w:ascii="Arial" w:hAnsi="Arial" w:cs="Arial"/>
          <w:sz w:val="20"/>
          <w:szCs w:val="20"/>
        </w:rPr>
        <w:t>,</w:t>
      </w:r>
      <w:r w:rsidR="007F3D07" w:rsidRPr="00F90708">
        <w:rPr>
          <w:rFonts w:ascii="Arial" w:hAnsi="Arial" w:cs="Arial"/>
          <w:b/>
          <w:sz w:val="20"/>
          <w:szCs w:val="20"/>
        </w:rPr>
        <w:t xml:space="preserve"> </w:t>
      </w:r>
      <w:r w:rsidRPr="00F90708">
        <w:rPr>
          <w:rFonts w:ascii="Arial" w:hAnsi="Arial" w:cs="Arial"/>
          <w:sz w:val="20"/>
          <w:szCs w:val="20"/>
          <w:lang w:eastAsia="pl-PL"/>
        </w:rPr>
        <w:t xml:space="preserve">stanowiący załącznik do </w:t>
      </w:r>
      <w:r w:rsidR="00EA691A" w:rsidRPr="00F90708">
        <w:rPr>
          <w:rFonts w:ascii="Arial" w:hAnsi="Arial" w:cs="Arial"/>
          <w:sz w:val="20"/>
          <w:szCs w:val="20"/>
          <w:lang w:eastAsia="pl-PL"/>
        </w:rPr>
        <w:t>umowy</w:t>
      </w:r>
      <w:r w:rsidR="00976C7C" w:rsidRPr="00F90708">
        <w:rPr>
          <w:rFonts w:ascii="Arial" w:hAnsi="Arial" w:cs="Arial"/>
          <w:sz w:val="20"/>
          <w:szCs w:val="20"/>
        </w:rPr>
        <w:t xml:space="preserve"> o </w:t>
      </w:r>
      <w:r w:rsidRPr="00F90708">
        <w:rPr>
          <w:rFonts w:ascii="Arial" w:hAnsi="Arial" w:cs="Arial"/>
          <w:sz w:val="20"/>
          <w:szCs w:val="20"/>
          <w:lang w:eastAsia="pl-PL"/>
        </w:rPr>
        <w:t>dofinansowani</w:t>
      </w:r>
      <w:r w:rsidR="00EA691A" w:rsidRPr="00F90708">
        <w:rPr>
          <w:rFonts w:ascii="Arial" w:hAnsi="Arial" w:cs="Arial"/>
          <w:sz w:val="20"/>
          <w:szCs w:val="20"/>
          <w:lang w:eastAsia="pl-PL"/>
        </w:rPr>
        <w:t>e</w:t>
      </w:r>
      <w:r w:rsidRPr="00F90708">
        <w:rPr>
          <w:rFonts w:ascii="Arial" w:hAnsi="Arial" w:cs="Arial"/>
          <w:sz w:val="20"/>
          <w:szCs w:val="20"/>
          <w:lang w:eastAsia="pl-PL"/>
        </w:rPr>
        <w:t>.</w:t>
      </w:r>
    </w:p>
    <w:p w:rsidR="00EA4F46" w:rsidRPr="00547DA9" w:rsidRDefault="002E392B" w:rsidP="002E392B">
      <w:pPr>
        <w:pStyle w:val="Akapitzlist"/>
        <w:tabs>
          <w:tab w:val="left" w:pos="709"/>
          <w:tab w:val="left" w:pos="4230"/>
        </w:tabs>
        <w:spacing w:line="276" w:lineRule="auto"/>
        <w:ind w:left="709"/>
        <w:contextualSpacing w:val="0"/>
        <w:jc w:val="both"/>
        <w:rPr>
          <w:rFonts w:ascii="Arial" w:hAnsi="Arial" w:cs="Arial"/>
          <w:sz w:val="20"/>
          <w:szCs w:val="20"/>
        </w:rPr>
      </w:pPr>
      <w:r>
        <w:rPr>
          <w:rFonts w:ascii="Arial" w:hAnsi="Arial" w:cs="Arial"/>
          <w:sz w:val="20"/>
          <w:szCs w:val="20"/>
        </w:rPr>
        <w:tab/>
      </w:r>
    </w:p>
    <w:p w:rsidR="00EA4F46" w:rsidRPr="00547DA9" w:rsidRDefault="00EA4F46" w:rsidP="002E392B">
      <w:pPr>
        <w:pStyle w:val="Nagwek2"/>
        <w:spacing w:line="276" w:lineRule="auto"/>
        <w:rPr>
          <w:rFonts w:cs="Arial"/>
          <w:szCs w:val="20"/>
        </w:rPr>
      </w:pPr>
      <w:bookmarkStart w:id="102" w:name="_Toc442966904"/>
      <w:bookmarkStart w:id="103" w:name="_Toc451163549"/>
      <w:r w:rsidRPr="00547DA9">
        <w:rPr>
          <w:rFonts w:cs="Arial"/>
          <w:szCs w:val="20"/>
        </w:rPr>
        <w:t>9.5 Kontrola projektu</w:t>
      </w:r>
      <w:bookmarkEnd w:id="102"/>
      <w:bookmarkEnd w:id="103"/>
      <w:r w:rsidRPr="00547DA9">
        <w:rPr>
          <w:rFonts w:cs="Arial"/>
          <w:szCs w:val="20"/>
        </w:rPr>
        <w:t xml:space="preserve"> </w:t>
      </w:r>
    </w:p>
    <w:p w:rsidR="00EA4F46" w:rsidRPr="00547DA9" w:rsidRDefault="00EA4F46" w:rsidP="002E392B">
      <w:pPr>
        <w:pStyle w:val="Akapitzlist"/>
        <w:numPr>
          <w:ilvl w:val="3"/>
          <w:numId w:val="4"/>
        </w:numPr>
        <w:spacing w:line="276" w:lineRule="auto"/>
        <w:ind w:left="709" w:hanging="357"/>
        <w:contextualSpacing w:val="0"/>
        <w:jc w:val="both"/>
        <w:rPr>
          <w:rFonts w:ascii="Arial" w:hAnsi="Arial" w:cs="Arial"/>
          <w:sz w:val="20"/>
          <w:szCs w:val="20"/>
          <w:lang w:eastAsia="pl-PL"/>
        </w:rPr>
      </w:pPr>
      <w:r w:rsidRPr="00547DA9">
        <w:rPr>
          <w:rFonts w:ascii="Arial" w:hAnsi="Arial" w:cs="Arial"/>
          <w:sz w:val="20"/>
          <w:szCs w:val="20"/>
          <w:lang w:eastAsia="pl-PL"/>
        </w:rPr>
        <w:t>Kontrola towarzyszy każdemu projektowi, któremu udziel</w:t>
      </w:r>
      <w:r w:rsidR="00E26242">
        <w:rPr>
          <w:rFonts w:ascii="Arial" w:hAnsi="Arial" w:cs="Arial"/>
          <w:sz w:val="20"/>
          <w:szCs w:val="20"/>
          <w:lang w:eastAsia="pl-PL"/>
        </w:rPr>
        <w:t>one zostało wsparcie z RPO WZ i </w:t>
      </w:r>
      <w:r w:rsidRPr="00547DA9">
        <w:rPr>
          <w:rFonts w:ascii="Arial" w:hAnsi="Arial" w:cs="Arial"/>
          <w:sz w:val="20"/>
          <w:szCs w:val="20"/>
          <w:lang w:eastAsia="pl-PL"/>
        </w:rPr>
        <w:t xml:space="preserve">jest obowiązkowym procesem występującym w trakcie jego realizacji lub po jego zakończeniu, poprzedzającym ostateczne rozliczenie. </w:t>
      </w:r>
    </w:p>
    <w:p w:rsidR="00EA4F46" w:rsidRPr="00547DA9" w:rsidRDefault="00EA4F46" w:rsidP="002E392B">
      <w:pPr>
        <w:pStyle w:val="Akapitzlist"/>
        <w:numPr>
          <w:ilvl w:val="3"/>
          <w:numId w:val="4"/>
        </w:numPr>
        <w:spacing w:line="276" w:lineRule="auto"/>
        <w:ind w:left="709" w:hanging="357"/>
        <w:contextualSpacing w:val="0"/>
        <w:jc w:val="both"/>
        <w:rPr>
          <w:rFonts w:ascii="Arial" w:hAnsi="Arial" w:cs="Arial"/>
          <w:sz w:val="20"/>
          <w:szCs w:val="20"/>
          <w:lang w:eastAsia="pl-PL"/>
        </w:rPr>
      </w:pPr>
      <w:r w:rsidRPr="00547DA9">
        <w:rPr>
          <w:rFonts w:ascii="Arial" w:hAnsi="Arial" w:cs="Arial"/>
          <w:sz w:val="20"/>
          <w:szCs w:val="20"/>
          <w:lang w:eastAsia="pl-PL"/>
        </w:rPr>
        <w:t>Przeprowadzenie kontroli służy zapewnieniu, aby wydatki w ramach RPO WZ ponoszone były zgodnie z prawem oraz zasadami unijnymi i krajowymi.</w:t>
      </w:r>
    </w:p>
    <w:p w:rsidR="00EA4F46" w:rsidRPr="00547DA9" w:rsidRDefault="00EA4F46" w:rsidP="002E392B">
      <w:pPr>
        <w:pStyle w:val="Akapitzlist"/>
        <w:numPr>
          <w:ilvl w:val="3"/>
          <w:numId w:val="4"/>
        </w:numPr>
        <w:spacing w:line="276" w:lineRule="auto"/>
        <w:ind w:left="709" w:hanging="357"/>
        <w:contextualSpacing w:val="0"/>
        <w:jc w:val="both"/>
        <w:rPr>
          <w:rFonts w:ascii="Arial" w:hAnsi="Arial" w:cs="Arial"/>
          <w:sz w:val="20"/>
          <w:szCs w:val="20"/>
          <w:lang w:eastAsia="pl-PL"/>
        </w:rPr>
      </w:pPr>
      <w:r w:rsidRPr="00547DA9">
        <w:rPr>
          <w:rFonts w:ascii="Arial" w:hAnsi="Arial" w:cs="Arial"/>
          <w:sz w:val="20"/>
          <w:szCs w:val="20"/>
          <w:lang w:eastAsia="pl-PL"/>
        </w:rPr>
        <w:t>Kontrole prowadzone przez IZ RPO WZ obejmują:</w:t>
      </w:r>
    </w:p>
    <w:p w:rsidR="00EA4F46" w:rsidRPr="00547DA9" w:rsidRDefault="00EA4F46" w:rsidP="00711D8A">
      <w:pPr>
        <w:pStyle w:val="Akapitzlist"/>
        <w:numPr>
          <w:ilvl w:val="0"/>
          <w:numId w:val="9"/>
        </w:numPr>
        <w:spacing w:line="276" w:lineRule="auto"/>
        <w:ind w:left="1134" w:hanging="425"/>
        <w:jc w:val="both"/>
        <w:rPr>
          <w:rFonts w:ascii="Arial" w:hAnsi="Arial" w:cs="Arial"/>
          <w:sz w:val="20"/>
          <w:szCs w:val="20"/>
        </w:rPr>
      </w:pPr>
      <w:r w:rsidRPr="00547DA9">
        <w:rPr>
          <w:rFonts w:ascii="Arial" w:hAnsi="Arial" w:cs="Arial"/>
          <w:sz w:val="20"/>
          <w:szCs w:val="20"/>
        </w:rPr>
        <w:t>weryfikacje wydatków, w tym:</w:t>
      </w:r>
    </w:p>
    <w:p w:rsidR="00EA4F46" w:rsidRPr="00547DA9" w:rsidRDefault="00EA4F46" w:rsidP="00F11003">
      <w:pPr>
        <w:pStyle w:val="Nagwek4"/>
        <w:numPr>
          <w:ilvl w:val="0"/>
          <w:numId w:val="24"/>
        </w:numPr>
        <w:spacing w:line="276" w:lineRule="auto"/>
        <w:ind w:left="1276" w:hanging="283"/>
        <w:rPr>
          <w:rFonts w:cs="Arial"/>
          <w:szCs w:val="20"/>
        </w:rPr>
      </w:pPr>
      <w:r w:rsidRPr="00547DA9">
        <w:rPr>
          <w:rFonts w:cs="Arial"/>
          <w:szCs w:val="20"/>
        </w:rPr>
        <w:t>weryfikacje wniosków o płatność beneficjenta,</w:t>
      </w:r>
    </w:p>
    <w:p w:rsidR="00EA4F46" w:rsidRPr="00547DA9" w:rsidRDefault="00EA4F46" w:rsidP="00F11003">
      <w:pPr>
        <w:pStyle w:val="Nagwek4"/>
        <w:numPr>
          <w:ilvl w:val="0"/>
          <w:numId w:val="24"/>
        </w:numPr>
        <w:spacing w:line="276" w:lineRule="auto"/>
        <w:ind w:left="1276" w:hanging="283"/>
        <w:rPr>
          <w:rFonts w:cs="Arial"/>
          <w:szCs w:val="20"/>
        </w:rPr>
      </w:pPr>
      <w:r w:rsidRPr="00547DA9">
        <w:rPr>
          <w:rFonts w:cs="Arial"/>
          <w:szCs w:val="20"/>
        </w:rPr>
        <w:t>kontrole w miejscu realizacji projektu lub w siedzibie beneficjenta,</w:t>
      </w:r>
    </w:p>
    <w:p w:rsidR="00EA4F46" w:rsidRPr="00547DA9" w:rsidRDefault="00EA4F46" w:rsidP="00F11003">
      <w:pPr>
        <w:pStyle w:val="Nagwek4"/>
        <w:numPr>
          <w:ilvl w:val="0"/>
          <w:numId w:val="24"/>
        </w:numPr>
        <w:spacing w:line="276" w:lineRule="auto"/>
        <w:ind w:left="1276" w:hanging="283"/>
        <w:rPr>
          <w:rFonts w:cs="Arial"/>
          <w:szCs w:val="20"/>
        </w:rPr>
      </w:pPr>
      <w:r w:rsidRPr="00547DA9">
        <w:rPr>
          <w:rFonts w:cs="Arial"/>
          <w:szCs w:val="20"/>
        </w:rPr>
        <w:t>kontrole krzyżowe,</w:t>
      </w:r>
    </w:p>
    <w:p w:rsidR="00EA4F46" w:rsidRPr="00547DA9" w:rsidRDefault="00EA4F46" w:rsidP="00711D8A">
      <w:pPr>
        <w:pStyle w:val="Akapitzlist"/>
        <w:numPr>
          <w:ilvl w:val="0"/>
          <w:numId w:val="9"/>
        </w:numPr>
        <w:spacing w:line="276" w:lineRule="auto"/>
        <w:ind w:left="1134" w:hanging="425"/>
        <w:jc w:val="both"/>
        <w:rPr>
          <w:rFonts w:ascii="Arial" w:hAnsi="Arial" w:cs="Arial"/>
          <w:sz w:val="20"/>
          <w:szCs w:val="20"/>
        </w:rPr>
      </w:pPr>
      <w:r w:rsidRPr="00547DA9">
        <w:rPr>
          <w:rFonts w:ascii="Arial" w:hAnsi="Arial" w:cs="Arial"/>
          <w:sz w:val="20"/>
          <w:szCs w:val="20"/>
        </w:rPr>
        <w:t>kontrole na zakończenie realizacji projektu,</w:t>
      </w:r>
    </w:p>
    <w:p w:rsidR="00EA4F46" w:rsidRPr="00547DA9" w:rsidRDefault="00015EDC" w:rsidP="00711D8A">
      <w:pPr>
        <w:pStyle w:val="Akapitzlist"/>
        <w:numPr>
          <w:ilvl w:val="0"/>
          <w:numId w:val="9"/>
        </w:numPr>
        <w:spacing w:line="276" w:lineRule="auto"/>
        <w:ind w:left="1134" w:hanging="425"/>
        <w:jc w:val="both"/>
        <w:rPr>
          <w:rFonts w:ascii="Arial" w:hAnsi="Arial" w:cs="Arial"/>
          <w:sz w:val="20"/>
          <w:szCs w:val="20"/>
        </w:rPr>
      </w:pPr>
      <w:r w:rsidRPr="00547DA9">
        <w:rPr>
          <w:rFonts w:ascii="Arial" w:hAnsi="Arial" w:cs="Arial"/>
          <w:sz w:val="20"/>
          <w:szCs w:val="20"/>
        </w:rPr>
        <w:t>kontrole trwałości projektu.</w:t>
      </w:r>
    </w:p>
    <w:p w:rsidR="00EA4F46" w:rsidRPr="00052349" w:rsidRDefault="00EA4F46" w:rsidP="002E392B">
      <w:pPr>
        <w:pStyle w:val="Akapitzlist"/>
        <w:numPr>
          <w:ilvl w:val="3"/>
          <w:numId w:val="4"/>
        </w:numPr>
        <w:spacing w:line="276" w:lineRule="auto"/>
        <w:ind w:left="709" w:hanging="357"/>
        <w:jc w:val="both"/>
        <w:rPr>
          <w:rFonts w:ascii="Arial" w:hAnsi="Arial" w:cs="Arial"/>
          <w:sz w:val="20"/>
          <w:szCs w:val="20"/>
        </w:rPr>
      </w:pPr>
      <w:r w:rsidRPr="00547DA9">
        <w:rPr>
          <w:rFonts w:ascii="Arial" w:hAnsi="Arial" w:cs="Arial"/>
          <w:sz w:val="20"/>
          <w:szCs w:val="20"/>
        </w:rPr>
        <w:t>Szczegółowe tryby i zasady kontroli określone są w ustawie</w:t>
      </w:r>
      <w:r w:rsidR="00F35AC0">
        <w:rPr>
          <w:rFonts w:ascii="Arial" w:hAnsi="Arial" w:cs="Arial"/>
          <w:sz w:val="20"/>
          <w:szCs w:val="20"/>
        </w:rPr>
        <w:t xml:space="preserve"> </w:t>
      </w:r>
      <w:r w:rsidR="00F35AC0" w:rsidRPr="00C455AD">
        <w:rPr>
          <w:rFonts w:ascii="Arial" w:hAnsi="Arial" w:cs="Arial"/>
          <w:sz w:val="20"/>
          <w:szCs w:val="20"/>
        </w:rPr>
        <w:t>wdrożeniowej</w:t>
      </w:r>
      <w:r w:rsidR="00434A4E" w:rsidRPr="00C455AD">
        <w:rPr>
          <w:rFonts w:ascii="Arial" w:hAnsi="Arial" w:cs="Arial"/>
          <w:sz w:val="20"/>
          <w:szCs w:val="20"/>
        </w:rPr>
        <w:t>,</w:t>
      </w:r>
      <w:r w:rsidR="00434A4E" w:rsidRPr="00547DA9">
        <w:rPr>
          <w:rFonts w:ascii="Arial" w:hAnsi="Arial" w:cs="Arial"/>
          <w:sz w:val="20"/>
          <w:szCs w:val="20"/>
        </w:rPr>
        <w:t xml:space="preserve"> </w:t>
      </w:r>
      <w:r w:rsidR="00434A4E" w:rsidRPr="0093575E">
        <w:rPr>
          <w:rFonts w:ascii="Arial" w:hAnsi="Arial" w:cs="Arial"/>
          <w:i/>
          <w:sz w:val="20"/>
          <w:szCs w:val="20"/>
        </w:rPr>
        <w:t xml:space="preserve">Wytycznych </w:t>
      </w:r>
      <w:r w:rsidR="00C722CD" w:rsidRPr="0093575E">
        <w:rPr>
          <w:rFonts w:ascii="Arial" w:hAnsi="Arial" w:cs="Arial"/>
          <w:i/>
          <w:sz w:val="20"/>
          <w:szCs w:val="20"/>
        </w:rPr>
        <w:t xml:space="preserve">Ministra Rozwoju </w:t>
      </w:r>
      <w:r w:rsidRPr="0093575E">
        <w:rPr>
          <w:rFonts w:ascii="Arial" w:hAnsi="Arial" w:cs="Arial"/>
          <w:i/>
          <w:sz w:val="20"/>
          <w:szCs w:val="20"/>
        </w:rPr>
        <w:t>w zakresie kontroli realizacji programów opera</w:t>
      </w:r>
      <w:r w:rsidR="00C77512" w:rsidRPr="0093575E">
        <w:rPr>
          <w:rFonts w:ascii="Arial" w:hAnsi="Arial" w:cs="Arial"/>
          <w:i/>
          <w:sz w:val="20"/>
          <w:szCs w:val="20"/>
        </w:rPr>
        <w:t xml:space="preserve">cyjnych na lata 2014-2020 </w:t>
      </w:r>
      <w:r w:rsidR="00C722CD" w:rsidRPr="0093575E">
        <w:rPr>
          <w:rFonts w:ascii="Arial" w:hAnsi="Arial" w:cs="Arial"/>
          <w:i/>
          <w:sz w:val="20"/>
          <w:szCs w:val="20"/>
        </w:rPr>
        <w:t>z dnia 28 maja 2015 r.</w:t>
      </w:r>
      <w:r w:rsidR="00C722CD">
        <w:rPr>
          <w:rFonts w:ascii="Arial" w:hAnsi="Arial" w:cs="Arial"/>
          <w:sz w:val="20"/>
          <w:szCs w:val="20"/>
        </w:rPr>
        <w:t xml:space="preserve"> </w:t>
      </w:r>
      <w:r w:rsidR="00C77512" w:rsidRPr="00547DA9">
        <w:rPr>
          <w:rFonts w:ascii="Arial" w:hAnsi="Arial" w:cs="Arial"/>
          <w:sz w:val="20"/>
          <w:szCs w:val="20"/>
        </w:rPr>
        <w:t xml:space="preserve">oraz </w:t>
      </w:r>
      <w:r w:rsidRPr="007B4F45">
        <w:rPr>
          <w:rFonts w:ascii="Arial" w:hAnsi="Arial" w:cs="Arial"/>
          <w:i/>
          <w:sz w:val="20"/>
          <w:szCs w:val="20"/>
        </w:rPr>
        <w:t>Zasad</w:t>
      </w:r>
      <w:r w:rsidR="00E228C0" w:rsidRPr="007B4F45">
        <w:rPr>
          <w:rFonts w:ascii="Arial" w:hAnsi="Arial" w:cs="Arial"/>
          <w:i/>
          <w:sz w:val="20"/>
          <w:szCs w:val="20"/>
        </w:rPr>
        <w:t>ach</w:t>
      </w:r>
      <w:r w:rsidR="00434A4E" w:rsidRPr="007B4F45">
        <w:rPr>
          <w:rFonts w:ascii="Arial" w:hAnsi="Arial" w:cs="Arial"/>
          <w:i/>
          <w:sz w:val="20"/>
          <w:szCs w:val="20"/>
        </w:rPr>
        <w:t xml:space="preserve"> </w:t>
      </w:r>
      <w:r w:rsidRPr="007B4F45">
        <w:rPr>
          <w:rFonts w:ascii="Arial" w:hAnsi="Arial" w:cs="Arial"/>
          <w:i/>
          <w:sz w:val="20"/>
          <w:szCs w:val="20"/>
        </w:rPr>
        <w:t>w zakresie przep</w:t>
      </w:r>
      <w:r w:rsidR="00E26242">
        <w:rPr>
          <w:rFonts w:ascii="Arial" w:hAnsi="Arial" w:cs="Arial"/>
          <w:i/>
          <w:sz w:val="20"/>
          <w:szCs w:val="20"/>
        </w:rPr>
        <w:t>rowadzania kontroli projektów w </w:t>
      </w:r>
      <w:r w:rsidRPr="007B4F45">
        <w:rPr>
          <w:rFonts w:ascii="Arial" w:hAnsi="Arial" w:cs="Arial"/>
          <w:i/>
          <w:sz w:val="20"/>
          <w:szCs w:val="20"/>
        </w:rPr>
        <w:t>ramach Regionalnego Programu Operacyjnego Województwa Zachodniopomorsk</w:t>
      </w:r>
      <w:r w:rsidR="00434A4E" w:rsidRPr="007B4F45">
        <w:rPr>
          <w:rFonts w:ascii="Arial" w:hAnsi="Arial" w:cs="Arial"/>
          <w:i/>
          <w:sz w:val="20"/>
          <w:szCs w:val="20"/>
        </w:rPr>
        <w:t>iego 2014-</w:t>
      </w:r>
      <w:r w:rsidR="00C77512" w:rsidRPr="007B4F45">
        <w:rPr>
          <w:rFonts w:ascii="Arial" w:hAnsi="Arial" w:cs="Arial"/>
          <w:i/>
          <w:sz w:val="20"/>
          <w:szCs w:val="20"/>
        </w:rPr>
        <w:t>2020</w:t>
      </w:r>
      <w:r w:rsidR="009E5FB5" w:rsidRPr="00052349">
        <w:rPr>
          <w:rFonts w:ascii="Arial" w:hAnsi="Arial" w:cs="Arial"/>
          <w:sz w:val="20"/>
          <w:szCs w:val="20"/>
        </w:rPr>
        <w:t xml:space="preserve">, stanowiących </w:t>
      </w:r>
      <w:r w:rsidRPr="00052349">
        <w:rPr>
          <w:rFonts w:ascii="Arial" w:hAnsi="Arial" w:cs="Arial"/>
          <w:sz w:val="20"/>
          <w:szCs w:val="20"/>
        </w:rPr>
        <w:t>załącznik</w:t>
      </w:r>
      <w:r w:rsidR="00721804" w:rsidRPr="00052349">
        <w:rPr>
          <w:rFonts w:ascii="Arial" w:hAnsi="Arial" w:cs="Arial"/>
          <w:sz w:val="20"/>
          <w:szCs w:val="20"/>
        </w:rPr>
        <w:t xml:space="preserve"> </w:t>
      </w:r>
      <w:r w:rsidRPr="00052349">
        <w:rPr>
          <w:rFonts w:ascii="Arial" w:hAnsi="Arial" w:cs="Arial"/>
          <w:sz w:val="20"/>
          <w:szCs w:val="20"/>
        </w:rPr>
        <w:t xml:space="preserve">do </w:t>
      </w:r>
      <w:r w:rsidR="008E7C2F" w:rsidRPr="00052349">
        <w:rPr>
          <w:rFonts w:ascii="Arial" w:hAnsi="Arial" w:cs="Arial"/>
          <w:sz w:val="20"/>
          <w:szCs w:val="20"/>
        </w:rPr>
        <w:t>umowy</w:t>
      </w:r>
      <w:r w:rsidR="00944589" w:rsidRPr="00052349">
        <w:rPr>
          <w:rFonts w:ascii="Arial" w:hAnsi="Arial" w:cs="Arial"/>
          <w:sz w:val="20"/>
          <w:szCs w:val="20"/>
        </w:rPr>
        <w:t xml:space="preserve"> </w:t>
      </w:r>
      <w:r w:rsidR="00D75BD3" w:rsidRPr="00052349">
        <w:rPr>
          <w:rFonts w:ascii="Arial" w:hAnsi="Arial" w:cs="Arial"/>
          <w:sz w:val="20"/>
          <w:szCs w:val="20"/>
        </w:rPr>
        <w:t xml:space="preserve">o </w:t>
      </w:r>
      <w:r w:rsidRPr="00052349">
        <w:rPr>
          <w:rFonts w:ascii="Arial" w:hAnsi="Arial" w:cs="Arial"/>
          <w:sz w:val="20"/>
          <w:szCs w:val="20"/>
        </w:rPr>
        <w:t>dofinansowani</w:t>
      </w:r>
      <w:r w:rsidR="008E7C2F" w:rsidRPr="00052349">
        <w:rPr>
          <w:rFonts w:ascii="Arial" w:hAnsi="Arial" w:cs="Arial"/>
          <w:sz w:val="20"/>
          <w:szCs w:val="20"/>
        </w:rPr>
        <w:t>e</w:t>
      </w:r>
      <w:r w:rsidRPr="00052349">
        <w:rPr>
          <w:rFonts w:ascii="Arial" w:hAnsi="Arial" w:cs="Arial"/>
          <w:sz w:val="20"/>
          <w:szCs w:val="20"/>
        </w:rPr>
        <w:t>.</w:t>
      </w:r>
    </w:p>
    <w:p w:rsidR="009871CA" w:rsidRPr="00547DA9" w:rsidRDefault="009871CA" w:rsidP="002E392B">
      <w:pPr>
        <w:pStyle w:val="Nagwek2"/>
        <w:spacing w:line="276" w:lineRule="auto"/>
        <w:ind w:left="0" w:firstLine="0"/>
        <w:rPr>
          <w:rFonts w:cs="Arial"/>
          <w:szCs w:val="20"/>
        </w:rPr>
      </w:pPr>
    </w:p>
    <w:p w:rsidR="00EA4F46" w:rsidRPr="00547DA9" w:rsidRDefault="00EA4F46" w:rsidP="002E392B">
      <w:pPr>
        <w:pStyle w:val="Nagwek2"/>
        <w:spacing w:line="276" w:lineRule="auto"/>
        <w:rPr>
          <w:rFonts w:cs="Arial"/>
          <w:szCs w:val="20"/>
        </w:rPr>
      </w:pPr>
      <w:bookmarkStart w:id="104" w:name="_Toc442966905"/>
      <w:bookmarkStart w:id="105" w:name="_Toc451163550"/>
      <w:r w:rsidRPr="00547DA9">
        <w:rPr>
          <w:rFonts w:cs="Arial"/>
          <w:szCs w:val="20"/>
        </w:rPr>
        <w:t>9.6 Trwałość projektu</w:t>
      </w:r>
      <w:bookmarkEnd w:id="104"/>
      <w:bookmarkEnd w:id="105"/>
      <w:r w:rsidRPr="00547DA9">
        <w:rPr>
          <w:rFonts w:cs="Arial"/>
          <w:szCs w:val="20"/>
        </w:rPr>
        <w:t xml:space="preserve"> </w:t>
      </w:r>
    </w:p>
    <w:p w:rsidR="00EA4F46" w:rsidRPr="00547DA9" w:rsidRDefault="00EA4F46" w:rsidP="002E392B">
      <w:pPr>
        <w:pStyle w:val="Akapitzlist"/>
        <w:numPr>
          <w:ilvl w:val="0"/>
          <w:numId w:val="16"/>
        </w:numPr>
        <w:spacing w:line="276" w:lineRule="auto"/>
        <w:ind w:left="709" w:hanging="357"/>
        <w:contextualSpacing w:val="0"/>
        <w:jc w:val="both"/>
        <w:rPr>
          <w:rFonts w:ascii="Arial" w:hAnsi="Arial" w:cs="Arial"/>
          <w:sz w:val="20"/>
          <w:szCs w:val="20"/>
        </w:rPr>
      </w:pPr>
      <w:r w:rsidRPr="00547DA9">
        <w:rPr>
          <w:rFonts w:ascii="Arial" w:hAnsi="Arial" w:cs="Arial"/>
          <w:sz w:val="20"/>
          <w:szCs w:val="20"/>
        </w:rPr>
        <w:t xml:space="preserve">Inwestycja dofinansowana w ramach niniejszego </w:t>
      </w:r>
      <w:r w:rsidR="0027378F" w:rsidRPr="00547DA9">
        <w:rPr>
          <w:rFonts w:ascii="Arial" w:hAnsi="Arial" w:cs="Arial"/>
          <w:sz w:val="20"/>
          <w:szCs w:val="20"/>
        </w:rPr>
        <w:t xml:space="preserve">naboru </w:t>
      </w:r>
      <w:r w:rsidRPr="00547DA9">
        <w:rPr>
          <w:rFonts w:ascii="Arial" w:hAnsi="Arial" w:cs="Arial"/>
          <w:sz w:val="20"/>
          <w:szCs w:val="20"/>
        </w:rPr>
        <w:t xml:space="preserve">musi być utrzymywana przez co najmniej </w:t>
      </w:r>
      <w:r w:rsidR="006D2619" w:rsidRPr="00547DA9">
        <w:rPr>
          <w:rFonts w:ascii="Arial" w:hAnsi="Arial" w:cs="Arial"/>
          <w:sz w:val="20"/>
          <w:szCs w:val="20"/>
        </w:rPr>
        <w:t xml:space="preserve">5 </w:t>
      </w:r>
      <w:r w:rsidRPr="00547DA9">
        <w:rPr>
          <w:rFonts w:ascii="Arial" w:hAnsi="Arial" w:cs="Arial"/>
          <w:sz w:val="20"/>
          <w:szCs w:val="20"/>
        </w:rPr>
        <w:t>lat od daty płatności końcowej na rzecz beneficjenta</w:t>
      </w:r>
      <w:r w:rsidR="00862D71" w:rsidRPr="00547DA9">
        <w:rPr>
          <w:rFonts w:ascii="Arial" w:hAnsi="Arial" w:cs="Arial"/>
          <w:sz w:val="20"/>
          <w:szCs w:val="20"/>
        </w:rPr>
        <w:t>.</w:t>
      </w:r>
      <w:r w:rsidRPr="00547DA9">
        <w:rPr>
          <w:rFonts w:ascii="Arial" w:hAnsi="Arial" w:cs="Arial"/>
          <w:sz w:val="20"/>
          <w:szCs w:val="20"/>
        </w:rPr>
        <w:t xml:space="preserve"> Zachowanie zasady trwałoś</w:t>
      </w:r>
      <w:r w:rsidR="000F0019" w:rsidRPr="00547DA9">
        <w:rPr>
          <w:rFonts w:ascii="Arial" w:hAnsi="Arial" w:cs="Arial"/>
          <w:sz w:val="20"/>
          <w:szCs w:val="20"/>
        </w:rPr>
        <w:t xml:space="preserve">ci oznacza, że w odniesieniu do </w:t>
      </w:r>
      <w:r w:rsidRPr="00547DA9">
        <w:rPr>
          <w:rFonts w:ascii="Arial" w:hAnsi="Arial" w:cs="Arial"/>
          <w:sz w:val="20"/>
          <w:szCs w:val="20"/>
        </w:rPr>
        <w:t>zrealizowanego projekt</w:t>
      </w:r>
      <w:r w:rsidR="008A5FC2" w:rsidRPr="00547DA9">
        <w:rPr>
          <w:rFonts w:ascii="Arial" w:hAnsi="Arial" w:cs="Arial"/>
          <w:sz w:val="20"/>
          <w:szCs w:val="20"/>
        </w:rPr>
        <w:t>u nie może zajść którakolwiek z</w:t>
      </w:r>
      <w:r w:rsidR="007E6727">
        <w:rPr>
          <w:rFonts w:ascii="Arial" w:hAnsi="Arial" w:cs="Arial"/>
          <w:sz w:val="20"/>
          <w:szCs w:val="20"/>
        </w:rPr>
        <w:t xml:space="preserve"> </w:t>
      </w:r>
      <w:r w:rsidR="008A5FC2" w:rsidRPr="00547DA9">
        <w:rPr>
          <w:rFonts w:ascii="Arial" w:hAnsi="Arial" w:cs="Arial"/>
          <w:sz w:val="20"/>
          <w:szCs w:val="20"/>
        </w:rPr>
        <w:t>okoliczności, o których mowa w</w:t>
      </w:r>
      <w:r w:rsidR="00E26242">
        <w:rPr>
          <w:rFonts w:ascii="Arial" w:hAnsi="Arial" w:cs="Arial"/>
          <w:sz w:val="20"/>
          <w:szCs w:val="20"/>
        </w:rPr>
        <w:t xml:space="preserve"> </w:t>
      </w:r>
      <w:r w:rsidRPr="00547DA9">
        <w:rPr>
          <w:rFonts w:ascii="Arial" w:hAnsi="Arial" w:cs="Arial"/>
          <w:sz w:val="20"/>
          <w:szCs w:val="20"/>
        </w:rPr>
        <w:t xml:space="preserve">art. 71 rozporządzenia ogólnego, tj.: </w:t>
      </w:r>
    </w:p>
    <w:p w:rsidR="003B4CCE" w:rsidRPr="00547DA9" w:rsidRDefault="00EA4F46" w:rsidP="003E4653">
      <w:pPr>
        <w:pStyle w:val="Nagwek3"/>
        <w:numPr>
          <w:ilvl w:val="0"/>
          <w:numId w:val="76"/>
        </w:numPr>
        <w:spacing w:line="276" w:lineRule="auto"/>
        <w:ind w:left="1134" w:hanging="426"/>
        <w:rPr>
          <w:rFonts w:cs="Arial"/>
          <w:szCs w:val="20"/>
        </w:rPr>
      </w:pPr>
      <w:r w:rsidRPr="00547DA9">
        <w:rPr>
          <w:rFonts w:cs="Arial"/>
          <w:szCs w:val="20"/>
        </w:rPr>
        <w:t xml:space="preserve">zaprzestanie działalności produkcyjnej lub przeniesienie jej poza obszar objęty </w:t>
      </w:r>
      <w:r w:rsidR="00477DFD" w:rsidRPr="00547DA9">
        <w:rPr>
          <w:rFonts w:cs="Arial"/>
          <w:szCs w:val="20"/>
        </w:rPr>
        <w:t>programem</w:t>
      </w:r>
      <w:r w:rsidR="00877427" w:rsidRPr="00B82415">
        <w:rPr>
          <w:rFonts w:cs="Arial"/>
          <w:szCs w:val="20"/>
        </w:rPr>
        <w:t>,</w:t>
      </w:r>
      <w:r w:rsidR="003B4CCE" w:rsidRPr="00547DA9">
        <w:rPr>
          <w:rFonts w:cs="Arial"/>
          <w:szCs w:val="20"/>
        </w:rPr>
        <w:t xml:space="preserve"> </w:t>
      </w:r>
    </w:p>
    <w:p w:rsidR="00EA4F46" w:rsidRPr="00547DA9" w:rsidRDefault="00EA4F46" w:rsidP="003E4653">
      <w:pPr>
        <w:pStyle w:val="Nagwek3"/>
        <w:numPr>
          <w:ilvl w:val="0"/>
          <w:numId w:val="76"/>
        </w:numPr>
        <w:spacing w:line="276" w:lineRule="auto"/>
        <w:ind w:left="1134" w:hanging="426"/>
        <w:rPr>
          <w:rFonts w:cs="Arial"/>
          <w:szCs w:val="20"/>
        </w:rPr>
      </w:pPr>
      <w:r w:rsidRPr="00547DA9">
        <w:rPr>
          <w:rFonts w:cs="Arial"/>
          <w:szCs w:val="20"/>
        </w:rPr>
        <w:t>zmiana własności elementu infrastruktury, która daje przedsiębiorstwu lub podmiotowi publicznemu nienależne korzyści,</w:t>
      </w:r>
    </w:p>
    <w:p w:rsidR="00EA4F46" w:rsidRPr="00547DA9" w:rsidRDefault="00EA4F46" w:rsidP="003E4653">
      <w:pPr>
        <w:pStyle w:val="Nagwek3"/>
        <w:numPr>
          <w:ilvl w:val="0"/>
          <w:numId w:val="76"/>
        </w:numPr>
        <w:spacing w:line="276" w:lineRule="auto"/>
        <w:ind w:left="1134" w:hanging="426"/>
        <w:rPr>
          <w:rFonts w:cs="Arial"/>
          <w:szCs w:val="20"/>
        </w:rPr>
      </w:pPr>
      <w:r w:rsidRPr="00547DA9">
        <w:rPr>
          <w:rFonts w:cs="Arial"/>
          <w:szCs w:val="20"/>
        </w:rPr>
        <w:t>istotna zmiana wpływająca na charakter operacji, jej cele lub warunki wdrażania, która mogłaby doprowadzić do naruszenia jej pierwotnych celów.</w:t>
      </w:r>
    </w:p>
    <w:p w:rsidR="00EA4F46" w:rsidRPr="00547DA9" w:rsidRDefault="00EA4F46" w:rsidP="002E392B">
      <w:pPr>
        <w:pStyle w:val="Akapitzlist"/>
        <w:numPr>
          <w:ilvl w:val="0"/>
          <w:numId w:val="16"/>
        </w:numPr>
        <w:spacing w:line="276" w:lineRule="auto"/>
        <w:ind w:left="709" w:hanging="357"/>
        <w:jc w:val="both"/>
        <w:rPr>
          <w:rFonts w:ascii="Arial" w:hAnsi="Arial" w:cs="Arial"/>
          <w:sz w:val="20"/>
          <w:szCs w:val="20"/>
        </w:rPr>
      </w:pPr>
      <w:r w:rsidRPr="00547DA9">
        <w:rPr>
          <w:rFonts w:ascii="Arial" w:hAnsi="Arial" w:cs="Arial"/>
          <w:sz w:val="20"/>
          <w:szCs w:val="20"/>
        </w:rPr>
        <w:t xml:space="preserve">Zachowanie przez beneficjenta trwałości projektu będzie podlegało monitorowaniu </w:t>
      </w:r>
      <w:r w:rsidR="007E6727">
        <w:rPr>
          <w:rFonts w:ascii="Arial" w:hAnsi="Arial" w:cs="Arial"/>
          <w:sz w:val="20"/>
          <w:szCs w:val="20"/>
        </w:rPr>
        <w:t>i </w:t>
      </w:r>
      <w:r w:rsidR="000F0019" w:rsidRPr="00547DA9">
        <w:rPr>
          <w:rFonts w:ascii="Arial" w:hAnsi="Arial" w:cs="Arial"/>
          <w:sz w:val="20"/>
          <w:szCs w:val="20"/>
        </w:rPr>
        <w:t xml:space="preserve">ewaluacji na </w:t>
      </w:r>
      <w:r w:rsidRPr="00547DA9">
        <w:rPr>
          <w:rFonts w:ascii="Arial" w:hAnsi="Arial" w:cs="Arial"/>
          <w:sz w:val="20"/>
          <w:szCs w:val="20"/>
        </w:rPr>
        <w:t>podstawie badań i analiz dokonywanych przez IZ RPO WZ</w:t>
      </w:r>
      <w:r w:rsidRPr="00547DA9">
        <w:rPr>
          <w:rStyle w:val="Odwoaniedokomentarza"/>
          <w:rFonts w:ascii="Arial" w:hAnsi="Arial" w:cs="Arial"/>
          <w:sz w:val="20"/>
          <w:szCs w:val="20"/>
        </w:rPr>
        <w:t xml:space="preserve">. </w:t>
      </w:r>
      <w:r w:rsidR="00361A5F" w:rsidRPr="00547DA9">
        <w:rPr>
          <w:rFonts w:ascii="Arial" w:hAnsi="Arial" w:cs="Arial"/>
          <w:sz w:val="20"/>
          <w:szCs w:val="20"/>
        </w:rPr>
        <w:t>Niezależnie</w:t>
      </w:r>
      <w:r w:rsidRPr="00547DA9">
        <w:rPr>
          <w:rFonts w:ascii="Arial" w:hAnsi="Arial" w:cs="Arial"/>
          <w:sz w:val="20"/>
          <w:szCs w:val="20"/>
        </w:rPr>
        <w:t xml:space="preserve"> od ww. obowiązku, </w:t>
      </w:r>
      <w:r w:rsidR="000F0019" w:rsidRPr="00547DA9">
        <w:rPr>
          <w:rFonts w:ascii="Arial" w:hAnsi="Arial" w:cs="Arial"/>
          <w:sz w:val="20"/>
          <w:szCs w:val="20"/>
        </w:rPr>
        <w:t xml:space="preserve">beneficjent jest zobligowany do </w:t>
      </w:r>
      <w:r w:rsidRPr="00547DA9">
        <w:rPr>
          <w:rFonts w:ascii="Arial" w:hAnsi="Arial" w:cs="Arial"/>
          <w:sz w:val="20"/>
          <w:szCs w:val="20"/>
        </w:rPr>
        <w:t>niezwłoc</w:t>
      </w:r>
      <w:r w:rsidR="00F36E41" w:rsidRPr="00547DA9">
        <w:rPr>
          <w:rFonts w:ascii="Arial" w:hAnsi="Arial" w:cs="Arial"/>
          <w:sz w:val="20"/>
          <w:szCs w:val="20"/>
        </w:rPr>
        <w:t>znego przekazywania IZ RPO WZ w </w:t>
      </w:r>
      <w:r w:rsidRPr="00547DA9">
        <w:rPr>
          <w:rFonts w:ascii="Arial" w:hAnsi="Arial" w:cs="Arial"/>
          <w:sz w:val="20"/>
          <w:szCs w:val="20"/>
        </w:rPr>
        <w:t>formie pisemnej informacji dotyczących zmian w trakcie okresu trwałości,</w:t>
      </w:r>
      <w:r w:rsidR="006D2619" w:rsidRPr="00547DA9">
        <w:rPr>
          <w:rFonts w:ascii="Arial" w:hAnsi="Arial" w:cs="Arial"/>
          <w:sz w:val="20"/>
          <w:szCs w:val="20"/>
        </w:rPr>
        <w:t xml:space="preserve"> </w:t>
      </w:r>
      <w:r w:rsidRPr="00547DA9">
        <w:rPr>
          <w:rFonts w:ascii="Arial" w:hAnsi="Arial" w:cs="Arial"/>
          <w:sz w:val="20"/>
          <w:szCs w:val="20"/>
        </w:rPr>
        <w:t>które mogą mieć wpływ na zachowanie trwałości projektu.</w:t>
      </w:r>
    </w:p>
    <w:p w:rsidR="00EA4F46" w:rsidRPr="00547DA9" w:rsidRDefault="00EA4F46" w:rsidP="002E392B">
      <w:pPr>
        <w:pStyle w:val="Akapitzlist"/>
        <w:numPr>
          <w:ilvl w:val="0"/>
          <w:numId w:val="16"/>
        </w:numPr>
        <w:spacing w:line="276" w:lineRule="auto"/>
        <w:ind w:left="709" w:hanging="357"/>
        <w:jc w:val="both"/>
        <w:rPr>
          <w:rFonts w:ascii="Arial" w:hAnsi="Arial" w:cs="Arial"/>
          <w:sz w:val="20"/>
          <w:szCs w:val="20"/>
        </w:rPr>
      </w:pPr>
      <w:r w:rsidRPr="00547DA9">
        <w:rPr>
          <w:rFonts w:ascii="Arial" w:hAnsi="Arial" w:cs="Arial"/>
          <w:sz w:val="20"/>
          <w:szCs w:val="20"/>
        </w:rPr>
        <w:t xml:space="preserve">Każda stwierdzona w okresie trwałości zmiana w projekcie będzie rozpatrywana przez IZ RPO WZ indywidualnie. </w:t>
      </w:r>
    </w:p>
    <w:p w:rsidR="00EA4F46" w:rsidRPr="00547DA9" w:rsidRDefault="00EA4F46" w:rsidP="002E392B">
      <w:pPr>
        <w:pStyle w:val="Akapitzlist"/>
        <w:numPr>
          <w:ilvl w:val="0"/>
          <w:numId w:val="16"/>
        </w:numPr>
        <w:spacing w:line="276" w:lineRule="auto"/>
        <w:ind w:left="709" w:hanging="357"/>
        <w:jc w:val="both"/>
        <w:rPr>
          <w:rFonts w:ascii="Arial" w:hAnsi="Arial" w:cs="Arial"/>
          <w:sz w:val="20"/>
          <w:szCs w:val="20"/>
        </w:rPr>
      </w:pPr>
      <w:r w:rsidRPr="00547DA9">
        <w:rPr>
          <w:rFonts w:ascii="Arial" w:hAnsi="Arial" w:cs="Arial"/>
          <w:sz w:val="20"/>
          <w:szCs w:val="20"/>
        </w:rPr>
        <w:t>Naruszenie zasady trwałości projektu oznacza konieczność zwrotu przez beneficjenta środków otrzymanych na realizację projektu wraz z odsetkami liczonymi jak dla zaległości podatkowych, proporcjonalnie do okresu niezachowania trwałości projektu.</w:t>
      </w:r>
    </w:p>
    <w:p w:rsidR="00EA4F46" w:rsidRPr="00547DA9" w:rsidRDefault="00EA4F46" w:rsidP="002E392B">
      <w:pPr>
        <w:pStyle w:val="Akapitzlist"/>
        <w:spacing w:line="276" w:lineRule="auto"/>
        <w:ind w:left="709"/>
        <w:jc w:val="both"/>
        <w:rPr>
          <w:rFonts w:ascii="Arial" w:hAnsi="Arial" w:cs="Arial"/>
          <w:sz w:val="20"/>
          <w:szCs w:val="20"/>
        </w:rPr>
      </w:pPr>
    </w:p>
    <w:p w:rsidR="00EA4F46" w:rsidRPr="00547DA9" w:rsidRDefault="00EA4F46" w:rsidP="002E392B">
      <w:pPr>
        <w:pStyle w:val="Nagwek2"/>
        <w:spacing w:line="276" w:lineRule="auto"/>
        <w:rPr>
          <w:rFonts w:cs="Arial"/>
          <w:szCs w:val="20"/>
        </w:rPr>
      </w:pPr>
      <w:bookmarkStart w:id="106" w:name="_Toc442966906"/>
      <w:bookmarkStart w:id="107" w:name="_Toc451163551"/>
      <w:r w:rsidRPr="00547DA9">
        <w:rPr>
          <w:rFonts w:cs="Arial"/>
          <w:bCs w:val="0"/>
          <w:szCs w:val="20"/>
        </w:rPr>
        <w:t>9.7 Promocja projektu</w:t>
      </w:r>
      <w:bookmarkEnd w:id="106"/>
      <w:bookmarkEnd w:id="107"/>
    </w:p>
    <w:p w:rsidR="00EA4F46" w:rsidRPr="00547DA9" w:rsidRDefault="00EA4F46" w:rsidP="002E392B">
      <w:pPr>
        <w:pStyle w:val="Bezodstpw"/>
        <w:spacing w:line="276" w:lineRule="auto"/>
        <w:rPr>
          <w:rFonts w:cs="Arial"/>
          <w:szCs w:val="20"/>
        </w:rPr>
      </w:pPr>
      <w:r w:rsidRPr="00547DA9">
        <w:rPr>
          <w:rFonts w:cs="Arial"/>
          <w:szCs w:val="20"/>
        </w:rPr>
        <w:t>Beneficjent zobowiązany jest do prowadzenia działań informacyjnych i promocyjnych związanych z realizacją projektu w sposób i na zasadach określonych w Podręczniku wnioskodawcy i beneficjenta programów polityki spójności 2014-2020 w zakresie informacji i promocji oraz zgodnie zapisami punktu 2.2. „Obowiązki beneficjentów” załącznika XII do rozporządzenia ogólnego, a także zapisami rozporządzenia wykona</w:t>
      </w:r>
      <w:r w:rsidR="007F3D07" w:rsidRPr="00547DA9">
        <w:rPr>
          <w:rFonts w:cs="Arial"/>
          <w:szCs w:val="20"/>
        </w:rPr>
        <w:t>wczego Komisji (UE) nr 821/2014 oraz wniosku o dofinansowanie.</w:t>
      </w:r>
    </w:p>
    <w:p w:rsidR="00EA4F46" w:rsidRPr="00547DA9" w:rsidRDefault="00EA4F46" w:rsidP="00EA4F46">
      <w:pPr>
        <w:pStyle w:val="Nagwek2"/>
        <w:spacing w:line="276" w:lineRule="auto"/>
        <w:ind w:left="0" w:firstLine="0"/>
        <w:rPr>
          <w:rFonts w:eastAsia="Calibri" w:cs="Arial"/>
          <w:szCs w:val="20"/>
        </w:rPr>
      </w:pPr>
    </w:p>
    <w:p w:rsidR="00EA4F46" w:rsidRPr="00547DA9" w:rsidRDefault="00EA4F46" w:rsidP="00EA4F46">
      <w:pPr>
        <w:pStyle w:val="Nagwek2"/>
        <w:spacing w:line="276" w:lineRule="auto"/>
        <w:rPr>
          <w:rFonts w:cs="Arial"/>
          <w:szCs w:val="20"/>
        </w:rPr>
      </w:pPr>
      <w:bookmarkStart w:id="108" w:name="_Toc442966907"/>
      <w:bookmarkStart w:id="109" w:name="_Toc451163552"/>
      <w:r w:rsidRPr="00547DA9">
        <w:rPr>
          <w:rFonts w:cs="Arial"/>
          <w:szCs w:val="20"/>
        </w:rPr>
        <w:t>9.8 Odzyskiwanie środków w ramach RPO WZ 2014-2020</w:t>
      </w:r>
      <w:bookmarkEnd w:id="108"/>
      <w:bookmarkEnd w:id="109"/>
    </w:p>
    <w:p w:rsidR="00EA4F46" w:rsidRPr="00547DA9" w:rsidRDefault="00EA4F46" w:rsidP="00BE5781">
      <w:pPr>
        <w:numPr>
          <w:ilvl w:val="6"/>
          <w:numId w:val="4"/>
        </w:numPr>
        <w:spacing w:line="276" w:lineRule="auto"/>
        <w:ind w:left="709" w:hanging="357"/>
        <w:jc w:val="both"/>
        <w:rPr>
          <w:rFonts w:ascii="Arial" w:hAnsi="Arial" w:cs="Arial"/>
          <w:b/>
          <w:sz w:val="20"/>
          <w:szCs w:val="20"/>
        </w:rPr>
      </w:pPr>
      <w:r w:rsidRPr="00547DA9">
        <w:rPr>
          <w:rFonts w:ascii="Arial" w:hAnsi="Arial" w:cs="Arial"/>
          <w:sz w:val="20"/>
          <w:szCs w:val="20"/>
        </w:rPr>
        <w:t>W przypadku, kiedy beneficjent swoim działaniem doprowadzi do sytuacji, w której środki dofinansowania zostaną wykorzystane niezgodnie z przeznaczeniem, z naruszeniem procedur lub pobrane nienależnie bądź w nadmiernej wysokości, IZ RPO WZ podejmie czynności w celu ich odzyskania.</w:t>
      </w:r>
    </w:p>
    <w:p w:rsidR="00EA4F46" w:rsidRPr="00547DA9" w:rsidRDefault="00EA4F46" w:rsidP="00BE5781">
      <w:pPr>
        <w:numPr>
          <w:ilvl w:val="6"/>
          <w:numId w:val="4"/>
        </w:numPr>
        <w:spacing w:line="276" w:lineRule="auto"/>
        <w:ind w:left="709" w:hanging="357"/>
        <w:jc w:val="both"/>
        <w:rPr>
          <w:rFonts w:ascii="Arial" w:hAnsi="Arial" w:cs="Arial"/>
          <w:b/>
          <w:sz w:val="20"/>
          <w:szCs w:val="20"/>
        </w:rPr>
      </w:pPr>
      <w:r w:rsidRPr="00547DA9">
        <w:rPr>
          <w:rFonts w:ascii="Arial" w:hAnsi="Arial" w:cs="Arial"/>
          <w:sz w:val="20"/>
          <w:szCs w:val="20"/>
        </w:rPr>
        <w:t>Powyższe sytuacje mogą zostać przez IZ RPO WZ stwierdzone na każdym etapie realizacji projektu, a także po jego zakończeniu, w tym w okresie trwałości projektu.</w:t>
      </w:r>
    </w:p>
    <w:p w:rsidR="00EA4F46" w:rsidRPr="00547DA9" w:rsidRDefault="00EA4F46" w:rsidP="00BE5781">
      <w:pPr>
        <w:numPr>
          <w:ilvl w:val="6"/>
          <w:numId w:val="4"/>
        </w:numPr>
        <w:spacing w:line="276" w:lineRule="auto"/>
        <w:ind w:left="709" w:hanging="357"/>
        <w:jc w:val="both"/>
        <w:rPr>
          <w:rFonts w:ascii="Arial" w:hAnsi="Arial" w:cs="Arial"/>
          <w:b/>
          <w:sz w:val="20"/>
          <w:szCs w:val="20"/>
        </w:rPr>
      </w:pPr>
      <w:r w:rsidRPr="00547DA9">
        <w:rPr>
          <w:rFonts w:ascii="Arial" w:hAnsi="Arial" w:cs="Arial"/>
          <w:sz w:val="20"/>
          <w:szCs w:val="20"/>
        </w:rPr>
        <w:t>W przypadku zaistnienia okoliczności wskazanych w pkt 1, beneficjent jest zobowiązany do zwrotu środków wraz z odsetkami jak dla zaległości podatkowych. Odsetki naliczane są za każdy dzień, od daty przekazania środków do dnia ich zwrotu</w:t>
      </w:r>
      <w:r w:rsidR="003154FC">
        <w:rPr>
          <w:rFonts w:ascii="Arial" w:hAnsi="Arial" w:cs="Arial"/>
          <w:sz w:val="20"/>
          <w:szCs w:val="20"/>
        </w:rPr>
        <w:t xml:space="preserve"> lub do dnia wpływu do </w:t>
      </w:r>
      <w:r w:rsidR="00CB6FF4">
        <w:rPr>
          <w:rFonts w:ascii="Arial" w:hAnsi="Arial" w:cs="Arial"/>
          <w:sz w:val="20"/>
          <w:szCs w:val="20"/>
        </w:rPr>
        <w:t>IZ</w:t>
      </w:r>
      <w:r w:rsidR="003154FC">
        <w:rPr>
          <w:rFonts w:ascii="Arial" w:hAnsi="Arial" w:cs="Arial"/>
          <w:sz w:val="20"/>
          <w:szCs w:val="20"/>
        </w:rPr>
        <w:t xml:space="preserve"> RPO WZ pisma ze zgoda na pomniejszenie z kolejnej płatności przysługującej beneficjentowi.</w:t>
      </w:r>
    </w:p>
    <w:p w:rsidR="00EA4F46" w:rsidRPr="00547DA9" w:rsidRDefault="00EA4F46" w:rsidP="00BE5781">
      <w:pPr>
        <w:numPr>
          <w:ilvl w:val="6"/>
          <w:numId w:val="4"/>
        </w:numPr>
        <w:spacing w:line="276" w:lineRule="auto"/>
        <w:ind w:left="709" w:hanging="357"/>
        <w:jc w:val="both"/>
        <w:rPr>
          <w:rFonts w:ascii="Arial" w:hAnsi="Arial" w:cs="Arial"/>
          <w:sz w:val="20"/>
          <w:szCs w:val="20"/>
        </w:rPr>
      </w:pPr>
      <w:r w:rsidRPr="00547DA9">
        <w:rPr>
          <w:rFonts w:ascii="Arial" w:hAnsi="Arial" w:cs="Arial"/>
          <w:sz w:val="20"/>
          <w:szCs w:val="20"/>
        </w:rPr>
        <w:t>Szczegółowe zapisy dotyczące odzyskiwania środków w ramach RPO</w:t>
      </w:r>
      <w:r w:rsidR="007F3D07" w:rsidRPr="00547DA9">
        <w:rPr>
          <w:rFonts w:ascii="Arial" w:hAnsi="Arial" w:cs="Arial"/>
          <w:sz w:val="20"/>
          <w:szCs w:val="20"/>
        </w:rPr>
        <w:t xml:space="preserve"> WZ 2014-2020 określa dokument </w:t>
      </w:r>
      <w:r w:rsidRPr="00547DA9">
        <w:rPr>
          <w:rFonts w:ascii="Arial" w:hAnsi="Arial" w:cs="Arial"/>
          <w:i/>
          <w:sz w:val="20"/>
          <w:szCs w:val="20"/>
        </w:rPr>
        <w:t>Zasady dotyczące odzyskiwania środków w ramach Regionalnego Programu Operacyjnego Wojewó</w:t>
      </w:r>
      <w:r w:rsidR="00434A4E" w:rsidRPr="00547DA9">
        <w:rPr>
          <w:rFonts w:ascii="Arial" w:hAnsi="Arial" w:cs="Arial"/>
          <w:i/>
          <w:sz w:val="20"/>
          <w:szCs w:val="20"/>
        </w:rPr>
        <w:t>dztwa Zachodniopomorskiego 2014</w:t>
      </w:r>
      <w:r w:rsidRPr="00547DA9">
        <w:rPr>
          <w:rFonts w:ascii="Arial" w:hAnsi="Arial" w:cs="Arial"/>
          <w:i/>
          <w:sz w:val="20"/>
          <w:szCs w:val="20"/>
        </w:rPr>
        <w:t>–2020</w:t>
      </w:r>
      <w:r w:rsidRPr="00547DA9">
        <w:rPr>
          <w:rFonts w:ascii="Arial" w:hAnsi="Arial" w:cs="Arial"/>
          <w:sz w:val="20"/>
          <w:szCs w:val="20"/>
        </w:rPr>
        <w:t xml:space="preserve">, stanowiący </w:t>
      </w:r>
      <w:r w:rsidR="003837FA" w:rsidRPr="00547DA9">
        <w:rPr>
          <w:rFonts w:ascii="Arial" w:hAnsi="Arial" w:cs="Arial"/>
          <w:sz w:val="20"/>
          <w:szCs w:val="20"/>
        </w:rPr>
        <w:t xml:space="preserve">załącznik nr </w:t>
      </w:r>
      <w:r w:rsidR="00A06F09" w:rsidRPr="00547DA9">
        <w:rPr>
          <w:rFonts w:ascii="Arial" w:hAnsi="Arial" w:cs="Arial"/>
          <w:sz w:val="20"/>
          <w:szCs w:val="20"/>
        </w:rPr>
        <w:t>8</w:t>
      </w:r>
      <w:r w:rsidR="003837FA" w:rsidRPr="00547DA9">
        <w:rPr>
          <w:rFonts w:ascii="Arial" w:hAnsi="Arial" w:cs="Arial"/>
          <w:sz w:val="20"/>
          <w:szCs w:val="20"/>
        </w:rPr>
        <w:t xml:space="preserve"> do niniejszego regulaminu.</w:t>
      </w:r>
    </w:p>
    <w:p w:rsidR="00EA4F46" w:rsidRPr="00547DA9" w:rsidRDefault="00EA4F46" w:rsidP="00EA4F46">
      <w:pPr>
        <w:spacing w:line="276" w:lineRule="auto"/>
        <w:ind w:left="709"/>
        <w:jc w:val="both"/>
        <w:rPr>
          <w:rFonts w:ascii="Arial" w:hAnsi="Arial" w:cs="Arial"/>
          <w:b/>
          <w:color w:val="0070C0"/>
          <w:sz w:val="20"/>
          <w:szCs w:val="20"/>
        </w:rPr>
      </w:pPr>
    </w:p>
    <w:p w:rsidR="00EA4F46" w:rsidRPr="00547DA9" w:rsidRDefault="00EA4F46" w:rsidP="00EA4F46">
      <w:pPr>
        <w:pStyle w:val="Nagwek1"/>
        <w:spacing w:line="276" w:lineRule="auto"/>
        <w:rPr>
          <w:rFonts w:cs="Arial"/>
          <w:sz w:val="20"/>
          <w:szCs w:val="20"/>
        </w:rPr>
      </w:pPr>
      <w:bookmarkStart w:id="110" w:name="_Toc451163553"/>
      <w:r w:rsidRPr="00547DA9">
        <w:rPr>
          <w:rFonts w:cs="Arial"/>
          <w:sz w:val="20"/>
          <w:szCs w:val="20"/>
        </w:rPr>
        <w:t>Rozdział 10 Postanowienia końcowe</w:t>
      </w:r>
      <w:bookmarkEnd w:id="110"/>
    </w:p>
    <w:p w:rsidR="00EA4F46" w:rsidRPr="00547DA9" w:rsidRDefault="00EA4F46" w:rsidP="006B6F7D">
      <w:pPr>
        <w:pStyle w:val="Nagwek3"/>
        <w:numPr>
          <w:ilvl w:val="0"/>
          <w:numId w:val="110"/>
        </w:numPr>
        <w:spacing w:line="276" w:lineRule="auto"/>
        <w:rPr>
          <w:rFonts w:cs="Arial"/>
          <w:szCs w:val="20"/>
        </w:rPr>
      </w:pPr>
      <w:r w:rsidRPr="00547DA9">
        <w:rPr>
          <w:rFonts w:cs="Arial"/>
          <w:szCs w:val="20"/>
        </w:rPr>
        <w:t xml:space="preserve">Regulamin </w:t>
      </w:r>
      <w:r w:rsidR="006D2619" w:rsidRPr="00547DA9">
        <w:rPr>
          <w:rFonts w:cs="Arial"/>
          <w:szCs w:val="20"/>
        </w:rPr>
        <w:t xml:space="preserve">naboru </w:t>
      </w:r>
      <w:r w:rsidRPr="00547DA9">
        <w:rPr>
          <w:rFonts w:cs="Arial"/>
          <w:szCs w:val="20"/>
        </w:rPr>
        <w:t>może ulegać zmianom w trakcie trwania</w:t>
      </w:r>
      <w:r w:rsidR="0037569C" w:rsidRPr="00547DA9">
        <w:rPr>
          <w:rFonts w:cs="Arial"/>
          <w:szCs w:val="20"/>
        </w:rPr>
        <w:t xml:space="preserve"> </w:t>
      </w:r>
      <w:r w:rsidR="006D2619" w:rsidRPr="00547DA9">
        <w:rPr>
          <w:rFonts w:cs="Arial"/>
          <w:szCs w:val="20"/>
        </w:rPr>
        <w:t>naboru</w:t>
      </w:r>
      <w:r w:rsidRPr="00547DA9">
        <w:rPr>
          <w:rFonts w:cs="Arial"/>
          <w:szCs w:val="20"/>
        </w:rPr>
        <w:t xml:space="preserve">. </w:t>
      </w:r>
    </w:p>
    <w:p w:rsidR="00EA4F46" w:rsidRPr="00547DA9" w:rsidRDefault="00EA4F46" w:rsidP="006B6F7D">
      <w:pPr>
        <w:pStyle w:val="Nagwek3"/>
        <w:numPr>
          <w:ilvl w:val="0"/>
          <w:numId w:val="110"/>
        </w:numPr>
        <w:spacing w:line="276" w:lineRule="auto"/>
        <w:rPr>
          <w:rFonts w:cs="Arial"/>
          <w:szCs w:val="20"/>
        </w:rPr>
      </w:pPr>
      <w:r w:rsidRPr="00547DA9">
        <w:rPr>
          <w:rFonts w:cs="Arial"/>
          <w:szCs w:val="20"/>
        </w:rPr>
        <w:t xml:space="preserve">Regulamin oraz informacje o zmianie regulaminu, aktualną treść regulaminu, uzasadnienie oraz termin, od którego zmiana obowiązuje IZ RPO WZ zamieszcza na swojej stronie internetowej </w:t>
      </w:r>
      <w:hyperlink r:id="rId22" w:history="1">
        <w:r w:rsidRPr="00547DA9">
          <w:rPr>
            <w:rStyle w:val="Hipercze"/>
            <w:rFonts w:cs="Arial"/>
            <w:szCs w:val="20"/>
          </w:rPr>
          <w:t>www.rpo.wzp.pl</w:t>
        </w:r>
      </w:hyperlink>
      <w:r w:rsidRPr="00547DA9">
        <w:rPr>
          <w:rFonts w:cs="Arial"/>
          <w:szCs w:val="20"/>
        </w:rPr>
        <w:t xml:space="preserve"> oraz na portalu </w:t>
      </w:r>
      <w:hyperlink r:id="rId23" w:history="1">
        <w:r w:rsidRPr="00547DA9">
          <w:rPr>
            <w:rStyle w:val="Hipercze"/>
            <w:rFonts w:cs="Arial"/>
            <w:szCs w:val="20"/>
          </w:rPr>
          <w:t>www.funduszeeuropejskie.gov.pl</w:t>
        </w:r>
      </w:hyperlink>
      <w:r w:rsidRPr="00547DA9">
        <w:rPr>
          <w:rFonts w:cs="Arial"/>
          <w:szCs w:val="20"/>
        </w:rPr>
        <w:t xml:space="preserve">. </w:t>
      </w:r>
      <w:r w:rsidR="003D15D9">
        <w:rPr>
          <w:rFonts w:cs="Arial"/>
          <w:szCs w:val="20"/>
        </w:rPr>
        <w:t xml:space="preserve">IP ZIT zamieszcza powyższe informacje na swojej stronie internetowej </w:t>
      </w:r>
      <w:hyperlink r:id="rId24" w:history="1">
        <w:r w:rsidR="003D15D9" w:rsidRPr="003D15D9">
          <w:rPr>
            <w:rStyle w:val="Hipercze"/>
            <w:rFonts w:cs="Arial"/>
            <w:bCs/>
            <w:szCs w:val="20"/>
          </w:rPr>
          <w:t>www.zit-som.szczecin.pl</w:t>
        </w:r>
      </w:hyperlink>
      <w:r w:rsidR="003D15D9">
        <w:rPr>
          <w:rFonts w:cs="Arial"/>
          <w:szCs w:val="20"/>
        </w:rPr>
        <w:t xml:space="preserve">. </w:t>
      </w:r>
    </w:p>
    <w:p w:rsidR="00B7149F" w:rsidRDefault="00B7149F" w:rsidP="006B6F7D">
      <w:pPr>
        <w:pStyle w:val="Nagwek3"/>
        <w:numPr>
          <w:ilvl w:val="0"/>
          <w:numId w:val="110"/>
        </w:numPr>
        <w:spacing w:line="276" w:lineRule="auto"/>
        <w:rPr>
          <w:rFonts w:cs="Arial"/>
          <w:szCs w:val="20"/>
        </w:rPr>
      </w:pPr>
      <w:r>
        <w:rPr>
          <w:rFonts w:cs="Arial"/>
          <w:szCs w:val="20"/>
        </w:rPr>
        <w:t xml:space="preserve">Wnioski o dofinansowanie projektów są archiwizowane, a pisemne wnioski o przyznanie pomocy nie podlegają zwrotowi. </w:t>
      </w:r>
    </w:p>
    <w:p w:rsidR="00EA4F46" w:rsidRPr="00547DA9" w:rsidRDefault="000E3461" w:rsidP="006B6F7D">
      <w:pPr>
        <w:pStyle w:val="Nagwek3"/>
        <w:numPr>
          <w:ilvl w:val="0"/>
          <w:numId w:val="110"/>
        </w:numPr>
        <w:spacing w:line="276" w:lineRule="auto"/>
        <w:rPr>
          <w:rFonts w:cs="Arial"/>
          <w:szCs w:val="20"/>
        </w:rPr>
      </w:pPr>
      <w:r w:rsidRPr="00547DA9">
        <w:rPr>
          <w:rFonts w:cs="Arial"/>
          <w:szCs w:val="20"/>
        </w:rPr>
        <w:t>Nabór</w:t>
      </w:r>
      <w:r w:rsidR="00EA4F46" w:rsidRPr="00547DA9">
        <w:rPr>
          <w:rFonts w:cs="Arial"/>
          <w:szCs w:val="20"/>
        </w:rPr>
        <w:t xml:space="preserve"> może zostać anulowany w następujących przypadkach: </w:t>
      </w:r>
    </w:p>
    <w:p w:rsidR="00EA4F46" w:rsidRPr="00547DA9" w:rsidRDefault="00EA4F46" w:rsidP="00547DA9">
      <w:pPr>
        <w:pStyle w:val="Nagwek5"/>
        <w:numPr>
          <w:ilvl w:val="0"/>
          <w:numId w:val="26"/>
        </w:numPr>
        <w:spacing w:line="276" w:lineRule="auto"/>
        <w:ind w:left="1134" w:hanging="425"/>
        <w:rPr>
          <w:rFonts w:cs="Arial"/>
        </w:rPr>
      </w:pPr>
      <w:r w:rsidRPr="00547DA9">
        <w:rPr>
          <w:rFonts w:cs="Arial"/>
        </w:rPr>
        <w:t>naruszenia w toku procedury</w:t>
      </w:r>
      <w:r w:rsidR="000E3461" w:rsidRPr="00547DA9">
        <w:rPr>
          <w:rFonts w:cs="Arial"/>
        </w:rPr>
        <w:t xml:space="preserve"> naboru</w:t>
      </w:r>
      <w:r w:rsidRPr="00547DA9">
        <w:rPr>
          <w:rFonts w:cs="Arial"/>
        </w:rPr>
        <w:t xml:space="preserve"> przepisów prawa, które są istotne i niemożliwe do naprawienia,</w:t>
      </w:r>
    </w:p>
    <w:p w:rsidR="00EA4F46" w:rsidRPr="00547DA9" w:rsidRDefault="00EA4F46" w:rsidP="00547DA9">
      <w:pPr>
        <w:pStyle w:val="Nagwek3"/>
        <w:numPr>
          <w:ilvl w:val="0"/>
          <w:numId w:val="26"/>
        </w:numPr>
        <w:spacing w:line="276" w:lineRule="auto"/>
        <w:ind w:left="1134" w:hanging="425"/>
        <w:rPr>
          <w:rFonts w:cs="Arial"/>
          <w:szCs w:val="20"/>
        </w:rPr>
      </w:pPr>
      <w:r w:rsidRPr="00547DA9">
        <w:rPr>
          <w:rFonts w:cs="Arial"/>
          <w:szCs w:val="20"/>
        </w:rPr>
        <w:t>zaistnienia sytuacji nadzwyczajnej, której IZ RPO WZ nie mogła przewidzieć w chwili ogłoszenia</w:t>
      </w:r>
      <w:r w:rsidR="00CA714B" w:rsidRPr="00547DA9">
        <w:rPr>
          <w:rFonts w:cs="Arial"/>
          <w:szCs w:val="20"/>
        </w:rPr>
        <w:t xml:space="preserve"> naboru</w:t>
      </w:r>
      <w:r w:rsidRPr="00547DA9">
        <w:rPr>
          <w:rFonts w:cs="Arial"/>
          <w:szCs w:val="20"/>
        </w:rPr>
        <w:t>, a której wystąpienie czyni niemożliwym lub rażąco utrudnia kontynuowanie procedury</w:t>
      </w:r>
      <w:r w:rsidR="00CA714B" w:rsidRPr="00547DA9">
        <w:rPr>
          <w:rFonts w:cs="Arial"/>
          <w:szCs w:val="20"/>
        </w:rPr>
        <w:t xml:space="preserve"> naboru</w:t>
      </w:r>
      <w:r w:rsidRPr="00547DA9">
        <w:rPr>
          <w:rFonts w:cs="Arial"/>
          <w:szCs w:val="20"/>
        </w:rPr>
        <w:t xml:space="preserve"> bądź stanowi zagrożenie dla interesu publicznego,</w:t>
      </w:r>
    </w:p>
    <w:p w:rsidR="00EA4F46" w:rsidRPr="00547DA9" w:rsidRDefault="00EA4F46" w:rsidP="00547DA9">
      <w:pPr>
        <w:pStyle w:val="Nagwek3"/>
        <w:numPr>
          <w:ilvl w:val="0"/>
          <w:numId w:val="26"/>
        </w:numPr>
        <w:spacing w:line="276" w:lineRule="auto"/>
        <w:ind w:left="1134" w:hanging="425"/>
        <w:rPr>
          <w:rFonts w:cs="Arial"/>
          <w:szCs w:val="20"/>
        </w:rPr>
      </w:pPr>
      <w:r w:rsidRPr="00547DA9">
        <w:rPr>
          <w:rFonts w:cs="Arial"/>
          <w:szCs w:val="20"/>
        </w:rPr>
        <w:t>ogłoszenia aktów prawnych lub wytycznych horyzontalnych w istotny sposób sprzecznych z postanowieniami niniejszego regulaminu,</w:t>
      </w:r>
    </w:p>
    <w:p w:rsidR="00EA4F46" w:rsidRPr="00547DA9" w:rsidRDefault="00434A4E" w:rsidP="002E392B">
      <w:pPr>
        <w:pStyle w:val="Nagwek3"/>
        <w:numPr>
          <w:ilvl w:val="0"/>
          <w:numId w:val="26"/>
        </w:numPr>
        <w:spacing w:line="276" w:lineRule="auto"/>
        <w:ind w:left="1134" w:hanging="425"/>
        <w:rPr>
          <w:rFonts w:cs="Arial"/>
          <w:szCs w:val="20"/>
        </w:rPr>
      </w:pPr>
      <w:r w:rsidRPr="00547DA9">
        <w:rPr>
          <w:rFonts w:cs="Arial"/>
          <w:szCs w:val="20"/>
        </w:rPr>
        <w:t>nie</w:t>
      </w:r>
      <w:r w:rsidR="00EA4F46" w:rsidRPr="00547DA9">
        <w:rPr>
          <w:rFonts w:cs="Arial"/>
          <w:szCs w:val="20"/>
        </w:rPr>
        <w:t>wyłonienia kandydatów na ekspertów lub ekspertów niezbędnych do oceny wniosków</w:t>
      </w:r>
      <w:r w:rsidR="0037569C" w:rsidRPr="00547DA9">
        <w:rPr>
          <w:rFonts w:cs="Arial"/>
          <w:szCs w:val="20"/>
        </w:rPr>
        <w:t>.</w:t>
      </w:r>
    </w:p>
    <w:p w:rsidR="00EA4F46" w:rsidRPr="00547DA9" w:rsidRDefault="00EA4F46" w:rsidP="006B6F7D">
      <w:pPr>
        <w:pStyle w:val="Nagwek3"/>
        <w:numPr>
          <w:ilvl w:val="0"/>
          <w:numId w:val="110"/>
        </w:numPr>
        <w:spacing w:line="276" w:lineRule="auto"/>
        <w:rPr>
          <w:rFonts w:cs="Arial"/>
          <w:szCs w:val="20"/>
        </w:rPr>
      </w:pPr>
      <w:r w:rsidRPr="00547DA9">
        <w:rPr>
          <w:rFonts w:cs="Arial"/>
          <w:szCs w:val="20"/>
        </w:rPr>
        <w:t xml:space="preserve">IZ RPO WZ udziela informacji w zakresie </w:t>
      </w:r>
      <w:r w:rsidR="00CA714B" w:rsidRPr="00547DA9">
        <w:rPr>
          <w:rFonts w:cs="Arial"/>
          <w:szCs w:val="20"/>
        </w:rPr>
        <w:t>naboru</w:t>
      </w:r>
      <w:r w:rsidRPr="00547DA9">
        <w:rPr>
          <w:rFonts w:cs="Arial"/>
          <w:szCs w:val="20"/>
        </w:rPr>
        <w:t>, w tym w sprawie interpretacji zapisów niniejszego regulaminu, zakresu wsparcia, procesu wyboru projektów, kwalifikowalności wydatków. Informacje na temat</w:t>
      </w:r>
      <w:r w:rsidR="00CA714B" w:rsidRPr="00547DA9">
        <w:rPr>
          <w:rFonts w:cs="Arial"/>
          <w:szCs w:val="20"/>
        </w:rPr>
        <w:t xml:space="preserve"> naboru</w:t>
      </w:r>
      <w:r w:rsidR="0037569C" w:rsidRPr="00547DA9">
        <w:rPr>
          <w:rFonts w:cs="Arial"/>
          <w:szCs w:val="20"/>
        </w:rPr>
        <w:t xml:space="preserve"> </w:t>
      </w:r>
      <w:r w:rsidRPr="00547DA9">
        <w:rPr>
          <w:rFonts w:cs="Arial"/>
          <w:szCs w:val="20"/>
        </w:rPr>
        <w:t xml:space="preserve">można uzyskać poprzez kontakt: </w:t>
      </w:r>
    </w:p>
    <w:p w:rsidR="00EA4F46" w:rsidRDefault="00EA4F46" w:rsidP="00E37A47">
      <w:pPr>
        <w:numPr>
          <w:ilvl w:val="0"/>
          <w:numId w:val="17"/>
        </w:numPr>
        <w:autoSpaceDE w:val="0"/>
        <w:autoSpaceDN w:val="0"/>
        <w:adjustRightInd w:val="0"/>
        <w:spacing w:line="276" w:lineRule="auto"/>
        <w:ind w:left="1134" w:hanging="425"/>
        <w:rPr>
          <w:rFonts w:ascii="Arial" w:hAnsi="Arial" w:cs="Arial"/>
          <w:sz w:val="20"/>
          <w:szCs w:val="20"/>
        </w:rPr>
      </w:pPr>
      <w:r w:rsidRPr="00547DA9">
        <w:rPr>
          <w:rFonts w:ascii="Arial" w:hAnsi="Arial" w:cs="Arial"/>
          <w:sz w:val="20"/>
          <w:szCs w:val="20"/>
        </w:rPr>
        <w:t>osobisty w siedzibie:</w:t>
      </w:r>
    </w:p>
    <w:p w:rsidR="00DB24DB" w:rsidRPr="00547DA9" w:rsidRDefault="00DB24DB" w:rsidP="00DB24DB">
      <w:pPr>
        <w:autoSpaceDE w:val="0"/>
        <w:autoSpaceDN w:val="0"/>
        <w:adjustRightInd w:val="0"/>
        <w:spacing w:line="276" w:lineRule="auto"/>
        <w:ind w:left="1134"/>
        <w:rPr>
          <w:rFonts w:ascii="Arial" w:hAnsi="Arial" w:cs="Arial"/>
          <w:sz w:val="20"/>
          <w:szCs w:val="20"/>
        </w:rPr>
      </w:pPr>
    </w:p>
    <w:p w:rsidR="00EA4F46" w:rsidRPr="00547DA9" w:rsidRDefault="00EA4F46" w:rsidP="002E392B">
      <w:pPr>
        <w:spacing w:line="276" w:lineRule="auto"/>
        <w:ind w:left="720"/>
        <w:contextualSpacing/>
        <w:jc w:val="center"/>
        <w:rPr>
          <w:rFonts w:ascii="Arial" w:hAnsi="Arial" w:cs="Arial"/>
          <w:b/>
          <w:sz w:val="20"/>
          <w:szCs w:val="20"/>
        </w:rPr>
      </w:pPr>
      <w:r w:rsidRPr="00547DA9">
        <w:rPr>
          <w:rFonts w:ascii="Arial" w:hAnsi="Arial" w:cs="Arial"/>
          <w:b/>
          <w:sz w:val="20"/>
          <w:szCs w:val="20"/>
        </w:rPr>
        <w:t>Urząd Marszałkowski Województwa Zachodniopomorskiego</w:t>
      </w:r>
    </w:p>
    <w:p w:rsidR="00EA4F46" w:rsidRPr="00547DA9" w:rsidRDefault="00EA4F46" w:rsidP="002E392B">
      <w:pPr>
        <w:spacing w:line="276" w:lineRule="auto"/>
        <w:ind w:left="720"/>
        <w:contextualSpacing/>
        <w:jc w:val="center"/>
        <w:rPr>
          <w:rFonts w:ascii="Arial" w:hAnsi="Arial" w:cs="Arial"/>
          <w:b/>
          <w:sz w:val="20"/>
          <w:szCs w:val="20"/>
        </w:rPr>
      </w:pPr>
      <w:r w:rsidRPr="00547DA9">
        <w:rPr>
          <w:rFonts w:ascii="Arial" w:hAnsi="Arial" w:cs="Arial"/>
          <w:b/>
          <w:sz w:val="20"/>
          <w:szCs w:val="20"/>
        </w:rPr>
        <w:t>Wydział Wdrażania Regionalnego Programu Operacyjnego</w:t>
      </w:r>
    </w:p>
    <w:p w:rsidR="00EA4F46" w:rsidRPr="00547DA9" w:rsidRDefault="00EA4F46" w:rsidP="002E392B">
      <w:pPr>
        <w:spacing w:line="276" w:lineRule="auto"/>
        <w:ind w:left="720"/>
        <w:contextualSpacing/>
        <w:jc w:val="center"/>
        <w:rPr>
          <w:rFonts w:ascii="Arial" w:hAnsi="Arial" w:cs="Arial"/>
          <w:b/>
          <w:sz w:val="20"/>
          <w:szCs w:val="20"/>
        </w:rPr>
      </w:pPr>
      <w:r w:rsidRPr="00547DA9">
        <w:rPr>
          <w:rFonts w:ascii="Arial" w:hAnsi="Arial" w:cs="Arial"/>
          <w:b/>
          <w:sz w:val="20"/>
          <w:szCs w:val="20"/>
        </w:rPr>
        <w:t>ul. Ks. Kardynała Stefana Wyszyńskiego 30</w:t>
      </w:r>
    </w:p>
    <w:p w:rsidR="00EA4F46" w:rsidRDefault="00EA4F46" w:rsidP="002E392B">
      <w:pPr>
        <w:spacing w:line="276" w:lineRule="auto"/>
        <w:ind w:left="720"/>
        <w:contextualSpacing/>
        <w:jc w:val="center"/>
        <w:rPr>
          <w:rFonts w:ascii="Arial" w:hAnsi="Arial" w:cs="Arial"/>
          <w:b/>
          <w:sz w:val="20"/>
          <w:szCs w:val="20"/>
        </w:rPr>
      </w:pPr>
      <w:r w:rsidRPr="00547DA9">
        <w:rPr>
          <w:rFonts w:ascii="Arial" w:hAnsi="Arial" w:cs="Arial"/>
          <w:b/>
          <w:sz w:val="20"/>
          <w:szCs w:val="20"/>
        </w:rPr>
        <w:t>70-203 Szczecin</w:t>
      </w:r>
    </w:p>
    <w:p w:rsidR="00EA4F46" w:rsidRDefault="00EA4F46" w:rsidP="002E392B">
      <w:pPr>
        <w:spacing w:line="276" w:lineRule="auto"/>
        <w:ind w:left="720"/>
        <w:contextualSpacing/>
        <w:jc w:val="center"/>
        <w:rPr>
          <w:rFonts w:ascii="Arial" w:hAnsi="Arial" w:cs="Arial"/>
          <w:sz w:val="20"/>
          <w:szCs w:val="20"/>
        </w:rPr>
      </w:pPr>
      <w:r w:rsidRPr="00547DA9">
        <w:rPr>
          <w:rFonts w:ascii="Arial" w:hAnsi="Arial" w:cs="Arial"/>
          <w:sz w:val="20"/>
          <w:szCs w:val="20"/>
        </w:rPr>
        <w:t xml:space="preserve">Czynny </w:t>
      </w:r>
      <w:r w:rsidR="00260BF4" w:rsidRPr="00547DA9">
        <w:rPr>
          <w:rFonts w:ascii="Arial" w:hAnsi="Arial" w:cs="Arial"/>
          <w:sz w:val="20"/>
          <w:szCs w:val="20"/>
        </w:rPr>
        <w:t>od poniedziałku</w:t>
      </w:r>
      <w:r w:rsidRPr="00547DA9">
        <w:rPr>
          <w:rFonts w:ascii="Arial" w:hAnsi="Arial" w:cs="Arial"/>
          <w:sz w:val="20"/>
          <w:szCs w:val="20"/>
        </w:rPr>
        <w:t xml:space="preserve"> do piątku, od 7:30 do 15:30</w:t>
      </w:r>
    </w:p>
    <w:p w:rsidR="00DB24DB" w:rsidRPr="00547DA9" w:rsidRDefault="00DB24DB" w:rsidP="002E392B">
      <w:pPr>
        <w:spacing w:line="276" w:lineRule="auto"/>
        <w:ind w:left="720"/>
        <w:contextualSpacing/>
        <w:jc w:val="center"/>
        <w:rPr>
          <w:rFonts w:ascii="Arial" w:hAnsi="Arial" w:cs="Arial"/>
          <w:sz w:val="20"/>
          <w:szCs w:val="20"/>
        </w:rPr>
      </w:pPr>
    </w:p>
    <w:p w:rsidR="00EA4F46" w:rsidRPr="00A0095C" w:rsidRDefault="00EA4F46" w:rsidP="00E37A47">
      <w:pPr>
        <w:numPr>
          <w:ilvl w:val="0"/>
          <w:numId w:val="17"/>
        </w:numPr>
        <w:autoSpaceDE w:val="0"/>
        <w:autoSpaceDN w:val="0"/>
        <w:adjustRightInd w:val="0"/>
        <w:spacing w:line="276" w:lineRule="auto"/>
        <w:ind w:left="1134" w:hanging="425"/>
        <w:rPr>
          <w:rFonts w:ascii="Arial" w:hAnsi="Arial" w:cs="Arial"/>
          <w:sz w:val="20"/>
          <w:szCs w:val="20"/>
          <w:lang w:val="en-US"/>
        </w:rPr>
      </w:pPr>
      <w:r w:rsidRPr="00A0095C">
        <w:rPr>
          <w:rFonts w:ascii="Arial" w:hAnsi="Arial" w:cs="Arial"/>
          <w:sz w:val="20"/>
          <w:szCs w:val="20"/>
          <w:lang w:val="en-US"/>
        </w:rPr>
        <w:t xml:space="preserve">e-mail: </w:t>
      </w:r>
      <w:hyperlink r:id="rId25" w:history="1">
        <w:r w:rsidR="007034BE" w:rsidRPr="00A0095C">
          <w:rPr>
            <w:rStyle w:val="Hipercze"/>
            <w:rFonts w:ascii="Arial" w:hAnsi="Arial" w:cs="Arial"/>
            <w:sz w:val="20"/>
            <w:szCs w:val="20"/>
            <w:lang w:val="en-US"/>
          </w:rPr>
          <w:t>wwrpo@wzp.pl</w:t>
        </w:r>
      </w:hyperlink>
      <w:r w:rsidR="007034BE">
        <w:rPr>
          <w:rFonts w:ascii="Arial" w:hAnsi="Arial" w:cs="Arial"/>
          <w:sz w:val="20"/>
          <w:szCs w:val="20"/>
          <w:lang w:val="en-US"/>
        </w:rPr>
        <w:t xml:space="preserve"> </w:t>
      </w:r>
    </w:p>
    <w:p w:rsidR="00EA4F46" w:rsidRPr="00547DA9" w:rsidRDefault="00EA4F46" w:rsidP="00E37A47">
      <w:pPr>
        <w:numPr>
          <w:ilvl w:val="0"/>
          <w:numId w:val="17"/>
        </w:numPr>
        <w:autoSpaceDE w:val="0"/>
        <w:autoSpaceDN w:val="0"/>
        <w:adjustRightInd w:val="0"/>
        <w:spacing w:line="276" w:lineRule="auto"/>
        <w:ind w:left="1134" w:hanging="425"/>
        <w:rPr>
          <w:rFonts w:ascii="Arial" w:hAnsi="Arial" w:cs="Arial"/>
          <w:sz w:val="20"/>
          <w:szCs w:val="20"/>
          <w:lang w:eastAsia="pl-PL"/>
        </w:rPr>
      </w:pPr>
      <w:r w:rsidRPr="00547DA9">
        <w:rPr>
          <w:rFonts w:ascii="Arial" w:hAnsi="Arial" w:cs="Arial"/>
          <w:sz w:val="20"/>
          <w:szCs w:val="20"/>
          <w:lang w:eastAsia="pl-PL"/>
        </w:rPr>
        <w:t xml:space="preserve">telefoniczny z </w:t>
      </w:r>
      <w:r w:rsidRPr="00547DA9">
        <w:rPr>
          <w:rFonts w:ascii="Arial" w:hAnsi="Arial" w:cs="Arial"/>
          <w:bCs/>
          <w:sz w:val="20"/>
          <w:szCs w:val="20"/>
        </w:rPr>
        <w:t>Wydziałem Wdrażania Regionalnego Programu Operacyjnego</w:t>
      </w:r>
    </w:p>
    <w:p w:rsidR="00247DD3" w:rsidRDefault="00EA4F46" w:rsidP="00247DD3">
      <w:pPr>
        <w:autoSpaceDE w:val="0"/>
        <w:autoSpaceDN w:val="0"/>
        <w:adjustRightInd w:val="0"/>
        <w:spacing w:line="276" w:lineRule="auto"/>
        <w:ind w:left="993"/>
        <w:jc w:val="center"/>
        <w:rPr>
          <w:rFonts w:ascii="Arial" w:hAnsi="Arial" w:cs="Arial"/>
          <w:b/>
          <w:bCs/>
          <w:sz w:val="20"/>
          <w:szCs w:val="20"/>
        </w:rPr>
      </w:pPr>
      <w:r w:rsidRPr="00547DA9">
        <w:rPr>
          <w:rFonts w:ascii="Arial" w:hAnsi="Arial" w:cs="Arial"/>
          <w:b/>
          <w:bCs/>
          <w:sz w:val="20"/>
          <w:szCs w:val="20"/>
        </w:rPr>
        <w:t>nr tel. 91 44 11</w:t>
      </w:r>
      <w:r w:rsidR="00980F01">
        <w:rPr>
          <w:rFonts w:ascii="Arial" w:hAnsi="Arial" w:cs="Arial"/>
          <w:b/>
          <w:bCs/>
          <w:sz w:val="20"/>
          <w:szCs w:val="20"/>
        </w:rPr>
        <w:t> </w:t>
      </w:r>
      <w:r w:rsidRPr="00547DA9">
        <w:rPr>
          <w:rFonts w:ascii="Arial" w:hAnsi="Arial" w:cs="Arial"/>
          <w:b/>
          <w:bCs/>
          <w:sz w:val="20"/>
          <w:szCs w:val="20"/>
        </w:rPr>
        <w:t>100</w:t>
      </w:r>
    </w:p>
    <w:p w:rsidR="00980F01" w:rsidRPr="00247DD3" w:rsidRDefault="00980F01" w:rsidP="00247DD3">
      <w:pPr>
        <w:autoSpaceDE w:val="0"/>
        <w:autoSpaceDN w:val="0"/>
        <w:adjustRightInd w:val="0"/>
        <w:spacing w:line="276" w:lineRule="auto"/>
        <w:ind w:left="993"/>
        <w:jc w:val="center"/>
        <w:rPr>
          <w:rFonts w:ascii="Arial" w:hAnsi="Arial" w:cs="Arial"/>
          <w:b/>
          <w:bCs/>
          <w:sz w:val="20"/>
          <w:szCs w:val="20"/>
        </w:rPr>
      </w:pPr>
    </w:p>
    <w:p w:rsidR="003D15D9" w:rsidRDefault="00247DD3" w:rsidP="00247DD3">
      <w:pPr>
        <w:pStyle w:val="Nagwek3"/>
        <w:numPr>
          <w:ilvl w:val="0"/>
          <w:numId w:val="110"/>
        </w:numPr>
        <w:spacing w:line="276" w:lineRule="auto"/>
        <w:rPr>
          <w:rFonts w:cs="Arial"/>
          <w:szCs w:val="20"/>
        </w:rPr>
      </w:pPr>
      <w:r w:rsidRPr="00247DD3">
        <w:rPr>
          <w:rFonts w:cs="Arial"/>
          <w:szCs w:val="20"/>
        </w:rPr>
        <w:t>W zakresie Strategii ZIT SOM informację można uzyskać poprzez kontakt:</w:t>
      </w:r>
    </w:p>
    <w:p w:rsidR="003D15D9" w:rsidRDefault="003D15D9" w:rsidP="003D15D9">
      <w:pPr>
        <w:numPr>
          <w:ilvl w:val="0"/>
          <w:numId w:val="111"/>
        </w:numPr>
        <w:tabs>
          <w:tab w:val="left" w:pos="993"/>
        </w:tabs>
        <w:autoSpaceDE w:val="0"/>
        <w:autoSpaceDN w:val="0"/>
        <w:adjustRightInd w:val="0"/>
        <w:spacing w:line="276" w:lineRule="auto"/>
        <w:ind w:hanging="11"/>
        <w:rPr>
          <w:rFonts w:ascii="Arial" w:hAnsi="Arial" w:cs="Arial"/>
          <w:sz w:val="20"/>
          <w:szCs w:val="20"/>
        </w:rPr>
      </w:pPr>
      <w:r w:rsidRPr="00547DA9">
        <w:rPr>
          <w:rFonts w:ascii="Arial" w:hAnsi="Arial" w:cs="Arial"/>
          <w:sz w:val="20"/>
          <w:szCs w:val="20"/>
        </w:rPr>
        <w:t>osobisty w siedzibie:</w:t>
      </w:r>
    </w:p>
    <w:p w:rsidR="00DB24DB" w:rsidRDefault="00DB24DB" w:rsidP="00DB24DB">
      <w:pPr>
        <w:tabs>
          <w:tab w:val="left" w:pos="993"/>
        </w:tabs>
        <w:autoSpaceDE w:val="0"/>
        <w:autoSpaceDN w:val="0"/>
        <w:adjustRightInd w:val="0"/>
        <w:spacing w:line="276" w:lineRule="auto"/>
        <w:ind w:left="720"/>
        <w:rPr>
          <w:rFonts w:ascii="Arial" w:hAnsi="Arial" w:cs="Arial"/>
          <w:sz w:val="20"/>
          <w:szCs w:val="20"/>
        </w:rPr>
      </w:pPr>
    </w:p>
    <w:p w:rsidR="003D15D9" w:rsidRDefault="003D15D9" w:rsidP="003D15D9">
      <w:pPr>
        <w:tabs>
          <w:tab w:val="left" w:pos="993"/>
        </w:tabs>
        <w:autoSpaceDE w:val="0"/>
        <w:autoSpaceDN w:val="0"/>
        <w:adjustRightInd w:val="0"/>
        <w:spacing w:line="276" w:lineRule="auto"/>
        <w:ind w:left="709"/>
        <w:jc w:val="center"/>
        <w:rPr>
          <w:rFonts w:ascii="Arial" w:hAnsi="Arial" w:cs="Arial"/>
          <w:b/>
          <w:sz w:val="20"/>
          <w:szCs w:val="20"/>
        </w:rPr>
      </w:pPr>
      <w:r w:rsidRPr="003D15D9">
        <w:rPr>
          <w:rFonts w:ascii="Arial" w:hAnsi="Arial" w:cs="Arial"/>
          <w:b/>
          <w:sz w:val="20"/>
          <w:szCs w:val="20"/>
        </w:rPr>
        <w:t>Stowarzyszenie Szczecińskiego Obszaru Metropolitalnego</w:t>
      </w:r>
    </w:p>
    <w:p w:rsidR="003D15D9" w:rsidRDefault="003D15D9" w:rsidP="003D15D9">
      <w:pPr>
        <w:tabs>
          <w:tab w:val="left" w:pos="993"/>
        </w:tabs>
        <w:autoSpaceDE w:val="0"/>
        <w:autoSpaceDN w:val="0"/>
        <w:adjustRightInd w:val="0"/>
        <w:spacing w:line="276" w:lineRule="auto"/>
        <w:ind w:left="709"/>
        <w:jc w:val="center"/>
        <w:rPr>
          <w:rFonts w:ascii="Arial" w:hAnsi="Arial" w:cs="Arial"/>
          <w:b/>
          <w:sz w:val="20"/>
          <w:szCs w:val="20"/>
        </w:rPr>
      </w:pPr>
      <w:r>
        <w:rPr>
          <w:rFonts w:ascii="Arial" w:hAnsi="Arial" w:cs="Arial"/>
          <w:b/>
          <w:sz w:val="20"/>
          <w:szCs w:val="20"/>
        </w:rPr>
        <w:t>Plac Jana Kilińskiego 3</w:t>
      </w:r>
    </w:p>
    <w:p w:rsidR="003D15D9" w:rsidRDefault="003D15D9" w:rsidP="003D15D9">
      <w:pPr>
        <w:tabs>
          <w:tab w:val="left" w:pos="993"/>
        </w:tabs>
        <w:autoSpaceDE w:val="0"/>
        <w:autoSpaceDN w:val="0"/>
        <w:adjustRightInd w:val="0"/>
        <w:spacing w:line="276" w:lineRule="auto"/>
        <w:ind w:left="709"/>
        <w:jc w:val="center"/>
        <w:rPr>
          <w:rFonts w:ascii="Arial" w:hAnsi="Arial" w:cs="Arial"/>
          <w:b/>
          <w:sz w:val="20"/>
          <w:szCs w:val="20"/>
        </w:rPr>
      </w:pPr>
      <w:r>
        <w:rPr>
          <w:rFonts w:ascii="Arial" w:hAnsi="Arial" w:cs="Arial"/>
          <w:b/>
          <w:sz w:val="20"/>
          <w:szCs w:val="20"/>
        </w:rPr>
        <w:t>71-414 Szczecin</w:t>
      </w:r>
    </w:p>
    <w:p w:rsidR="00DB24DB" w:rsidRPr="003D15D9" w:rsidRDefault="00DB24DB" w:rsidP="003D15D9">
      <w:pPr>
        <w:tabs>
          <w:tab w:val="left" w:pos="993"/>
        </w:tabs>
        <w:autoSpaceDE w:val="0"/>
        <w:autoSpaceDN w:val="0"/>
        <w:adjustRightInd w:val="0"/>
        <w:spacing w:line="276" w:lineRule="auto"/>
        <w:ind w:left="709"/>
        <w:jc w:val="center"/>
        <w:rPr>
          <w:rFonts w:ascii="Arial" w:hAnsi="Arial" w:cs="Arial"/>
          <w:b/>
          <w:sz w:val="20"/>
          <w:szCs w:val="20"/>
        </w:rPr>
      </w:pPr>
    </w:p>
    <w:p w:rsidR="003D15D9" w:rsidRPr="00A0095C" w:rsidRDefault="003D15D9" w:rsidP="003D15D9">
      <w:pPr>
        <w:numPr>
          <w:ilvl w:val="0"/>
          <w:numId w:val="111"/>
        </w:numPr>
        <w:autoSpaceDE w:val="0"/>
        <w:autoSpaceDN w:val="0"/>
        <w:adjustRightInd w:val="0"/>
        <w:spacing w:line="276" w:lineRule="auto"/>
        <w:ind w:left="1134" w:hanging="425"/>
        <w:rPr>
          <w:rFonts w:ascii="Arial" w:hAnsi="Arial" w:cs="Arial"/>
          <w:sz w:val="20"/>
          <w:szCs w:val="20"/>
          <w:lang w:val="en-US"/>
        </w:rPr>
      </w:pPr>
      <w:r w:rsidRPr="00A0095C">
        <w:rPr>
          <w:rFonts w:ascii="Arial" w:hAnsi="Arial" w:cs="Arial"/>
          <w:sz w:val="20"/>
          <w:szCs w:val="20"/>
          <w:lang w:val="en-US"/>
        </w:rPr>
        <w:t xml:space="preserve">e-mail: </w:t>
      </w:r>
      <w:hyperlink r:id="rId26" w:history="1">
        <w:r w:rsidR="006B3C3A" w:rsidRPr="00247DD3">
          <w:rPr>
            <w:rStyle w:val="Hipercze"/>
            <w:rFonts w:ascii="Arial" w:hAnsi="Arial" w:cs="Arial"/>
            <w:bCs/>
            <w:sz w:val="20"/>
            <w:szCs w:val="20"/>
            <w:lang w:val="en-US"/>
          </w:rPr>
          <w:t>www.zit-som.szczecin.pl</w:t>
        </w:r>
      </w:hyperlink>
    </w:p>
    <w:p w:rsidR="003D15D9" w:rsidRPr="003D15D9" w:rsidRDefault="003D15D9" w:rsidP="003D15D9">
      <w:pPr>
        <w:numPr>
          <w:ilvl w:val="0"/>
          <w:numId w:val="111"/>
        </w:numPr>
        <w:autoSpaceDE w:val="0"/>
        <w:autoSpaceDN w:val="0"/>
        <w:adjustRightInd w:val="0"/>
        <w:spacing w:line="276" w:lineRule="auto"/>
        <w:ind w:left="1134" w:hanging="425"/>
        <w:rPr>
          <w:rFonts w:ascii="Arial" w:hAnsi="Arial" w:cs="Arial"/>
          <w:sz w:val="20"/>
          <w:szCs w:val="20"/>
          <w:lang w:eastAsia="pl-PL"/>
        </w:rPr>
      </w:pPr>
      <w:r>
        <w:rPr>
          <w:rFonts w:ascii="Arial" w:hAnsi="Arial" w:cs="Arial"/>
          <w:sz w:val="20"/>
          <w:szCs w:val="20"/>
          <w:lang w:eastAsia="pl-PL"/>
        </w:rPr>
        <w:t>telefoniczny: 91 42 17 160</w:t>
      </w:r>
    </w:p>
    <w:p w:rsidR="00EA4F46" w:rsidRPr="00547DA9" w:rsidRDefault="00EA4F46" w:rsidP="006B6F7D">
      <w:pPr>
        <w:pStyle w:val="Nagwek3"/>
        <w:numPr>
          <w:ilvl w:val="0"/>
          <w:numId w:val="110"/>
        </w:numPr>
        <w:spacing w:line="276" w:lineRule="auto"/>
        <w:rPr>
          <w:rFonts w:cs="Arial"/>
          <w:szCs w:val="20"/>
        </w:rPr>
      </w:pPr>
      <w:r w:rsidRPr="00547DA9">
        <w:rPr>
          <w:rFonts w:cs="Arial"/>
          <w:szCs w:val="20"/>
        </w:rPr>
        <w:t>Integralną częścią niniejszego regulaminu są załączniki:</w:t>
      </w:r>
    </w:p>
    <w:p w:rsidR="00EA4F46" w:rsidRPr="00547DA9" w:rsidRDefault="00260BF4" w:rsidP="0095742A">
      <w:pPr>
        <w:pStyle w:val="Nagwek4"/>
        <w:numPr>
          <w:ilvl w:val="0"/>
          <w:numId w:val="73"/>
        </w:numPr>
        <w:spacing w:line="276" w:lineRule="auto"/>
        <w:ind w:left="709" w:hanging="425"/>
        <w:rPr>
          <w:rFonts w:cs="Arial"/>
          <w:szCs w:val="20"/>
        </w:rPr>
      </w:pPr>
      <w:r w:rsidRPr="00547DA9">
        <w:rPr>
          <w:rFonts w:eastAsia="Times New Roman" w:cs="Arial"/>
          <w:bCs/>
          <w:szCs w:val="20"/>
        </w:rPr>
        <w:t>Załącznik nr</w:t>
      </w:r>
      <w:r w:rsidR="00EA4F46" w:rsidRPr="00547DA9">
        <w:rPr>
          <w:rFonts w:eastAsia="Times New Roman" w:cs="Arial"/>
          <w:bCs/>
          <w:szCs w:val="20"/>
        </w:rPr>
        <w:t xml:space="preserve"> 1:</w:t>
      </w:r>
      <w:r w:rsidR="00662444" w:rsidRPr="00547DA9">
        <w:rPr>
          <w:rFonts w:cs="Arial"/>
          <w:szCs w:val="20"/>
        </w:rPr>
        <w:t xml:space="preserve"> Wzór wniosku o dofinansowanie projektu z Europejskiego Funduszu Rozwoju Regionalnego w ramach Regionalnego Programu Operacyjnego </w:t>
      </w:r>
      <w:r w:rsidRPr="00547DA9">
        <w:rPr>
          <w:rFonts w:cs="Arial"/>
          <w:szCs w:val="20"/>
        </w:rPr>
        <w:t>Województwa Zachodniopomorskiego</w:t>
      </w:r>
      <w:r w:rsidR="00662444" w:rsidRPr="00547DA9">
        <w:rPr>
          <w:rFonts w:cs="Arial"/>
          <w:szCs w:val="20"/>
        </w:rPr>
        <w:t xml:space="preserve"> 2014</w:t>
      </w:r>
      <w:r w:rsidR="007E38DC">
        <w:rPr>
          <w:rFonts w:cs="Arial"/>
          <w:szCs w:val="20"/>
        </w:rPr>
        <w:t>-</w:t>
      </w:r>
      <w:r w:rsidR="00662444" w:rsidRPr="00547DA9">
        <w:rPr>
          <w:rFonts w:cs="Arial"/>
          <w:szCs w:val="20"/>
        </w:rPr>
        <w:t>2020 wraz z instrukcją wypełniania</w:t>
      </w:r>
      <w:r w:rsidR="00ED0476" w:rsidRPr="00547DA9">
        <w:rPr>
          <w:rFonts w:cs="Arial"/>
          <w:szCs w:val="20"/>
        </w:rPr>
        <w:t xml:space="preserve"> (wersja 1.0.)</w:t>
      </w:r>
      <w:r w:rsidR="00EA4F46" w:rsidRPr="00547DA9">
        <w:rPr>
          <w:rFonts w:eastAsia="Times New Roman" w:cs="Arial"/>
          <w:bCs/>
          <w:szCs w:val="20"/>
        </w:rPr>
        <w:t>,</w:t>
      </w:r>
    </w:p>
    <w:p w:rsidR="007F3D07" w:rsidRPr="00547DA9" w:rsidRDefault="007F3D07" w:rsidP="0095742A">
      <w:pPr>
        <w:pStyle w:val="Nagwek4"/>
        <w:numPr>
          <w:ilvl w:val="0"/>
          <w:numId w:val="73"/>
        </w:numPr>
        <w:spacing w:line="276" w:lineRule="auto"/>
        <w:ind w:left="709" w:hanging="425"/>
        <w:rPr>
          <w:rFonts w:eastAsia="Times New Roman" w:cs="Arial"/>
          <w:bCs/>
          <w:szCs w:val="20"/>
        </w:rPr>
      </w:pPr>
      <w:r w:rsidRPr="00547DA9">
        <w:rPr>
          <w:rFonts w:eastAsia="Times New Roman" w:cs="Arial"/>
          <w:bCs/>
          <w:szCs w:val="20"/>
        </w:rPr>
        <w:t xml:space="preserve">Załącznik nr 1a: Arkusz do kalkulacji limitów w Działaniu </w:t>
      </w:r>
      <w:r w:rsidRPr="00547DA9">
        <w:rPr>
          <w:rFonts w:cs="Arial"/>
          <w:szCs w:val="20"/>
        </w:rPr>
        <w:t>5.</w:t>
      </w:r>
      <w:r w:rsidR="00A273EB" w:rsidRPr="00547DA9">
        <w:rPr>
          <w:rFonts w:eastAsia="Times New Roman" w:cs="Arial"/>
          <w:bCs/>
          <w:szCs w:val="20"/>
        </w:rPr>
        <w:t>2</w:t>
      </w:r>
      <w:r w:rsidRPr="00547DA9">
        <w:rPr>
          <w:rFonts w:eastAsia="Times New Roman" w:cs="Arial"/>
          <w:bCs/>
          <w:szCs w:val="20"/>
        </w:rPr>
        <w:t>,</w:t>
      </w:r>
    </w:p>
    <w:p w:rsidR="007F3D07" w:rsidRPr="00547DA9" w:rsidRDefault="007F3D07" w:rsidP="0095742A">
      <w:pPr>
        <w:pStyle w:val="Akapitzlist"/>
        <w:numPr>
          <w:ilvl w:val="0"/>
          <w:numId w:val="73"/>
        </w:numPr>
        <w:spacing w:line="276" w:lineRule="auto"/>
        <w:ind w:left="709" w:hanging="425"/>
        <w:jc w:val="both"/>
        <w:rPr>
          <w:rFonts w:ascii="Arial" w:eastAsia="Times New Roman" w:hAnsi="Arial" w:cs="Arial"/>
          <w:bCs/>
          <w:sz w:val="20"/>
          <w:szCs w:val="20"/>
        </w:rPr>
      </w:pPr>
      <w:r w:rsidRPr="00547DA9">
        <w:rPr>
          <w:rFonts w:ascii="Arial" w:eastAsia="Times New Roman" w:hAnsi="Arial" w:cs="Arial"/>
          <w:bCs/>
          <w:sz w:val="20"/>
          <w:szCs w:val="20"/>
        </w:rPr>
        <w:t>Załącznik nr</w:t>
      </w:r>
      <w:r w:rsidR="00F4699F">
        <w:rPr>
          <w:rFonts w:ascii="Arial" w:eastAsia="Times New Roman" w:hAnsi="Arial" w:cs="Arial"/>
          <w:bCs/>
          <w:sz w:val="20"/>
          <w:szCs w:val="20"/>
        </w:rPr>
        <w:t xml:space="preserve"> </w:t>
      </w:r>
      <w:r w:rsidRPr="00547DA9">
        <w:rPr>
          <w:rFonts w:ascii="Arial" w:eastAsia="Times New Roman" w:hAnsi="Arial" w:cs="Arial"/>
          <w:bCs/>
          <w:sz w:val="20"/>
          <w:szCs w:val="20"/>
        </w:rPr>
        <w:t>1b: Instrukcja przygotowania studium wykonalności dla projektów inwestycyjnych ubiegających się o wsparcie z EFRR w ramach Regionalnego Programu Operacyjnego Województwa Zachodniopomorskiego,</w:t>
      </w:r>
    </w:p>
    <w:p w:rsidR="00A273EB" w:rsidRPr="00547DA9" w:rsidRDefault="00EA4F46" w:rsidP="0095742A">
      <w:pPr>
        <w:pStyle w:val="Nagwek4"/>
        <w:numPr>
          <w:ilvl w:val="0"/>
          <w:numId w:val="73"/>
        </w:numPr>
        <w:spacing w:line="276" w:lineRule="auto"/>
        <w:ind w:left="709" w:hanging="425"/>
        <w:rPr>
          <w:rFonts w:eastAsia="Times New Roman" w:cs="Arial"/>
          <w:szCs w:val="20"/>
          <w:lang w:eastAsia="pl-PL"/>
        </w:rPr>
      </w:pPr>
      <w:r w:rsidRPr="00547DA9">
        <w:rPr>
          <w:rFonts w:eastAsia="Times New Roman" w:cs="Arial"/>
          <w:bCs/>
          <w:szCs w:val="20"/>
        </w:rPr>
        <w:t>Załącznik</w:t>
      </w:r>
      <w:r w:rsidR="009871CA" w:rsidRPr="00547DA9">
        <w:rPr>
          <w:rFonts w:eastAsia="Times New Roman" w:cs="Arial"/>
          <w:bCs/>
          <w:szCs w:val="20"/>
        </w:rPr>
        <w:t xml:space="preserve"> </w:t>
      </w:r>
      <w:r w:rsidRPr="00547DA9">
        <w:rPr>
          <w:rFonts w:eastAsia="Times New Roman" w:cs="Arial"/>
          <w:bCs/>
          <w:szCs w:val="20"/>
        </w:rPr>
        <w:t>nr</w:t>
      </w:r>
      <w:r w:rsidR="009871CA" w:rsidRPr="00547DA9">
        <w:rPr>
          <w:rFonts w:eastAsia="Times New Roman" w:cs="Arial"/>
          <w:bCs/>
          <w:szCs w:val="20"/>
        </w:rPr>
        <w:t xml:space="preserve"> 2</w:t>
      </w:r>
      <w:r w:rsidRPr="00547DA9">
        <w:rPr>
          <w:rFonts w:eastAsia="Times New Roman" w:cs="Arial"/>
          <w:bCs/>
          <w:szCs w:val="20"/>
        </w:rPr>
        <w:t xml:space="preserve">: Kryteria wyboru projektów dla Działania </w:t>
      </w:r>
      <w:r w:rsidR="00F23B43" w:rsidRPr="00547DA9">
        <w:rPr>
          <w:rFonts w:eastAsia="Times New Roman" w:cs="Arial"/>
          <w:bCs/>
          <w:szCs w:val="20"/>
        </w:rPr>
        <w:t>5.</w:t>
      </w:r>
      <w:r w:rsidR="00A273EB" w:rsidRPr="00547DA9">
        <w:rPr>
          <w:rFonts w:eastAsia="Times New Roman" w:cs="Arial"/>
          <w:bCs/>
          <w:szCs w:val="20"/>
        </w:rPr>
        <w:t>2</w:t>
      </w:r>
      <w:r w:rsidR="00F23B43" w:rsidRPr="00547DA9">
        <w:rPr>
          <w:rFonts w:eastAsia="Times New Roman" w:cs="Arial"/>
          <w:bCs/>
          <w:szCs w:val="20"/>
        </w:rPr>
        <w:t xml:space="preserve"> </w:t>
      </w:r>
      <w:r w:rsidR="00A273EB" w:rsidRPr="00547DA9">
        <w:rPr>
          <w:rFonts w:eastAsia="Times New Roman" w:cs="Arial"/>
          <w:bCs/>
          <w:szCs w:val="20"/>
        </w:rPr>
        <w:t>Budowa i przebudowa dróg lokalnych (gminnych i powiatowych) w ramach Strategii ZIT dla</w:t>
      </w:r>
      <w:r w:rsidR="00875266" w:rsidRPr="00547DA9">
        <w:rPr>
          <w:rFonts w:eastAsia="Times New Roman" w:cs="Arial"/>
          <w:bCs/>
          <w:szCs w:val="20"/>
        </w:rPr>
        <w:t xml:space="preserve"> </w:t>
      </w:r>
      <w:r w:rsidR="00A273EB" w:rsidRPr="00547DA9">
        <w:rPr>
          <w:rFonts w:eastAsia="Times New Roman" w:cs="Arial"/>
          <w:bCs/>
          <w:szCs w:val="20"/>
        </w:rPr>
        <w:t>Szczecińskiego Obszaru Metropolitalnego</w:t>
      </w:r>
      <w:r w:rsidR="00875266" w:rsidRPr="00547DA9">
        <w:rPr>
          <w:rFonts w:eastAsia="Times New Roman" w:cs="Arial"/>
          <w:bCs/>
          <w:szCs w:val="20"/>
        </w:rPr>
        <w:t>,</w:t>
      </w:r>
    </w:p>
    <w:p w:rsidR="00EA4F46" w:rsidRPr="00547DA9" w:rsidRDefault="00EA4F46" w:rsidP="0095742A">
      <w:pPr>
        <w:pStyle w:val="Nagwek4"/>
        <w:numPr>
          <w:ilvl w:val="0"/>
          <w:numId w:val="73"/>
        </w:numPr>
        <w:spacing w:line="276" w:lineRule="auto"/>
        <w:ind w:left="709" w:hanging="425"/>
        <w:rPr>
          <w:rFonts w:eastAsia="Times New Roman" w:cs="Arial"/>
          <w:bCs/>
          <w:szCs w:val="20"/>
        </w:rPr>
      </w:pPr>
      <w:r w:rsidRPr="00547DA9">
        <w:rPr>
          <w:rFonts w:eastAsia="Times New Roman" w:cs="Arial"/>
          <w:bCs/>
          <w:szCs w:val="20"/>
        </w:rPr>
        <w:t xml:space="preserve">Załącznik nr </w:t>
      </w:r>
      <w:r w:rsidR="009871CA" w:rsidRPr="00547DA9">
        <w:rPr>
          <w:rFonts w:eastAsia="Times New Roman" w:cs="Arial"/>
          <w:bCs/>
          <w:szCs w:val="20"/>
        </w:rPr>
        <w:t>3</w:t>
      </w:r>
      <w:r w:rsidRPr="00547DA9">
        <w:rPr>
          <w:rFonts w:eastAsia="Times New Roman" w:cs="Arial"/>
          <w:bCs/>
          <w:szCs w:val="20"/>
        </w:rPr>
        <w:t>: Wzór</w:t>
      </w:r>
      <w:r w:rsidR="00CA714B" w:rsidRPr="00547DA9">
        <w:rPr>
          <w:rFonts w:eastAsia="Times New Roman" w:cs="Arial"/>
          <w:bCs/>
          <w:szCs w:val="20"/>
        </w:rPr>
        <w:t xml:space="preserve"> </w:t>
      </w:r>
      <w:r w:rsidR="00F83DBC" w:rsidRPr="00547DA9">
        <w:rPr>
          <w:rFonts w:eastAsia="Times New Roman" w:cs="Arial"/>
          <w:bCs/>
          <w:szCs w:val="20"/>
        </w:rPr>
        <w:t xml:space="preserve">umowy </w:t>
      </w:r>
      <w:r w:rsidR="00CA714B" w:rsidRPr="00547DA9">
        <w:rPr>
          <w:rFonts w:eastAsia="Times New Roman" w:cs="Arial"/>
          <w:bCs/>
          <w:szCs w:val="20"/>
        </w:rPr>
        <w:t>o dofinansowani</w:t>
      </w:r>
      <w:r w:rsidR="00F83DBC" w:rsidRPr="00547DA9">
        <w:rPr>
          <w:rFonts w:eastAsia="Times New Roman" w:cs="Arial"/>
          <w:bCs/>
          <w:szCs w:val="20"/>
        </w:rPr>
        <w:t>e</w:t>
      </w:r>
      <w:r w:rsidRPr="00547DA9">
        <w:rPr>
          <w:rFonts w:eastAsia="Times New Roman" w:cs="Arial"/>
          <w:bCs/>
          <w:szCs w:val="20"/>
        </w:rPr>
        <w:t xml:space="preserve"> wraz z załącznikami</w:t>
      </w:r>
      <w:r w:rsidRPr="00547DA9">
        <w:rPr>
          <w:rFonts w:cs="Arial"/>
          <w:szCs w:val="20"/>
        </w:rPr>
        <w:t>,</w:t>
      </w:r>
    </w:p>
    <w:p w:rsidR="00EA4F46" w:rsidRPr="00547DA9" w:rsidRDefault="00EA4F46" w:rsidP="0095742A">
      <w:pPr>
        <w:pStyle w:val="Nagwek4"/>
        <w:numPr>
          <w:ilvl w:val="0"/>
          <w:numId w:val="73"/>
        </w:numPr>
        <w:spacing w:line="276" w:lineRule="auto"/>
        <w:ind w:left="709" w:hanging="425"/>
        <w:rPr>
          <w:rFonts w:eastAsia="Times New Roman" w:cs="Arial"/>
          <w:bCs/>
          <w:szCs w:val="20"/>
        </w:rPr>
      </w:pPr>
      <w:r w:rsidRPr="00547DA9">
        <w:rPr>
          <w:rFonts w:eastAsia="Times New Roman" w:cs="Arial"/>
          <w:bCs/>
          <w:szCs w:val="20"/>
        </w:rPr>
        <w:t xml:space="preserve">Załącznik nr </w:t>
      </w:r>
      <w:r w:rsidR="009871CA" w:rsidRPr="00547DA9">
        <w:rPr>
          <w:rFonts w:eastAsia="Times New Roman" w:cs="Arial"/>
          <w:bCs/>
          <w:szCs w:val="20"/>
        </w:rPr>
        <w:t>4</w:t>
      </w:r>
      <w:r w:rsidRPr="00547DA9">
        <w:rPr>
          <w:rFonts w:eastAsia="Times New Roman" w:cs="Arial"/>
          <w:bCs/>
          <w:szCs w:val="20"/>
        </w:rPr>
        <w:t xml:space="preserve">: Dokumenty niezbędne do przygotowania </w:t>
      </w:r>
      <w:r w:rsidR="000710E6" w:rsidRPr="00547DA9">
        <w:rPr>
          <w:rFonts w:eastAsia="Times New Roman" w:cs="Arial"/>
          <w:bCs/>
          <w:szCs w:val="20"/>
        </w:rPr>
        <w:t xml:space="preserve">umowy </w:t>
      </w:r>
      <w:r w:rsidR="00CA714B" w:rsidRPr="00547DA9">
        <w:rPr>
          <w:rFonts w:eastAsia="Times New Roman" w:cs="Arial"/>
          <w:bCs/>
          <w:szCs w:val="20"/>
        </w:rPr>
        <w:t>o dofinansowani</w:t>
      </w:r>
      <w:r w:rsidR="000710E6" w:rsidRPr="00547DA9">
        <w:rPr>
          <w:rFonts w:eastAsia="Times New Roman" w:cs="Arial"/>
          <w:bCs/>
          <w:szCs w:val="20"/>
        </w:rPr>
        <w:t>e</w:t>
      </w:r>
      <w:r w:rsidRPr="00547DA9">
        <w:rPr>
          <w:rFonts w:eastAsia="Times New Roman" w:cs="Arial"/>
          <w:bCs/>
          <w:szCs w:val="20"/>
        </w:rPr>
        <w:t>,</w:t>
      </w:r>
    </w:p>
    <w:p w:rsidR="00EA4F46" w:rsidRPr="00547DA9" w:rsidRDefault="00EA4F46" w:rsidP="0095742A">
      <w:pPr>
        <w:pStyle w:val="Nagwek4"/>
        <w:numPr>
          <w:ilvl w:val="0"/>
          <w:numId w:val="73"/>
        </w:numPr>
        <w:spacing w:line="276" w:lineRule="auto"/>
        <w:ind w:left="709" w:hanging="425"/>
        <w:rPr>
          <w:rFonts w:eastAsia="Times New Roman" w:cs="Arial"/>
          <w:bCs/>
          <w:strike/>
          <w:szCs w:val="20"/>
        </w:rPr>
      </w:pPr>
      <w:r w:rsidRPr="00547DA9">
        <w:rPr>
          <w:rFonts w:eastAsia="Times New Roman" w:cs="Arial"/>
          <w:bCs/>
          <w:szCs w:val="20"/>
        </w:rPr>
        <w:t>Załącznik nr</w:t>
      </w:r>
      <w:r w:rsidR="00C11657" w:rsidRPr="00547DA9">
        <w:rPr>
          <w:rFonts w:eastAsia="Times New Roman" w:cs="Arial"/>
          <w:bCs/>
          <w:szCs w:val="20"/>
        </w:rPr>
        <w:t xml:space="preserve"> </w:t>
      </w:r>
      <w:r w:rsidR="009871CA" w:rsidRPr="00547DA9">
        <w:rPr>
          <w:rFonts w:eastAsia="Times New Roman" w:cs="Arial"/>
          <w:bCs/>
          <w:szCs w:val="20"/>
        </w:rPr>
        <w:t>5</w:t>
      </w:r>
      <w:r w:rsidRPr="00547DA9">
        <w:rPr>
          <w:rFonts w:eastAsia="Times New Roman" w:cs="Arial"/>
          <w:bCs/>
          <w:szCs w:val="20"/>
        </w:rPr>
        <w:t>: Zasady dla wnioskodawców Regionalnego Programu Operacyjnego Województwa</w:t>
      </w:r>
      <w:r w:rsidR="005F6088" w:rsidRPr="00547DA9">
        <w:rPr>
          <w:rFonts w:eastAsia="Times New Roman" w:cs="Arial"/>
          <w:bCs/>
          <w:szCs w:val="20"/>
        </w:rPr>
        <w:t xml:space="preserve"> </w:t>
      </w:r>
      <w:r w:rsidRPr="00547DA9">
        <w:rPr>
          <w:rFonts w:eastAsia="Times New Roman" w:cs="Arial"/>
          <w:bCs/>
          <w:szCs w:val="20"/>
        </w:rPr>
        <w:t>Zachodniopomorskiego 2014-2020 Ocena oddziaływania na środowisko</w:t>
      </w:r>
      <w:r w:rsidR="002A4C81" w:rsidRPr="00547DA9">
        <w:rPr>
          <w:rFonts w:eastAsia="Times New Roman" w:cs="Arial"/>
          <w:bCs/>
          <w:szCs w:val="20"/>
        </w:rPr>
        <w:t xml:space="preserve"> </w:t>
      </w:r>
      <w:r w:rsidR="00ED0476" w:rsidRPr="00547DA9">
        <w:rPr>
          <w:rFonts w:eastAsia="Times New Roman" w:cs="Arial"/>
          <w:bCs/>
          <w:szCs w:val="20"/>
        </w:rPr>
        <w:t xml:space="preserve">(wersja </w:t>
      </w:r>
      <w:r w:rsidR="00712370">
        <w:rPr>
          <w:rFonts w:eastAsia="Times New Roman" w:cs="Arial"/>
          <w:bCs/>
          <w:szCs w:val="20"/>
        </w:rPr>
        <w:t>2</w:t>
      </w:r>
      <w:r w:rsidR="00ED0476" w:rsidRPr="00547DA9">
        <w:rPr>
          <w:rFonts w:eastAsia="Times New Roman" w:cs="Arial"/>
          <w:bCs/>
          <w:szCs w:val="20"/>
        </w:rPr>
        <w:t>.0)</w:t>
      </w:r>
      <w:r w:rsidRPr="00547DA9">
        <w:rPr>
          <w:rFonts w:eastAsia="Times New Roman" w:cs="Arial"/>
          <w:bCs/>
          <w:szCs w:val="20"/>
        </w:rPr>
        <w:t>,</w:t>
      </w:r>
    </w:p>
    <w:p w:rsidR="00EA4F46" w:rsidRPr="00547DA9" w:rsidRDefault="00EA4F46" w:rsidP="0095742A">
      <w:pPr>
        <w:pStyle w:val="Nagwek4"/>
        <w:numPr>
          <w:ilvl w:val="0"/>
          <w:numId w:val="73"/>
        </w:numPr>
        <w:spacing w:line="276" w:lineRule="auto"/>
        <w:ind w:left="709" w:hanging="425"/>
        <w:rPr>
          <w:rFonts w:cs="Arial"/>
          <w:szCs w:val="20"/>
        </w:rPr>
      </w:pPr>
      <w:r w:rsidRPr="00547DA9">
        <w:rPr>
          <w:rFonts w:eastAsia="Times New Roman" w:cs="Arial"/>
          <w:bCs/>
          <w:szCs w:val="20"/>
        </w:rPr>
        <w:t xml:space="preserve">Załącznik nr </w:t>
      </w:r>
      <w:r w:rsidR="009871CA" w:rsidRPr="00547DA9">
        <w:rPr>
          <w:rFonts w:eastAsia="Times New Roman" w:cs="Arial"/>
          <w:bCs/>
          <w:szCs w:val="20"/>
        </w:rPr>
        <w:t>6</w:t>
      </w:r>
      <w:r w:rsidRPr="00547DA9">
        <w:rPr>
          <w:rFonts w:eastAsia="Times New Roman" w:cs="Arial"/>
          <w:bCs/>
          <w:szCs w:val="20"/>
        </w:rPr>
        <w:t xml:space="preserve">: </w:t>
      </w:r>
      <w:r w:rsidRPr="00547DA9">
        <w:rPr>
          <w:rFonts w:cs="Arial"/>
          <w:szCs w:val="20"/>
        </w:rPr>
        <w:t>Zasady w zakresie</w:t>
      </w:r>
      <w:r w:rsidRPr="00547DA9">
        <w:rPr>
          <w:rFonts w:eastAsia="Times New Roman" w:cs="Arial"/>
          <w:bCs/>
          <w:szCs w:val="20"/>
        </w:rPr>
        <w:t xml:space="preserve"> warunków i trybu udzielania oraz rozliczania </w:t>
      </w:r>
      <w:r w:rsidR="00260BF4" w:rsidRPr="00547DA9">
        <w:rPr>
          <w:rFonts w:eastAsia="Times New Roman" w:cs="Arial"/>
          <w:bCs/>
          <w:szCs w:val="20"/>
        </w:rPr>
        <w:t>zaliczek w</w:t>
      </w:r>
      <w:r w:rsidR="007E6727">
        <w:rPr>
          <w:rFonts w:eastAsia="Times New Roman" w:cs="Arial"/>
          <w:bCs/>
          <w:szCs w:val="20"/>
        </w:rPr>
        <w:t> </w:t>
      </w:r>
      <w:r w:rsidRPr="00547DA9">
        <w:rPr>
          <w:rFonts w:eastAsia="Times New Roman" w:cs="Arial"/>
          <w:bCs/>
          <w:szCs w:val="20"/>
        </w:rPr>
        <w:t>ramach Regionalnego Programu Operacyjnego Województwa Zachodniopomorskiego 2014-2020</w:t>
      </w:r>
      <w:r w:rsidR="002A4C81" w:rsidRPr="00547DA9">
        <w:rPr>
          <w:rFonts w:eastAsia="Times New Roman" w:cs="Arial"/>
          <w:bCs/>
          <w:szCs w:val="20"/>
        </w:rPr>
        <w:t xml:space="preserve"> </w:t>
      </w:r>
      <w:r w:rsidR="00ED0476" w:rsidRPr="00547DA9">
        <w:rPr>
          <w:rFonts w:eastAsia="Times New Roman" w:cs="Arial"/>
          <w:bCs/>
          <w:szCs w:val="20"/>
        </w:rPr>
        <w:t xml:space="preserve">(wersja </w:t>
      </w:r>
      <w:r w:rsidR="00F06332">
        <w:rPr>
          <w:rFonts w:eastAsia="Times New Roman" w:cs="Arial"/>
          <w:bCs/>
          <w:szCs w:val="20"/>
        </w:rPr>
        <w:t>2</w:t>
      </w:r>
      <w:r w:rsidR="00ED0476" w:rsidRPr="00547DA9">
        <w:rPr>
          <w:rFonts w:eastAsia="Times New Roman" w:cs="Arial"/>
          <w:bCs/>
          <w:szCs w:val="20"/>
        </w:rPr>
        <w:t>.0.)</w:t>
      </w:r>
      <w:r w:rsidRPr="00547DA9">
        <w:rPr>
          <w:rFonts w:eastAsia="Times New Roman" w:cs="Arial"/>
          <w:bCs/>
          <w:szCs w:val="20"/>
        </w:rPr>
        <w:t>,</w:t>
      </w:r>
    </w:p>
    <w:p w:rsidR="004B0723" w:rsidRPr="004B0723" w:rsidRDefault="00EA4F46" w:rsidP="004B0723">
      <w:pPr>
        <w:pStyle w:val="Nagwek4"/>
        <w:numPr>
          <w:ilvl w:val="0"/>
          <w:numId w:val="73"/>
        </w:numPr>
        <w:spacing w:line="276" w:lineRule="auto"/>
        <w:ind w:left="709" w:hanging="425"/>
      </w:pPr>
      <w:r w:rsidRPr="004B0723">
        <w:rPr>
          <w:rFonts w:eastAsia="Times New Roman" w:cs="Arial"/>
          <w:bCs/>
          <w:szCs w:val="20"/>
        </w:rPr>
        <w:t xml:space="preserve">Załącznik nr </w:t>
      </w:r>
      <w:r w:rsidR="009871CA" w:rsidRPr="004B0723">
        <w:rPr>
          <w:rFonts w:eastAsia="Times New Roman" w:cs="Arial"/>
          <w:bCs/>
          <w:szCs w:val="20"/>
        </w:rPr>
        <w:t>7</w:t>
      </w:r>
      <w:r w:rsidRPr="004B0723">
        <w:rPr>
          <w:rFonts w:eastAsia="Times New Roman" w:cs="Arial"/>
          <w:bCs/>
          <w:szCs w:val="20"/>
        </w:rPr>
        <w:t xml:space="preserve">: </w:t>
      </w:r>
      <w:r w:rsidRPr="004B0723">
        <w:rPr>
          <w:rFonts w:cs="Arial"/>
          <w:szCs w:val="20"/>
        </w:rPr>
        <w:t xml:space="preserve">Zasady wprowadzania </w:t>
      </w:r>
      <w:r w:rsidRPr="004B0723">
        <w:rPr>
          <w:rFonts w:eastAsia="Times New Roman" w:cs="Arial"/>
          <w:bCs/>
          <w:szCs w:val="20"/>
        </w:rPr>
        <w:t>zmian w projektach realizowanych w ramach Regionalnego Programu Operacyjnego Województwa Zachodniopomorskiego 2014-2020</w:t>
      </w:r>
      <w:r w:rsidR="002A4C81" w:rsidRPr="004B0723">
        <w:rPr>
          <w:rFonts w:eastAsia="Times New Roman" w:cs="Arial"/>
          <w:bCs/>
          <w:szCs w:val="20"/>
        </w:rPr>
        <w:t xml:space="preserve"> </w:t>
      </w:r>
      <w:r w:rsidR="00ED0476" w:rsidRPr="004B0723">
        <w:rPr>
          <w:rFonts w:eastAsia="Times New Roman" w:cs="Arial"/>
          <w:bCs/>
          <w:szCs w:val="20"/>
        </w:rPr>
        <w:t xml:space="preserve">(wersja </w:t>
      </w:r>
      <w:r w:rsidR="00BE5074">
        <w:rPr>
          <w:rFonts w:eastAsia="Times New Roman" w:cs="Arial"/>
          <w:bCs/>
          <w:szCs w:val="20"/>
        </w:rPr>
        <w:t>3</w:t>
      </w:r>
      <w:r w:rsidR="00ED0476" w:rsidRPr="004B0723">
        <w:rPr>
          <w:rFonts w:eastAsia="Times New Roman" w:cs="Arial"/>
          <w:bCs/>
          <w:szCs w:val="20"/>
        </w:rPr>
        <w:t>.0.)</w:t>
      </w:r>
      <w:r w:rsidR="004B0723" w:rsidRPr="004B0723">
        <w:rPr>
          <w:rFonts w:eastAsia="Times New Roman" w:cs="Arial"/>
          <w:bCs/>
          <w:szCs w:val="20"/>
        </w:rPr>
        <w:t>,</w:t>
      </w:r>
    </w:p>
    <w:p w:rsidR="004B0723" w:rsidRPr="004B0723" w:rsidRDefault="004B0723" w:rsidP="004B0723">
      <w:pPr>
        <w:pStyle w:val="Nagwek4"/>
        <w:numPr>
          <w:ilvl w:val="0"/>
          <w:numId w:val="73"/>
        </w:numPr>
        <w:spacing w:line="276" w:lineRule="auto"/>
        <w:ind w:left="709" w:hanging="425"/>
      </w:pPr>
      <w:r w:rsidRPr="004B0723">
        <w:rPr>
          <w:rFonts w:eastAsia="Times New Roman" w:cs="Arial"/>
          <w:bCs/>
          <w:szCs w:val="20"/>
        </w:rPr>
        <w:t>Załącznik nr 7</w:t>
      </w:r>
      <w:r>
        <w:rPr>
          <w:rFonts w:eastAsia="Times New Roman" w:cs="Arial"/>
          <w:bCs/>
          <w:szCs w:val="20"/>
        </w:rPr>
        <w:t>a</w:t>
      </w:r>
      <w:r w:rsidRPr="004B0723">
        <w:rPr>
          <w:rFonts w:eastAsia="Times New Roman" w:cs="Arial"/>
          <w:bCs/>
          <w:szCs w:val="20"/>
        </w:rPr>
        <w:t xml:space="preserve">: </w:t>
      </w:r>
      <w:r>
        <w:rPr>
          <w:rFonts w:eastAsia="Times New Roman" w:cs="Arial"/>
          <w:bCs/>
          <w:szCs w:val="20"/>
        </w:rPr>
        <w:t>Formularz wprowadzania zmian w projekcie realizowanym w ramach RPO WZ</w:t>
      </w:r>
      <w:r w:rsidRPr="004B0723">
        <w:rPr>
          <w:rFonts w:eastAsia="Times New Roman" w:cs="Arial"/>
          <w:bCs/>
          <w:szCs w:val="20"/>
        </w:rPr>
        <w:t xml:space="preserve"> 2014-2020 (wersja 2.0.),</w:t>
      </w:r>
    </w:p>
    <w:p w:rsidR="00EA4F46" w:rsidRDefault="00EA4F46" w:rsidP="0095742A">
      <w:pPr>
        <w:pStyle w:val="Nagwek4"/>
        <w:numPr>
          <w:ilvl w:val="0"/>
          <w:numId w:val="73"/>
        </w:numPr>
        <w:spacing w:line="276" w:lineRule="auto"/>
        <w:ind w:left="709" w:hanging="425"/>
        <w:rPr>
          <w:rFonts w:eastAsia="Times New Roman" w:cs="Arial"/>
          <w:bCs/>
          <w:szCs w:val="20"/>
        </w:rPr>
      </w:pPr>
      <w:r w:rsidRPr="00547DA9">
        <w:rPr>
          <w:rFonts w:eastAsia="Times New Roman" w:cs="Arial"/>
          <w:bCs/>
          <w:szCs w:val="20"/>
        </w:rPr>
        <w:t xml:space="preserve">Załącznik nr </w:t>
      </w:r>
      <w:r w:rsidR="009871CA" w:rsidRPr="00547DA9">
        <w:rPr>
          <w:rFonts w:eastAsia="Times New Roman" w:cs="Arial"/>
          <w:bCs/>
          <w:szCs w:val="20"/>
        </w:rPr>
        <w:t>8</w:t>
      </w:r>
      <w:r w:rsidRPr="00547DA9">
        <w:rPr>
          <w:rFonts w:eastAsia="Times New Roman" w:cs="Arial"/>
          <w:bCs/>
          <w:szCs w:val="20"/>
        </w:rPr>
        <w:t xml:space="preserve">: </w:t>
      </w:r>
      <w:r w:rsidRPr="00547DA9">
        <w:rPr>
          <w:rFonts w:cs="Arial"/>
          <w:szCs w:val="20"/>
        </w:rPr>
        <w:t xml:space="preserve">Zasady dotyczące </w:t>
      </w:r>
      <w:r w:rsidRPr="00547DA9">
        <w:rPr>
          <w:rFonts w:eastAsia="Times New Roman" w:cs="Arial"/>
          <w:bCs/>
          <w:szCs w:val="20"/>
        </w:rPr>
        <w:t>odzyskiwania środków w ramach Regionalnego Programu Operacyjnego Wojewó</w:t>
      </w:r>
      <w:r w:rsidR="00434A4E" w:rsidRPr="00547DA9">
        <w:rPr>
          <w:rFonts w:eastAsia="Times New Roman" w:cs="Arial"/>
          <w:bCs/>
          <w:szCs w:val="20"/>
        </w:rPr>
        <w:t>dztwa Zachodniopomorskiego 2014</w:t>
      </w:r>
      <w:r w:rsidRPr="00547DA9">
        <w:rPr>
          <w:rFonts w:eastAsia="Times New Roman" w:cs="Arial"/>
          <w:bCs/>
          <w:szCs w:val="20"/>
        </w:rPr>
        <w:t>–2020</w:t>
      </w:r>
      <w:r w:rsidR="00B649AD">
        <w:rPr>
          <w:rFonts w:eastAsia="Times New Roman" w:cs="Arial"/>
          <w:bCs/>
          <w:szCs w:val="20"/>
        </w:rPr>
        <w:t xml:space="preserve"> </w:t>
      </w:r>
      <w:r w:rsidR="00ED0476" w:rsidRPr="00547DA9">
        <w:rPr>
          <w:rFonts w:eastAsia="Times New Roman" w:cs="Arial"/>
          <w:bCs/>
          <w:szCs w:val="20"/>
        </w:rPr>
        <w:t xml:space="preserve">(wersja </w:t>
      </w:r>
      <w:r w:rsidR="00F06332">
        <w:rPr>
          <w:rFonts w:eastAsia="Times New Roman" w:cs="Arial"/>
          <w:bCs/>
          <w:szCs w:val="20"/>
        </w:rPr>
        <w:t>2</w:t>
      </w:r>
      <w:r w:rsidR="00ED0476" w:rsidRPr="00547DA9">
        <w:rPr>
          <w:rFonts w:eastAsia="Times New Roman" w:cs="Arial"/>
          <w:bCs/>
          <w:szCs w:val="20"/>
        </w:rPr>
        <w:t>.0.)</w:t>
      </w:r>
      <w:r w:rsidRPr="00547DA9">
        <w:rPr>
          <w:rFonts w:eastAsia="Times New Roman" w:cs="Arial"/>
          <w:bCs/>
          <w:szCs w:val="20"/>
        </w:rPr>
        <w:t>.</w:t>
      </w:r>
    </w:p>
    <w:p w:rsidR="00FE483B" w:rsidRDefault="00FE483B" w:rsidP="0095742A">
      <w:pPr>
        <w:pStyle w:val="Akapitzlist"/>
        <w:numPr>
          <w:ilvl w:val="0"/>
          <w:numId w:val="102"/>
        </w:numPr>
        <w:spacing w:line="276" w:lineRule="auto"/>
        <w:ind w:left="709" w:hanging="425"/>
        <w:rPr>
          <w:rFonts w:ascii="Arial" w:hAnsi="Arial" w:cs="Arial"/>
          <w:sz w:val="20"/>
          <w:szCs w:val="20"/>
        </w:rPr>
      </w:pPr>
      <w:r w:rsidRPr="00FE483B">
        <w:rPr>
          <w:rFonts w:ascii="Arial" w:hAnsi="Arial" w:cs="Arial"/>
          <w:sz w:val="20"/>
          <w:szCs w:val="20"/>
        </w:rPr>
        <w:t>Załącznik nr 9</w:t>
      </w:r>
      <w:r w:rsidR="006912EC">
        <w:rPr>
          <w:rFonts w:ascii="Arial" w:hAnsi="Arial" w:cs="Arial"/>
          <w:sz w:val="20"/>
          <w:szCs w:val="20"/>
        </w:rPr>
        <w:t>:</w:t>
      </w:r>
      <w:r w:rsidRPr="00FE483B">
        <w:rPr>
          <w:rFonts w:ascii="Arial" w:hAnsi="Arial" w:cs="Arial"/>
          <w:sz w:val="20"/>
          <w:szCs w:val="20"/>
        </w:rPr>
        <w:t xml:space="preserve"> Zasady dotyczące realizacji projektów partnerskich w ramach Regionalnego Programu Operacyjnego Województwa Zachodniopomorskiego 2014-2020 (wersja 1.0).</w:t>
      </w:r>
    </w:p>
    <w:p w:rsidR="009918A6" w:rsidRDefault="009918A6" w:rsidP="009918A6">
      <w:pPr>
        <w:spacing w:line="276" w:lineRule="auto"/>
        <w:rPr>
          <w:rFonts w:ascii="Arial" w:hAnsi="Arial" w:cs="Arial"/>
          <w:sz w:val="20"/>
          <w:szCs w:val="20"/>
        </w:rPr>
      </w:pPr>
    </w:p>
    <w:p w:rsidR="009918A6" w:rsidRPr="009918A6" w:rsidRDefault="009918A6" w:rsidP="009918A6">
      <w:pPr>
        <w:spacing w:line="276" w:lineRule="auto"/>
        <w:rPr>
          <w:rFonts w:ascii="Arial" w:hAnsi="Arial" w:cs="Arial"/>
          <w:sz w:val="20"/>
          <w:szCs w:val="20"/>
        </w:rPr>
      </w:pPr>
    </w:p>
    <w:p w:rsidR="007034BE" w:rsidRDefault="007034BE" w:rsidP="00DF2B00"/>
    <w:p w:rsidR="007034BE" w:rsidRDefault="007034BE" w:rsidP="00DF2B00"/>
    <w:p w:rsidR="007034BE" w:rsidRDefault="007034BE" w:rsidP="00DF2B00"/>
    <w:p w:rsidR="007034BE" w:rsidRDefault="007034BE" w:rsidP="00DF2B00"/>
    <w:p w:rsidR="007034BE" w:rsidRDefault="007034BE" w:rsidP="00DF2B00"/>
    <w:p w:rsidR="00D0204D" w:rsidRDefault="00D0204D" w:rsidP="00DF2B00"/>
    <w:p w:rsidR="007034BE" w:rsidRDefault="007034BE" w:rsidP="00DF2B00"/>
    <w:p w:rsidR="007034BE" w:rsidRDefault="007034BE" w:rsidP="00DF2B00"/>
    <w:p w:rsidR="007034BE" w:rsidRDefault="007034BE" w:rsidP="00DF2B00"/>
    <w:p w:rsidR="007034BE" w:rsidRDefault="007034BE" w:rsidP="00DF2B00"/>
    <w:p w:rsidR="007034BE" w:rsidRDefault="007034BE" w:rsidP="00DF2B00"/>
    <w:p w:rsidR="007034BE" w:rsidRDefault="007034BE" w:rsidP="00DF2B00"/>
    <w:p w:rsidR="007034BE" w:rsidRDefault="007034BE" w:rsidP="00DF2B00"/>
    <w:p w:rsidR="007034BE" w:rsidRDefault="007034BE" w:rsidP="00DF2B00"/>
    <w:p w:rsidR="007034BE" w:rsidRDefault="007034BE" w:rsidP="00DF2B00"/>
    <w:p w:rsidR="007034BE" w:rsidRDefault="007034BE" w:rsidP="00DF2B00"/>
    <w:p w:rsidR="007034BE" w:rsidRDefault="007034BE" w:rsidP="00DF2B00"/>
    <w:p w:rsidR="007034BE" w:rsidRDefault="007034BE" w:rsidP="00DF2B00"/>
    <w:p w:rsidR="007034BE" w:rsidRDefault="007034BE" w:rsidP="00DF2B00"/>
    <w:p w:rsidR="007034BE" w:rsidRDefault="007034BE" w:rsidP="00DF2B00"/>
    <w:p w:rsidR="007034BE" w:rsidRDefault="007034BE" w:rsidP="00DF2B00"/>
    <w:p w:rsidR="007034BE" w:rsidRDefault="007034BE" w:rsidP="00DF2B00"/>
    <w:p w:rsidR="007034BE" w:rsidRDefault="007034BE" w:rsidP="00DF2B00"/>
    <w:p w:rsidR="00DE1410" w:rsidRDefault="00DE1410" w:rsidP="00DF2B00"/>
    <w:p w:rsidR="00402412" w:rsidRDefault="00402412" w:rsidP="00DF2B00">
      <w:pPr>
        <w:rPr>
          <w:rFonts w:ascii="Arial" w:hAnsi="Arial" w:cs="Arial"/>
          <w:noProof/>
          <w:sz w:val="20"/>
          <w:szCs w:val="20"/>
          <w:lang w:eastAsia="pl-PL"/>
        </w:rPr>
      </w:pPr>
    </w:p>
    <w:p w:rsidR="009317ED" w:rsidRDefault="00063EB8">
      <w:pPr>
        <w:rPr>
          <w:rFonts w:ascii="Arial" w:hAnsi="Arial" w:cs="Arial"/>
          <w:noProof/>
          <w:sz w:val="20"/>
          <w:szCs w:val="20"/>
          <w:lang w:eastAsia="pl-PL"/>
        </w:rPr>
      </w:pPr>
      <w:r>
        <w:rPr>
          <w:rFonts w:ascii="Arial" w:hAnsi="Arial" w:cs="Arial"/>
          <w:noProof/>
          <w:sz w:val="20"/>
          <w:szCs w:val="20"/>
          <w:lang w:eastAsia="pl-PL"/>
        </w:rPr>
        <w:drawing>
          <wp:anchor distT="0" distB="0" distL="114300" distR="114300" simplePos="0" relativeHeight="251665408" behindDoc="1" locked="0" layoutInCell="1" allowOverlap="1" wp14:anchorId="6884998E" wp14:editId="4203C603">
            <wp:simplePos x="0" y="0"/>
            <wp:positionH relativeFrom="margin">
              <wp:posOffset>-1110615</wp:posOffset>
            </wp:positionH>
            <wp:positionV relativeFrom="margin">
              <wp:posOffset>-1069340</wp:posOffset>
            </wp:positionV>
            <wp:extent cx="7639050" cy="11008995"/>
            <wp:effectExtent l="0" t="0" r="0" b="0"/>
            <wp:wrapNone/>
            <wp:docPr id="5"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6"/>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7639050" cy="11008995"/>
                    </a:xfrm>
                    <a:prstGeom prst="rect">
                      <a:avLst/>
                    </a:prstGeom>
                    <a:blipFill dpi="0" rotWithShape="1">
                      <a:blip r:embed="rId28"/>
                      <a:srcRect/>
                      <a:tile tx="0" ty="0" sx="100000" sy="100000" flip="none" algn="tl"/>
                    </a:blipFill>
                    <a:ln>
                      <a:noFill/>
                    </a:ln>
                  </pic:spPr>
                </pic:pic>
              </a:graphicData>
            </a:graphic>
            <wp14:sizeRelH relativeFrom="page">
              <wp14:pctWidth>0</wp14:pctWidth>
            </wp14:sizeRelH>
            <wp14:sizeRelV relativeFrom="page">
              <wp14:pctHeight>0</wp14:pctHeight>
            </wp14:sizeRelV>
          </wp:anchor>
        </w:drawing>
      </w:r>
    </w:p>
    <w:p w:rsidR="009317ED" w:rsidRDefault="009317ED">
      <w:pPr>
        <w:rPr>
          <w:rFonts w:ascii="Arial" w:hAnsi="Arial" w:cs="Arial"/>
          <w:noProof/>
          <w:sz w:val="20"/>
          <w:szCs w:val="20"/>
          <w:lang w:eastAsia="pl-PL"/>
        </w:rPr>
      </w:pPr>
    </w:p>
    <w:p w:rsidR="009317ED" w:rsidRDefault="009317ED">
      <w:pPr>
        <w:rPr>
          <w:rFonts w:ascii="Arial" w:hAnsi="Arial" w:cs="Arial"/>
          <w:noProof/>
          <w:sz w:val="20"/>
          <w:szCs w:val="20"/>
          <w:lang w:eastAsia="pl-PL"/>
        </w:rPr>
      </w:pPr>
    </w:p>
    <w:p w:rsidR="009317ED" w:rsidRDefault="009317ED">
      <w:pPr>
        <w:rPr>
          <w:rFonts w:ascii="Arial" w:hAnsi="Arial" w:cs="Arial"/>
          <w:noProof/>
          <w:sz w:val="20"/>
          <w:szCs w:val="20"/>
          <w:lang w:eastAsia="pl-PL"/>
        </w:rPr>
      </w:pPr>
    </w:p>
    <w:p w:rsidR="00063EB8" w:rsidRDefault="00063EB8" w:rsidP="00063EB8">
      <w:pPr>
        <w:jc w:val="center"/>
        <w:rPr>
          <w:rFonts w:ascii="Arial" w:hAnsi="Arial" w:cs="Arial"/>
          <w:b/>
          <w:color w:val="FFFFFF"/>
          <w:sz w:val="16"/>
          <w:szCs w:val="16"/>
          <w:lang w:eastAsia="pl-PL"/>
        </w:rPr>
      </w:pPr>
    </w:p>
    <w:p w:rsidR="00063EB8" w:rsidRDefault="00063EB8" w:rsidP="00063EB8">
      <w:pPr>
        <w:jc w:val="center"/>
        <w:rPr>
          <w:rFonts w:ascii="Arial" w:hAnsi="Arial" w:cs="Arial"/>
          <w:b/>
          <w:color w:val="FFFFFF"/>
          <w:sz w:val="16"/>
          <w:szCs w:val="16"/>
          <w:lang w:eastAsia="pl-PL"/>
        </w:rPr>
      </w:pPr>
    </w:p>
    <w:p w:rsidR="00063EB8" w:rsidRDefault="00063EB8" w:rsidP="00063EB8">
      <w:pPr>
        <w:jc w:val="center"/>
        <w:rPr>
          <w:rFonts w:ascii="Arial" w:hAnsi="Arial" w:cs="Arial"/>
          <w:b/>
          <w:color w:val="FFFFFF"/>
          <w:sz w:val="16"/>
          <w:szCs w:val="16"/>
          <w:lang w:eastAsia="pl-PL"/>
        </w:rPr>
      </w:pPr>
    </w:p>
    <w:p w:rsidR="00063EB8" w:rsidRDefault="00063EB8" w:rsidP="00063EB8">
      <w:pPr>
        <w:jc w:val="center"/>
        <w:rPr>
          <w:rFonts w:ascii="Arial" w:hAnsi="Arial" w:cs="Arial"/>
          <w:b/>
          <w:color w:val="FFFFFF"/>
          <w:sz w:val="16"/>
          <w:szCs w:val="16"/>
          <w:lang w:eastAsia="pl-PL"/>
        </w:rPr>
      </w:pPr>
    </w:p>
    <w:p w:rsidR="00063EB8" w:rsidRDefault="00063EB8" w:rsidP="00063EB8">
      <w:pPr>
        <w:jc w:val="center"/>
        <w:rPr>
          <w:rFonts w:ascii="Arial" w:hAnsi="Arial" w:cs="Arial"/>
          <w:b/>
          <w:color w:val="FFFFFF"/>
          <w:sz w:val="16"/>
          <w:szCs w:val="16"/>
          <w:lang w:eastAsia="pl-PL"/>
        </w:rPr>
      </w:pPr>
    </w:p>
    <w:p w:rsidR="00063EB8" w:rsidRDefault="00063EB8" w:rsidP="00063EB8">
      <w:pPr>
        <w:jc w:val="center"/>
        <w:rPr>
          <w:rFonts w:ascii="Arial" w:hAnsi="Arial" w:cs="Arial"/>
          <w:b/>
          <w:color w:val="FFFFFF"/>
          <w:sz w:val="16"/>
          <w:szCs w:val="16"/>
          <w:lang w:eastAsia="pl-PL"/>
        </w:rPr>
      </w:pPr>
    </w:p>
    <w:p w:rsidR="00063EB8" w:rsidRDefault="00063EB8" w:rsidP="00063EB8">
      <w:pPr>
        <w:jc w:val="center"/>
        <w:rPr>
          <w:rFonts w:ascii="Arial" w:hAnsi="Arial" w:cs="Arial"/>
          <w:b/>
          <w:color w:val="FFFFFF"/>
          <w:sz w:val="16"/>
          <w:szCs w:val="16"/>
          <w:lang w:eastAsia="pl-PL"/>
        </w:rPr>
      </w:pPr>
    </w:p>
    <w:p w:rsidR="00063EB8" w:rsidRDefault="00063EB8" w:rsidP="00063EB8">
      <w:pPr>
        <w:jc w:val="center"/>
        <w:rPr>
          <w:rFonts w:ascii="Arial" w:hAnsi="Arial" w:cs="Arial"/>
          <w:b/>
          <w:color w:val="FFFFFF"/>
          <w:sz w:val="16"/>
          <w:szCs w:val="16"/>
          <w:lang w:eastAsia="pl-PL"/>
        </w:rPr>
      </w:pPr>
    </w:p>
    <w:p w:rsidR="00063EB8" w:rsidRDefault="00063EB8" w:rsidP="00063EB8">
      <w:pPr>
        <w:jc w:val="center"/>
        <w:rPr>
          <w:rFonts w:ascii="Arial" w:hAnsi="Arial" w:cs="Arial"/>
          <w:b/>
          <w:color w:val="FFFFFF"/>
          <w:sz w:val="16"/>
          <w:szCs w:val="16"/>
          <w:lang w:eastAsia="pl-PL"/>
        </w:rPr>
      </w:pPr>
    </w:p>
    <w:p w:rsidR="00063EB8" w:rsidRDefault="00063EB8" w:rsidP="00063EB8">
      <w:pPr>
        <w:jc w:val="center"/>
        <w:rPr>
          <w:rFonts w:ascii="Arial" w:hAnsi="Arial" w:cs="Arial"/>
          <w:b/>
          <w:color w:val="FFFFFF"/>
          <w:sz w:val="16"/>
          <w:szCs w:val="16"/>
          <w:lang w:eastAsia="pl-PL"/>
        </w:rPr>
      </w:pPr>
    </w:p>
    <w:p w:rsidR="00063EB8" w:rsidRDefault="00063EB8" w:rsidP="00063EB8">
      <w:pPr>
        <w:jc w:val="center"/>
        <w:rPr>
          <w:rFonts w:ascii="Arial" w:hAnsi="Arial" w:cs="Arial"/>
          <w:b/>
          <w:color w:val="FFFFFF"/>
          <w:sz w:val="16"/>
          <w:szCs w:val="16"/>
          <w:lang w:eastAsia="pl-PL"/>
        </w:rPr>
      </w:pPr>
    </w:p>
    <w:p w:rsidR="00063EB8" w:rsidRDefault="00063EB8" w:rsidP="00063EB8">
      <w:pPr>
        <w:jc w:val="center"/>
        <w:rPr>
          <w:rFonts w:ascii="Arial" w:hAnsi="Arial" w:cs="Arial"/>
          <w:b/>
          <w:color w:val="FFFFFF"/>
          <w:sz w:val="16"/>
          <w:szCs w:val="16"/>
          <w:lang w:eastAsia="pl-PL"/>
        </w:rPr>
      </w:pPr>
    </w:p>
    <w:p w:rsidR="00063EB8" w:rsidRDefault="00063EB8" w:rsidP="00063EB8">
      <w:pPr>
        <w:jc w:val="center"/>
        <w:rPr>
          <w:rFonts w:ascii="Arial" w:hAnsi="Arial" w:cs="Arial"/>
          <w:b/>
          <w:color w:val="FFFFFF"/>
          <w:sz w:val="16"/>
          <w:szCs w:val="16"/>
          <w:lang w:eastAsia="pl-PL"/>
        </w:rPr>
      </w:pPr>
    </w:p>
    <w:p w:rsidR="00063EB8" w:rsidRDefault="00063EB8" w:rsidP="00063EB8">
      <w:pPr>
        <w:jc w:val="center"/>
        <w:rPr>
          <w:rFonts w:ascii="Arial" w:hAnsi="Arial" w:cs="Arial"/>
          <w:b/>
          <w:color w:val="FFFFFF"/>
          <w:sz w:val="16"/>
          <w:szCs w:val="16"/>
          <w:lang w:eastAsia="pl-PL"/>
        </w:rPr>
      </w:pPr>
    </w:p>
    <w:p w:rsidR="00063EB8" w:rsidRDefault="00063EB8" w:rsidP="00063EB8">
      <w:pPr>
        <w:jc w:val="center"/>
        <w:rPr>
          <w:rFonts w:ascii="Arial" w:hAnsi="Arial" w:cs="Arial"/>
          <w:b/>
          <w:color w:val="FFFFFF"/>
          <w:sz w:val="16"/>
          <w:szCs w:val="16"/>
          <w:lang w:eastAsia="pl-PL"/>
        </w:rPr>
      </w:pPr>
    </w:p>
    <w:p w:rsidR="00063EB8" w:rsidRDefault="00063EB8" w:rsidP="00063EB8">
      <w:pPr>
        <w:jc w:val="center"/>
        <w:rPr>
          <w:rFonts w:ascii="Arial" w:hAnsi="Arial" w:cs="Arial"/>
          <w:b/>
          <w:color w:val="FFFFFF"/>
          <w:sz w:val="16"/>
          <w:szCs w:val="16"/>
          <w:lang w:eastAsia="pl-PL"/>
        </w:rPr>
      </w:pPr>
    </w:p>
    <w:p w:rsidR="00063EB8" w:rsidRDefault="00063EB8" w:rsidP="00063EB8">
      <w:pPr>
        <w:jc w:val="center"/>
        <w:rPr>
          <w:rFonts w:ascii="Arial" w:hAnsi="Arial" w:cs="Arial"/>
          <w:b/>
          <w:color w:val="FFFFFF"/>
          <w:sz w:val="16"/>
          <w:szCs w:val="16"/>
          <w:lang w:eastAsia="pl-PL"/>
        </w:rPr>
      </w:pPr>
    </w:p>
    <w:p w:rsidR="00063EB8" w:rsidRDefault="00063EB8" w:rsidP="00063EB8">
      <w:pPr>
        <w:jc w:val="center"/>
        <w:rPr>
          <w:rFonts w:ascii="Arial" w:hAnsi="Arial" w:cs="Arial"/>
          <w:b/>
          <w:color w:val="FFFFFF"/>
          <w:sz w:val="16"/>
          <w:szCs w:val="16"/>
          <w:lang w:eastAsia="pl-PL"/>
        </w:rPr>
      </w:pPr>
    </w:p>
    <w:p w:rsidR="00063EB8" w:rsidRDefault="00063EB8" w:rsidP="00063EB8">
      <w:pPr>
        <w:jc w:val="center"/>
        <w:rPr>
          <w:rFonts w:ascii="Arial" w:hAnsi="Arial" w:cs="Arial"/>
          <w:b/>
          <w:color w:val="FFFFFF"/>
          <w:sz w:val="16"/>
          <w:szCs w:val="16"/>
          <w:lang w:eastAsia="pl-PL"/>
        </w:rPr>
      </w:pPr>
    </w:p>
    <w:p w:rsidR="00063EB8" w:rsidRDefault="00063EB8" w:rsidP="00063EB8">
      <w:pPr>
        <w:jc w:val="center"/>
        <w:rPr>
          <w:rFonts w:ascii="Arial" w:hAnsi="Arial" w:cs="Arial"/>
          <w:b/>
          <w:color w:val="FFFFFF"/>
          <w:sz w:val="16"/>
          <w:szCs w:val="16"/>
          <w:lang w:eastAsia="pl-PL"/>
        </w:rPr>
      </w:pPr>
    </w:p>
    <w:p w:rsidR="00063EB8" w:rsidRDefault="00063EB8" w:rsidP="00063EB8">
      <w:pPr>
        <w:jc w:val="center"/>
        <w:rPr>
          <w:rFonts w:ascii="Arial" w:hAnsi="Arial" w:cs="Arial"/>
          <w:b/>
          <w:color w:val="FFFFFF"/>
          <w:sz w:val="16"/>
          <w:szCs w:val="16"/>
          <w:lang w:eastAsia="pl-PL"/>
        </w:rPr>
      </w:pPr>
    </w:p>
    <w:p w:rsidR="00063EB8" w:rsidRDefault="00063EB8" w:rsidP="00063EB8">
      <w:pPr>
        <w:jc w:val="center"/>
        <w:rPr>
          <w:rFonts w:ascii="Arial" w:hAnsi="Arial" w:cs="Arial"/>
          <w:b/>
          <w:color w:val="FFFFFF"/>
          <w:sz w:val="16"/>
          <w:szCs w:val="16"/>
          <w:lang w:eastAsia="pl-PL"/>
        </w:rPr>
      </w:pPr>
    </w:p>
    <w:p w:rsidR="00063EB8" w:rsidRDefault="00063EB8" w:rsidP="00063EB8">
      <w:pPr>
        <w:jc w:val="center"/>
        <w:rPr>
          <w:rFonts w:ascii="Arial" w:hAnsi="Arial" w:cs="Arial"/>
          <w:b/>
          <w:color w:val="FFFFFF"/>
          <w:sz w:val="16"/>
          <w:szCs w:val="16"/>
          <w:lang w:eastAsia="pl-PL"/>
        </w:rPr>
      </w:pPr>
    </w:p>
    <w:p w:rsidR="00063EB8" w:rsidRDefault="00063EB8" w:rsidP="00063EB8">
      <w:pPr>
        <w:jc w:val="center"/>
        <w:rPr>
          <w:rFonts w:ascii="Arial" w:hAnsi="Arial" w:cs="Arial"/>
          <w:b/>
          <w:color w:val="FFFFFF"/>
          <w:sz w:val="16"/>
          <w:szCs w:val="16"/>
          <w:lang w:eastAsia="pl-PL"/>
        </w:rPr>
      </w:pPr>
    </w:p>
    <w:p w:rsidR="00063EB8" w:rsidRDefault="00063EB8" w:rsidP="00063EB8">
      <w:pPr>
        <w:jc w:val="center"/>
        <w:rPr>
          <w:rFonts w:ascii="Arial" w:hAnsi="Arial" w:cs="Arial"/>
          <w:b/>
          <w:color w:val="FFFFFF"/>
          <w:sz w:val="16"/>
          <w:szCs w:val="16"/>
          <w:lang w:eastAsia="pl-PL"/>
        </w:rPr>
      </w:pPr>
    </w:p>
    <w:p w:rsidR="00063EB8" w:rsidRDefault="00063EB8" w:rsidP="00063EB8">
      <w:pPr>
        <w:jc w:val="center"/>
        <w:rPr>
          <w:rFonts w:ascii="Arial" w:hAnsi="Arial" w:cs="Arial"/>
          <w:b/>
          <w:color w:val="FFFFFF"/>
          <w:sz w:val="16"/>
          <w:szCs w:val="16"/>
          <w:lang w:eastAsia="pl-PL"/>
        </w:rPr>
      </w:pPr>
    </w:p>
    <w:p w:rsidR="00063EB8" w:rsidRDefault="00063EB8" w:rsidP="00063EB8">
      <w:pPr>
        <w:jc w:val="center"/>
        <w:rPr>
          <w:rFonts w:ascii="Arial" w:hAnsi="Arial" w:cs="Arial"/>
          <w:b/>
          <w:color w:val="FFFFFF"/>
          <w:sz w:val="16"/>
          <w:szCs w:val="16"/>
          <w:lang w:eastAsia="pl-PL"/>
        </w:rPr>
      </w:pPr>
    </w:p>
    <w:p w:rsidR="00063EB8" w:rsidRDefault="00063EB8" w:rsidP="00063EB8">
      <w:pPr>
        <w:jc w:val="center"/>
        <w:rPr>
          <w:rFonts w:ascii="Arial" w:hAnsi="Arial" w:cs="Arial"/>
          <w:b/>
          <w:color w:val="FFFFFF"/>
          <w:sz w:val="16"/>
          <w:szCs w:val="16"/>
          <w:lang w:eastAsia="pl-PL"/>
        </w:rPr>
      </w:pPr>
    </w:p>
    <w:p w:rsidR="00063EB8" w:rsidRDefault="00063EB8" w:rsidP="00063EB8">
      <w:pPr>
        <w:jc w:val="center"/>
        <w:rPr>
          <w:rFonts w:ascii="Arial" w:hAnsi="Arial" w:cs="Arial"/>
          <w:b/>
          <w:color w:val="FFFFFF"/>
          <w:sz w:val="16"/>
          <w:szCs w:val="16"/>
          <w:lang w:eastAsia="pl-PL"/>
        </w:rPr>
      </w:pPr>
    </w:p>
    <w:p w:rsidR="00063EB8" w:rsidRDefault="00063EB8" w:rsidP="00063EB8">
      <w:pPr>
        <w:jc w:val="center"/>
        <w:rPr>
          <w:rFonts w:ascii="Arial" w:hAnsi="Arial" w:cs="Arial"/>
          <w:b/>
          <w:color w:val="FFFFFF"/>
          <w:sz w:val="16"/>
          <w:szCs w:val="16"/>
          <w:lang w:eastAsia="pl-PL"/>
        </w:rPr>
      </w:pPr>
    </w:p>
    <w:p w:rsidR="00063EB8" w:rsidRDefault="00063EB8" w:rsidP="00063EB8">
      <w:pPr>
        <w:jc w:val="center"/>
        <w:rPr>
          <w:rFonts w:ascii="Arial" w:hAnsi="Arial" w:cs="Arial"/>
          <w:b/>
          <w:color w:val="FFFFFF"/>
          <w:sz w:val="16"/>
          <w:szCs w:val="16"/>
          <w:lang w:eastAsia="pl-PL"/>
        </w:rPr>
      </w:pPr>
    </w:p>
    <w:p w:rsidR="00063EB8" w:rsidRDefault="00063EB8" w:rsidP="00063EB8">
      <w:pPr>
        <w:jc w:val="center"/>
        <w:rPr>
          <w:rFonts w:ascii="Arial" w:hAnsi="Arial" w:cs="Arial"/>
          <w:b/>
          <w:color w:val="FFFFFF"/>
          <w:sz w:val="16"/>
          <w:szCs w:val="16"/>
          <w:lang w:eastAsia="pl-PL"/>
        </w:rPr>
      </w:pPr>
    </w:p>
    <w:p w:rsidR="00063EB8" w:rsidRDefault="00063EB8" w:rsidP="00063EB8">
      <w:pPr>
        <w:jc w:val="center"/>
        <w:rPr>
          <w:rFonts w:ascii="Arial" w:hAnsi="Arial" w:cs="Arial"/>
          <w:b/>
          <w:color w:val="FFFFFF"/>
          <w:sz w:val="16"/>
          <w:szCs w:val="16"/>
          <w:lang w:eastAsia="pl-PL"/>
        </w:rPr>
      </w:pPr>
    </w:p>
    <w:p w:rsidR="00981421" w:rsidRDefault="00981421" w:rsidP="00063EB8">
      <w:pPr>
        <w:jc w:val="center"/>
        <w:rPr>
          <w:rFonts w:ascii="Arial" w:hAnsi="Arial" w:cs="Arial"/>
          <w:b/>
          <w:color w:val="FFFFFF"/>
          <w:sz w:val="16"/>
          <w:szCs w:val="16"/>
          <w:lang w:eastAsia="pl-PL"/>
        </w:rPr>
      </w:pPr>
    </w:p>
    <w:p w:rsidR="00981421" w:rsidRDefault="00981421" w:rsidP="00063EB8">
      <w:pPr>
        <w:jc w:val="center"/>
        <w:rPr>
          <w:rFonts w:ascii="Arial" w:hAnsi="Arial" w:cs="Arial"/>
          <w:b/>
          <w:color w:val="FFFFFF"/>
          <w:sz w:val="16"/>
          <w:szCs w:val="16"/>
          <w:lang w:eastAsia="pl-PL"/>
        </w:rPr>
      </w:pPr>
    </w:p>
    <w:p w:rsidR="00063EB8" w:rsidRDefault="00063EB8" w:rsidP="00063EB8">
      <w:pPr>
        <w:rPr>
          <w:rFonts w:ascii="Arial" w:hAnsi="Arial" w:cs="Arial"/>
          <w:b/>
          <w:color w:val="FFFFFF"/>
          <w:sz w:val="16"/>
          <w:szCs w:val="16"/>
          <w:lang w:eastAsia="pl-PL"/>
        </w:rPr>
      </w:pPr>
    </w:p>
    <w:p w:rsidR="00063EB8" w:rsidRPr="00981421" w:rsidRDefault="00063EB8" w:rsidP="00063EB8">
      <w:pPr>
        <w:jc w:val="center"/>
        <w:rPr>
          <w:rFonts w:ascii="Arial" w:hAnsi="Arial" w:cs="Arial"/>
          <w:b/>
          <w:color w:val="FFFFFF"/>
          <w:sz w:val="16"/>
          <w:szCs w:val="16"/>
          <w:lang w:eastAsia="pl-PL"/>
        </w:rPr>
      </w:pPr>
      <w:r w:rsidRPr="00981421">
        <w:rPr>
          <w:rFonts w:ascii="Arial" w:hAnsi="Arial" w:cs="Arial"/>
          <w:b/>
          <w:color w:val="FFFFFF"/>
          <w:sz w:val="16"/>
          <w:szCs w:val="16"/>
          <w:lang w:eastAsia="pl-PL"/>
        </w:rPr>
        <w:t>Urząd Marszałkowski Województwa Zachodniopomorskiego</w:t>
      </w:r>
      <w:bookmarkStart w:id="111" w:name="_GoBack"/>
      <w:bookmarkEnd w:id="111"/>
    </w:p>
    <w:p w:rsidR="00063EB8" w:rsidRPr="00981421" w:rsidRDefault="00063EB8" w:rsidP="00063EB8">
      <w:pPr>
        <w:jc w:val="center"/>
        <w:rPr>
          <w:rFonts w:ascii="Arial" w:hAnsi="Arial" w:cs="Arial"/>
          <w:b/>
          <w:color w:val="FFFFFF"/>
          <w:sz w:val="16"/>
          <w:szCs w:val="16"/>
          <w:lang w:eastAsia="pl-PL"/>
        </w:rPr>
      </w:pPr>
      <w:r w:rsidRPr="00981421">
        <w:rPr>
          <w:rFonts w:ascii="Arial" w:hAnsi="Arial" w:cs="Arial"/>
          <w:b/>
          <w:color w:val="FFFFFF"/>
          <w:sz w:val="16"/>
          <w:szCs w:val="16"/>
          <w:lang w:eastAsia="pl-PL"/>
        </w:rPr>
        <w:t>Wydział Wdrażania Regionalnego Programu Operacyjnego</w:t>
      </w:r>
    </w:p>
    <w:p w:rsidR="00063EB8" w:rsidRPr="00981421" w:rsidRDefault="00063EB8" w:rsidP="00063EB8">
      <w:pPr>
        <w:jc w:val="center"/>
        <w:rPr>
          <w:rFonts w:ascii="Arial" w:hAnsi="Arial" w:cs="Arial"/>
          <w:b/>
          <w:color w:val="FFFFFF"/>
          <w:sz w:val="16"/>
          <w:szCs w:val="16"/>
          <w:lang w:eastAsia="pl-PL"/>
        </w:rPr>
      </w:pPr>
      <w:r w:rsidRPr="00981421">
        <w:rPr>
          <w:rFonts w:ascii="Arial" w:hAnsi="Arial" w:cs="Arial"/>
          <w:b/>
          <w:color w:val="FFFFFF"/>
          <w:sz w:val="16"/>
          <w:szCs w:val="16"/>
          <w:lang w:eastAsia="pl-PL"/>
        </w:rPr>
        <w:t>ul. Ks. Kardynała Stefana Wyszyńskiego 30</w:t>
      </w:r>
    </w:p>
    <w:p w:rsidR="00981421" w:rsidRPr="00981421" w:rsidRDefault="00063EB8" w:rsidP="00981421">
      <w:pPr>
        <w:jc w:val="center"/>
        <w:rPr>
          <w:rFonts w:ascii="Arial" w:hAnsi="Arial" w:cs="Arial"/>
          <w:b/>
          <w:color w:val="FFFFFF"/>
          <w:sz w:val="16"/>
          <w:szCs w:val="16"/>
          <w:lang w:eastAsia="pl-PL"/>
        </w:rPr>
      </w:pPr>
      <w:r w:rsidRPr="00981421">
        <w:rPr>
          <w:rFonts w:ascii="Arial" w:hAnsi="Arial" w:cs="Arial"/>
          <w:b/>
          <w:color w:val="FFFFFF"/>
          <w:sz w:val="16"/>
          <w:szCs w:val="16"/>
          <w:lang w:eastAsia="pl-PL"/>
        </w:rPr>
        <w:t>70-203 Szczecin</w:t>
      </w:r>
    </w:p>
    <w:p w:rsidR="00981421" w:rsidRDefault="00981421" w:rsidP="00063EB8">
      <w:pPr>
        <w:jc w:val="center"/>
        <w:rPr>
          <w:rFonts w:ascii="Arial" w:hAnsi="Arial" w:cs="Arial"/>
          <w:b/>
          <w:color w:val="FFFFFF"/>
          <w:sz w:val="16"/>
          <w:szCs w:val="16"/>
          <w:lang w:eastAsia="pl-PL"/>
        </w:rPr>
      </w:pPr>
    </w:p>
    <w:p w:rsidR="00981421" w:rsidRDefault="00981421" w:rsidP="00063EB8">
      <w:pPr>
        <w:jc w:val="center"/>
        <w:rPr>
          <w:rFonts w:ascii="Arial" w:hAnsi="Arial" w:cs="Arial"/>
          <w:b/>
          <w:color w:val="FFFFFF"/>
          <w:sz w:val="16"/>
          <w:szCs w:val="16"/>
          <w:lang w:eastAsia="pl-PL"/>
        </w:rPr>
      </w:pPr>
    </w:p>
    <w:p w:rsidR="00981421" w:rsidRDefault="00981421" w:rsidP="00063EB8">
      <w:pPr>
        <w:jc w:val="center"/>
        <w:rPr>
          <w:rFonts w:ascii="Arial" w:hAnsi="Arial" w:cs="Arial"/>
          <w:b/>
          <w:color w:val="FFFFFF"/>
          <w:sz w:val="16"/>
          <w:szCs w:val="16"/>
          <w:lang w:eastAsia="pl-PL"/>
        </w:rPr>
      </w:pPr>
    </w:p>
    <w:p w:rsidR="00981421" w:rsidRPr="00D0204D" w:rsidRDefault="00981421" w:rsidP="00981421">
      <w:pPr>
        <w:rPr>
          <w:rFonts w:ascii="Arial" w:hAnsi="Arial" w:cs="Arial"/>
          <w:noProof/>
          <w:sz w:val="20"/>
          <w:szCs w:val="20"/>
          <w:lang w:eastAsia="pl-PL"/>
        </w:rPr>
      </w:pPr>
      <w:r>
        <w:rPr>
          <w:rFonts w:ascii="Arial" w:hAnsi="Arial" w:cs="Arial"/>
          <w:noProof/>
          <w:sz w:val="20"/>
          <w:szCs w:val="20"/>
          <w:lang w:eastAsia="pl-PL"/>
        </w:rPr>
        <w:drawing>
          <wp:anchor distT="0" distB="0" distL="114300" distR="114300" simplePos="0" relativeHeight="251666432" behindDoc="0" locked="0" layoutInCell="1" allowOverlap="1" wp14:anchorId="4239BF71" wp14:editId="3C723ACD">
            <wp:simplePos x="0" y="0"/>
            <wp:positionH relativeFrom="column">
              <wp:posOffset>391160</wp:posOffset>
            </wp:positionH>
            <wp:positionV relativeFrom="paragraph">
              <wp:posOffset>2417</wp:posOffset>
            </wp:positionV>
            <wp:extent cx="4819650" cy="531495"/>
            <wp:effectExtent l="0" t="0" r="0" b="0"/>
            <wp:wrapNone/>
            <wp:docPr id="9" name="Obraz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7"/>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4819650" cy="531495"/>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981421" w:rsidRPr="00D0204D" w:rsidSect="001411A0">
      <w:headerReference w:type="default" r:id="rId30"/>
      <w:footerReference w:type="default" r:id="rId31"/>
      <w:pgSz w:w="11906" w:h="16838"/>
      <w:pgMar w:top="1383" w:right="1417" w:bottom="1417" w:left="1701" w:header="708" w:footer="708" w:gutter="0"/>
      <w:cols w:space="708"/>
      <w:titlePg/>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5639477" w15:done="0"/>
  <w15:commentEx w15:paraId="52F0BD71" w15:paraIdParent="65639477" w15:done="0"/>
  <w15:commentEx w15:paraId="67B69A20" w15:done="0"/>
  <w15:commentEx w15:paraId="2F19F6C7" w15:done="0"/>
  <w15:commentEx w15:paraId="54AA2165" w15:done="0"/>
  <w15:commentEx w15:paraId="00783FBA" w15:done="0"/>
  <w15:commentEx w15:paraId="08AD0B6C" w15:done="0"/>
  <w15:commentEx w15:paraId="5234A60A" w15:done="0"/>
  <w15:commentEx w15:paraId="2AB14433"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94FD1" w:rsidRDefault="00594FD1" w:rsidP="00EA4F46">
      <w:pPr>
        <w:spacing w:line="240" w:lineRule="auto"/>
      </w:pPr>
      <w:r>
        <w:separator/>
      </w:r>
    </w:p>
  </w:endnote>
  <w:endnote w:type="continuationSeparator" w:id="0">
    <w:p w:rsidR="00594FD1" w:rsidRDefault="00594FD1" w:rsidP="00EA4F4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MyriadPro-Regular">
    <w:altName w:val="MS Mincho"/>
    <w:panose1 w:val="020B0503030403020204"/>
    <w:charset w:val="80"/>
    <w:family w:val="auto"/>
    <w:notTrueType/>
    <w:pitch w:val="default"/>
    <w:sig w:usb0="00000005" w:usb1="08070000" w:usb2="00000010" w:usb3="00000000" w:csb0="00020002"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EUAlbertina">
    <w:altName w:val="Times New Roman"/>
    <w:panose1 w:val="00000000000000000000"/>
    <w:charset w:val="00"/>
    <w:family w:val="roman"/>
    <w:notTrueType/>
    <w:pitch w:val="default"/>
    <w:sig w:usb0="00000001" w:usb1="00000000" w:usb2="00000000" w:usb3="00000000" w:csb0="00000003" w:csb1="00000000"/>
  </w:font>
  <w:font w:name="HCDCNG+ArialNarrow">
    <w:altName w:val="Arial Narrow"/>
    <w:panose1 w:val="00000000000000000000"/>
    <w:charset w:val="00"/>
    <w:family w:val="swiss"/>
    <w:notTrueType/>
    <w:pitch w:val="default"/>
    <w:sig w:usb0="00000003" w:usb1="00000000" w:usb2="00000000" w:usb3="00000000" w:csb0="00000001" w:csb1="00000000"/>
  </w:font>
  <w:font w:name="Tahoma,Bold">
    <w:altName w:val="Arial Unicode MS"/>
    <w:panose1 w:val="00000000000000000000"/>
    <w:charset w:val="80"/>
    <w:family w:val="auto"/>
    <w:notTrueType/>
    <w:pitch w:val="default"/>
    <w:sig w:usb0="00000001" w:usb1="08070000" w:usb2="00000010" w:usb3="00000000" w:csb0="00020000" w:csb1="00000000"/>
  </w:font>
  <w:font w:name="TimesNewRoman">
    <w:altName w:val="Times New Roman"/>
    <w:panose1 w:val="00000000000000000000"/>
    <w:charset w:val="00"/>
    <w:family w:val="roman"/>
    <w:notTrueType/>
    <w:pitch w:val="default"/>
    <w:sig w:usb0="00000007" w:usb1="08070000" w:usb2="00000010" w:usb3="00000000" w:csb0="0002000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4FD1" w:rsidRPr="00C036EF" w:rsidRDefault="00594FD1" w:rsidP="004E5965">
    <w:pPr>
      <w:pStyle w:val="Stopka"/>
      <w:jc w:val="right"/>
      <w:rPr>
        <w:rFonts w:ascii="Arial" w:hAnsi="Arial" w:cs="Arial"/>
        <w:sz w:val="20"/>
        <w:szCs w:val="20"/>
      </w:rPr>
    </w:pPr>
    <w:r w:rsidRPr="00C036EF">
      <w:rPr>
        <w:rFonts w:ascii="Arial" w:hAnsi="Arial" w:cs="Arial"/>
        <w:sz w:val="20"/>
        <w:szCs w:val="20"/>
      </w:rPr>
      <w:t xml:space="preserve"> </w:t>
    </w:r>
    <w:r w:rsidRPr="00C036EF">
      <w:rPr>
        <w:rFonts w:ascii="Arial" w:hAnsi="Arial" w:cs="Arial"/>
        <w:sz w:val="20"/>
        <w:szCs w:val="20"/>
      </w:rPr>
      <w:fldChar w:fldCharType="begin"/>
    </w:r>
    <w:r w:rsidRPr="00C036EF">
      <w:rPr>
        <w:rFonts w:ascii="Arial" w:hAnsi="Arial" w:cs="Arial"/>
        <w:sz w:val="20"/>
        <w:szCs w:val="20"/>
      </w:rPr>
      <w:instrText>PAGE</w:instrText>
    </w:r>
    <w:r w:rsidRPr="00C036EF">
      <w:rPr>
        <w:rFonts w:ascii="Arial" w:hAnsi="Arial" w:cs="Arial"/>
        <w:sz w:val="20"/>
        <w:szCs w:val="20"/>
      </w:rPr>
      <w:fldChar w:fldCharType="separate"/>
    </w:r>
    <w:r w:rsidR="00981421">
      <w:rPr>
        <w:rFonts w:ascii="Arial" w:hAnsi="Arial" w:cs="Arial"/>
        <w:noProof/>
        <w:sz w:val="20"/>
        <w:szCs w:val="20"/>
      </w:rPr>
      <w:t>42</w:t>
    </w:r>
    <w:r w:rsidRPr="00C036EF">
      <w:rPr>
        <w:rFonts w:ascii="Arial" w:hAnsi="Arial" w:cs="Arial"/>
        <w:sz w:val="20"/>
        <w:szCs w:val="20"/>
      </w:rPr>
      <w:fldChar w:fldCharType="end"/>
    </w:r>
    <w:r w:rsidRPr="00C036EF">
      <w:rPr>
        <w:rFonts w:ascii="Arial" w:hAnsi="Arial" w:cs="Arial"/>
        <w:sz w:val="20"/>
        <w:szCs w:val="20"/>
      </w:rPr>
      <w:t>/</w:t>
    </w:r>
    <w:r w:rsidRPr="00C036EF">
      <w:rPr>
        <w:rFonts w:ascii="Arial" w:hAnsi="Arial" w:cs="Arial"/>
        <w:sz w:val="20"/>
        <w:szCs w:val="20"/>
      </w:rPr>
      <w:fldChar w:fldCharType="begin"/>
    </w:r>
    <w:r w:rsidRPr="00C036EF">
      <w:rPr>
        <w:rFonts w:ascii="Arial" w:hAnsi="Arial" w:cs="Arial"/>
        <w:sz w:val="20"/>
        <w:szCs w:val="20"/>
      </w:rPr>
      <w:instrText>NUMPAGES</w:instrText>
    </w:r>
    <w:r w:rsidRPr="00C036EF">
      <w:rPr>
        <w:rFonts w:ascii="Arial" w:hAnsi="Arial" w:cs="Arial"/>
        <w:sz w:val="20"/>
        <w:szCs w:val="20"/>
      </w:rPr>
      <w:fldChar w:fldCharType="separate"/>
    </w:r>
    <w:r w:rsidR="00981421">
      <w:rPr>
        <w:rFonts w:ascii="Arial" w:hAnsi="Arial" w:cs="Arial"/>
        <w:noProof/>
        <w:sz w:val="20"/>
        <w:szCs w:val="20"/>
      </w:rPr>
      <w:t>42</w:t>
    </w:r>
    <w:r w:rsidRPr="00C036EF">
      <w:rPr>
        <w:rFonts w:ascii="Arial" w:hAnsi="Arial" w:cs="Arial"/>
        <w:sz w:val="20"/>
        <w:szCs w:val="20"/>
      </w:rPr>
      <w:fldChar w:fldCharType="end"/>
    </w:r>
  </w:p>
  <w:p w:rsidR="00594FD1" w:rsidRDefault="00594FD1" w:rsidP="004E5965"/>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94FD1" w:rsidRDefault="00594FD1" w:rsidP="00EA4F46">
      <w:pPr>
        <w:spacing w:line="240" w:lineRule="auto"/>
      </w:pPr>
      <w:r>
        <w:separator/>
      </w:r>
    </w:p>
  </w:footnote>
  <w:footnote w:type="continuationSeparator" w:id="0">
    <w:p w:rsidR="00594FD1" w:rsidRDefault="00594FD1" w:rsidP="00EA4F46">
      <w:pPr>
        <w:spacing w:line="240" w:lineRule="auto"/>
      </w:pPr>
      <w:r>
        <w:continuationSeparator/>
      </w:r>
    </w:p>
  </w:footnote>
  <w:footnote w:id="1">
    <w:p w:rsidR="00594FD1" w:rsidRPr="006B4281" w:rsidRDefault="00594FD1" w:rsidP="001D671B">
      <w:pPr>
        <w:pStyle w:val="Tekstprzypisudolnego"/>
        <w:jc w:val="both"/>
        <w:rPr>
          <w:rFonts w:ascii="Arial" w:hAnsi="Arial" w:cs="Arial"/>
          <w:sz w:val="14"/>
          <w:szCs w:val="14"/>
        </w:rPr>
      </w:pPr>
      <w:r w:rsidRPr="006B4281">
        <w:rPr>
          <w:rStyle w:val="Odwoanieprzypisudolnego"/>
          <w:rFonts w:ascii="Arial" w:eastAsia="Calibri" w:hAnsi="Arial" w:cs="Arial"/>
          <w:sz w:val="14"/>
          <w:szCs w:val="14"/>
        </w:rPr>
        <w:footnoteRef/>
      </w:r>
      <w:r w:rsidRPr="006B4281">
        <w:rPr>
          <w:rFonts w:ascii="Arial" w:hAnsi="Arial" w:cs="Arial"/>
          <w:sz w:val="14"/>
          <w:szCs w:val="14"/>
        </w:rPr>
        <w:t xml:space="preserve"> Podstawowe zasady dotyczące projektów generujących dochód podczas realizacji wynikają z art. 65 ust. 8 rozporządzenia ogólnego.</w:t>
      </w:r>
    </w:p>
  </w:footnote>
  <w:footnote w:id="2">
    <w:p w:rsidR="00594FD1" w:rsidRPr="006B4281" w:rsidRDefault="00594FD1" w:rsidP="001D671B">
      <w:pPr>
        <w:pStyle w:val="Tekstprzypisudolnego"/>
        <w:jc w:val="both"/>
        <w:rPr>
          <w:rFonts w:ascii="Arial" w:hAnsi="Arial" w:cs="Arial"/>
          <w:sz w:val="14"/>
          <w:szCs w:val="14"/>
        </w:rPr>
      </w:pPr>
      <w:r w:rsidRPr="006B4281">
        <w:rPr>
          <w:rStyle w:val="Odwoanieprzypisudolnego"/>
          <w:rFonts w:ascii="Arial" w:eastAsia="Calibri" w:hAnsi="Arial" w:cs="Arial"/>
          <w:sz w:val="14"/>
          <w:szCs w:val="14"/>
        </w:rPr>
        <w:footnoteRef/>
      </w:r>
      <w:r w:rsidRPr="006B4281">
        <w:rPr>
          <w:rFonts w:ascii="Arial" w:hAnsi="Arial" w:cs="Arial"/>
          <w:sz w:val="14"/>
          <w:szCs w:val="14"/>
        </w:rPr>
        <w:t xml:space="preserve"> Podstawowe zasady dotyczące realizacji projektów generujących dochód po ukończeniu wynikają z art. 61 rozporządzenia ogólnego.</w:t>
      </w:r>
    </w:p>
  </w:footnote>
  <w:footnote w:id="3">
    <w:p w:rsidR="00594FD1" w:rsidRDefault="00594FD1" w:rsidP="001D671B">
      <w:pPr>
        <w:pStyle w:val="Tekstprzypisudolnego"/>
        <w:jc w:val="both"/>
      </w:pPr>
      <w:r w:rsidRPr="006B4281">
        <w:rPr>
          <w:rStyle w:val="Odwoanieprzypisudolnego"/>
          <w:rFonts w:ascii="Arial" w:eastAsia="Calibri" w:hAnsi="Arial" w:cs="Arial"/>
          <w:sz w:val="14"/>
          <w:szCs w:val="14"/>
        </w:rPr>
        <w:footnoteRef/>
      </w:r>
      <w:r w:rsidRPr="006B4281">
        <w:rPr>
          <w:rFonts w:ascii="Arial" w:hAnsi="Arial" w:cs="Arial"/>
          <w:sz w:val="14"/>
          <w:szCs w:val="14"/>
        </w:rPr>
        <w:t xml:space="preserve"> Kursy publikowane są na stronie www: http://www.nbp.pl/home.aspx?f=/kursy/kursy_archiwum.html</w:t>
      </w:r>
    </w:p>
  </w:footnote>
  <w:footnote w:id="4">
    <w:p w:rsidR="00594FD1" w:rsidRPr="00FE540C" w:rsidRDefault="00594FD1" w:rsidP="00435960">
      <w:pPr>
        <w:spacing w:line="240" w:lineRule="auto"/>
        <w:ind w:left="142" w:hanging="142"/>
        <w:jc w:val="both"/>
        <w:rPr>
          <w:rFonts w:ascii="Arial" w:eastAsiaTheme="minorHAnsi" w:hAnsi="Arial" w:cs="Arial"/>
          <w:sz w:val="16"/>
          <w:szCs w:val="16"/>
        </w:rPr>
      </w:pPr>
      <w:r w:rsidRPr="00FE540C">
        <w:rPr>
          <w:rStyle w:val="Odwoanieprzypisudolnego"/>
          <w:rFonts w:ascii="Arial" w:hAnsi="Arial" w:cs="Arial"/>
          <w:sz w:val="16"/>
          <w:szCs w:val="16"/>
        </w:rPr>
        <w:footnoteRef/>
      </w:r>
      <w:r w:rsidRPr="00FE540C">
        <w:rPr>
          <w:rFonts w:ascii="Arial" w:hAnsi="Arial" w:cs="Arial"/>
          <w:sz w:val="16"/>
          <w:szCs w:val="16"/>
        </w:rPr>
        <w:t xml:space="preserve"> </w:t>
      </w:r>
      <w:r w:rsidRPr="00FE540C">
        <w:rPr>
          <w:rFonts w:ascii="Arial" w:eastAsiaTheme="minorHAnsi" w:hAnsi="Arial" w:cs="Arial"/>
          <w:sz w:val="16"/>
          <w:szCs w:val="16"/>
        </w:rPr>
        <w:t>Za kwalifikowalne mogą być uznane zaliczki (na określony cel) wypłacone na rzecz wykonawcy, jeżeli zostały wypłacone zgodnie z postanowieniami umowy zawartej pomiędzy beneficjentem a wykonawcą.</w:t>
      </w:r>
    </w:p>
  </w:footnote>
  <w:footnote w:id="5">
    <w:p w:rsidR="00594FD1" w:rsidRDefault="00594FD1" w:rsidP="00435960">
      <w:pPr>
        <w:spacing w:line="240" w:lineRule="auto"/>
        <w:ind w:left="142" w:hanging="142"/>
        <w:jc w:val="both"/>
      </w:pPr>
      <w:r w:rsidRPr="00FE540C">
        <w:rPr>
          <w:rStyle w:val="Odwoanieprzypisudolnego"/>
          <w:rFonts w:ascii="Arial" w:hAnsi="Arial" w:cs="Arial"/>
          <w:sz w:val="16"/>
          <w:szCs w:val="16"/>
        </w:rPr>
        <w:footnoteRef/>
      </w:r>
      <w:r w:rsidRPr="00FE540C">
        <w:rPr>
          <w:rFonts w:ascii="Arial" w:hAnsi="Arial" w:cs="Arial"/>
          <w:sz w:val="16"/>
          <w:szCs w:val="16"/>
        </w:rPr>
        <w:t xml:space="preserve"> </w:t>
      </w:r>
      <w:r w:rsidRPr="00FE540C">
        <w:rPr>
          <w:rFonts w:ascii="Arial" w:eastAsiaTheme="minorHAnsi" w:hAnsi="Arial" w:cs="Arial"/>
          <w:sz w:val="16"/>
          <w:szCs w:val="16"/>
        </w:rPr>
        <w:t>Jeśli element (robota, usługa, dostawa) objęty zaliczką nie jest w ramach tego projektu kwalifikowalny lub nie zostanie faktycznie wykonany w okresie kwalifikowalności projektu, zaliczka przestaje być wydatkiem kwalifikowalnym.</w:t>
      </w:r>
    </w:p>
  </w:footnote>
  <w:footnote w:id="6">
    <w:p w:rsidR="00594FD1" w:rsidRPr="00C45FF9" w:rsidRDefault="00594FD1" w:rsidP="00435960">
      <w:pPr>
        <w:pStyle w:val="Tekstprzypisudolnego"/>
        <w:ind w:left="142" w:hanging="142"/>
        <w:jc w:val="both"/>
        <w:rPr>
          <w:rFonts w:ascii="Arial" w:hAnsi="Arial" w:cs="Arial"/>
          <w:sz w:val="16"/>
          <w:szCs w:val="16"/>
        </w:rPr>
      </w:pPr>
      <w:r w:rsidRPr="00C45FF9">
        <w:rPr>
          <w:rStyle w:val="Odwoanieprzypisudolnego"/>
          <w:rFonts w:ascii="Arial" w:eastAsia="Calibri" w:hAnsi="Arial" w:cs="Arial"/>
          <w:sz w:val="16"/>
          <w:szCs w:val="16"/>
        </w:rPr>
        <w:footnoteRef/>
      </w:r>
      <w:r>
        <w:rPr>
          <w:rFonts w:ascii="Arial" w:hAnsi="Arial" w:cs="Arial"/>
          <w:sz w:val="16"/>
          <w:szCs w:val="16"/>
        </w:rPr>
        <w:t xml:space="preserve"> </w:t>
      </w:r>
      <w:r w:rsidRPr="00C45FF9">
        <w:rPr>
          <w:rFonts w:ascii="Arial" w:hAnsi="Arial" w:cs="Arial"/>
          <w:sz w:val="16"/>
          <w:szCs w:val="16"/>
        </w:rPr>
        <w:t>Kwota zatrzymana to jeden z rodzajów zabezpieczenia realizowanej umowy, polegający na wniesieniu przez</w:t>
      </w:r>
      <w:r>
        <w:rPr>
          <w:rFonts w:ascii="Arial" w:hAnsi="Arial" w:cs="Arial"/>
          <w:sz w:val="16"/>
          <w:szCs w:val="16"/>
        </w:rPr>
        <w:t xml:space="preserve"> </w:t>
      </w:r>
      <w:r w:rsidRPr="00C45FF9">
        <w:rPr>
          <w:rFonts w:ascii="Arial" w:hAnsi="Arial" w:cs="Arial"/>
          <w:sz w:val="16"/>
          <w:szCs w:val="16"/>
        </w:rPr>
        <w:t>wykonawcę/</w:t>
      </w:r>
      <w:r>
        <w:rPr>
          <w:rFonts w:ascii="Arial" w:hAnsi="Arial" w:cs="Arial"/>
          <w:sz w:val="16"/>
          <w:szCs w:val="16"/>
        </w:rPr>
        <w:t xml:space="preserve"> </w:t>
      </w:r>
      <w:r w:rsidRPr="00C45FF9">
        <w:rPr>
          <w:rFonts w:ascii="Arial" w:hAnsi="Arial" w:cs="Arial"/>
          <w:sz w:val="16"/>
          <w:szCs w:val="16"/>
        </w:rPr>
        <w:t>dostawcę/usługodawcę określonej kwoty pieniężnej na okres realizacji umowy albo przez zatrzymanie przez beneficjenta części kwoty należnej wykonawcy z każdej wystawianej przez niego faktury. Przykładowo beneficjent może zatrzymywać 5-10% płatności z kolejnych faktur, a zatrzymaną kwotę zwrócić w chwili zakończenia kontraktu i końcowego odbioru robót/towarów/usług od wykonawcy. Beneficjent może też zwrócić tylko część zatrzymanej kaucji gwarancyjnej, np. 50%, a pozostałą kwotę zatrzymać na zabezpieczenie usunięcia w terminie wad i usterek do czasu wydania dokumentu odbioru ostatecznego, tj. np. na okres udzielonej rękojmi lub roku od daty końcowego odbioru. Zawierane umowy często przewidują możliwość zamiany zatrzymanych kwot (gotówki) na gwarancję bankową albo inną formę zabezpieczenia.</w:t>
      </w:r>
    </w:p>
    <w:p w:rsidR="00594FD1" w:rsidRPr="00C45FF9" w:rsidRDefault="00594FD1" w:rsidP="00EA4F46">
      <w:pPr>
        <w:pStyle w:val="Tekstprzypisudolnego"/>
        <w:jc w:val="both"/>
        <w:rPr>
          <w:rFonts w:ascii="Arial" w:hAnsi="Arial" w:cs="Arial"/>
          <w:sz w:val="16"/>
          <w:szCs w:val="16"/>
        </w:rPr>
      </w:pPr>
    </w:p>
  </w:footnote>
  <w:footnote w:id="7">
    <w:p w:rsidR="00594FD1" w:rsidRPr="00C45FF9" w:rsidRDefault="00594FD1" w:rsidP="00EA4F46">
      <w:pPr>
        <w:pStyle w:val="Tekstprzypisudolnego"/>
        <w:jc w:val="both"/>
        <w:rPr>
          <w:rFonts w:ascii="Arial" w:hAnsi="Arial" w:cs="Arial"/>
          <w:sz w:val="16"/>
          <w:szCs w:val="16"/>
        </w:rPr>
      </w:pPr>
      <w:r w:rsidRPr="00C45FF9">
        <w:rPr>
          <w:rStyle w:val="Odwoanieprzypisudolnego"/>
          <w:rFonts w:ascii="Arial" w:eastAsia="Calibri" w:hAnsi="Arial" w:cs="Arial"/>
          <w:sz w:val="16"/>
          <w:szCs w:val="16"/>
        </w:rPr>
        <w:footnoteRef/>
      </w:r>
      <w:r>
        <w:rPr>
          <w:rFonts w:ascii="Arial" w:hAnsi="Arial" w:cs="Arial"/>
          <w:sz w:val="16"/>
          <w:szCs w:val="16"/>
        </w:rPr>
        <w:t xml:space="preserve"> </w:t>
      </w:r>
      <w:r w:rsidRPr="00C45FF9">
        <w:rPr>
          <w:rFonts w:ascii="Arial" w:hAnsi="Arial" w:cs="Arial"/>
          <w:sz w:val="16"/>
          <w:szCs w:val="16"/>
        </w:rPr>
        <w:t>Podwójne finansowanie dotyczyć będzie wyłącznie tej części kredytu lub pożyczki, która została umorzona.</w:t>
      </w:r>
    </w:p>
  </w:footnote>
  <w:footnote w:id="8">
    <w:p w:rsidR="00594FD1" w:rsidRPr="00490DA8" w:rsidRDefault="00594FD1" w:rsidP="00676C26">
      <w:pPr>
        <w:pStyle w:val="Tekstprzypisudolnego"/>
        <w:tabs>
          <w:tab w:val="left" w:pos="142"/>
        </w:tabs>
        <w:ind w:left="142" w:hanging="142"/>
        <w:jc w:val="both"/>
        <w:rPr>
          <w:rFonts w:ascii="Arial" w:hAnsi="Arial" w:cs="Arial"/>
          <w:sz w:val="16"/>
          <w:szCs w:val="16"/>
        </w:rPr>
      </w:pPr>
      <w:r w:rsidRPr="004C0D10">
        <w:rPr>
          <w:rStyle w:val="Odwoanieprzypisudolnego"/>
          <w:rFonts w:ascii="Arial" w:eastAsia="Calibri" w:hAnsi="Arial" w:cs="Arial"/>
          <w:sz w:val="16"/>
          <w:szCs w:val="16"/>
        </w:rPr>
        <w:footnoteRef/>
      </w:r>
      <w:r w:rsidRPr="00260BF4">
        <w:rPr>
          <w:rFonts w:ascii="Arial" w:hAnsi="Arial" w:cs="Arial"/>
          <w:sz w:val="16"/>
          <w:szCs w:val="16"/>
        </w:rPr>
        <w:t xml:space="preserve"> </w:t>
      </w:r>
      <w:r w:rsidRPr="00490DA8">
        <w:rPr>
          <w:rFonts w:ascii="Arial" w:hAnsi="Arial" w:cs="Arial"/>
          <w:sz w:val="16"/>
          <w:szCs w:val="16"/>
        </w:rPr>
        <w:t>Teren poprzemysłowy – zdegradowany, nie użytkowany lub nie w pełni wykorzystany teren przeznaczony pierwotnie pod działalność gospodarczą, która została zakończona.</w:t>
      </w:r>
    </w:p>
  </w:footnote>
  <w:footnote w:id="9">
    <w:p w:rsidR="00594FD1" w:rsidRPr="00490DA8" w:rsidRDefault="00594FD1" w:rsidP="004E4FB2">
      <w:pPr>
        <w:pStyle w:val="Tekstprzypisudolnego"/>
        <w:tabs>
          <w:tab w:val="left" w:pos="142"/>
        </w:tabs>
        <w:ind w:left="142" w:hanging="142"/>
        <w:jc w:val="both"/>
        <w:rPr>
          <w:rFonts w:ascii="Arial" w:hAnsi="Arial" w:cs="Arial"/>
          <w:sz w:val="16"/>
          <w:szCs w:val="16"/>
        </w:rPr>
      </w:pPr>
      <w:r w:rsidRPr="00490DA8">
        <w:rPr>
          <w:rStyle w:val="Odwoanieprzypisudolnego"/>
          <w:rFonts w:ascii="Arial" w:eastAsia="Calibri" w:hAnsi="Arial" w:cs="Arial"/>
          <w:sz w:val="16"/>
          <w:szCs w:val="16"/>
        </w:rPr>
        <w:footnoteRef/>
      </w:r>
      <w:r>
        <w:rPr>
          <w:rFonts w:ascii="Arial" w:hAnsi="Arial" w:cs="Arial"/>
          <w:sz w:val="16"/>
          <w:szCs w:val="16"/>
        </w:rPr>
        <w:t xml:space="preserve">  </w:t>
      </w:r>
      <w:r w:rsidRPr="00490DA8">
        <w:rPr>
          <w:rFonts w:ascii="Arial" w:hAnsi="Arial" w:cs="Arial"/>
          <w:sz w:val="16"/>
          <w:szCs w:val="16"/>
        </w:rPr>
        <w:t xml:space="preserve">Teren </w:t>
      </w:r>
      <w:r>
        <w:rPr>
          <w:rFonts w:ascii="Arial" w:hAnsi="Arial" w:cs="Arial"/>
          <w:sz w:val="16"/>
          <w:szCs w:val="16"/>
        </w:rPr>
        <w:t xml:space="preserve">opuszczony – </w:t>
      </w:r>
      <w:r w:rsidRPr="00490DA8">
        <w:rPr>
          <w:rFonts w:ascii="Arial" w:hAnsi="Arial" w:cs="Arial"/>
          <w:sz w:val="16"/>
          <w:szCs w:val="16"/>
        </w:rPr>
        <w:t>teren zdegradowany, nie użytkowany lub nie w pełni wykorzystany.</w:t>
      </w:r>
    </w:p>
  </w:footnote>
  <w:footnote w:id="10">
    <w:p w:rsidR="00594FD1" w:rsidRPr="005F6F66" w:rsidRDefault="00594FD1" w:rsidP="00ED44CC">
      <w:pPr>
        <w:pStyle w:val="Default"/>
        <w:spacing w:line="240" w:lineRule="auto"/>
        <w:ind w:left="142" w:hanging="142"/>
        <w:jc w:val="both"/>
        <w:rPr>
          <w:rFonts w:ascii="Arial" w:hAnsi="Arial" w:cs="Arial"/>
          <w:sz w:val="16"/>
          <w:szCs w:val="16"/>
        </w:rPr>
      </w:pPr>
      <w:r w:rsidRPr="005F6F66">
        <w:rPr>
          <w:rStyle w:val="Odwoanieprzypisudolnego"/>
          <w:rFonts w:ascii="Arial" w:hAnsi="Arial" w:cs="Arial"/>
          <w:color w:val="auto"/>
          <w:sz w:val="16"/>
          <w:szCs w:val="16"/>
          <w:lang w:eastAsia="en-US"/>
        </w:rPr>
        <w:footnoteRef/>
      </w:r>
      <w:r>
        <w:rPr>
          <w:rFonts w:ascii="Arial" w:hAnsi="Arial" w:cs="Arial"/>
          <w:sz w:val="16"/>
          <w:szCs w:val="16"/>
        </w:rPr>
        <w:t xml:space="preserve"> </w:t>
      </w:r>
      <w:r w:rsidRPr="005F6F66">
        <w:rPr>
          <w:rFonts w:ascii="Arial" w:hAnsi="Arial" w:cs="Arial"/>
          <w:sz w:val="16"/>
          <w:szCs w:val="16"/>
        </w:rPr>
        <w:t xml:space="preserve">Cena nabycia to cena zakupu składnika aktywów, obejmująca kwotę należną sprzedającemu, bez podlegających odliczeniu podatku od towarów i usług oraz podatku akcyzowego, a w przypadku importu powiększona o obciążenia o charakterze publicznoprawnym oraz powiększona o koszty bezpośrednio związane z zakupem i przystosowaniem składnika aktywów do stanu zdatnego do używania lub wprowadzenia do obrotu, łącznie z kosztami transportu, jak też załadunku, wyładunku, składowania lub wprowadzenia do obrotu, a obniżona o rabaty, opusty, inne podobne zmniejszenia i odzyski. </w:t>
      </w:r>
    </w:p>
  </w:footnote>
  <w:footnote w:id="11">
    <w:p w:rsidR="00594FD1" w:rsidRDefault="00594FD1" w:rsidP="00676C26">
      <w:pPr>
        <w:pStyle w:val="Tekstprzypisudolnego"/>
        <w:ind w:left="142" w:hanging="142"/>
        <w:jc w:val="both"/>
      </w:pPr>
      <w:r w:rsidRPr="005F6F66">
        <w:rPr>
          <w:rStyle w:val="Odwoanieprzypisudolnego"/>
          <w:rFonts w:ascii="Arial" w:hAnsi="Arial" w:cs="Arial"/>
          <w:sz w:val="16"/>
          <w:szCs w:val="16"/>
        </w:rPr>
        <w:footnoteRef/>
      </w:r>
      <w:r>
        <w:rPr>
          <w:rFonts w:ascii="Arial" w:hAnsi="Arial" w:cs="Arial"/>
          <w:sz w:val="16"/>
          <w:szCs w:val="16"/>
        </w:rPr>
        <w:t xml:space="preserve"> </w:t>
      </w:r>
      <w:r w:rsidRPr="005F6F66">
        <w:rPr>
          <w:rFonts w:ascii="Arial" w:hAnsi="Arial" w:cs="Arial"/>
          <w:sz w:val="16"/>
          <w:szCs w:val="16"/>
        </w:rPr>
        <w:t xml:space="preserve">Cena nabycia to cena zakupu składnika aktywów, obejmująca kwotę należną sprzedającemu, bez podlegających odliczeniu podatku od towarów i usług oraz podatku akcyzowego, a w przypadku importu powiększona o obciążenia o charakterze publicznoprawnym oraz powiększona o koszty bezpośrednio związane z zakupem i przystosowaniem składnika aktywów do stanu zdatnego do używania lub wprowadzenia do obrotu, łącznie z kosztami transportu, jak też załadunku, wyładunku, składowania lub wprowadzenia do obrotu, a obniżona o rabaty, opusty, inne podobne zmniejszenia i odzyski. </w:t>
      </w:r>
      <w:r>
        <w:t xml:space="preserve"> </w:t>
      </w:r>
    </w:p>
  </w:footnote>
  <w:footnote w:id="12">
    <w:p w:rsidR="00594FD1" w:rsidRPr="0039198C" w:rsidRDefault="00594FD1" w:rsidP="00260BF4">
      <w:pPr>
        <w:pStyle w:val="Tekstprzypisudolnego"/>
        <w:ind w:left="142" w:hanging="142"/>
        <w:jc w:val="both"/>
        <w:rPr>
          <w:rFonts w:ascii="Arial" w:hAnsi="Arial" w:cs="Arial"/>
          <w:sz w:val="16"/>
          <w:szCs w:val="16"/>
        </w:rPr>
      </w:pPr>
      <w:r w:rsidRPr="0039198C">
        <w:rPr>
          <w:rStyle w:val="Odwoanieprzypisudolnego"/>
          <w:rFonts w:ascii="Arial" w:eastAsia="Calibri" w:hAnsi="Arial" w:cs="Arial"/>
          <w:sz w:val="16"/>
          <w:szCs w:val="16"/>
        </w:rPr>
        <w:footnoteRef/>
      </w:r>
      <w:r>
        <w:rPr>
          <w:rFonts w:ascii="Arial" w:hAnsi="Arial" w:cs="Arial"/>
          <w:sz w:val="16"/>
          <w:szCs w:val="16"/>
        </w:rPr>
        <w:t xml:space="preserve"> </w:t>
      </w:r>
      <w:r w:rsidRPr="0039198C">
        <w:rPr>
          <w:rFonts w:ascii="Arial" w:hAnsi="Arial" w:cs="Arial"/>
          <w:sz w:val="16"/>
          <w:szCs w:val="16"/>
        </w:rPr>
        <w:t>Za pracownika beneficjenta należy uznać każdą osobę, która jest u niego zatrudniona na podstawie stosunku pracy, przy czym dotyczy to zarówno osób stanowiących personel projektu jak i osób niezaangażowanych do realizacji projektu lub projektów.</w:t>
      </w:r>
    </w:p>
  </w:footnote>
  <w:footnote w:id="13">
    <w:p w:rsidR="00594FD1" w:rsidRPr="00785705" w:rsidRDefault="00594FD1" w:rsidP="004D6EAD">
      <w:pPr>
        <w:pStyle w:val="Stopka20"/>
        <w:shd w:val="clear" w:color="auto" w:fill="auto"/>
        <w:spacing w:line="240" w:lineRule="auto"/>
        <w:ind w:left="142" w:hanging="142"/>
        <w:outlineLvl w:val="0"/>
        <w:rPr>
          <w:rFonts w:ascii="Arial" w:eastAsia="Times New Roman" w:hAnsi="Arial" w:cs="Arial"/>
          <w:sz w:val="16"/>
          <w:szCs w:val="16"/>
        </w:rPr>
      </w:pPr>
      <w:r w:rsidRPr="00785705">
        <w:rPr>
          <w:rStyle w:val="Odwoanieprzypisudolnego"/>
          <w:rFonts w:ascii="Arial" w:hAnsi="Arial" w:cs="Arial"/>
          <w:sz w:val="16"/>
          <w:szCs w:val="16"/>
        </w:rPr>
        <w:footnoteRef/>
      </w:r>
      <w:r>
        <w:rPr>
          <w:rFonts w:ascii="Arial" w:eastAsia="Times New Roman" w:hAnsi="Arial" w:cs="Arial"/>
          <w:sz w:val="16"/>
          <w:szCs w:val="16"/>
        </w:rPr>
        <w:t xml:space="preserve"> </w:t>
      </w:r>
      <w:r w:rsidRPr="00785705">
        <w:rPr>
          <w:rFonts w:ascii="Arial" w:eastAsia="Times New Roman" w:hAnsi="Arial" w:cs="Arial"/>
          <w:sz w:val="16"/>
          <w:szCs w:val="16"/>
        </w:rPr>
        <w:t>7 lub 10 lat liczone jest w miesiącach kalendarzowych od daty nabycia (np. 7 lat od dnia 9 listopada 2014 r. to okres od tej daty do 9 listopada 2021 r.).</w:t>
      </w:r>
    </w:p>
    <w:p w:rsidR="00594FD1" w:rsidRPr="00785705" w:rsidRDefault="00594FD1" w:rsidP="0012115B">
      <w:pPr>
        <w:pStyle w:val="Tekstprzypisudolnego"/>
        <w:rPr>
          <w:rFonts w:ascii="Arial" w:hAnsi="Arial" w:cs="Arial"/>
          <w:sz w:val="16"/>
          <w:szCs w:val="16"/>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4FD1" w:rsidRPr="00666AF9" w:rsidRDefault="00594FD1" w:rsidP="004E5965">
    <w:pPr>
      <w:pStyle w:val="Cytatintensywny"/>
      <w:spacing w:before="0" w:after="0" w:line="240" w:lineRule="auto"/>
      <w:ind w:left="0" w:right="0"/>
      <w:jc w:val="center"/>
      <w:rPr>
        <w:rFonts w:ascii="Arial" w:hAnsi="Arial" w:cs="Arial"/>
        <w:b w:val="0"/>
        <w:color w:val="auto"/>
        <w:sz w:val="14"/>
        <w:szCs w:val="14"/>
      </w:rPr>
    </w:pPr>
    <w:r w:rsidRPr="00666AF9">
      <w:rPr>
        <w:rFonts w:ascii="Arial" w:hAnsi="Arial" w:cs="Arial"/>
        <w:b w:val="0"/>
        <w:color w:val="auto"/>
        <w:sz w:val="14"/>
        <w:szCs w:val="14"/>
      </w:rPr>
      <w:t xml:space="preserve">Regulamin </w:t>
    </w:r>
    <w:r>
      <w:rPr>
        <w:rFonts w:ascii="Arial" w:hAnsi="Arial" w:cs="Arial"/>
        <w:b w:val="0"/>
        <w:color w:val="auto"/>
        <w:sz w:val="14"/>
        <w:szCs w:val="14"/>
      </w:rPr>
      <w:t xml:space="preserve">naboru projektów </w:t>
    </w:r>
    <w:r w:rsidRPr="00666AF9">
      <w:rPr>
        <w:rFonts w:ascii="Arial" w:hAnsi="Arial" w:cs="Arial"/>
        <w:b w:val="0"/>
        <w:color w:val="auto"/>
        <w:sz w:val="14"/>
        <w:szCs w:val="14"/>
      </w:rPr>
      <w:t xml:space="preserve">w ramach </w:t>
    </w:r>
    <w:r w:rsidRPr="00666AF9">
      <w:rPr>
        <w:rFonts w:ascii="Arial" w:hAnsi="Arial" w:cs="Arial"/>
        <w:b w:val="0"/>
        <w:color w:val="auto"/>
        <w:sz w:val="14"/>
        <w:szCs w:val="14"/>
      </w:rPr>
      <w:br/>
      <w:t xml:space="preserve">Regionalnego Programu Operacyjnego Województwa Zachodniopomorskiego 2014 – 2020 </w:t>
    </w:r>
  </w:p>
  <w:p w:rsidR="00594FD1" w:rsidRPr="000D6DDF" w:rsidRDefault="00594FD1" w:rsidP="004E5965">
    <w:pPr>
      <w:pStyle w:val="Cytatintensywny"/>
      <w:spacing w:before="0" w:after="0" w:line="240" w:lineRule="auto"/>
      <w:ind w:left="0" w:right="0"/>
      <w:jc w:val="center"/>
      <w:rPr>
        <w:rFonts w:ascii="Arial" w:hAnsi="Arial" w:cs="Arial"/>
        <w:b w:val="0"/>
        <w:color w:val="auto"/>
        <w:sz w:val="14"/>
        <w:szCs w:val="14"/>
      </w:rPr>
    </w:pPr>
    <w:r>
      <w:rPr>
        <w:rFonts w:ascii="Arial" w:hAnsi="Arial" w:cs="Arial"/>
        <w:b w:val="0"/>
        <w:color w:val="auto"/>
        <w:sz w:val="14"/>
        <w:szCs w:val="14"/>
      </w:rPr>
      <w:t>Działanie 5.2</w:t>
    </w:r>
  </w:p>
  <w:p w:rsidR="00594FD1" w:rsidRPr="00DA392E" w:rsidRDefault="00594FD1" w:rsidP="004E5965"/>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0"/>
    <w:multiLevelType w:val="singleLevel"/>
    <w:tmpl w:val="340E7CA4"/>
    <w:lvl w:ilvl="0">
      <w:start w:val="1"/>
      <w:numFmt w:val="bullet"/>
      <w:pStyle w:val="Listapunktowana5"/>
      <w:lvlText w:val=""/>
      <w:lvlJc w:val="left"/>
      <w:pPr>
        <w:tabs>
          <w:tab w:val="num" w:pos="1492"/>
        </w:tabs>
        <w:ind w:left="1492" w:hanging="360"/>
      </w:pPr>
      <w:rPr>
        <w:rFonts w:ascii="Symbol" w:hAnsi="Symbol" w:hint="default"/>
      </w:rPr>
    </w:lvl>
  </w:abstractNum>
  <w:abstractNum w:abstractNumId="1">
    <w:nsid w:val="FFFFFF81"/>
    <w:multiLevelType w:val="singleLevel"/>
    <w:tmpl w:val="A6721668"/>
    <w:lvl w:ilvl="0">
      <w:start w:val="1"/>
      <w:numFmt w:val="bullet"/>
      <w:pStyle w:val="Listapunktowana4"/>
      <w:lvlText w:val=""/>
      <w:lvlJc w:val="left"/>
      <w:pPr>
        <w:tabs>
          <w:tab w:val="num" w:pos="1209"/>
        </w:tabs>
        <w:ind w:left="1209" w:hanging="360"/>
      </w:pPr>
      <w:rPr>
        <w:rFonts w:ascii="Symbol" w:hAnsi="Symbol" w:hint="default"/>
      </w:rPr>
    </w:lvl>
  </w:abstractNum>
  <w:abstractNum w:abstractNumId="2">
    <w:nsid w:val="FFFFFF82"/>
    <w:multiLevelType w:val="singleLevel"/>
    <w:tmpl w:val="6AC8E97A"/>
    <w:lvl w:ilvl="0">
      <w:start w:val="1"/>
      <w:numFmt w:val="bullet"/>
      <w:pStyle w:val="Listapunktowana3"/>
      <w:lvlText w:val=""/>
      <w:lvlJc w:val="left"/>
      <w:pPr>
        <w:tabs>
          <w:tab w:val="num" w:pos="926"/>
        </w:tabs>
        <w:ind w:left="926" w:hanging="360"/>
      </w:pPr>
      <w:rPr>
        <w:rFonts w:ascii="Symbol" w:hAnsi="Symbol" w:hint="default"/>
      </w:rPr>
    </w:lvl>
  </w:abstractNum>
  <w:abstractNum w:abstractNumId="3">
    <w:nsid w:val="FFFFFF83"/>
    <w:multiLevelType w:val="singleLevel"/>
    <w:tmpl w:val="E350275C"/>
    <w:lvl w:ilvl="0">
      <w:start w:val="1"/>
      <w:numFmt w:val="bullet"/>
      <w:pStyle w:val="Listapunktowana2"/>
      <w:lvlText w:val=""/>
      <w:lvlJc w:val="left"/>
      <w:pPr>
        <w:tabs>
          <w:tab w:val="num" w:pos="643"/>
        </w:tabs>
        <w:ind w:left="643" w:hanging="360"/>
      </w:pPr>
      <w:rPr>
        <w:rFonts w:ascii="Symbol" w:hAnsi="Symbol" w:hint="default"/>
      </w:rPr>
    </w:lvl>
  </w:abstractNum>
  <w:abstractNum w:abstractNumId="4">
    <w:nsid w:val="00000020"/>
    <w:multiLevelType w:val="multilevel"/>
    <w:tmpl w:val="1826AA0E"/>
    <w:name w:val="WW8Num43"/>
    <w:lvl w:ilvl="0">
      <w:start w:val="1"/>
      <w:numFmt w:val="decimal"/>
      <w:lvlText w:val="%1."/>
      <w:lvlJc w:val="left"/>
      <w:pPr>
        <w:tabs>
          <w:tab w:val="num" w:pos="0"/>
        </w:tabs>
        <w:ind w:left="360" w:hanging="360"/>
      </w:pPr>
      <w:rPr>
        <w:rFonts w:ascii="Times New Roman" w:hAnsi="Times New Roman" w:cs="Times New Roman" w:hint="default"/>
      </w:rPr>
    </w:lvl>
    <w:lvl w:ilvl="1">
      <w:start w:val="1"/>
      <w:numFmt w:val="lowerLetter"/>
      <w:lvlText w:val="%2)"/>
      <w:lvlJc w:val="left"/>
      <w:pPr>
        <w:tabs>
          <w:tab w:val="num" w:pos="0"/>
        </w:tabs>
        <w:ind w:left="720" w:hanging="360"/>
      </w:pPr>
    </w:lvl>
    <w:lvl w:ilvl="2">
      <w:start w:val="1"/>
      <w:numFmt w:val="lowerRoman"/>
      <w:lvlText w:val="%3)"/>
      <w:lvlJc w:val="left"/>
      <w:pPr>
        <w:tabs>
          <w:tab w:val="num" w:pos="0"/>
        </w:tabs>
        <w:ind w:left="1080" w:hanging="360"/>
      </w:pPr>
    </w:lvl>
    <w:lvl w:ilvl="3">
      <w:start w:val="1"/>
      <w:numFmt w:val="decimal"/>
      <w:lvlText w:val="(%4)"/>
      <w:lvlJc w:val="left"/>
      <w:pPr>
        <w:tabs>
          <w:tab w:val="num" w:pos="0"/>
        </w:tabs>
        <w:ind w:left="1440" w:hanging="36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rPr>
        <w:color w:val="auto"/>
      </w:r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5">
    <w:nsid w:val="0182179C"/>
    <w:multiLevelType w:val="hybridMultilevel"/>
    <w:tmpl w:val="F2D452CA"/>
    <w:lvl w:ilvl="0" w:tplc="04150017">
      <w:start w:val="1"/>
      <w:numFmt w:val="lowerLetter"/>
      <w:lvlText w:val="%1)"/>
      <w:lvlJc w:val="left"/>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8E2E1C68">
      <w:start w:val="1"/>
      <w:numFmt w:val="decimal"/>
      <w:lvlText w:val="%4."/>
      <w:lvlJc w:val="left"/>
      <w:pPr>
        <w:ind w:left="2880" w:hanging="360"/>
      </w:pPr>
      <w:rPr>
        <w:rFonts w:ascii="Arial" w:hAnsi="Arial" w:cs="Arial" w:hint="default"/>
      </w:r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66265DF0">
      <w:start w:val="1"/>
      <w:numFmt w:val="decimal"/>
      <w:lvlText w:val="%7."/>
      <w:lvlJc w:val="left"/>
      <w:pPr>
        <w:ind w:left="5040" w:hanging="360"/>
      </w:pPr>
      <w:rPr>
        <w:b w:val="0"/>
      </w:r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032714E2"/>
    <w:multiLevelType w:val="hybridMultilevel"/>
    <w:tmpl w:val="8C8EA6E0"/>
    <w:lvl w:ilvl="0" w:tplc="66EE10D6">
      <w:start w:val="1"/>
      <w:numFmt w:val="decimal"/>
      <w:lvlText w:val="%1."/>
      <w:lvlJc w:val="left"/>
      <w:pPr>
        <w:ind w:left="928" w:hanging="360"/>
      </w:pPr>
      <w:rPr>
        <w:b w:val="0"/>
      </w:rPr>
    </w:lvl>
    <w:lvl w:ilvl="1" w:tplc="04150019" w:tentative="1">
      <w:start w:val="1"/>
      <w:numFmt w:val="lowerLetter"/>
      <w:lvlText w:val="%2."/>
      <w:lvlJc w:val="left"/>
      <w:pPr>
        <w:ind w:left="1648" w:hanging="360"/>
      </w:pPr>
    </w:lvl>
    <w:lvl w:ilvl="2" w:tplc="0415001B" w:tentative="1">
      <w:start w:val="1"/>
      <w:numFmt w:val="lowerRoman"/>
      <w:lvlText w:val="%3."/>
      <w:lvlJc w:val="right"/>
      <w:pPr>
        <w:ind w:left="2368" w:hanging="180"/>
      </w:pPr>
    </w:lvl>
    <w:lvl w:ilvl="3" w:tplc="0415000F" w:tentative="1">
      <w:start w:val="1"/>
      <w:numFmt w:val="decimal"/>
      <w:lvlText w:val="%4."/>
      <w:lvlJc w:val="left"/>
      <w:pPr>
        <w:ind w:left="3088" w:hanging="360"/>
      </w:pPr>
    </w:lvl>
    <w:lvl w:ilvl="4" w:tplc="04150019" w:tentative="1">
      <w:start w:val="1"/>
      <w:numFmt w:val="lowerLetter"/>
      <w:lvlText w:val="%5."/>
      <w:lvlJc w:val="left"/>
      <w:pPr>
        <w:ind w:left="3808" w:hanging="360"/>
      </w:pPr>
    </w:lvl>
    <w:lvl w:ilvl="5" w:tplc="0415001B" w:tentative="1">
      <w:start w:val="1"/>
      <w:numFmt w:val="lowerRoman"/>
      <w:lvlText w:val="%6."/>
      <w:lvlJc w:val="right"/>
      <w:pPr>
        <w:ind w:left="4528" w:hanging="180"/>
      </w:pPr>
    </w:lvl>
    <w:lvl w:ilvl="6" w:tplc="0415000F" w:tentative="1">
      <w:start w:val="1"/>
      <w:numFmt w:val="decimal"/>
      <w:lvlText w:val="%7."/>
      <w:lvlJc w:val="left"/>
      <w:pPr>
        <w:ind w:left="5248" w:hanging="360"/>
      </w:pPr>
    </w:lvl>
    <w:lvl w:ilvl="7" w:tplc="04150019" w:tentative="1">
      <w:start w:val="1"/>
      <w:numFmt w:val="lowerLetter"/>
      <w:lvlText w:val="%8."/>
      <w:lvlJc w:val="left"/>
      <w:pPr>
        <w:ind w:left="5968" w:hanging="360"/>
      </w:pPr>
    </w:lvl>
    <w:lvl w:ilvl="8" w:tplc="0415001B" w:tentative="1">
      <w:start w:val="1"/>
      <w:numFmt w:val="lowerRoman"/>
      <w:lvlText w:val="%9."/>
      <w:lvlJc w:val="right"/>
      <w:pPr>
        <w:ind w:left="6688" w:hanging="180"/>
      </w:pPr>
    </w:lvl>
  </w:abstractNum>
  <w:abstractNum w:abstractNumId="7">
    <w:nsid w:val="040970FE"/>
    <w:multiLevelType w:val="hybridMultilevel"/>
    <w:tmpl w:val="D2940646"/>
    <w:lvl w:ilvl="0" w:tplc="0415000F">
      <w:start w:val="1"/>
      <w:numFmt w:val="decimal"/>
      <w:lvlText w:val="%1."/>
      <w:lvlJc w:val="left"/>
      <w:pPr>
        <w:ind w:left="786" w:hanging="360"/>
      </w:p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8">
    <w:nsid w:val="07BD077C"/>
    <w:multiLevelType w:val="hybridMultilevel"/>
    <w:tmpl w:val="BEA8A24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098E2D9F"/>
    <w:multiLevelType w:val="multilevel"/>
    <w:tmpl w:val="63CAA4D4"/>
    <w:lvl w:ilvl="0">
      <w:start w:val="1"/>
      <w:numFmt w:val="decimal"/>
      <w:lvlText w:val="%1."/>
      <w:lvlJc w:val="left"/>
      <w:pPr>
        <w:ind w:left="644" w:hanging="360"/>
      </w:pPr>
    </w:lvl>
    <w:lvl w:ilvl="1">
      <w:start w:val="3"/>
      <w:numFmt w:val="decimal"/>
      <w:isLgl/>
      <w:lvlText w:val="%1.%2"/>
      <w:lvlJc w:val="left"/>
      <w:pPr>
        <w:ind w:left="644" w:hanging="36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1724" w:hanging="1440"/>
      </w:pPr>
      <w:rPr>
        <w:rFonts w:hint="default"/>
      </w:rPr>
    </w:lvl>
  </w:abstractNum>
  <w:abstractNum w:abstractNumId="10">
    <w:nsid w:val="0CDF7209"/>
    <w:multiLevelType w:val="hybridMultilevel"/>
    <w:tmpl w:val="069CCCC0"/>
    <w:lvl w:ilvl="0" w:tplc="04150017">
      <w:start w:val="1"/>
      <w:numFmt w:val="lowerLetter"/>
      <w:lvlText w:val="%1)"/>
      <w:lvlJc w:val="left"/>
      <w:pPr>
        <w:ind w:left="1440" w:hanging="360"/>
      </w:pPr>
    </w:lvl>
    <w:lvl w:ilvl="1" w:tplc="04150019">
      <w:start w:val="1"/>
      <w:numFmt w:val="lowerLetter"/>
      <w:lvlText w:val="%2."/>
      <w:lvlJc w:val="left"/>
      <w:pPr>
        <w:ind w:left="2160" w:hanging="360"/>
      </w:pPr>
    </w:lvl>
    <w:lvl w:ilvl="2" w:tplc="D39A46C4">
      <w:start w:val="1"/>
      <w:numFmt w:val="lowerLetter"/>
      <w:lvlText w:val="%3)"/>
      <w:lvlJc w:val="left"/>
      <w:pPr>
        <w:ind w:left="3060" w:hanging="360"/>
      </w:pPr>
      <w:rPr>
        <w:rFonts w:hint="default"/>
      </w:r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1">
    <w:nsid w:val="0D42441F"/>
    <w:multiLevelType w:val="hybridMultilevel"/>
    <w:tmpl w:val="8B083412"/>
    <w:lvl w:ilvl="0" w:tplc="04150017">
      <w:start w:val="1"/>
      <w:numFmt w:val="lowerLetter"/>
      <w:lvlText w:val="%1)"/>
      <w:lvlJc w:val="left"/>
      <w:pPr>
        <w:ind w:left="1854" w:hanging="360"/>
      </w:pPr>
    </w:lvl>
    <w:lvl w:ilvl="1" w:tplc="04150019">
      <w:start w:val="1"/>
      <w:numFmt w:val="lowerLetter"/>
      <w:lvlText w:val="%2."/>
      <w:lvlJc w:val="left"/>
      <w:pPr>
        <w:ind w:left="2574" w:hanging="360"/>
      </w:pPr>
    </w:lvl>
    <w:lvl w:ilvl="2" w:tplc="0415001B">
      <w:start w:val="1"/>
      <w:numFmt w:val="lowerRoman"/>
      <w:lvlText w:val="%3."/>
      <w:lvlJc w:val="right"/>
      <w:pPr>
        <w:ind w:left="3294" w:hanging="180"/>
      </w:pPr>
    </w:lvl>
    <w:lvl w:ilvl="3" w:tplc="0415000F">
      <w:start w:val="1"/>
      <w:numFmt w:val="decimal"/>
      <w:lvlText w:val="%4."/>
      <w:lvlJc w:val="left"/>
      <w:pPr>
        <w:ind w:left="4014" w:hanging="360"/>
      </w:pPr>
    </w:lvl>
    <w:lvl w:ilvl="4" w:tplc="04150019">
      <w:start w:val="1"/>
      <w:numFmt w:val="lowerLetter"/>
      <w:lvlText w:val="%5."/>
      <w:lvlJc w:val="left"/>
      <w:pPr>
        <w:ind w:left="4734" w:hanging="360"/>
      </w:pPr>
    </w:lvl>
    <w:lvl w:ilvl="5" w:tplc="0415001B">
      <w:start w:val="1"/>
      <w:numFmt w:val="lowerRoman"/>
      <w:lvlText w:val="%6."/>
      <w:lvlJc w:val="right"/>
      <w:pPr>
        <w:ind w:left="5454" w:hanging="180"/>
      </w:pPr>
    </w:lvl>
    <w:lvl w:ilvl="6" w:tplc="0415000F">
      <w:start w:val="1"/>
      <w:numFmt w:val="decimal"/>
      <w:lvlText w:val="%7."/>
      <w:lvlJc w:val="left"/>
      <w:pPr>
        <w:ind w:left="6174" w:hanging="360"/>
      </w:pPr>
    </w:lvl>
    <w:lvl w:ilvl="7" w:tplc="04150019">
      <w:start w:val="1"/>
      <w:numFmt w:val="lowerLetter"/>
      <w:lvlText w:val="%8."/>
      <w:lvlJc w:val="left"/>
      <w:pPr>
        <w:ind w:left="6894" w:hanging="360"/>
      </w:pPr>
    </w:lvl>
    <w:lvl w:ilvl="8" w:tplc="0415001B">
      <w:start w:val="1"/>
      <w:numFmt w:val="lowerRoman"/>
      <w:lvlText w:val="%9."/>
      <w:lvlJc w:val="right"/>
      <w:pPr>
        <w:ind w:left="7614" w:hanging="180"/>
      </w:pPr>
    </w:lvl>
  </w:abstractNum>
  <w:abstractNum w:abstractNumId="12">
    <w:nsid w:val="0E68544D"/>
    <w:multiLevelType w:val="hybridMultilevel"/>
    <w:tmpl w:val="F5E05C80"/>
    <w:lvl w:ilvl="0" w:tplc="0415000F">
      <w:start w:val="1"/>
      <w:numFmt w:val="decimal"/>
      <w:lvlText w:val="%1."/>
      <w:lvlJc w:val="left"/>
      <w:pPr>
        <w:ind w:left="720" w:hanging="360"/>
      </w:pPr>
      <w:rPr>
        <w:rFonts w:hint="default"/>
        <w:color w:val="auto"/>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C7D86396">
      <w:start w:val="1"/>
      <w:numFmt w:val="decimal"/>
      <w:lvlText w:val="%4."/>
      <w:lvlJc w:val="left"/>
      <w:pPr>
        <w:ind w:left="2880" w:hanging="360"/>
      </w:pPr>
      <w:rPr>
        <w:i w:val="0"/>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FC724FD2">
      <w:start w:val="1"/>
      <w:numFmt w:val="decimal"/>
      <w:lvlText w:val="%7."/>
      <w:lvlJc w:val="left"/>
      <w:pPr>
        <w:ind w:left="5040" w:hanging="360"/>
      </w:pPr>
      <w:rPr>
        <w:b w:val="0"/>
        <w:color w:val="auto"/>
      </w:r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0E88285F"/>
    <w:multiLevelType w:val="hybridMultilevel"/>
    <w:tmpl w:val="ECB8E518"/>
    <w:lvl w:ilvl="0" w:tplc="04150017">
      <w:start w:val="1"/>
      <w:numFmt w:val="lowerLetter"/>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14">
    <w:nsid w:val="0F100377"/>
    <w:multiLevelType w:val="hybridMultilevel"/>
    <w:tmpl w:val="50CABE6A"/>
    <w:lvl w:ilvl="0" w:tplc="873A51C0">
      <w:start w:val="1"/>
      <w:numFmt w:val="decimal"/>
      <w:lvlText w:val="%1."/>
      <w:lvlJc w:val="left"/>
      <w:pPr>
        <w:ind w:left="720" w:hanging="360"/>
      </w:pPr>
      <w:rPr>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nsid w:val="12713BB4"/>
    <w:multiLevelType w:val="hybridMultilevel"/>
    <w:tmpl w:val="BD66841A"/>
    <w:lvl w:ilvl="0" w:tplc="04125FD0">
      <w:start w:val="1"/>
      <w:numFmt w:val="decimal"/>
      <w:lvlText w:val="%1."/>
      <w:lvlJc w:val="left"/>
      <w:pPr>
        <w:ind w:left="644" w:hanging="360"/>
      </w:pPr>
      <w:rPr>
        <w:rFonts w:ascii="Arial" w:hAnsi="Arial" w:cs="Arial" w:hint="default"/>
        <w:b w:val="0"/>
        <w:strike w:val="0"/>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6">
    <w:nsid w:val="16AC7ED0"/>
    <w:multiLevelType w:val="hybridMultilevel"/>
    <w:tmpl w:val="7FD8DEAE"/>
    <w:lvl w:ilvl="0" w:tplc="0415000D">
      <w:start w:val="1"/>
      <w:numFmt w:val="bullet"/>
      <w:lvlText w:val=""/>
      <w:lvlJc w:val="left"/>
      <w:pPr>
        <w:ind w:left="1996" w:hanging="360"/>
      </w:pPr>
      <w:rPr>
        <w:rFonts w:ascii="Wingdings" w:hAnsi="Wingdings" w:hint="default"/>
      </w:rPr>
    </w:lvl>
    <w:lvl w:ilvl="1" w:tplc="04150003" w:tentative="1">
      <w:start w:val="1"/>
      <w:numFmt w:val="bullet"/>
      <w:lvlText w:val="o"/>
      <w:lvlJc w:val="left"/>
      <w:pPr>
        <w:ind w:left="2716" w:hanging="360"/>
      </w:pPr>
      <w:rPr>
        <w:rFonts w:ascii="Courier New" w:hAnsi="Courier New" w:cs="Courier New" w:hint="default"/>
      </w:rPr>
    </w:lvl>
    <w:lvl w:ilvl="2" w:tplc="04150005" w:tentative="1">
      <w:start w:val="1"/>
      <w:numFmt w:val="bullet"/>
      <w:lvlText w:val=""/>
      <w:lvlJc w:val="left"/>
      <w:pPr>
        <w:ind w:left="3436" w:hanging="360"/>
      </w:pPr>
      <w:rPr>
        <w:rFonts w:ascii="Wingdings" w:hAnsi="Wingdings" w:hint="default"/>
      </w:rPr>
    </w:lvl>
    <w:lvl w:ilvl="3" w:tplc="04150001" w:tentative="1">
      <w:start w:val="1"/>
      <w:numFmt w:val="bullet"/>
      <w:lvlText w:val=""/>
      <w:lvlJc w:val="left"/>
      <w:pPr>
        <w:ind w:left="4156" w:hanging="360"/>
      </w:pPr>
      <w:rPr>
        <w:rFonts w:ascii="Symbol" w:hAnsi="Symbol" w:hint="default"/>
      </w:rPr>
    </w:lvl>
    <w:lvl w:ilvl="4" w:tplc="04150003" w:tentative="1">
      <w:start w:val="1"/>
      <w:numFmt w:val="bullet"/>
      <w:lvlText w:val="o"/>
      <w:lvlJc w:val="left"/>
      <w:pPr>
        <w:ind w:left="4876" w:hanging="360"/>
      </w:pPr>
      <w:rPr>
        <w:rFonts w:ascii="Courier New" w:hAnsi="Courier New" w:cs="Courier New" w:hint="default"/>
      </w:rPr>
    </w:lvl>
    <w:lvl w:ilvl="5" w:tplc="04150005" w:tentative="1">
      <w:start w:val="1"/>
      <w:numFmt w:val="bullet"/>
      <w:lvlText w:val=""/>
      <w:lvlJc w:val="left"/>
      <w:pPr>
        <w:ind w:left="5596" w:hanging="360"/>
      </w:pPr>
      <w:rPr>
        <w:rFonts w:ascii="Wingdings" w:hAnsi="Wingdings" w:hint="default"/>
      </w:rPr>
    </w:lvl>
    <w:lvl w:ilvl="6" w:tplc="04150001" w:tentative="1">
      <w:start w:val="1"/>
      <w:numFmt w:val="bullet"/>
      <w:lvlText w:val=""/>
      <w:lvlJc w:val="left"/>
      <w:pPr>
        <w:ind w:left="6316" w:hanging="360"/>
      </w:pPr>
      <w:rPr>
        <w:rFonts w:ascii="Symbol" w:hAnsi="Symbol" w:hint="default"/>
      </w:rPr>
    </w:lvl>
    <w:lvl w:ilvl="7" w:tplc="04150003" w:tentative="1">
      <w:start w:val="1"/>
      <w:numFmt w:val="bullet"/>
      <w:lvlText w:val="o"/>
      <w:lvlJc w:val="left"/>
      <w:pPr>
        <w:ind w:left="7036" w:hanging="360"/>
      </w:pPr>
      <w:rPr>
        <w:rFonts w:ascii="Courier New" w:hAnsi="Courier New" w:cs="Courier New" w:hint="default"/>
      </w:rPr>
    </w:lvl>
    <w:lvl w:ilvl="8" w:tplc="04150005" w:tentative="1">
      <w:start w:val="1"/>
      <w:numFmt w:val="bullet"/>
      <w:lvlText w:val=""/>
      <w:lvlJc w:val="left"/>
      <w:pPr>
        <w:ind w:left="7756" w:hanging="360"/>
      </w:pPr>
      <w:rPr>
        <w:rFonts w:ascii="Wingdings" w:hAnsi="Wingdings" w:hint="default"/>
      </w:rPr>
    </w:lvl>
  </w:abstractNum>
  <w:abstractNum w:abstractNumId="17">
    <w:nsid w:val="16FE32A6"/>
    <w:multiLevelType w:val="hybridMultilevel"/>
    <w:tmpl w:val="A41EA146"/>
    <w:lvl w:ilvl="0" w:tplc="764A7AFE">
      <w:start w:val="1"/>
      <w:numFmt w:val="bullet"/>
      <w:lvlText w:val=""/>
      <w:lvlJc w:val="left"/>
      <w:pPr>
        <w:ind w:left="1069" w:hanging="360"/>
      </w:pPr>
      <w:rPr>
        <w:rFonts w:ascii="Symbol" w:hAnsi="Symbol" w:hint="default"/>
      </w:rPr>
    </w:lvl>
    <w:lvl w:ilvl="1" w:tplc="04150003" w:tentative="1">
      <w:start w:val="1"/>
      <w:numFmt w:val="bullet"/>
      <w:lvlText w:val="o"/>
      <w:lvlJc w:val="left"/>
      <w:pPr>
        <w:ind w:left="1789" w:hanging="360"/>
      </w:pPr>
      <w:rPr>
        <w:rFonts w:ascii="Courier New" w:hAnsi="Courier New" w:cs="Courier New" w:hint="default"/>
      </w:rPr>
    </w:lvl>
    <w:lvl w:ilvl="2" w:tplc="04150005" w:tentative="1">
      <w:start w:val="1"/>
      <w:numFmt w:val="bullet"/>
      <w:lvlText w:val=""/>
      <w:lvlJc w:val="left"/>
      <w:pPr>
        <w:ind w:left="2509" w:hanging="360"/>
      </w:pPr>
      <w:rPr>
        <w:rFonts w:ascii="Wingdings" w:hAnsi="Wingdings" w:hint="default"/>
      </w:rPr>
    </w:lvl>
    <w:lvl w:ilvl="3" w:tplc="04150001" w:tentative="1">
      <w:start w:val="1"/>
      <w:numFmt w:val="bullet"/>
      <w:lvlText w:val=""/>
      <w:lvlJc w:val="left"/>
      <w:pPr>
        <w:ind w:left="3229" w:hanging="360"/>
      </w:pPr>
      <w:rPr>
        <w:rFonts w:ascii="Symbol" w:hAnsi="Symbol" w:hint="default"/>
      </w:rPr>
    </w:lvl>
    <w:lvl w:ilvl="4" w:tplc="04150003" w:tentative="1">
      <w:start w:val="1"/>
      <w:numFmt w:val="bullet"/>
      <w:lvlText w:val="o"/>
      <w:lvlJc w:val="left"/>
      <w:pPr>
        <w:ind w:left="3949" w:hanging="360"/>
      </w:pPr>
      <w:rPr>
        <w:rFonts w:ascii="Courier New" w:hAnsi="Courier New" w:cs="Courier New" w:hint="default"/>
      </w:rPr>
    </w:lvl>
    <w:lvl w:ilvl="5" w:tplc="04150005" w:tentative="1">
      <w:start w:val="1"/>
      <w:numFmt w:val="bullet"/>
      <w:lvlText w:val=""/>
      <w:lvlJc w:val="left"/>
      <w:pPr>
        <w:ind w:left="4669" w:hanging="360"/>
      </w:pPr>
      <w:rPr>
        <w:rFonts w:ascii="Wingdings" w:hAnsi="Wingdings" w:hint="default"/>
      </w:rPr>
    </w:lvl>
    <w:lvl w:ilvl="6" w:tplc="04150001" w:tentative="1">
      <w:start w:val="1"/>
      <w:numFmt w:val="bullet"/>
      <w:lvlText w:val=""/>
      <w:lvlJc w:val="left"/>
      <w:pPr>
        <w:ind w:left="5389" w:hanging="360"/>
      </w:pPr>
      <w:rPr>
        <w:rFonts w:ascii="Symbol" w:hAnsi="Symbol" w:hint="default"/>
      </w:rPr>
    </w:lvl>
    <w:lvl w:ilvl="7" w:tplc="04150003" w:tentative="1">
      <w:start w:val="1"/>
      <w:numFmt w:val="bullet"/>
      <w:lvlText w:val="o"/>
      <w:lvlJc w:val="left"/>
      <w:pPr>
        <w:ind w:left="6109" w:hanging="360"/>
      </w:pPr>
      <w:rPr>
        <w:rFonts w:ascii="Courier New" w:hAnsi="Courier New" w:cs="Courier New" w:hint="default"/>
      </w:rPr>
    </w:lvl>
    <w:lvl w:ilvl="8" w:tplc="04150005" w:tentative="1">
      <w:start w:val="1"/>
      <w:numFmt w:val="bullet"/>
      <w:lvlText w:val=""/>
      <w:lvlJc w:val="left"/>
      <w:pPr>
        <w:ind w:left="6829" w:hanging="360"/>
      </w:pPr>
      <w:rPr>
        <w:rFonts w:ascii="Wingdings" w:hAnsi="Wingdings" w:hint="default"/>
      </w:rPr>
    </w:lvl>
  </w:abstractNum>
  <w:abstractNum w:abstractNumId="18">
    <w:nsid w:val="1B536B26"/>
    <w:multiLevelType w:val="hybridMultilevel"/>
    <w:tmpl w:val="E3AE4460"/>
    <w:lvl w:ilvl="0" w:tplc="EEA61EE2">
      <w:start w:val="1"/>
      <w:numFmt w:val="decimal"/>
      <w:pStyle w:val="Nagwek3"/>
      <w:lvlText w:val="%1."/>
      <w:lvlJc w:val="left"/>
      <w:pPr>
        <w:ind w:left="644" w:hanging="360"/>
      </w:pPr>
      <w:rPr>
        <w:rFonts w:ascii="Arial" w:hAnsi="Arial" w:cs="Arial" w:hint="default"/>
        <w:b w:val="0"/>
        <w:strike w:val="0"/>
      </w:rPr>
    </w:lvl>
    <w:lvl w:ilvl="1" w:tplc="BCD842DA">
      <w:start w:val="1"/>
      <w:numFmt w:val="lowerLetter"/>
      <w:lvlText w:val="%2)"/>
      <w:lvlJc w:val="left"/>
      <w:pPr>
        <w:ind w:left="590" w:hanging="360"/>
      </w:pPr>
      <w:rPr>
        <w:rFonts w:hint="default"/>
      </w:rPr>
    </w:lvl>
    <w:lvl w:ilvl="2" w:tplc="A7FE5788">
      <w:start w:val="1"/>
      <w:numFmt w:val="bullet"/>
      <w:lvlText w:val=""/>
      <w:lvlJc w:val="left"/>
      <w:pPr>
        <w:ind w:left="1490" w:hanging="360"/>
      </w:pPr>
      <w:rPr>
        <w:rFonts w:ascii="Symbol" w:eastAsia="Calibri" w:hAnsi="Symbol" w:cs="Arial" w:hint="default"/>
      </w:rPr>
    </w:lvl>
    <w:lvl w:ilvl="3" w:tplc="0415000F" w:tentative="1">
      <w:start w:val="1"/>
      <w:numFmt w:val="decimal"/>
      <w:lvlText w:val="%4."/>
      <w:lvlJc w:val="left"/>
      <w:pPr>
        <w:ind w:left="2030" w:hanging="360"/>
      </w:pPr>
    </w:lvl>
    <w:lvl w:ilvl="4" w:tplc="04150019" w:tentative="1">
      <w:start w:val="1"/>
      <w:numFmt w:val="lowerLetter"/>
      <w:lvlText w:val="%5."/>
      <w:lvlJc w:val="left"/>
      <w:pPr>
        <w:ind w:left="2750" w:hanging="360"/>
      </w:pPr>
    </w:lvl>
    <w:lvl w:ilvl="5" w:tplc="0415001B" w:tentative="1">
      <w:start w:val="1"/>
      <w:numFmt w:val="lowerRoman"/>
      <w:lvlText w:val="%6."/>
      <w:lvlJc w:val="right"/>
      <w:pPr>
        <w:ind w:left="3470" w:hanging="180"/>
      </w:pPr>
    </w:lvl>
    <w:lvl w:ilvl="6" w:tplc="0415000F" w:tentative="1">
      <w:start w:val="1"/>
      <w:numFmt w:val="decimal"/>
      <w:lvlText w:val="%7."/>
      <w:lvlJc w:val="left"/>
      <w:pPr>
        <w:ind w:left="4190" w:hanging="360"/>
      </w:pPr>
    </w:lvl>
    <w:lvl w:ilvl="7" w:tplc="04150019" w:tentative="1">
      <w:start w:val="1"/>
      <w:numFmt w:val="lowerLetter"/>
      <w:lvlText w:val="%8."/>
      <w:lvlJc w:val="left"/>
      <w:pPr>
        <w:ind w:left="4910" w:hanging="360"/>
      </w:pPr>
    </w:lvl>
    <w:lvl w:ilvl="8" w:tplc="0415001B" w:tentative="1">
      <w:start w:val="1"/>
      <w:numFmt w:val="lowerRoman"/>
      <w:lvlText w:val="%9."/>
      <w:lvlJc w:val="right"/>
      <w:pPr>
        <w:ind w:left="5630" w:hanging="180"/>
      </w:pPr>
    </w:lvl>
  </w:abstractNum>
  <w:abstractNum w:abstractNumId="19">
    <w:nsid w:val="1BE607A2"/>
    <w:multiLevelType w:val="hybridMultilevel"/>
    <w:tmpl w:val="FC8411A8"/>
    <w:lvl w:ilvl="0" w:tplc="0415000F">
      <w:start w:val="1"/>
      <w:numFmt w:val="decimal"/>
      <w:lvlText w:val="%1."/>
      <w:lvlJc w:val="left"/>
      <w:pPr>
        <w:ind w:left="644" w:hanging="360"/>
      </w:p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20">
    <w:nsid w:val="1C9C449C"/>
    <w:multiLevelType w:val="hybridMultilevel"/>
    <w:tmpl w:val="8F623C5C"/>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1">
    <w:nsid w:val="1CAE0161"/>
    <w:multiLevelType w:val="hybridMultilevel"/>
    <w:tmpl w:val="53708782"/>
    <w:lvl w:ilvl="0" w:tplc="764A7AF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nsid w:val="20370685"/>
    <w:multiLevelType w:val="hybridMultilevel"/>
    <w:tmpl w:val="BE74022C"/>
    <w:lvl w:ilvl="0" w:tplc="BB96EC2A">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nsid w:val="20EF2BF1"/>
    <w:multiLevelType w:val="multilevel"/>
    <w:tmpl w:val="6B5AD948"/>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nsid w:val="210B5AD8"/>
    <w:multiLevelType w:val="hybridMultilevel"/>
    <w:tmpl w:val="52E8F2A8"/>
    <w:lvl w:ilvl="0" w:tplc="C54A1E64">
      <w:start w:val="1"/>
      <w:numFmt w:val="bullet"/>
      <w:lvlText w:val=""/>
      <w:lvlJc w:val="left"/>
      <w:pPr>
        <w:ind w:left="644" w:hanging="360"/>
      </w:pPr>
      <w:rPr>
        <w:rFonts w:ascii="Symbol" w:hAnsi="Symbol" w:hint="default"/>
        <w:strike w:val="0"/>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nsid w:val="22097BC3"/>
    <w:multiLevelType w:val="hybridMultilevel"/>
    <w:tmpl w:val="4558D508"/>
    <w:lvl w:ilvl="0" w:tplc="764A7AFE">
      <w:start w:val="1"/>
      <w:numFmt w:val="bullet"/>
      <w:lvlText w:val=""/>
      <w:lvlJc w:val="left"/>
      <w:pPr>
        <w:ind w:left="1571" w:hanging="360"/>
      </w:pPr>
      <w:rPr>
        <w:rFonts w:ascii="Symbol" w:hAnsi="Symbol" w:hint="default"/>
      </w:rPr>
    </w:lvl>
    <w:lvl w:ilvl="1" w:tplc="04150003" w:tentative="1">
      <w:start w:val="1"/>
      <w:numFmt w:val="bullet"/>
      <w:lvlText w:val="o"/>
      <w:lvlJc w:val="left"/>
      <w:pPr>
        <w:ind w:left="2291" w:hanging="360"/>
      </w:pPr>
      <w:rPr>
        <w:rFonts w:ascii="Courier New" w:hAnsi="Courier New" w:cs="Courier New" w:hint="default"/>
      </w:rPr>
    </w:lvl>
    <w:lvl w:ilvl="2" w:tplc="04150005" w:tentative="1">
      <w:start w:val="1"/>
      <w:numFmt w:val="bullet"/>
      <w:lvlText w:val=""/>
      <w:lvlJc w:val="left"/>
      <w:pPr>
        <w:ind w:left="3011" w:hanging="360"/>
      </w:pPr>
      <w:rPr>
        <w:rFonts w:ascii="Wingdings" w:hAnsi="Wingdings" w:hint="default"/>
      </w:rPr>
    </w:lvl>
    <w:lvl w:ilvl="3" w:tplc="04150001" w:tentative="1">
      <w:start w:val="1"/>
      <w:numFmt w:val="bullet"/>
      <w:lvlText w:val=""/>
      <w:lvlJc w:val="left"/>
      <w:pPr>
        <w:ind w:left="3731" w:hanging="360"/>
      </w:pPr>
      <w:rPr>
        <w:rFonts w:ascii="Symbol" w:hAnsi="Symbol" w:hint="default"/>
      </w:rPr>
    </w:lvl>
    <w:lvl w:ilvl="4" w:tplc="04150003" w:tentative="1">
      <w:start w:val="1"/>
      <w:numFmt w:val="bullet"/>
      <w:lvlText w:val="o"/>
      <w:lvlJc w:val="left"/>
      <w:pPr>
        <w:ind w:left="4451" w:hanging="360"/>
      </w:pPr>
      <w:rPr>
        <w:rFonts w:ascii="Courier New" w:hAnsi="Courier New" w:cs="Courier New" w:hint="default"/>
      </w:rPr>
    </w:lvl>
    <w:lvl w:ilvl="5" w:tplc="04150005" w:tentative="1">
      <w:start w:val="1"/>
      <w:numFmt w:val="bullet"/>
      <w:lvlText w:val=""/>
      <w:lvlJc w:val="left"/>
      <w:pPr>
        <w:ind w:left="5171" w:hanging="360"/>
      </w:pPr>
      <w:rPr>
        <w:rFonts w:ascii="Wingdings" w:hAnsi="Wingdings" w:hint="default"/>
      </w:rPr>
    </w:lvl>
    <w:lvl w:ilvl="6" w:tplc="04150001" w:tentative="1">
      <w:start w:val="1"/>
      <w:numFmt w:val="bullet"/>
      <w:lvlText w:val=""/>
      <w:lvlJc w:val="left"/>
      <w:pPr>
        <w:ind w:left="5891" w:hanging="360"/>
      </w:pPr>
      <w:rPr>
        <w:rFonts w:ascii="Symbol" w:hAnsi="Symbol" w:hint="default"/>
      </w:rPr>
    </w:lvl>
    <w:lvl w:ilvl="7" w:tplc="04150003" w:tentative="1">
      <w:start w:val="1"/>
      <w:numFmt w:val="bullet"/>
      <w:lvlText w:val="o"/>
      <w:lvlJc w:val="left"/>
      <w:pPr>
        <w:ind w:left="6611" w:hanging="360"/>
      </w:pPr>
      <w:rPr>
        <w:rFonts w:ascii="Courier New" w:hAnsi="Courier New" w:cs="Courier New" w:hint="default"/>
      </w:rPr>
    </w:lvl>
    <w:lvl w:ilvl="8" w:tplc="04150005" w:tentative="1">
      <w:start w:val="1"/>
      <w:numFmt w:val="bullet"/>
      <w:lvlText w:val=""/>
      <w:lvlJc w:val="left"/>
      <w:pPr>
        <w:ind w:left="7331" w:hanging="360"/>
      </w:pPr>
      <w:rPr>
        <w:rFonts w:ascii="Wingdings" w:hAnsi="Wingdings" w:hint="default"/>
      </w:rPr>
    </w:lvl>
  </w:abstractNum>
  <w:abstractNum w:abstractNumId="26">
    <w:nsid w:val="23AE0FC2"/>
    <w:multiLevelType w:val="hybridMultilevel"/>
    <w:tmpl w:val="70BC5A4C"/>
    <w:lvl w:ilvl="0" w:tplc="04150017">
      <w:start w:val="1"/>
      <w:numFmt w:val="lowerLetter"/>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27">
    <w:nsid w:val="24D3771E"/>
    <w:multiLevelType w:val="hybridMultilevel"/>
    <w:tmpl w:val="3B5450E8"/>
    <w:lvl w:ilvl="0" w:tplc="04150017">
      <w:start w:val="1"/>
      <w:numFmt w:val="lowerLetter"/>
      <w:lvlText w:val="%1)"/>
      <w:lvlJc w:val="left"/>
      <w:pPr>
        <w:ind w:left="1211" w:hanging="360"/>
      </w:pPr>
    </w:lvl>
    <w:lvl w:ilvl="1" w:tplc="8ABCDCF0">
      <w:start w:val="1"/>
      <w:numFmt w:val="bullet"/>
      <w:lvlText w:val="-"/>
      <w:lvlJc w:val="left"/>
      <w:pPr>
        <w:ind w:left="-2154" w:hanging="360"/>
      </w:pPr>
      <w:rPr>
        <w:rFonts w:ascii="Arial" w:eastAsia="Times New Roman" w:hAnsi="Arial" w:cs="Arial" w:hint="default"/>
      </w:rPr>
    </w:lvl>
    <w:lvl w:ilvl="2" w:tplc="640A54A2" w:tentative="1">
      <w:start w:val="1"/>
      <w:numFmt w:val="lowerRoman"/>
      <w:lvlText w:val="%3."/>
      <w:lvlJc w:val="right"/>
      <w:pPr>
        <w:ind w:left="-1434" w:hanging="180"/>
      </w:pPr>
    </w:lvl>
    <w:lvl w:ilvl="3" w:tplc="4C1E6864">
      <w:start w:val="1"/>
      <w:numFmt w:val="decimal"/>
      <w:lvlText w:val="%4."/>
      <w:lvlJc w:val="left"/>
      <w:pPr>
        <w:ind w:left="-714" w:hanging="360"/>
      </w:pPr>
    </w:lvl>
    <w:lvl w:ilvl="4" w:tplc="19F06A7E">
      <w:start w:val="1"/>
      <w:numFmt w:val="lowerLetter"/>
      <w:lvlText w:val="%5."/>
      <w:lvlJc w:val="left"/>
      <w:pPr>
        <w:ind w:left="6" w:hanging="360"/>
      </w:pPr>
    </w:lvl>
    <w:lvl w:ilvl="5" w:tplc="CB4CCE04">
      <w:start w:val="1"/>
      <w:numFmt w:val="lowerRoman"/>
      <w:lvlText w:val="%6."/>
      <w:lvlJc w:val="right"/>
      <w:pPr>
        <w:ind w:left="726" w:hanging="180"/>
      </w:pPr>
    </w:lvl>
    <w:lvl w:ilvl="6" w:tplc="EEA037F0">
      <w:start w:val="1"/>
      <w:numFmt w:val="decimal"/>
      <w:lvlText w:val="%7."/>
      <w:lvlJc w:val="left"/>
      <w:pPr>
        <w:ind w:left="4785" w:hanging="360"/>
      </w:pPr>
      <w:rPr>
        <w:b w:val="0"/>
      </w:rPr>
    </w:lvl>
    <w:lvl w:ilvl="7" w:tplc="4CCA5148" w:tentative="1">
      <w:start w:val="1"/>
      <w:numFmt w:val="lowerLetter"/>
      <w:lvlText w:val="%8."/>
      <w:lvlJc w:val="left"/>
      <w:pPr>
        <w:ind w:left="2166" w:hanging="360"/>
      </w:pPr>
    </w:lvl>
    <w:lvl w:ilvl="8" w:tplc="90BC277E" w:tentative="1">
      <w:start w:val="1"/>
      <w:numFmt w:val="lowerRoman"/>
      <w:lvlText w:val="%9."/>
      <w:lvlJc w:val="right"/>
      <w:pPr>
        <w:ind w:left="2886" w:hanging="180"/>
      </w:pPr>
    </w:lvl>
  </w:abstractNum>
  <w:abstractNum w:abstractNumId="28">
    <w:nsid w:val="25491BA8"/>
    <w:multiLevelType w:val="hybridMultilevel"/>
    <w:tmpl w:val="07E672C4"/>
    <w:lvl w:ilvl="0" w:tplc="5F44103C">
      <w:start w:val="1"/>
      <w:numFmt w:val="lowerLetter"/>
      <w:lvlText w:val="%1)"/>
      <w:lvlJc w:val="left"/>
      <w:pPr>
        <w:ind w:left="720" w:hanging="360"/>
      </w:pPr>
      <w:rPr>
        <w:rFonts w:ascii="Arial" w:eastAsia="Calibri" w:hAnsi="Arial" w:cs="Arial"/>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nsid w:val="28F14E62"/>
    <w:multiLevelType w:val="hybridMultilevel"/>
    <w:tmpl w:val="694870D6"/>
    <w:lvl w:ilvl="0" w:tplc="5742D6A8">
      <w:start w:val="1"/>
      <w:numFmt w:val="bullet"/>
      <w:pStyle w:val="Podtytu"/>
      <w:lvlText w:val=""/>
      <w:lvlJc w:val="left"/>
      <w:pPr>
        <w:ind w:left="1712" w:hanging="360"/>
      </w:pPr>
      <w:rPr>
        <w:rFonts w:ascii="Symbol" w:hAnsi="Symbol" w:hint="default"/>
      </w:rPr>
    </w:lvl>
    <w:lvl w:ilvl="1" w:tplc="04150003" w:tentative="1">
      <w:start w:val="1"/>
      <w:numFmt w:val="bullet"/>
      <w:lvlText w:val="o"/>
      <w:lvlJc w:val="left"/>
      <w:pPr>
        <w:ind w:left="2432" w:hanging="360"/>
      </w:pPr>
      <w:rPr>
        <w:rFonts w:ascii="Courier New" w:hAnsi="Courier New" w:cs="Courier New" w:hint="default"/>
      </w:rPr>
    </w:lvl>
    <w:lvl w:ilvl="2" w:tplc="04150005" w:tentative="1">
      <w:start w:val="1"/>
      <w:numFmt w:val="bullet"/>
      <w:lvlText w:val=""/>
      <w:lvlJc w:val="left"/>
      <w:pPr>
        <w:ind w:left="3152" w:hanging="360"/>
      </w:pPr>
      <w:rPr>
        <w:rFonts w:ascii="Wingdings" w:hAnsi="Wingdings" w:hint="default"/>
      </w:rPr>
    </w:lvl>
    <w:lvl w:ilvl="3" w:tplc="04150001" w:tentative="1">
      <w:start w:val="1"/>
      <w:numFmt w:val="bullet"/>
      <w:lvlText w:val=""/>
      <w:lvlJc w:val="left"/>
      <w:pPr>
        <w:ind w:left="3872" w:hanging="360"/>
      </w:pPr>
      <w:rPr>
        <w:rFonts w:ascii="Symbol" w:hAnsi="Symbol" w:hint="default"/>
      </w:rPr>
    </w:lvl>
    <w:lvl w:ilvl="4" w:tplc="04150003" w:tentative="1">
      <w:start w:val="1"/>
      <w:numFmt w:val="bullet"/>
      <w:lvlText w:val="o"/>
      <w:lvlJc w:val="left"/>
      <w:pPr>
        <w:ind w:left="4592" w:hanging="360"/>
      </w:pPr>
      <w:rPr>
        <w:rFonts w:ascii="Courier New" w:hAnsi="Courier New" w:cs="Courier New" w:hint="default"/>
      </w:rPr>
    </w:lvl>
    <w:lvl w:ilvl="5" w:tplc="04150005" w:tentative="1">
      <w:start w:val="1"/>
      <w:numFmt w:val="bullet"/>
      <w:lvlText w:val=""/>
      <w:lvlJc w:val="left"/>
      <w:pPr>
        <w:ind w:left="5312" w:hanging="360"/>
      </w:pPr>
      <w:rPr>
        <w:rFonts w:ascii="Wingdings" w:hAnsi="Wingdings" w:hint="default"/>
      </w:rPr>
    </w:lvl>
    <w:lvl w:ilvl="6" w:tplc="04150001" w:tentative="1">
      <w:start w:val="1"/>
      <w:numFmt w:val="bullet"/>
      <w:lvlText w:val=""/>
      <w:lvlJc w:val="left"/>
      <w:pPr>
        <w:ind w:left="6032" w:hanging="360"/>
      </w:pPr>
      <w:rPr>
        <w:rFonts w:ascii="Symbol" w:hAnsi="Symbol" w:hint="default"/>
      </w:rPr>
    </w:lvl>
    <w:lvl w:ilvl="7" w:tplc="04150003" w:tentative="1">
      <w:start w:val="1"/>
      <w:numFmt w:val="bullet"/>
      <w:lvlText w:val="o"/>
      <w:lvlJc w:val="left"/>
      <w:pPr>
        <w:ind w:left="6752" w:hanging="360"/>
      </w:pPr>
      <w:rPr>
        <w:rFonts w:ascii="Courier New" w:hAnsi="Courier New" w:cs="Courier New" w:hint="default"/>
      </w:rPr>
    </w:lvl>
    <w:lvl w:ilvl="8" w:tplc="04150005" w:tentative="1">
      <w:start w:val="1"/>
      <w:numFmt w:val="bullet"/>
      <w:lvlText w:val=""/>
      <w:lvlJc w:val="left"/>
      <w:pPr>
        <w:ind w:left="7472" w:hanging="360"/>
      </w:pPr>
      <w:rPr>
        <w:rFonts w:ascii="Wingdings" w:hAnsi="Wingdings" w:hint="default"/>
      </w:rPr>
    </w:lvl>
  </w:abstractNum>
  <w:abstractNum w:abstractNumId="30">
    <w:nsid w:val="2AAE0B79"/>
    <w:multiLevelType w:val="hybridMultilevel"/>
    <w:tmpl w:val="80B0632A"/>
    <w:lvl w:ilvl="0" w:tplc="0415000D">
      <w:start w:val="1"/>
      <w:numFmt w:val="bullet"/>
      <w:lvlText w:val=""/>
      <w:lvlJc w:val="left"/>
      <w:pPr>
        <w:ind w:left="1426" w:hanging="360"/>
      </w:pPr>
      <w:rPr>
        <w:rFonts w:ascii="Wingdings" w:hAnsi="Wingdings" w:hint="default"/>
      </w:rPr>
    </w:lvl>
    <w:lvl w:ilvl="1" w:tplc="04150003" w:tentative="1">
      <w:start w:val="1"/>
      <w:numFmt w:val="bullet"/>
      <w:lvlText w:val="o"/>
      <w:lvlJc w:val="left"/>
      <w:pPr>
        <w:ind w:left="2146" w:hanging="360"/>
      </w:pPr>
      <w:rPr>
        <w:rFonts w:ascii="Courier New" w:hAnsi="Courier New" w:cs="Courier New" w:hint="default"/>
      </w:rPr>
    </w:lvl>
    <w:lvl w:ilvl="2" w:tplc="04150005" w:tentative="1">
      <w:start w:val="1"/>
      <w:numFmt w:val="bullet"/>
      <w:lvlText w:val=""/>
      <w:lvlJc w:val="left"/>
      <w:pPr>
        <w:ind w:left="2866" w:hanging="360"/>
      </w:pPr>
      <w:rPr>
        <w:rFonts w:ascii="Wingdings" w:hAnsi="Wingdings" w:hint="default"/>
      </w:rPr>
    </w:lvl>
    <w:lvl w:ilvl="3" w:tplc="04150001" w:tentative="1">
      <w:start w:val="1"/>
      <w:numFmt w:val="bullet"/>
      <w:lvlText w:val=""/>
      <w:lvlJc w:val="left"/>
      <w:pPr>
        <w:ind w:left="3586" w:hanging="360"/>
      </w:pPr>
      <w:rPr>
        <w:rFonts w:ascii="Symbol" w:hAnsi="Symbol" w:hint="default"/>
      </w:rPr>
    </w:lvl>
    <w:lvl w:ilvl="4" w:tplc="04150003" w:tentative="1">
      <w:start w:val="1"/>
      <w:numFmt w:val="bullet"/>
      <w:lvlText w:val="o"/>
      <w:lvlJc w:val="left"/>
      <w:pPr>
        <w:ind w:left="4306" w:hanging="360"/>
      </w:pPr>
      <w:rPr>
        <w:rFonts w:ascii="Courier New" w:hAnsi="Courier New" w:cs="Courier New" w:hint="default"/>
      </w:rPr>
    </w:lvl>
    <w:lvl w:ilvl="5" w:tplc="04150005" w:tentative="1">
      <w:start w:val="1"/>
      <w:numFmt w:val="bullet"/>
      <w:lvlText w:val=""/>
      <w:lvlJc w:val="left"/>
      <w:pPr>
        <w:ind w:left="5026" w:hanging="360"/>
      </w:pPr>
      <w:rPr>
        <w:rFonts w:ascii="Wingdings" w:hAnsi="Wingdings" w:hint="default"/>
      </w:rPr>
    </w:lvl>
    <w:lvl w:ilvl="6" w:tplc="04150001" w:tentative="1">
      <w:start w:val="1"/>
      <w:numFmt w:val="bullet"/>
      <w:lvlText w:val=""/>
      <w:lvlJc w:val="left"/>
      <w:pPr>
        <w:ind w:left="5746" w:hanging="360"/>
      </w:pPr>
      <w:rPr>
        <w:rFonts w:ascii="Symbol" w:hAnsi="Symbol" w:hint="default"/>
      </w:rPr>
    </w:lvl>
    <w:lvl w:ilvl="7" w:tplc="04150003" w:tentative="1">
      <w:start w:val="1"/>
      <w:numFmt w:val="bullet"/>
      <w:lvlText w:val="o"/>
      <w:lvlJc w:val="left"/>
      <w:pPr>
        <w:ind w:left="6466" w:hanging="360"/>
      </w:pPr>
      <w:rPr>
        <w:rFonts w:ascii="Courier New" w:hAnsi="Courier New" w:cs="Courier New" w:hint="default"/>
      </w:rPr>
    </w:lvl>
    <w:lvl w:ilvl="8" w:tplc="04150005" w:tentative="1">
      <w:start w:val="1"/>
      <w:numFmt w:val="bullet"/>
      <w:lvlText w:val=""/>
      <w:lvlJc w:val="left"/>
      <w:pPr>
        <w:ind w:left="7186" w:hanging="360"/>
      </w:pPr>
      <w:rPr>
        <w:rFonts w:ascii="Wingdings" w:hAnsi="Wingdings" w:hint="default"/>
      </w:rPr>
    </w:lvl>
  </w:abstractNum>
  <w:abstractNum w:abstractNumId="31">
    <w:nsid w:val="2B701A34"/>
    <w:multiLevelType w:val="multilevel"/>
    <w:tmpl w:val="DF323384"/>
    <w:lvl w:ilvl="0">
      <w:start w:val="9"/>
      <w:numFmt w:val="decimal"/>
      <w:lvlText w:val="%1"/>
      <w:lvlJc w:val="left"/>
      <w:pPr>
        <w:ind w:left="360" w:hanging="360"/>
      </w:pPr>
      <w:rPr>
        <w:rFonts w:hint="default"/>
      </w:rPr>
    </w:lvl>
    <w:lvl w:ilvl="1">
      <w:start w:val="3"/>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32">
    <w:nsid w:val="2BE0642E"/>
    <w:multiLevelType w:val="multilevel"/>
    <w:tmpl w:val="6B5AD948"/>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3">
    <w:nsid w:val="2C1D1571"/>
    <w:multiLevelType w:val="hybridMultilevel"/>
    <w:tmpl w:val="6952FFF4"/>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4">
    <w:nsid w:val="2DC51294"/>
    <w:multiLevelType w:val="multilevel"/>
    <w:tmpl w:val="7012E6E2"/>
    <w:lvl w:ilvl="0">
      <w:start w:val="1"/>
      <w:numFmt w:val="decimal"/>
      <w:lvlText w:val="%1."/>
      <w:lvlJc w:val="left"/>
      <w:pPr>
        <w:ind w:left="720" w:hanging="360"/>
      </w:pPr>
      <w:rPr>
        <w:rFonts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5">
    <w:nsid w:val="2F480C51"/>
    <w:multiLevelType w:val="hybridMultilevel"/>
    <w:tmpl w:val="6C4884B2"/>
    <w:lvl w:ilvl="0" w:tplc="5742D6A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6">
    <w:nsid w:val="303405D3"/>
    <w:multiLevelType w:val="hybridMultilevel"/>
    <w:tmpl w:val="38D491AA"/>
    <w:lvl w:ilvl="0" w:tplc="0415000D">
      <w:start w:val="1"/>
      <w:numFmt w:val="bullet"/>
      <w:lvlText w:val=""/>
      <w:lvlJc w:val="left"/>
      <w:pPr>
        <w:ind w:left="1776" w:hanging="360"/>
      </w:pPr>
      <w:rPr>
        <w:rFonts w:ascii="Wingdings" w:hAnsi="Wingdings" w:hint="default"/>
      </w:rPr>
    </w:lvl>
    <w:lvl w:ilvl="1" w:tplc="04150003" w:tentative="1">
      <w:start w:val="1"/>
      <w:numFmt w:val="bullet"/>
      <w:lvlText w:val="o"/>
      <w:lvlJc w:val="left"/>
      <w:pPr>
        <w:ind w:left="2496" w:hanging="360"/>
      </w:pPr>
      <w:rPr>
        <w:rFonts w:ascii="Courier New" w:hAnsi="Courier New" w:cs="Courier New" w:hint="default"/>
      </w:rPr>
    </w:lvl>
    <w:lvl w:ilvl="2" w:tplc="04150005" w:tentative="1">
      <w:start w:val="1"/>
      <w:numFmt w:val="bullet"/>
      <w:lvlText w:val=""/>
      <w:lvlJc w:val="left"/>
      <w:pPr>
        <w:ind w:left="3216" w:hanging="360"/>
      </w:pPr>
      <w:rPr>
        <w:rFonts w:ascii="Wingdings" w:hAnsi="Wingdings" w:hint="default"/>
      </w:rPr>
    </w:lvl>
    <w:lvl w:ilvl="3" w:tplc="04150001" w:tentative="1">
      <w:start w:val="1"/>
      <w:numFmt w:val="bullet"/>
      <w:lvlText w:val=""/>
      <w:lvlJc w:val="left"/>
      <w:pPr>
        <w:ind w:left="3936" w:hanging="360"/>
      </w:pPr>
      <w:rPr>
        <w:rFonts w:ascii="Symbol" w:hAnsi="Symbol" w:hint="default"/>
      </w:rPr>
    </w:lvl>
    <w:lvl w:ilvl="4" w:tplc="04150003" w:tentative="1">
      <w:start w:val="1"/>
      <w:numFmt w:val="bullet"/>
      <w:lvlText w:val="o"/>
      <w:lvlJc w:val="left"/>
      <w:pPr>
        <w:ind w:left="4656" w:hanging="360"/>
      </w:pPr>
      <w:rPr>
        <w:rFonts w:ascii="Courier New" w:hAnsi="Courier New" w:cs="Courier New" w:hint="default"/>
      </w:rPr>
    </w:lvl>
    <w:lvl w:ilvl="5" w:tplc="04150005" w:tentative="1">
      <w:start w:val="1"/>
      <w:numFmt w:val="bullet"/>
      <w:lvlText w:val=""/>
      <w:lvlJc w:val="left"/>
      <w:pPr>
        <w:ind w:left="5376" w:hanging="360"/>
      </w:pPr>
      <w:rPr>
        <w:rFonts w:ascii="Wingdings" w:hAnsi="Wingdings" w:hint="default"/>
      </w:rPr>
    </w:lvl>
    <w:lvl w:ilvl="6" w:tplc="04150001" w:tentative="1">
      <w:start w:val="1"/>
      <w:numFmt w:val="bullet"/>
      <w:lvlText w:val=""/>
      <w:lvlJc w:val="left"/>
      <w:pPr>
        <w:ind w:left="6096" w:hanging="360"/>
      </w:pPr>
      <w:rPr>
        <w:rFonts w:ascii="Symbol" w:hAnsi="Symbol" w:hint="default"/>
      </w:rPr>
    </w:lvl>
    <w:lvl w:ilvl="7" w:tplc="04150003" w:tentative="1">
      <w:start w:val="1"/>
      <w:numFmt w:val="bullet"/>
      <w:lvlText w:val="o"/>
      <w:lvlJc w:val="left"/>
      <w:pPr>
        <w:ind w:left="6816" w:hanging="360"/>
      </w:pPr>
      <w:rPr>
        <w:rFonts w:ascii="Courier New" w:hAnsi="Courier New" w:cs="Courier New" w:hint="default"/>
      </w:rPr>
    </w:lvl>
    <w:lvl w:ilvl="8" w:tplc="04150005" w:tentative="1">
      <w:start w:val="1"/>
      <w:numFmt w:val="bullet"/>
      <w:lvlText w:val=""/>
      <w:lvlJc w:val="left"/>
      <w:pPr>
        <w:ind w:left="7536" w:hanging="360"/>
      </w:pPr>
      <w:rPr>
        <w:rFonts w:ascii="Wingdings" w:hAnsi="Wingdings" w:hint="default"/>
      </w:rPr>
    </w:lvl>
  </w:abstractNum>
  <w:abstractNum w:abstractNumId="37">
    <w:nsid w:val="30C4104D"/>
    <w:multiLevelType w:val="hybridMultilevel"/>
    <w:tmpl w:val="FD6CC010"/>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8">
    <w:nsid w:val="30FB55D5"/>
    <w:multiLevelType w:val="hybridMultilevel"/>
    <w:tmpl w:val="0ED454AA"/>
    <w:lvl w:ilvl="0" w:tplc="0415000F">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39">
    <w:nsid w:val="31221C92"/>
    <w:multiLevelType w:val="hybridMultilevel"/>
    <w:tmpl w:val="EAC4F6EC"/>
    <w:lvl w:ilvl="0" w:tplc="CA7C7B34">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nsid w:val="312E7B2F"/>
    <w:multiLevelType w:val="hybridMultilevel"/>
    <w:tmpl w:val="BE74022C"/>
    <w:lvl w:ilvl="0" w:tplc="BB96EC2A">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nsid w:val="31565DA1"/>
    <w:multiLevelType w:val="hybridMultilevel"/>
    <w:tmpl w:val="F6F24B30"/>
    <w:lvl w:ilvl="0" w:tplc="0415000F">
      <w:start w:val="1"/>
      <w:numFmt w:val="decimal"/>
      <w:lvlText w:val="%1."/>
      <w:lvlJc w:val="left"/>
      <w:pPr>
        <w:ind w:left="720" w:hanging="360"/>
      </w:pPr>
    </w:lvl>
    <w:lvl w:ilvl="1" w:tplc="BF00F136">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nsid w:val="326623F3"/>
    <w:multiLevelType w:val="hybridMultilevel"/>
    <w:tmpl w:val="98707A74"/>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3">
    <w:nsid w:val="34B962C1"/>
    <w:multiLevelType w:val="hybridMultilevel"/>
    <w:tmpl w:val="91B66AF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nsid w:val="35E70FC8"/>
    <w:multiLevelType w:val="hybridMultilevel"/>
    <w:tmpl w:val="24508C3A"/>
    <w:lvl w:ilvl="0" w:tplc="04150011">
      <w:start w:val="1"/>
      <w:numFmt w:val="decimal"/>
      <w:lvlText w:val="%1)"/>
      <w:lvlJc w:val="left"/>
      <w:pPr>
        <w:ind w:left="928"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5">
    <w:nsid w:val="37933B31"/>
    <w:multiLevelType w:val="hybridMultilevel"/>
    <w:tmpl w:val="FEF6C50C"/>
    <w:lvl w:ilvl="0" w:tplc="0415000D">
      <w:start w:val="1"/>
      <w:numFmt w:val="bullet"/>
      <w:lvlText w:val=""/>
      <w:lvlJc w:val="left"/>
      <w:pPr>
        <w:ind w:left="1429" w:hanging="360"/>
      </w:pPr>
      <w:rPr>
        <w:rFonts w:ascii="Wingdings" w:hAnsi="Wingdings"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46">
    <w:nsid w:val="38066C92"/>
    <w:multiLevelType w:val="hybridMultilevel"/>
    <w:tmpl w:val="98160526"/>
    <w:lvl w:ilvl="0" w:tplc="C3E812DA">
      <w:start w:val="1"/>
      <w:numFmt w:val="bullet"/>
      <w:pStyle w:val="Nagwek8"/>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7">
    <w:nsid w:val="381D6E75"/>
    <w:multiLevelType w:val="hybridMultilevel"/>
    <w:tmpl w:val="C630999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nsid w:val="3A4A7376"/>
    <w:multiLevelType w:val="hybridMultilevel"/>
    <w:tmpl w:val="C3FC4A1E"/>
    <w:lvl w:ilvl="0" w:tplc="F364C6DA">
      <w:start w:val="1"/>
      <w:numFmt w:val="decimal"/>
      <w:lvlText w:val="%1."/>
      <w:lvlJc w:val="left"/>
      <w:pPr>
        <w:ind w:left="720" w:hanging="360"/>
      </w:pPr>
      <w:rPr>
        <w:rFonts w:ascii="Arial" w:hAnsi="Arial" w:cs="Aria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nsid w:val="3AC14E98"/>
    <w:multiLevelType w:val="hybridMultilevel"/>
    <w:tmpl w:val="71AA13D4"/>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0">
    <w:nsid w:val="3C1E1BFD"/>
    <w:multiLevelType w:val="hybridMultilevel"/>
    <w:tmpl w:val="1A0EDC8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nsid w:val="3D6B777D"/>
    <w:multiLevelType w:val="hybridMultilevel"/>
    <w:tmpl w:val="84B495F6"/>
    <w:lvl w:ilvl="0" w:tplc="764A7AFE">
      <w:start w:val="1"/>
      <w:numFmt w:val="bullet"/>
      <w:lvlText w:val=""/>
      <w:lvlJc w:val="left"/>
      <w:pPr>
        <w:ind w:left="1854" w:hanging="360"/>
      </w:pPr>
      <w:rPr>
        <w:rFonts w:ascii="Symbol" w:hAnsi="Symbol" w:hint="default"/>
      </w:rPr>
    </w:lvl>
    <w:lvl w:ilvl="1" w:tplc="04150003">
      <w:start w:val="1"/>
      <w:numFmt w:val="bullet"/>
      <w:lvlText w:val="o"/>
      <w:lvlJc w:val="left"/>
      <w:pPr>
        <w:ind w:left="2574" w:hanging="360"/>
      </w:pPr>
      <w:rPr>
        <w:rFonts w:ascii="Courier New" w:hAnsi="Courier New" w:cs="Courier New" w:hint="default"/>
      </w:rPr>
    </w:lvl>
    <w:lvl w:ilvl="2" w:tplc="04150005">
      <w:start w:val="1"/>
      <w:numFmt w:val="bullet"/>
      <w:lvlText w:val=""/>
      <w:lvlJc w:val="left"/>
      <w:pPr>
        <w:ind w:left="3294" w:hanging="360"/>
      </w:pPr>
      <w:rPr>
        <w:rFonts w:ascii="Wingdings" w:hAnsi="Wingdings" w:hint="default"/>
      </w:rPr>
    </w:lvl>
    <w:lvl w:ilvl="3" w:tplc="04150001">
      <w:start w:val="1"/>
      <w:numFmt w:val="bullet"/>
      <w:lvlText w:val=""/>
      <w:lvlJc w:val="left"/>
      <w:pPr>
        <w:ind w:left="4014" w:hanging="360"/>
      </w:pPr>
      <w:rPr>
        <w:rFonts w:ascii="Symbol" w:hAnsi="Symbol" w:hint="default"/>
      </w:rPr>
    </w:lvl>
    <w:lvl w:ilvl="4" w:tplc="04150003">
      <w:start w:val="1"/>
      <w:numFmt w:val="bullet"/>
      <w:lvlText w:val="o"/>
      <w:lvlJc w:val="left"/>
      <w:pPr>
        <w:ind w:left="4734" w:hanging="360"/>
      </w:pPr>
      <w:rPr>
        <w:rFonts w:ascii="Courier New" w:hAnsi="Courier New" w:cs="Courier New" w:hint="default"/>
      </w:rPr>
    </w:lvl>
    <w:lvl w:ilvl="5" w:tplc="04150005">
      <w:start w:val="1"/>
      <w:numFmt w:val="bullet"/>
      <w:lvlText w:val=""/>
      <w:lvlJc w:val="left"/>
      <w:pPr>
        <w:ind w:left="5454" w:hanging="360"/>
      </w:pPr>
      <w:rPr>
        <w:rFonts w:ascii="Wingdings" w:hAnsi="Wingdings" w:hint="default"/>
      </w:rPr>
    </w:lvl>
    <w:lvl w:ilvl="6" w:tplc="04150001">
      <w:start w:val="1"/>
      <w:numFmt w:val="bullet"/>
      <w:lvlText w:val=""/>
      <w:lvlJc w:val="left"/>
      <w:pPr>
        <w:ind w:left="6174" w:hanging="360"/>
      </w:pPr>
      <w:rPr>
        <w:rFonts w:ascii="Symbol" w:hAnsi="Symbol" w:hint="default"/>
      </w:rPr>
    </w:lvl>
    <w:lvl w:ilvl="7" w:tplc="04150003">
      <w:start w:val="1"/>
      <w:numFmt w:val="bullet"/>
      <w:lvlText w:val="o"/>
      <w:lvlJc w:val="left"/>
      <w:pPr>
        <w:ind w:left="6894" w:hanging="360"/>
      </w:pPr>
      <w:rPr>
        <w:rFonts w:ascii="Courier New" w:hAnsi="Courier New" w:cs="Courier New" w:hint="default"/>
      </w:rPr>
    </w:lvl>
    <w:lvl w:ilvl="8" w:tplc="04150005">
      <w:start w:val="1"/>
      <w:numFmt w:val="bullet"/>
      <w:lvlText w:val=""/>
      <w:lvlJc w:val="left"/>
      <w:pPr>
        <w:ind w:left="7614" w:hanging="360"/>
      </w:pPr>
      <w:rPr>
        <w:rFonts w:ascii="Wingdings" w:hAnsi="Wingdings" w:hint="default"/>
      </w:rPr>
    </w:lvl>
  </w:abstractNum>
  <w:abstractNum w:abstractNumId="52">
    <w:nsid w:val="3DD6743D"/>
    <w:multiLevelType w:val="multilevel"/>
    <w:tmpl w:val="4EE64790"/>
    <w:lvl w:ilvl="0">
      <w:start w:val="1"/>
      <w:numFmt w:val="decimal"/>
      <w:lvlText w:val="%1"/>
      <w:lvlJc w:val="left"/>
      <w:pPr>
        <w:ind w:left="0" w:firstLine="0"/>
      </w:pPr>
      <w:rPr>
        <w:rFonts w:ascii="Arial" w:eastAsia="Times New Roman" w:hAnsi="Arial" w:cs="Arial" w:hint="default"/>
        <w:b w:val="0"/>
        <w:bCs w:val="0"/>
        <w:i w:val="0"/>
        <w:iCs w:val="0"/>
        <w:smallCaps w:val="0"/>
        <w:strike w:val="0"/>
        <w:color w:val="000000"/>
        <w:spacing w:val="0"/>
        <w:w w:val="100"/>
        <w:position w:val="0"/>
        <w:sz w:val="21"/>
        <w:szCs w:val="21"/>
        <w:u w:val="none"/>
      </w:rPr>
    </w:lvl>
    <w:lvl w:ilvl="1">
      <w:start w:val="1"/>
      <w:numFmt w:val="lowerLetter"/>
      <w:lvlText w:val="%2)"/>
      <w:lvlJc w:val="left"/>
      <w:pPr>
        <w:ind w:left="0" w:firstLine="0"/>
      </w:pPr>
      <w:rPr>
        <w:rFonts w:ascii="Arial" w:eastAsia="Times New Roman" w:hAnsi="Arial" w:cs="Arial" w:hint="default"/>
        <w:b w:val="0"/>
        <w:bCs w:val="0"/>
        <w:i w:val="0"/>
        <w:iCs w:val="0"/>
        <w:smallCaps w:val="0"/>
        <w:strike w:val="0"/>
        <w:color w:val="000000"/>
        <w:spacing w:val="0"/>
        <w:w w:val="100"/>
        <w:position w:val="0"/>
        <w:sz w:val="21"/>
        <w:szCs w:val="21"/>
        <w:u w:val="none"/>
      </w:rPr>
    </w:lvl>
    <w:lvl w:ilvl="2">
      <w:start w:val="3"/>
      <w:numFmt w:val="decimal"/>
      <w:lvlText w:val="%3)"/>
      <w:lvlJc w:val="left"/>
      <w:pPr>
        <w:ind w:left="0" w:firstLine="0"/>
      </w:pPr>
      <w:rPr>
        <w:rFonts w:ascii="Arial" w:eastAsia="Times New Roman" w:hAnsi="Arial" w:cs="Arial" w:hint="default"/>
        <w:b w:val="0"/>
        <w:bCs w:val="0"/>
        <w:i w:val="0"/>
        <w:iCs w:val="0"/>
        <w:smallCaps w:val="0"/>
        <w:strike w:val="0"/>
        <w:color w:val="000000"/>
        <w:spacing w:val="0"/>
        <w:w w:val="100"/>
        <w:position w:val="0"/>
        <w:sz w:val="20"/>
        <w:szCs w:val="21"/>
        <w:u w:val="none"/>
      </w:rPr>
    </w:lvl>
    <w:lvl w:ilvl="3">
      <w:start w:val="1"/>
      <w:numFmt w:val="lowerLetter"/>
      <w:lvlText w:val="%4)"/>
      <w:lvlJc w:val="left"/>
      <w:pPr>
        <w:ind w:left="0" w:firstLine="0"/>
      </w:pPr>
      <w:rPr>
        <w:rFonts w:ascii="Arial" w:eastAsia="Times New Roman" w:hAnsi="Arial" w:cs="Arial" w:hint="default"/>
        <w:b w:val="0"/>
        <w:bCs w:val="0"/>
        <w:i w:val="0"/>
        <w:iCs w:val="0"/>
        <w:smallCaps w:val="0"/>
        <w:strike w:val="0"/>
        <w:color w:val="000000"/>
        <w:spacing w:val="0"/>
        <w:w w:val="100"/>
        <w:position w:val="0"/>
        <w:sz w:val="21"/>
        <w:szCs w:val="21"/>
        <w:u w:val="none"/>
      </w:rPr>
    </w:lvl>
    <w:lvl w:ilvl="4">
      <w:start w:val="1"/>
      <w:numFmt w:val="bullet"/>
      <w:lvlText w:val=""/>
      <w:lvlJc w:val="left"/>
      <w:pPr>
        <w:ind w:left="0" w:firstLine="0"/>
      </w:pPr>
      <w:rPr>
        <w:rFonts w:ascii="Symbol" w:hAnsi="Symbol" w:hint="default"/>
        <w:b w:val="0"/>
        <w:bCs w:val="0"/>
        <w:i w:val="0"/>
        <w:iCs w:val="0"/>
        <w:smallCaps w:val="0"/>
        <w:strike w:val="0"/>
        <w:color w:val="000000"/>
        <w:spacing w:val="0"/>
        <w:w w:val="100"/>
        <w:position w:val="0"/>
        <w:sz w:val="21"/>
        <w:szCs w:val="21"/>
        <w:u w:val="none"/>
      </w:rPr>
    </w:lvl>
    <w:lvl w:ilvl="5">
      <w:start w:val="1"/>
      <w:numFmt w:val="lowerRoman"/>
      <w:lvlText w:val="%6."/>
      <w:lvlJc w:val="left"/>
      <w:pPr>
        <w:ind w:left="0" w:firstLine="0"/>
      </w:pPr>
      <w:rPr>
        <w:rFonts w:ascii="Arial" w:eastAsia="Times New Roman" w:hAnsi="Arial" w:cs="Arial" w:hint="default"/>
        <w:b w:val="0"/>
        <w:bCs w:val="0"/>
        <w:i w:val="0"/>
        <w:iCs w:val="0"/>
        <w:smallCaps w:val="0"/>
        <w:strike w:val="0"/>
        <w:color w:val="000000"/>
        <w:spacing w:val="0"/>
        <w:w w:val="100"/>
        <w:position w:val="0"/>
        <w:sz w:val="21"/>
        <w:szCs w:val="21"/>
        <w:u w:val="none"/>
      </w:rPr>
    </w:lvl>
    <w:lvl w:ilvl="6">
      <w:start w:val="1"/>
      <w:numFmt w:val="lowerRoman"/>
      <w:lvlText w:val="%7."/>
      <w:lvlJc w:val="left"/>
      <w:pPr>
        <w:ind w:left="0" w:firstLine="0"/>
      </w:pPr>
      <w:rPr>
        <w:rFonts w:ascii="Arial" w:eastAsia="Times New Roman" w:hAnsi="Arial" w:cs="Arial" w:hint="default"/>
        <w:b w:val="0"/>
        <w:bCs w:val="0"/>
        <w:i w:val="0"/>
        <w:iCs w:val="0"/>
        <w:smallCaps w:val="0"/>
        <w:strike w:val="0"/>
        <w:color w:val="000000"/>
        <w:spacing w:val="0"/>
        <w:w w:val="100"/>
        <w:position w:val="0"/>
        <w:sz w:val="21"/>
        <w:szCs w:val="21"/>
        <w:u w:val="none"/>
      </w:rPr>
    </w:lvl>
    <w:lvl w:ilvl="7">
      <w:start w:val="1"/>
      <w:numFmt w:val="bullet"/>
      <w:lvlText w:val=""/>
      <w:lvlJc w:val="left"/>
      <w:pPr>
        <w:ind w:left="0" w:firstLine="0"/>
      </w:pPr>
      <w:rPr>
        <w:rFonts w:ascii="Symbol" w:hAnsi="Symbol" w:hint="default"/>
        <w:b w:val="0"/>
        <w:bCs w:val="0"/>
        <w:i w:val="0"/>
        <w:iCs w:val="0"/>
        <w:smallCaps w:val="0"/>
        <w:strike w:val="0"/>
        <w:color w:val="000000"/>
        <w:spacing w:val="0"/>
        <w:w w:val="100"/>
        <w:position w:val="0"/>
        <w:sz w:val="21"/>
        <w:szCs w:val="21"/>
        <w:u w:val="none"/>
      </w:rPr>
    </w:lvl>
    <w:lvl w:ilvl="8">
      <w:start w:val="1"/>
      <w:numFmt w:val="lowerLetter"/>
      <w:lvlText w:val="%9)"/>
      <w:lvlJc w:val="left"/>
      <w:pPr>
        <w:ind w:left="0" w:firstLine="0"/>
      </w:pPr>
      <w:rPr>
        <w:rFonts w:ascii="Arial" w:eastAsia="Times New Roman" w:hAnsi="Arial" w:cs="Arial" w:hint="default"/>
        <w:b w:val="0"/>
        <w:bCs w:val="0"/>
        <w:i w:val="0"/>
        <w:iCs w:val="0"/>
        <w:smallCaps w:val="0"/>
        <w:strike w:val="0"/>
        <w:color w:val="000000"/>
        <w:spacing w:val="0"/>
        <w:w w:val="100"/>
        <w:position w:val="0"/>
        <w:sz w:val="21"/>
        <w:szCs w:val="21"/>
        <w:u w:val="none"/>
      </w:rPr>
    </w:lvl>
  </w:abstractNum>
  <w:abstractNum w:abstractNumId="53">
    <w:nsid w:val="3EE226A2"/>
    <w:multiLevelType w:val="hybridMultilevel"/>
    <w:tmpl w:val="80B88B20"/>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4">
    <w:nsid w:val="40E41FBA"/>
    <w:multiLevelType w:val="multilevel"/>
    <w:tmpl w:val="11D6B4CE"/>
    <w:lvl w:ilvl="0">
      <w:start w:val="1"/>
      <w:numFmt w:val="decimal"/>
      <w:lvlText w:val="%1."/>
      <w:lvlJc w:val="left"/>
      <w:pPr>
        <w:ind w:left="720" w:hanging="360"/>
      </w:pPr>
      <w:rPr>
        <w:sz w:val="20"/>
        <w:szCs w:val="20"/>
      </w:rPr>
    </w:lvl>
    <w:lvl w:ilvl="1">
      <w:start w:val="2"/>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55">
    <w:nsid w:val="420453F3"/>
    <w:multiLevelType w:val="hybridMultilevel"/>
    <w:tmpl w:val="98268320"/>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56">
    <w:nsid w:val="423F26D6"/>
    <w:multiLevelType w:val="hybridMultilevel"/>
    <w:tmpl w:val="565698D8"/>
    <w:lvl w:ilvl="0" w:tplc="228A4C8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7">
    <w:nsid w:val="42A3261E"/>
    <w:multiLevelType w:val="hybridMultilevel"/>
    <w:tmpl w:val="96D62EA0"/>
    <w:lvl w:ilvl="0" w:tplc="28327936">
      <w:start w:val="1"/>
      <w:numFmt w:val="decimal"/>
      <w:lvlText w:val="%1."/>
      <w:lvlJc w:val="left"/>
      <w:pPr>
        <w:ind w:left="644" w:hanging="360"/>
      </w:pPr>
      <w:rPr>
        <w:rFonts w:hint="default"/>
        <w:b w:val="0"/>
        <w:strike w:val="0"/>
        <w:color w:val="auto"/>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
    <w:nsid w:val="42EC24F3"/>
    <w:multiLevelType w:val="hybridMultilevel"/>
    <w:tmpl w:val="53C64D00"/>
    <w:lvl w:ilvl="0" w:tplc="764A7AFE">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59">
    <w:nsid w:val="45841C61"/>
    <w:multiLevelType w:val="hybridMultilevel"/>
    <w:tmpl w:val="3D4AA752"/>
    <w:lvl w:ilvl="0" w:tplc="04125FD0">
      <w:start w:val="1"/>
      <w:numFmt w:val="decimal"/>
      <w:lvlText w:val="%1."/>
      <w:lvlJc w:val="left"/>
      <w:pPr>
        <w:ind w:left="644" w:hanging="360"/>
      </w:pPr>
      <w:rPr>
        <w:rFonts w:ascii="Arial" w:hAnsi="Arial" w:cs="Arial" w:hint="default"/>
        <w:b w:val="0"/>
        <w:strike w:val="0"/>
      </w:rPr>
    </w:lvl>
    <w:lvl w:ilvl="1" w:tplc="BCD842DA">
      <w:start w:val="1"/>
      <w:numFmt w:val="lowerLetter"/>
      <w:lvlText w:val="%2)"/>
      <w:lvlJc w:val="left"/>
      <w:pPr>
        <w:ind w:left="590" w:hanging="360"/>
      </w:pPr>
      <w:rPr>
        <w:rFonts w:hint="default"/>
      </w:rPr>
    </w:lvl>
    <w:lvl w:ilvl="2" w:tplc="A7FE5788">
      <w:start w:val="1"/>
      <w:numFmt w:val="bullet"/>
      <w:lvlText w:val=""/>
      <w:lvlJc w:val="left"/>
      <w:pPr>
        <w:ind w:left="1490" w:hanging="360"/>
      </w:pPr>
      <w:rPr>
        <w:rFonts w:ascii="Symbol" w:eastAsia="Calibri" w:hAnsi="Symbol" w:cs="Arial" w:hint="default"/>
      </w:rPr>
    </w:lvl>
    <w:lvl w:ilvl="3" w:tplc="0415000F" w:tentative="1">
      <w:start w:val="1"/>
      <w:numFmt w:val="decimal"/>
      <w:lvlText w:val="%4."/>
      <w:lvlJc w:val="left"/>
      <w:pPr>
        <w:ind w:left="2030" w:hanging="360"/>
      </w:pPr>
    </w:lvl>
    <w:lvl w:ilvl="4" w:tplc="04150019" w:tentative="1">
      <w:start w:val="1"/>
      <w:numFmt w:val="lowerLetter"/>
      <w:lvlText w:val="%5."/>
      <w:lvlJc w:val="left"/>
      <w:pPr>
        <w:ind w:left="2750" w:hanging="360"/>
      </w:pPr>
    </w:lvl>
    <w:lvl w:ilvl="5" w:tplc="0415001B" w:tentative="1">
      <w:start w:val="1"/>
      <w:numFmt w:val="lowerRoman"/>
      <w:lvlText w:val="%6."/>
      <w:lvlJc w:val="right"/>
      <w:pPr>
        <w:ind w:left="3470" w:hanging="180"/>
      </w:pPr>
    </w:lvl>
    <w:lvl w:ilvl="6" w:tplc="0415000F" w:tentative="1">
      <w:start w:val="1"/>
      <w:numFmt w:val="decimal"/>
      <w:lvlText w:val="%7."/>
      <w:lvlJc w:val="left"/>
      <w:pPr>
        <w:ind w:left="4190" w:hanging="360"/>
      </w:pPr>
    </w:lvl>
    <w:lvl w:ilvl="7" w:tplc="04150019" w:tentative="1">
      <w:start w:val="1"/>
      <w:numFmt w:val="lowerLetter"/>
      <w:lvlText w:val="%8."/>
      <w:lvlJc w:val="left"/>
      <w:pPr>
        <w:ind w:left="4910" w:hanging="360"/>
      </w:pPr>
    </w:lvl>
    <w:lvl w:ilvl="8" w:tplc="0415001B" w:tentative="1">
      <w:start w:val="1"/>
      <w:numFmt w:val="lowerRoman"/>
      <w:lvlText w:val="%9."/>
      <w:lvlJc w:val="right"/>
      <w:pPr>
        <w:ind w:left="5630" w:hanging="180"/>
      </w:pPr>
    </w:lvl>
  </w:abstractNum>
  <w:abstractNum w:abstractNumId="60">
    <w:nsid w:val="46100BB4"/>
    <w:multiLevelType w:val="hybridMultilevel"/>
    <w:tmpl w:val="53E87D8E"/>
    <w:lvl w:ilvl="0" w:tplc="764A7AFE">
      <w:start w:val="1"/>
      <w:numFmt w:val="bullet"/>
      <w:lvlText w:val=""/>
      <w:lvlJc w:val="left"/>
      <w:pPr>
        <w:ind w:left="1854" w:hanging="360"/>
      </w:pPr>
      <w:rPr>
        <w:rFonts w:ascii="Symbol" w:hAnsi="Symbol" w:hint="default"/>
      </w:rPr>
    </w:lvl>
    <w:lvl w:ilvl="1" w:tplc="04150003">
      <w:start w:val="1"/>
      <w:numFmt w:val="bullet"/>
      <w:lvlText w:val="o"/>
      <w:lvlJc w:val="left"/>
      <w:pPr>
        <w:ind w:left="2574" w:hanging="360"/>
      </w:pPr>
      <w:rPr>
        <w:rFonts w:ascii="Courier New" w:hAnsi="Courier New" w:cs="Courier New" w:hint="default"/>
      </w:rPr>
    </w:lvl>
    <w:lvl w:ilvl="2" w:tplc="04150005">
      <w:start w:val="1"/>
      <w:numFmt w:val="bullet"/>
      <w:lvlText w:val=""/>
      <w:lvlJc w:val="left"/>
      <w:pPr>
        <w:ind w:left="3294" w:hanging="360"/>
      </w:pPr>
      <w:rPr>
        <w:rFonts w:ascii="Wingdings" w:hAnsi="Wingdings" w:hint="default"/>
      </w:rPr>
    </w:lvl>
    <w:lvl w:ilvl="3" w:tplc="04150001">
      <w:start w:val="1"/>
      <w:numFmt w:val="bullet"/>
      <w:lvlText w:val=""/>
      <w:lvlJc w:val="left"/>
      <w:pPr>
        <w:ind w:left="4014" w:hanging="360"/>
      </w:pPr>
      <w:rPr>
        <w:rFonts w:ascii="Symbol" w:hAnsi="Symbol" w:hint="default"/>
      </w:rPr>
    </w:lvl>
    <w:lvl w:ilvl="4" w:tplc="04150003">
      <w:start w:val="1"/>
      <w:numFmt w:val="bullet"/>
      <w:lvlText w:val="o"/>
      <w:lvlJc w:val="left"/>
      <w:pPr>
        <w:ind w:left="4734" w:hanging="360"/>
      </w:pPr>
      <w:rPr>
        <w:rFonts w:ascii="Courier New" w:hAnsi="Courier New" w:cs="Courier New" w:hint="default"/>
      </w:rPr>
    </w:lvl>
    <w:lvl w:ilvl="5" w:tplc="04150005">
      <w:start w:val="1"/>
      <w:numFmt w:val="bullet"/>
      <w:lvlText w:val=""/>
      <w:lvlJc w:val="left"/>
      <w:pPr>
        <w:ind w:left="5454" w:hanging="360"/>
      </w:pPr>
      <w:rPr>
        <w:rFonts w:ascii="Wingdings" w:hAnsi="Wingdings" w:hint="default"/>
      </w:rPr>
    </w:lvl>
    <w:lvl w:ilvl="6" w:tplc="04150001">
      <w:start w:val="1"/>
      <w:numFmt w:val="bullet"/>
      <w:lvlText w:val=""/>
      <w:lvlJc w:val="left"/>
      <w:pPr>
        <w:ind w:left="6174" w:hanging="360"/>
      </w:pPr>
      <w:rPr>
        <w:rFonts w:ascii="Symbol" w:hAnsi="Symbol" w:hint="default"/>
      </w:rPr>
    </w:lvl>
    <w:lvl w:ilvl="7" w:tplc="04150003">
      <w:start w:val="1"/>
      <w:numFmt w:val="bullet"/>
      <w:lvlText w:val="o"/>
      <w:lvlJc w:val="left"/>
      <w:pPr>
        <w:ind w:left="6894" w:hanging="360"/>
      </w:pPr>
      <w:rPr>
        <w:rFonts w:ascii="Courier New" w:hAnsi="Courier New" w:cs="Courier New" w:hint="default"/>
      </w:rPr>
    </w:lvl>
    <w:lvl w:ilvl="8" w:tplc="04150005">
      <w:start w:val="1"/>
      <w:numFmt w:val="bullet"/>
      <w:lvlText w:val=""/>
      <w:lvlJc w:val="left"/>
      <w:pPr>
        <w:ind w:left="7614" w:hanging="360"/>
      </w:pPr>
      <w:rPr>
        <w:rFonts w:ascii="Wingdings" w:hAnsi="Wingdings" w:hint="default"/>
      </w:rPr>
    </w:lvl>
  </w:abstractNum>
  <w:abstractNum w:abstractNumId="61">
    <w:nsid w:val="4766604E"/>
    <w:multiLevelType w:val="hybridMultilevel"/>
    <w:tmpl w:val="3F809EB6"/>
    <w:lvl w:ilvl="0" w:tplc="228A4C8C">
      <w:start w:val="1"/>
      <w:numFmt w:val="bullet"/>
      <w:lvlText w:val=""/>
      <w:lvlJc w:val="left"/>
      <w:pPr>
        <w:ind w:left="2314" w:hanging="360"/>
      </w:pPr>
      <w:rPr>
        <w:rFonts w:ascii="Symbol" w:hAnsi="Symbol" w:hint="default"/>
      </w:rPr>
    </w:lvl>
    <w:lvl w:ilvl="1" w:tplc="04150003" w:tentative="1">
      <w:start w:val="1"/>
      <w:numFmt w:val="bullet"/>
      <w:lvlText w:val="o"/>
      <w:lvlJc w:val="left"/>
      <w:pPr>
        <w:ind w:left="3034" w:hanging="360"/>
      </w:pPr>
      <w:rPr>
        <w:rFonts w:ascii="Courier New" w:hAnsi="Courier New" w:cs="Courier New" w:hint="default"/>
      </w:rPr>
    </w:lvl>
    <w:lvl w:ilvl="2" w:tplc="04150005" w:tentative="1">
      <w:start w:val="1"/>
      <w:numFmt w:val="bullet"/>
      <w:lvlText w:val=""/>
      <w:lvlJc w:val="left"/>
      <w:pPr>
        <w:ind w:left="3754" w:hanging="360"/>
      </w:pPr>
      <w:rPr>
        <w:rFonts w:ascii="Wingdings" w:hAnsi="Wingdings" w:hint="default"/>
      </w:rPr>
    </w:lvl>
    <w:lvl w:ilvl="3" w:tplc="04150001" w:tentative="1">
      <w:start w:val="1"/>
      <w:numFmt w:val="bullet"/>
      <w:lvlText w:val=""/>
      <w:lvlJc w:val="left"/>
      <w:pPr>
        <w:ind w:left="4474" w:hanging="360"/>
      </w:pPr>
      <w:rPr>
        <w:rFonts w:ascii="Symbol" w:hAnsi="Symbol" w:hint="default"/>
      </w:rPr>
    </w:lvl>
    <w:lvl w:ilvl="4" w:tplc="04150003" w:tentative="1">
      <w:start w:val="1"/>
      <w:numFmt w:val="bullet"/>
      <w:lvlText w:val="o"/>
      <w:lvlJc w:val="left"/>
      <w:pPr>
        <w:ind w:left="5194" w:hanging="360"/>
      </w:pPr>
      <w:rPr>
        <w:rFonts w:ascii="Courier New" w:hAnsi="Courier New" w:cs="Courier New" w:hint="default"/>
      </w:rPr>
    </w:lvl>
    <w:lvl w:ilvl="5" w:tplc="04150005" w:tentative="1">
      <w:start w:val="1"/>
      <w:numFmt w:val="bullet"/>
      <w:lvlText w:val=""/>
      <w:lvlJc w:val="left"/>
      <w:pPr>
        <w:ind w:left="5914" w:hanging="360"/>
      </w:pPr>
      <w:rPr>
        <w:rFonts w:ascii="Wingdings" w:hAnsi="Wingdings" w:hint="default"/>
      </w:rPr>
    </w:lvl>
    <w:lvl w:ilvl="6" w:tplc="04150001" w:tentative="1">
      <w:start w:val="1"/>
      <w:numFmt w:val="bullet"/>
      <w:lvlText w:val=""/>
      <w:lvlJc w:val="left"/>
      <w:pPr>
        <w:ind w:left="6634" w:hanging="360"/>
      </w:pPr>
      <w:rPr>
        <w:rFonts w:ascii="Symbol" w:hAnsi="Symbol" w:hint="default"/>
      </w:rPr>
    </w:lvl>
    <w:lvl w:ilvl="7" w:tplc="04150003" w:tentative="1">
      <w:start w:val="1"/>
      <w:numFmt w:val="bullet"/>
      <w:lvlText w:val="o"/>
      <w:lvlJc w:val="left"/>
      <w:pPr>
        <w:ind w:left="7354" w:hanging="360"/>
      </w:pPr>
      <w:rPr>
        <w:rFonts w:ascii="Courier New" w:hAnsi="Courier New" w:cs="Courier New" w:hint="default"/>
      </w:rPr>
    </w:lvl>
    <w:lvl w:ilvl="8" w:tplc="04150005" w:tentative="1">
      <w:start w:val="1"/>
      <w:numFmt w:val="bullet"/>
      <w:lvlText w:val=""/>
      <w:lvlJc w:val="left"/>
      <w:pPr>
        <w:ind w:left="8074" w:hanging="360"/>
      </w:pPr>
      <w:rPr>
        <w:rFonts w:ascii="Wingdings" w:hAnsi="Wingdings" w:hint="default"/>
      </w:rPr>
    </w:lvl>
  </w:abstractNum>
  <w:abstractNum w:abstractNumId="62">
    <w:nsid w:val="49EA6A3D"/>
    <w:multiLevelType w:val="hybridMultilevel"/>
    <w:tmpl w:val="D6B697FA"/>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63">
    <w:nsid w:val="4A36303F"/>
    <w:multiLevelType w:val="hybridMultilevel"/>
    <w:tmpl w:val="56EAB350"/>
    <w:lvl w:ilvl="0" w:tplc="9ECA3C9E">
      <w:start w:val="1"/>
      <w:numFmt w:val="decimal"/>
      <w:lvlText w:val="%1."/>
      <w:lvlJc w:val="left"/>
      <w:pPr>
        <w:ind w:left="1001" w:hanging="360"/>
      </w:pPr>
      <w:rPr>
        <w:b w:val="0"/>
      </w:rPr>
    </w:lvl>
    <w:lvl w:ilvl="1" w:tplc="04150019" w:tentative="1">
      <w:start w:val="1"/>
      <w:numFmt w:val="lowerLetter"/>
      <w:lvlText w:val="%2."/>
      <w:lvlJc w:val="left"/>
      <w:pPr>
        <w:ind w:left="1721" w:hanging="360"/>
      </w:pPr>
    </w:lvl>
    <w:lvl w:ilvl="2" w:tplc="0415001B" w:tentative="1">
      <w:start w:val="1"/>
      <w:numFmt w:val="lowerRoman"/>
      <w:lvlText w:val="%3."/>
      <w:lvlJc w:val="right"/>
      <w:pPr>
        <w:ind w:left="2441" w:hanging="180"/>
      </w:pPr>
    </w:lvl>
    <w:lvl w:ilvl="3" w:tplc="0415000F" w:tentative="1">
      <w:start w:val="1"/>
      <w:numFmt w:val="decimal"/>
      <w:lvlText w:val="%4."/>
      <w:lvlJc w:val="left"/>
      <w:pPr>
        <w:ind w:left="3161" w:hanging="360"/>
      </w:pPr>
    </w:lvl>
    <w:lvl w:ilvl="4" w:tplc="04150019" w:tentative="1">
      <w:start w:val="1"/>
      <w:numFmt w:val="lowerLetter"/>
      <w:lvlText w:val="%5."/>
      <w:lvlJc w:val="left"/>
      <w:pPr>
        <w:ind w:left="3881" w:hanging="360"/>
      </w:pPr>
    </w:lvl>
    <w:lvl w:ilvl="5" w:tplc="0415001B" w:tentative="1">
      <w:start w:val="1"/>
      <w:numFmt w:val="lowerRoman"/>
      <w:lvlText w:val="%6."/>
      <w:lvlJc w:val="right"/>
      <w:pPr>
        <w:ind w:left="4601" w:hanging="180"/>
      </w:pPr>
    </w:lvl>
    <w:lvl w:ilvl="6" w:tplc="0415000F" w:tentative="1">
      <w:start w:val="1"/>
      <w:numFmt w:val="decimal"/>
      <w:lvlText w:val="%7."/>
      <w:lvlJc w:val="left"/>
      <w:pPr>
        <w:ind w:left="5321" w:hanging="360"/>
      </w:pPr>
    </w:lvl>
    <w:lvl w:ilvl="7" w:tplc="04150019" w:tentative="1">
      <w:start w:val="1"/>
      <w:numFmt w:val="lowerLetter"/>
      <w:lvlText w:val="%8."/>
      <w:lvlJc w:val="left"/>
      <w:pPr>
        <w:ind w:left="6041" w:hanging="360"/>
      </w:pPr>
    </w:lvl>
    <w:lvl w:ilvl="8" w:tplc="0415001B" w:tentative="1">
      <w:start w:val="1"/>
      <w:numFmt w:val="lowerRoman"/>
      <w:lvlText w:val="%9."/>
      <w:lvlJc w:val="right"/>
      <w:pPr>
        <w:ind w:left="6761" w:hanging="180"/>
      </w:pPr>
    </w:lvl>
  </w:abstractNum>
  <w:abstractNum w:abstractNumId="64">
    <w:nsid w:val="4B302638"/>
    <w:multiLevelType w:val="hybridMultilevel"/>
    <w:tmpl w:val="57A48B80"/>
    <w:lvl w:ilvl="0" w:tplc="0415000F">
      <w:start w:val="1"/>
      <w:numFmt w:val="decimal"/>
      <w:lvlText w:val="%1."/>
      <w:lvlJc w:val="left"/>
      <w:pPr>
        <w:ind w:left="2487"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65">
    <w:nsid w:val="4B6402A4"/>
    <w:multiLevelType w:val="hybridMultilevel"/>
    <w:tmpl w:val="F1BEC2B0"/>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66">
    <w:nsid w:val="4C005107"/>
    <w:multiLevelType w:val="hybridMultilevel"/>
    <w:tmpl w:val="8C728842"/>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7">
    <w:nsid w:val="4CC32088"/>
    <w:multiLevelType w:val="hybridMultilevel"/>
    <w:tmpl w:val="BD66841A"/>
    <w:lvl w:ilvl="0" w:tplc="04125FD0">
      <w:start w:val="1"/>
      <w:numFmt w:val="decimal"/>
      <w:lvlText w:val="%1."/>
      <w:lvlJc w:val="left"/>
      <w:pPr>
        <w:ind w:left="644" w:hanging="360"/>
      </w:pPr>
      <w:rPr>
        <w:rFonts w:ascii="Arial" w:hAnsi="Arial" w:cs="Arial" w:hint="default"/>
        <w:b w:val="0"/>
        <w:strike w:val="0"/>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68">
    <w:nsid w:val="4D4507E6"/>
    <w:multiLevelType w:val="multilevel"/>
    <w:tmpl w:val="83803D0C"/>
    <w:lvl w:ilvl="0">
      <w:start w:val="1"/>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69">
    <w:nsid w:val="4E63630F"/>
    <w:multiLevelType w:val="hybridMultilevel"/>
    <w:tmpl w:val="E3D64D72"/>
    <w:lvl w:ilvl="0" w:tplc="04150017">
      <w:start w:val="1"/>
      <w:numFmt w:val="lowerLetter"/>
      <w:lvlText w:val="%1)"/>
      <w:lvlJc w:val="left"/>
      <w:pPr>
        <w:ind w:left="1070" w:hanging="360"/>
      </w:pPr>
    </w:lvl>
    <w:lvl w:ilvl="1" w:tplc="04150019">
      <w:start w:val="1"/>
      <w:numFmt w:val="lowerLetter"/>
      <w:lvlText w:val="%2."/>
      <w:lvlJc w:val="left"/>
      <w:pPr>
        <w:ind w:left="1790" w:hanging="360"/>
      </w:pPr>
    </w:lvl>
    <w:lvl w:ilvl="2" w:tplc="D39A46C4">
      <w:start w:val="1"/>
      <w:numFmt w:val="lowerLetter"/>
      <w:lvlText w:val="%3)"/>
      <w:lvlJc w:val="left"/>
      <w:pPr>
        <w:ind w:left="2690" w:hanging="360"/>
      </w:pPr>
      <w:rPr>
        <w:rFonts w:hint="default"/>
      </w:rPr>
    </w:lvl>
    <w:lvl w:ilvl="3" w:tplc="0415000F" w:tentative="1">
      <w:start w:val="1"/>
      <w:numFmt w:val="decimal"/>
      <w:lvlText w:val="%4."/>
      <w:lvlJc w:val="left"/>
      <w:pPr>
        <w:ind w:left="3230" w:hanging="360"/>
      </w:pPr>
    </w:lvl>
    <w:lvl w:ilvl="4" w:tplc="04150019" w:tentative="1">
      <w:start w:val="1"/>
      <w:numFmt w:val="lowerLetter"/>
      <w:lvlText w:val="%5."/>
      <w:lvlJc w:val="left"/>
      <w:pPr>
        <w:ind w:left="3950" w:hanging="360"/>
      </w:pPr>
    </w:lvl>
    <w:lvl w:ilvl="5" w:tplc="0415001B" w:tentative="1">
      <w:start w:val="1"/>
      <w:numFmt w:val="lowerRoman"/>
      <w:lvlText w:val="%6."/>
      <w:lvlJc w:val="right"/>
      <w:pPr>
        <w:ind w:left="4670" w:hanging="180"/>
      </w:pPr>
    </w:lvl>
    <w:lvl w:ilvl="6" w:tplc="0415000F" w:tentative="1">
      <w:start w:val="1"/>
      <w:numFmt w:val="decimal"/>
      <w:lvlText w:val="%7."/>
      <w:lvlJc w:val="left"/>
      <w:pPr>
        <w:ind w:left="5390" w:hanging="360"/>
      </w:pPr>
    </w:lvl>
    <w:lvl w:ilvl="7" w:tplc="04150019" w:tentative="1">
      <w:start w:val="1"/>
      <w:numFmt w:val="lowerLetter"/>
      <w:lvlText w:val="%8."/>
      <w:lvlJc w:val="left"/>
      <w:pPr>
        <w:ind w:left="6110" w:hanging="360"/>
      </w:pPr>
    </w:lvl>
    <w:lvl w:ilvl="8" w:tplc="0415001B" w:tentative="1">
      <w:start w:val="1"/>
      <w:numFmt w:val="lowerRoman"/>
      <w:lvlText w:val="%9."/>
      <w:lvlJc w:val="right"/>
      <w:pPr>
        <w:ind w:left="6830" w:hanging="180"/>
      </w:pPr>
    </w:lvl>
  </w:abstractNum>
  <w:abstractNum w:abstractNumId="70">
    <w:nsid w:val="4EA13847"/>
    <w:multiLevelType w:val="hybridMultilevel"/>
    <w:tmpl w:val="7D00D940"/>
    <w:lvl w:ilvl="0" w:tplc="0415000D">
      <w:start w:val="1"/>
      <w:numFmt w:val="bullet"/>
      <w:lvlText w:val=""/>
      <w:lvlJc w:val="left"/>
      <w:pPr>
        <w:ind w:left="1353" w:hanging="360"/>
      </w:pPr>
      <w:rPr>
        <w:rFonts w:ascii="Wingdings" w:hAnsi="Wingdings" w:hint="default"/>
      </w:rPr>
    </w:lvl>
    <w:lvl w:ilvl="1" w:tplc="04150003" w:tentative="1">
      <w:start w:val="1"/>
      <w:numFmt w:val="bullet"/>
      <w:lvlText w:val="o"/>
      <w:lvlJc w:val="left"/>
      <w:pPr>
        <w:ind w:left="2073" w:hanging="360"/>
      </w:pPr>
      <w:rPr>
        <w:rFonts w:ascii="Courier New" w:hAnsi="Courier New" w:cs="Courier New" w:hint="default"/>
      </w:rPr>
    </w:lvl>
    <w:lvl w:ilvl="2" w:tplc="04150005" w:tentative="1">
      <w:start w:val="1"/>
      <w:numFmt w:val="bullet"/>
      <w:lvlText w:val=""/>
      <w:lvlJc w:val="left"/>
      <w:pPr>
        <w:ind w:left="2793" w:hanging="360"/>
      </w:pPr>
      <w:rPr>
        <w:rFonts w:ascii="Wingdings" w:hAnsi="Wingdings" w:hint="default"/>
      </w:rPr>
    </w:lvl>
    <w:lvl w:ilvl="3" w:tplc="04150001">
      <w:start w:val="1"/>
      <w:numFmt w:val="bullet"/>
      <w:lvlText w:val=""/>
      <w:lvlJc w:val="left"/>
      <w:pPr>
        <w:ind w:left="3513" w:hanging="360"/>
      </w:pPr>
      <w:rPr>
        <w:rFonts w:ascii="Symbol" w:hAnsi="Symbol" w:hint="default"/>
      </w:rPr>
    </w:lvl>
    <w:lvl w:ilvl="4" w:tplc="04150003" w:tentative="1">
      <w:start w:val="1"/>
      <w:numFmt w:val="bullet"/>
      <w:lvlText w:val="o"/>
      <w:lvlJc w:val="left"/>
      <w:pPr>
        <w:ind w:left="4233" w:hanging="360"/>
      </w:pPr>
      <w:rPr>
        <w:rFonts w:ascii="Courier New" w:hAnsi="Courier New" w:cs="Courier New" w:hint="default"/>
      </w:rPr>
    </w:lvl>
    <w:lvl w:ilvl="5" w:tplc="04150005" w:tentative="1">
      <w:start w:val="1"/>
      <w:numFmt w:val="bullet"/>
      <w:lvlText w:val=""/>
      <w:lvlJc w:val="left"/>
      <w:pPr>
        <w:ind w:left="4953" w:hanging="360"/>
      </w:pPr>
      <w:rPr>
        <w:rFonts w:ascii="Wingdings" w:hAnsi="Wingdings" w:hint="default"/>
      </w:rPr>
    </w:lvl>
    <w:lvl w:ilvl="6" w:tplc="04150001" w:tentative="1">
      <w:start w:val="1"/>
      <w:numFmt w:val="bullet"/>
      <w:lvlText w:val=""/>
      <w:lvlJc w:val="left"/>
      <w:pPr>
        <w:ind w:left="5673" w:hanging="360"/>
      </w:pPr>
      <w:rPr>
        <w:rFonts w:ascii="Symbol" w:hAnsi="Symbol" w:hint="default"/>
      </w:rPr>
    </w:lvl>
    <w:lvl w:ilvl="7" w:tplc="04150003" w:tentative="1">
      <w:start w:val="1"/>
      <w:numFmt w:val="bullet"/>
      <w:lvlText w:val="o"/>
      <w:lvlJc w:val="left"/>
      <w:pPr>
        <w:ind w:left="6393" w:hanging="360"/>
      </w:pPr>
      <w:rPr>
        <w:rFonts w:ascii="Courier New" w:hAnsi="Courier New" w:cs="Courier New" w:hint="default"/>
      </w:rPr>
    </w:lvl>
    <w:lvl w:ilvl="8" w:tplc="04150005" w:tentative="1">
      <w:start w:val="1"/>
      <w:numFmt w:val="bullet"/>
      <w:lvlText w:val=""/>
      <w:lvlJc w:val="left"/>
      <w:pPr>
        <w:ind w:left="7113" w:hanging="360"/>
      </w:pPr>
      <w:rPr>
        <w:rFonts w:ascii="Wingdings" w:hAnsi="Wingdings" w:hint="default"/>
      </w:rPr>
    </w:lvl>
  </w:abstractNum>
  <w:abstractNum w:abstractNumId="71">
    <w:nsid w:val="52373BF8"/>
    <w:multiLevelType w:val="hybridMultilevel"/>
    <w:tmpl w:val="C7521560"/>
    <w:lvl w:ilvl="0" w:tplc="04150017">
      <w:start w:val="1"/>
      <w:numFmt w:val="lowerLetter"/>
      <w:lvlText w:val="%1)"/>
      <w:lvlJc w:val="left"/>
      <w:pPr>
        <w:ind w:left="1495" w:hanging="360"/>
      </w:pPr>
    </w:lvl>
    <w:lvl w:ilvl="1" w:tplc="04150019" w:tentative="1">
      <w:start w:val="1"/>
      <w:numFmt w:val="lowerLetter"/>
      <w:lvlText w:val="%2."/>
      <w:lvlJc w:val="left"/>
      <w:pPr>
        <w:ind w:left="2574" w:hanging="360"/>
      </w:p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72">
    <w:nsid w:val="52B8145C"/>
    <w:multiLevelType w:val="hybridMultilevel"/>
    <w:tmpl w:val="983CD61E"/>
    <w:lvl w:ilvl="0" w:tplc="F166913E">
      <w:start w:val="1"/>
      <w:numFmt w:val="lowerLetter"/>
      <w:lvlText w:val="%1)"/>
      <w:lvlJc w:val="left"/>
      <w:pPr>
        <w:ind w:left="1114" w:hanging="405"/>
      </w:pPr>
      <w:rPr>
        <w:rFonts w:hint="default"/>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73">
    <w:nsid w:val="54A2210A"/>
    <w:multiLevelType w:val="hybridMultilevel"/>
    <w:tmpl w:val="6798A23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4">
    <w:nsid w:val="54E630EC"/>
    <w:multiLevelType w:val="hybridMultilevel"/>
    <w:tmpl w:val="408CCE2A"/>
    <w:lvl w:ilvl="0" w:tplc="764A7AFE">
      <w:start w:val="1"/>
      <w:numFmt w:val="bullet"/>
      <w:lvlText w:val=""/>
      <w:lvlJc w:val="left"/>
      <w:pPr>
        <w:ind w:left="1429" w:hanging="360"/>
      </w:pPr>
      <w:rPr>
        <w:rFonts w:ascii="Symbol" w:hAnsi="Symbol" w:hint="default"/>
      </w:rPr>
    </w:lvl>
    <w:lvl w:ilvl="1" w:tplc="04150003">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75">
    <w:nsid w:val="56640EFC"/>
    <w:multiLevelType w:val="hybridMultilevel"/>
    <w:tmpl w:val="115A0C6A"/>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76">
    <w:nsid w:val="575E71AE"/>
    <w:multiLevelType w:val="hybridMultilevel"/>
    <w:tmpl w:val="8C40DD80"/>
    <w:lvl w:ilvl="0" w:tplc="005647FA">
      <w:start w:val="1"/>
      <w:numFmt w:val="bullet"/>
      <w:lvlText w:val=""/>
      <w:lvlJc w:val="left"/>
      <w:pPr>
        <w:ind w:left="1353" w:hanging="360"/>
      </w:pPr>
      <w:rPr>
        <w:rFonts w:ascii="Symbol" w:hAnsi="Symbol" w:hint="default"/>
        <w:strike w:val="0"/>
      </w:rPr>
    </w:lvl>
    <w:lvl w:ilvl="1" w:tplc="04150003" w:tentative="1">
      <w:start w:val="1"/>
      <w:numFmt w:val="bullet"/>
      <w:lvlText w:val="o"/>
      <w:lvlJc w:val="left"/>
      <w:pPr>
        <w:ind w:left="2073" w:hanging="360"/>
      </w:pPr>
      <w:rPr>
        <w:rFonts w:ascii="Courier New" w:hAnsi="Courier New" w:cs="Courier New" w:hint="default"/>
      </w:rPr>
    </w:lvl>
    <w:lvl w:ilvl="2" w:tplc="04150005" w:tentative="1">
      <w:start w:val="1"/>
      <w:numFmt w:val="bullet"/>
      <w:lvlText w:val=""/>
      <w:lvlJc w:val="left"/>
      <w:pPr>
        <w:ind w:left="2793" w:hanging="360"/>
      </w:pPr>
      <w:rPr>
        <w:rFonts w:ascii="Wingdings" w:hAnsi="Wingdings" w:hint="default"/>
      </w:rPr>
    </w:lvl>
    <w:lvl w:ilvl="3" w:tplc="04150001" w:tentative="1">
      <w:start w:val="1"/>
      <w:numFmt w:val="bullet"/>
      <w:lvlText w:val=""/>
      <w:lvlJc w:val="left"/>
      <w:pPr>
        <w:ind w:left="3513" w:hanging="360"/>
      </w:pPr>
      <w:rPr>
        <w:rFonts w:ascii="Symbol" w:hAnsi="Symbol" w:hint="default"/>
      </w:rPr>
    </w:lvl>
    <w:lvl w:ilvl="4" w:tplc="04150003" w:tentative="1">
      <w:start w:val="1"/>
      <w:numFmt w:val="bullet"/>
      <w:lvlText w:val="o"/>
      <w:lvlJc w:val="left"/>
      <w:pPr>
        <w:ind w:left="4233" w:hanging="360"/>
      </w:pPr>
      <w:rPr>
        <w:rFonts w:ascii="Courier New" w:hAnsi="Courier New" w:cs="Courier New" w:hint="default"/>
      </w:rPr>
    </w:lvl>
    <w:lvl w:ilvl="5" w:tplc="04150005" w:tentative="1">
      <w:start w:val="1"/>
      <w:numFmt w:val="bullet"/>
      <w:lvlText w:val=""/>
      <w:lvlJc w:val="left"/>
      <w:pPr>
        <w:ind w:left="4953" w:hanging="360"/>
      </w:pPr>
      <w:rPr>
        <w:rFonts w:ascii="Wingdings" w:hAnsi="Wingdings" w:hint="default"/>
      </w:rPr>
    </w:lvl>
    <w:lvl w:ilvl="6" w:tplc="04150001" w:tentative="1">
      <w:start w:val="1"/>
      <w:numFmt w:val="bullet"/>
      <w:lvlText w:val=""/>
      <w:lvlJc w:val="left"/>
      <w:pPr>
        <w:ind w:left="5673" w:hanging="360"/>
      </w:pPr>
      <w:rPr>
        <w:rFonts w:ascii="Symbol" w:hAnsi="Symbol" w:hint="default"/>
      </w:rPr>
    </w:lvl>
    <w:lvl w:ilvl="7" w:tplc="04150003" w:tentative="1">
      <w:start w:val="1"/>
      <w:numFmt w:val="bullet"/>
      <w:lvlText w:val="o"/>
      <w:lvlJc w:val="left"/>
      <w:pPr>
        <w:ind w:left="6393" w:hanging="360"/>
      </w:pPr>
      <w:rPr>
        <w:rFonts w:ascii="Courier New" w:hAnsi="Courier New" w:cs="Courier New" w:hint="default"/>
      </w:rPr>
    </w:lvl>
    <w:lvl w:ilvl="8" w:tplc="04150005" w:tentative="1">
      <w:start w:val="1"/>
      <w:numFmt w:val="bullet"/>
      <w:lvlText w:val=""/>
      <w:lvlJc w:val="left"/>
      <w:pPr>
        <w:ind w:left="7113" w:hanging="360"/>
      </w:pPr>
      <w:rPr>
        <w:rFonts w:ascii="Wingdings" w:hAnsi="Wingdings" w:hint="default"/>
      </w:rPr>
    </w:lvl>
  </w:abstractNum>
  <w:abstractNum w:abstractNumId="77">
    <w:nsid w:val="57D604AE"/>
    <w:multiLevelType w:val="hybridMultilevel"/>
    <w:tmpl w:val="8922718A"/>
    <w:lvl w:ilvl="0" w:tplc="713CA8B4">
      <w:start w:val="1"/>
      <w:numFmt w:val="lowerLetter"/>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78">
    <w:nsid w:val="5ADB551A"/>
    <w:multiLevelType w:val="hybridMultilevel"/>
    <w:tmpl w:val="85EAD142"/>
    <w:lvl w:ilvl="0" w:tplc="0415000F">
      <w:start w:val="1"/>
      <w:numFmt w:val="decimal"/>
      <w:lvlText w:val="%1."/>
      <w:lvlJc w:val="left"/>
      <w:pPr>
        <w:ind w:left="778" w:hanging="360"/>
      </w:pPr>
      <w:rPr>
        <w:rFonts w:hint="default"/>
      </w:rPr>
    </w:lvl>
    <w:lvl w:ilvl="1" w:tplc="04150019" w:tentative="1">
      <w:start w:val="1"/>
      <w:numFmt w:val="lowerLetter"/>
      <w:lvlText w:val="%2."/>
      <w:lvlJc w:val="left"/>
      <w:pPr>
        <w:ind w:left="1498" w:hanging="360"/>
      </w:pPr>
    </w:lvl>
    <w:lvl w:ilvl="2" w:tplc="0415001B" w:tentative="1">
      <w:start w:val="1"/>
      <w:numFmt w:val="lowerRoman"/>
      <w:lvlText w:val="%3."/>
      <w:lvlJc w:val="right"/>
      <w:pPr>
        <w:ind w:left="2218" w:hanging="180"/>
      </w:pPr>
    </w:lvl>
    <w:lvl w:ilvl="3" w:tplc="0415000F" w:tentative="1">
      <w:start w:val="1"/>
      <w:numFmt w:val="decimal"/>
      <w:lvlText w:val="%4."/>
      <w:lvlJc w:val="left"/>
      <w:pPr>
        <w:ind w:left="2938" w:hanging="360"/>
      </w:pPr>
    </w:lvl>
    <w:lvl w:ilvl="4" w:tplc="04150019" w:tentative="1">
      <w:start w:val="1"/>
      <w:numFmt w:val="lowerLetter"/>
      <w:lvlText w:val="%5."/>
      <w:lvlJc w:val="left"/>
      <w:pPr>
        <w:ind w:left="3658" w:hanging="360"/>
      </w:pPr>
    </w:lvl>
    <w:lvl w:ilvl="5" w:tplc="0415001B" w:tentative="1">
      <w:start w:val="1"/>
      <w:numFmt w:val="lowerRoman"/>
      <w:lvlText w:val="%6."/>
      <w:lvlJc w:val="right"/>
      <w:pPr>
        <w:ind w:left="4378" w:hanging="180"/>
      </w:pPr>
    </w:lvl>
    <w:lvl w:ilvl="6" w:tplc="0415000F" w:tentative="1">
      <w:start w:val="1"/>
      <w:numFmt w:val="decimal"/>
      <w:lvlText w:val="%7."/>
      <w:lvlJc w:val="left"/>
      <w:pPr>
        <w:ind w:left="5098" w:hanging="360"/>
      </w:pPr>
    </w:lvl>
    <w:lvl w:ilvl="7" w:tplc="04150019" w:tentative="1">
      <w:start w:val="1"/>
      <w:numFmt w:val="lowerLetter"/>
      <w:lvlText w:val="%8."/>
      <w:lvlJc w:val="left"/>
      <w:pPr>
        <w:ind w:left="5818" w:hanging="360"/>
      </w:pPr>
    </w:lvl>
    <w:lvl w:ilvl="8" w:tplc="0415001B" w:tentative="1">
      <w:start w:val="1"/>
      <w:numFmt w:val="lowerRoman"/>
      <w:lvlText w:val="%9."/>
      <w:lvlJc w:val="right"/>
      <w:pPr>
        <w:ind w:left="6538" w:hanging="180"/>
      </w:pPr>
    </w:lvl>
  </w:abstractNum>
  <w:abstractNum w:abstractNumId="79">
    <w:nsid w:val="5CBB3DA0"/>
    <w:multiLevelType w:val="hybridMultilevel"/>
    <w:tmpl w:val="AEEC03E0"/>
    <w:lvl w:ilvl="0" w:tplc="04150011">
      <w:start w:val="1"/>
      <w:numFmt w:val="decimal"/>
      <w:lvlText w:val="%1)"/>
      <w:lvlJc w:val="left"/>
      <w:pPr>
        <w:ind w:left="1722" w:hanging="360"/>
      </w:pPr>
    </w:lvl>
    <w:lvl w:ilvl="1" w:tplc="04150019" w:tentative="1">
      <w:start w:val="1"/>
      <w:numFmt w:val="lowerLetter"/>
      <w:lvlText w:val="%2."/>
      <w:lvlJc w:val="left"/>
      <w:pPr>
        <w:ind w:left="2442" w:hanging="360"/>
      </w:pPr>
    </w:lvl>
    <w:lvl w:ilvl="2" w:tplc="0415001B" w:tentative="1">
      <w:start w:val="1"/>
      <w:numFmt w:val="lowerRoman"/>
      <w:lvlText w:val="%3."/>
      <w:lvlJc w:val="right"/>
      <w:pPr>
        <w:ind w:left="3162" w:hanging="180"/>
      </w:pPr>
    </w:lvl>
    <w:lvl w:ilvl="3" w:tplc="0415000F" w:tentative="1">
      <w:start w:val="1"/>
      <w:numFmt w:val="decimal"/>
      <w:lvlText w:val="%4."/>
      <w:lvlJc w:val="left"/>
      <w:pPr>
        <w:ind w:left="3882" w:hanging="360"/>
      </w:pPr>
    </w:lvl>
    <w:lvl w:ilvl="4" w:tplc="04150019" w:tentative="1">
      <w:start w:val="1"/>
      <w:numFmt w:val="lowerLetter"/>
      <w:lvlText w:val="%5."/>
      <w:lvlJc w:val="left"/>
      <w:pPr>
        <w:ind w:left="4602" w:hanging="360"/>
      </w:pPr>
    </w:lvl>
    <w:lvl w:ilvl="5" w:tplc="0415001B" w:tentative="1">
      <w:start w:val="1"/>
      <w:numFmt w:val="lowerRoman"/>
      <w:lvlText w:val="%6."/>
      <w:lvlJc w:val="right"/>
      <w:pPr>
        <w:ind w:left="5322" w:hanging="180"/>
      </w:pPr>
    </w:lvl>
    <w:lvl w:ilvl="6" w:tplc="0415000F" w:tentative="1">
      <w:start w:val="1"/>
      <w:numFmt w:val="decimal"/>
      <w:lvlText w:val="%7."/>
      <w:lvlJc w:val="left"/>
      <w:pPr>
        <w:ind w:left="6042" w:hanging="360"/>
      </w:pPr>
    </w:lvl>
    <w:lvl w:ilvl="7" w:tplc="04150019" w:tentative="1">
      <w:start w:val="1"/>
      <w:numFmt w:val="lowerLetter"/>
      <w:lvlText w:val="%8."/>
      <w:lvlJc w:val="left"/>
      <w:pPr>
        <w:ind w:left="6762" w:hanging="360"/>
      </w:pPr>
    </w:lvl>
    <w:lvl w:ilvl="8" w:tplc="0415001B" w:tentative="1">
      <w:start w:val="1"/>
      <w:numFmt w:val="lowerRoman"/>
      <w:lvlText w:val="%9."/>
      <w:lvlJc w:val="right"/>
      <w:pPr>
        <w:ind w:left="7482" w:hanging="180"/>
      </w:pPr>
    </w:lvl>
  </w:abstractNum>
  <w:abstractNum w:abstractNumId="80">
    <w:nsid w:val="5D6C4591"/>
    <w:multiLevelType w:val="hybridMultilevel"/>
    <w:tmpl w:val="1134471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1">
    <w:nsid w:val="5EBD4CE1"/>
    <w:multiLevelType w:val="hybridMultilevel"/>
    <w:tmpl w:val="E7D43C18"/>
    <w:lvl w:ilvl="0" w:tplc="04150017">
      <w:start w:val="1"/>
      <w:numFmt w:val="lowerLetter"/>
      <w:lvlText w:val="%1)"/>
      <w:lvlJc w:val="left"/>
      <w:pPr>
        <w:ind w:left="1080" w:hanging="360"/>
      </w:pPr>
      <w:rPr>
        <w:rFonts w:hint="default"/>
      </w:r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82">
    <w:nsid w:val="603E7263"/>
    <w:multiLevelType w:val="hybridMultilevel"/>
    <w:tmpl w:val="3D4AA752"/>
    <w:lvl w:ilvl="0" w:tplc="04125FD0">
      <w:start w:val="1"/>
      <w:numFmt w:val="decimal"/>
      <w:lvlText w:val="%1."/>
      <w:lvlJc w:val="left"/>
      <w:pPr>
        <w:ind w:left="644" w:hanging="360"/>
      </w:pPr>
      <w:rPr>
        <w:rFonts w:ascii="Arial" w:hAnsi="Arial" w:cs="Arial" w:hint="default"/>
        <w:b w:val="0"/>
        <w:strike w:val="0"/>
      </w:rPr>
    </w:lvl>
    <w:lvl w:ilvl="1" w:tplc="BCD842DA">
      <w:start w:val="1"/>
      <w:numFmt w:val="lowerLetter"/>
      <w:lvlText w:val="%2)"/>
      <w:lvlJc w:val="left"/>
      <w:pPr>
        <w:ind w:left="590" w:hanging="360"/>
      </w:pPr>
      <w:rPr>
        <w:rFonts w:hint="default"/>
      </w:rPr>
    </w:lvl>
    <w:lvl w:ilvl="2" w:tplc="A7FE5788">
      <w:start w:val="1"/>
      <w:numFmt w:val="bullet"/>
      <w:lvlText w:val=""/>
      <w:lvlJc w:val="left"/>
      <w:pPr>
        <w:ind w:left="1490" w:hanging="360"/>
      </w:pPr>
      <w:rPr>
        <w:rFonts w:ascii="Symbol" w:eastAsia="Calibri" w:hAnsi="Symbol" w:cs="Arial" w:hint="default"/>
      </w:rPr>
    </w:lvl>
    <w:lvl w:ilvl="3" w:tplc="0415000F" w:tentative="1">
      <w:start w:val="1"/>
      <w:numFmt w:val="decimal"/>
      <w:lvlText w:val="%4."/>
      <w:lvlJc w:val="left"/>
      <w:pPr>
        <w:ind w:left="2030" w:hanging="360"/>
      </w:pPr>
    </w:lvl>
    <w:lvl w:ilvl="4" w:tplc="04150019" w:tentative="1">
      <w:start w:val="1"/>
      <w:numFmt w:val="lowerLetter"/>
      <w:lvlText w:val="%5."/>
      <w:lvlJc w:val="left"/>
      <w:pPr>
        <w:ind w:left="2750" w:hanging="360"/>
      </w:pPr>
    </w:lvl>
    <w:lvl w:ilvl="5" w:tplc="0415001B" w:tentative="1">
      <w:start w:val="1"/>
      <w:numFmt w:val="lowerRoman"/>
      <w:lvlText w:val="%6."/>
      <w:lvlJc w:val="right"/>
      <w:pPr>
        <w:ind w:left="3470" w:hanging="180"/>
      </w:pPr>
    </w:lvl>
    <w:lvl w:ilvl="6" w:tplc="0415000F" w:tentative="1">
      <w:start w:val="1"/>
      <w:numFmt w:val="decimal"/>
      <w:lvlText w:val="%7."/>
      <w:lvlJc w:val="left"/>
      <w:pPr>
        <w:ind w:left="4190" w:hanging="360"/>
      </w:pPr>
    </w:lvl>
    <w:lvl w:ilvl="7" w:tplc="04150019" w:tentative="1">
      <w:start w:val="1"/>
      <w:numFmt w:val="lowerLetter"/>
      <w:lvlText w:val="%8."/>
      <w:lvlJc w:val="left"/>
      <w:pPr>
        <w:ind w:left="4910" w:hanging="360"/>
      </w:pPr>
    </w:lvl>
    <w:lvl w:ilvl="8" w:tplc="0415001B" w:tentative="1">
      <w:start w:val="1"/>
      <w:numFmt w:val="lowerRoman"/>
      <w:lvlText w:val="%9."/>
      <w:lvlJc w:val="right"/>
      <w:pPr>
        <w:ind w:left="5630" w:hanging="180"/>
      </w:pPr>
    </w:lvl>
  </w:abstractNum>
  <w:abstractNum w:abstractNumId="83">
    <w:nsid w:val="60795FAF"/>
    <w:multiLevelType w:val="hybridMultilevel"/>
    <w:tmpl w:val="47CA6F96"/>
    <w:lvl w:ilvl="0" w:tplc="4BBE3B46">
      <w:start w:val="1"/>
      <w:numFmt w:val="lowerLetter"/>
      <w:lvlText w:val="%1)"/>
      <w:lvlJc w:val="left"/>
      <w:pPr>
        <w:ind w:left="1069" w:hanging="360"/>
      </w:pPr>
      <w:rPr>
        <w:rFonts w:hint="default"/>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84">
    <w:nsid w:val="624E18AF"/>
    <w:multiLevelType w:val="hybridMultilevel"/>
    <w:tmpl w:val="C9EC0C58"/>
    <w:lvl w:ilvl="0" w:tplc="0415000F">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85">
    <w:nsid w:val="63E75B0C"/>
    <w:multiLevelType w:val="hybridMultilevel"/>
    <w:tmpl w:val="035C18D4"/>
    <w:lvl w:ilvl="0" w:tplc="D4F68564">
      <w:start w:val="1"/>
      <w:numFmt w:val="decimal"/>
      <w:lvlText w:val="%1."/>
      <w:lvlJc w:val="left"/>
      <w:pPr>
        <w:ind w:left="720" w:hanging="360"/>
      </w:pPr>
      <w:rPr>
        <w:rFonts w:ascii="Arial" w:hAnsi="Arial" w:cs="Arial" w:hint="default"/>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6">
    <w:nsid w:val="67062D74"/>
    <w:multiLevelType w:val="multilevel"/>
    <w:tmpl w:val="962E0184"/>
    <w:lvl w:ilvl="0">
      <w:start w:val="1"/>
      <w:numFmt w:val="decimal"/>
      <w:lvlText w:val="%1."/>
      <w:lvlJc w:val="left"/>
      <w:pPr>
        <w:ind w:left="989" w:hanging="705"/>
      </w:pPr>
      <w:rPr>
        <w:sz w:val="20"/>
      </w:rPr>
    </w:lvl>
    <w:lvl w:ilvl="1">
      <w:numFmt w:val="none"/>
      <w:lvlText w:val=""/>
      <w:lvlJc w:val="left"/>
      <w:pPr>
        <w:tabs>
          <w:tab w:val="num" w:pos="360"/>
        </w:tabs>
        <w:ind w:left="0" w:firstLine="0"/>
      </w:pPr>
    </w:lvl>
    <w:lvl w:ilvl="2">
      <w:numFmt w:val="none"/>
      <w:lvlText w:val=""/>
      <w:lvlJc w:val="left"/>
      <w:pPr>
        <w:tabs>
          <w:tab w:val="num" w:pos="360"/>
        </w:tabs>
        <w:ind w:left="0" w:firstLine="0"/>
      </w:pPr>
    </w:lvl>
    <w:lvl w:ilvl="3">
      <w:numFmt w:val="none"/>
      <w:lvlText w:val=""/>
      <w:lvlJc w:val="left"/>
      <w:pPr>
        <w:tabs>
          <w:tab w:val="num" w:pos="360"/>
        </w:tabs>
        <w:ind w:left="0" w:firstLine="0"/>
      </w:pPr>
    </w:lvl>
    <w:lvl w:ilvl="4">
      <w:numFmt w:val="none"/>
      <w:lvlText w:val=""/>
      <w:lvlJc w:val="left"/>
      <w:pPr>
        <w:tabs>
          <w:tab w:val="num" w:pos="360"/>
        </w:tabs>
        <w:ind w:left="0" w:firstLine="0"/>
      </w:pPr>
    </w:lvl>
    <w:lvl w:ilvl="5">
      <w:numFmt w:val="none"/>
      <w:lvlText w:val=""/>
      <w:lvlJc w:val="left"/>
      <w:pPr>
        <w:tabs>
          <w:tab w:val="num" w:pos="360"/>
        </w:tabs>
        <w:ind w:left="0" w:firstLine="0"/>
      </w:pPr>
    </w:lvl>
    <w:lvl w:ilvl="6">
      <w:numFmt w:val="none"/>
      <w:lvlText w:val=""/>
      <w:lvlJc w:val="left"/>
      <w:pPr>
        <w:tabs>
          <w:tab w:val="num" w:pos="360"/>
        </w:tabs>
        <w:ind w:left="0" w:firstLine="0"/>
      </w:pPr>
    </w:lvl>
    <w:lvl w:ilvl="7">
      <w:numFmt w:val="none"/>
      <w:lvlText w:val=""/>
      <w:lvlJc w:val="left"/>
      <w:pPr>
        <w:tabs>
          <w:tab w:val="num" w:pos="360"/>
        </w:tabs>
        <w:ind w:left="0" w:firstLine="0"/>
      </w:pPr>
    </w:lvl>
    <w:lvl w:ilvl="8">
      <w:start w:val="1"/>
      <w:numFmt w:val="decimal"/>
      <w:isLgl/>
      <w:lvlText w:val="%1.%3.%4.%5.%6.%7.%8.%9."/>
      <w:lvlJc w:val="left"/>
      <w:pPr>
        <w:ind w:left="2160" w:hanging="1800"/>
      </w:pPr>
      <w:rPr>
        <w:b w:val="0"/>
      </w:rPr>
    </w:lvl>
  </w:abstractNum>
  <w:abstractNum w:abstractNumId="87">
    <w:nsid w:val="683D2B5B"/>
    <w:multiLevelType w:val="hybridMultilevel"/>
    <w:tmpl w:val="FF9ED66E"/>
    <w:lvl w:ilvl="0" w:tplc="A9D290BA">
      <w:start w:val="7"/>
      <w:numFmt w:val="decimal"/>
      <w:lvlText w:val="%1."/>
      <w:lvlJc w:val="left"/>
      <w:pPr>
        <w:ind w:left="2487"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8">
    <w:nsid w:val="694D75EE"/>
    <w:multiLevelType w:val="hybridMultilevel"/>
    <w:tmpl w:val="B6964D0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9">
    <w:nsid w:val="6A9360BF"/>
    <w:multiLevelType w:val="hybridMultilevel"/>
    <w:tmpl w:val="76787178"/>
    <w:lvl w:ilvl="0" w:tplc="04150017">
      <w:start w:val="1"/>
      <w:numFmt w:val="lowerLetter"/>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90">
    <w:nsid w:val="6B6B2E1B"/>
    <w:multiLevelType w:val="multilevel"/>
    <w:tmpl w:val="11D6B4CE"/>
    <w:lvl w:ilvl="0">
      <w:start w:val="1"/>
      <w:numFmt w:val="decimal"/>
      <w:lvlText w:val="%1."/>
      <w:lvlJc w:val="left"/>
      <w:pPr>
        <w:ind w:left="720" w:hanging="360"/>
      </w:pPr>
      <w:rPr>
        <w:sz w:val="20"/>
        <w:szCs w:val="20"/>
      </w:rPr>
    </w:lvl>
    <w:lvl w:ilvl="1">
      <w:start w:val="2"/>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91">
    <w:nsid w:val="6C607AD2"/>
    <w:multiLevelType w:val="hybridMultilevel"/>
    <w:tmpl w:val="9D16E5DC"/>
    <w:lvl w:ilvl="0" w:tplc="228A4C8C">
      <w:start w:val="1"/>
      <w:numFmt w:val="bullet"/>
      <w:lvlText w:val=""/>
      <w:lvlJc w:val="left"/>
      <w:pPr>
        <w:ind w:left="1289" w:hanging="360"/>
      </w:pPr>
      <w:rPr>
        <w:rFonts w:ascii="Symbol" w:hAnsi="Symbol" w:hint="default"/>
      </w:rPr>
    </w:lvl>
    <w:lvl w:ilvl="1" w:tplc="04150003" w:tentative="1">
      <w:start w:val="1"/>
      <w:numFmt w:val="bullet"/>
      <w:lvlText w:val="o"/>
      <w:lvlJc w:val="left"/>
      <w:pPr>
        <w:ind w:left="2009" w:hanging="360"/>
      </w:pPr>
      <w:rPr>
        <w:rFonts w:ascii="Courier New" w:hAnsi="Courier New" w:cs="Courier New" w:hint="default"/>
      </w:rPr>
    </w:lvl>
    <w:lvl w:ilvl="2" w:tplc="04150005" w:tentative="1">
      <w:start w:val="1"/>
      <w:numFmt w:val="bullet"/>
      <w:lvlText w:val=""/>
      <w:lvlJc w:val="left"/>
      <w:pPr>
        <w:ind w:left="2729" w:hanging="360"/>
      </w:pPr>
      <w:rPr>
        <w:rFonts w:ascii="Wingdings" w:hAnsi="Wingdings" w:hint="default"/>
      </w:rPr>
    </w:lvl>
    <w:lvl w:ilvl="3" w:tplc="04150001" w:tentative="1">
      <w:start w:val="1"/>
      <w:numFmt w:val="bullet"/>
      <w:lvlText w:val=""/>
      <w:lvlJc w:val="left"/>
      <w:pPr>
        <w:ind w:left="3449" w:hanging="360"/>
      </w:pPr>
      <w:rPr>
        <w:rFonts w:ascii="Symbol" w:hAnsi="Symbol" w:hint="default"/>
      </w:rPr>
    </w:lvl>
    <w:lvl w:ilvl="4" w:tplc="04150003" w:tentative="1">
      <w:start w:val="1"/>
      <w:numFmt w:val="bullet"/>
      <w:lvlText w:val="o"/>
      <w:lvlJc w:val="left"/>
      <w:pPr>
        <w:ind w:left="4169" w:hanging="360"/>
      </w:pPr>
      <w:rPr>
        <w:rFonts w:ascii="Courier New" w:hAnsi="Courier New" w:cs="Courier New" w:hint="default"/>
      </w:rPr>
    </w:lvl>
    <w:lvl w:ilvl="5" w:tplc="04150005" w:tentative="1">
      <w:start w:val="1"/>
      <w:numFmt w:val="bullet"/>
      <w:lvlText w:val=""/>
      <w:lvlJc w:val="left"/>
      <w:pPr>
        <w:ind w:left="4889" w:hanging="360"/>
      </w:pPr>
      <w:rPr>
        <w:rFonts w:ascii="Wingdings" w:hAnsi="Wingdings" w:hint="default"/>
      </w:rPr>
    </w:lvl>
    <w:lvl w:ilvl="6" w:tplc="04150001" w:tentative="1">
      <w:start w:val="1"/>
      <w:numFmt w:val="bullet"/>
      <w:lvlText w:val=""/>
      <w:lvlJc w:val="left"/>
      <w:pPr>
        <w:ind w:left="5609" w:hanging="360"/>
      </w:pPr>
      <w:rPr>
        <w:rFonts w:ascii="Symbol" w:hAnsi="Symbol" w:hint="default"/>
      </w:rPr>
    </w:lvl>
    <w:lvl w:ilvl="7" w:tplc="04150003" w:tentative="1">
      <w:start w:val="1"/>
      <w:numFmt w:val="bullet"/>
      <w:lvlText w:val="o"/>
      <w:lvlJc w:val="left"/>
      <w:pPr>
        <w:ind w:left="6329" w:hanging="360"/>
      </w:pPr>
      <w:rPr>
        <w:rFonts w:ascii="Courier New" w:hAnsi="Courier New" w:cs="Courier New" w:hint="default"/>
      </w:rPr>
    </w:lvl>
    <w:lvl w:ilvl="8" w:tplc="04150005" w:tentative="1">
      <w:start w:val="1"/>
      <w:numFmt w:val="bullet"/>
      <w:lvlText w:val=""/>
      <w:lvlJc w:val="left"/>
      <w:pPr>
        <w:ind w:left="7049" w:hanging="360"/>
      </w:pPr>
      <w:rPr>
        <w:rFonts w:ascii="Wingdings" w:hAnsi="Wingdings" w:hint="default"/>
      </w:rPr>
    </w:lvl>
  </w:abstractNum>
  <w:abstractNum w:abstractNumId="92">
    <w:nsid w:val="6CFE29F8"/>
    <w:multiLevelType w:val="hybridMultilevel"/>
    <w:tmpl w:val="4D12163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3">
    <w:nsid w:val="6E1C64E5"/>
    <w:multiLevelType w:val="hybridMultilevel"/>
    <w:tmpl w:val="8E5E2DFA"/>
    <w:lvl w:ilvl="0" w:tplc="31D418DC">
      <w:start w:val="1"/>
      <w:numFmt w:val="lowerLetter"/>
      <w:lvlText w:val="%1)"/>
      <w:lvlJc w:val="left"/>
      <w:pPr>
        <w:ind w:left="720" w:hanging="360"/>
      </w:pPr>
      <w:rPr>
        <w:rFonts w:ascii="Arial" w:eastAsia="Calibri" w:hAnsi="Arial" w:cs="Arial"/>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4">
    <w:nsid w:val="717F73FA"/>
    <w:multiLevelType w:val="hybridMultilevel"/>
    <w:tmpl w:val="0462997A"/>
    <w:lvl w:ilvl="0" w:tplc="0415000D">
      <w:start w:val="1"/>
      <w:numFmt w:val="bullet"/>
      <w:lvlText w:val=""/>
      <w:lvlJc w:val="left"/>
      <w:pPr>
        <w:ind w:left="1429" w:hanging="360"/>
      </w:pPr>
      <w:rPr>
        <w:rFonts w:ascii="Wingdings" w:hAnsi="Wingdings"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95">
    <w:nsid w:val="737C2F53"/>
    <w:multiLevelType w:val="multilevel"/>
    <w:tmpl w:val="760E5A6C"/>
    <w:lvl w:ilvl="0">
      <w:start w:val="1"/>
      <w:numFmt w:val="decimal"/>
      <w:lvlText w:val="%1"/>
      <w:lvlJc w:val="left"/>
      <w:pPr>
        <w:ind w:left="360" w:hanging="360"/>
      </w:pPr>
      <w:rPr>
        <w:rFonts w:hint="default"/>
      </w:rPr>
    </w:lvl>
    <w:lvl w:ilvl="1">
      <w:start w:val="1"/>
      <w:numFmt w:val="decimal"/>
      <w:lvlText w:val="%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96">
    <w:nsid w:val="73A83E5F"/>
    <w:multiLevelType w:val="hybridMultilevel"/>
    <w:tmpl w:val="87D80038"/>
    <w:lvl w:ilvl="0" w:tplc="04150017">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97">
    <w:nsid w:val="73B4088E"/>
    <w:multiLevelType w:val="hybridMultilevel"/>
    <w:tmpl w:val="07E672C4"/>
    <w:lvl w:ilvl="0" w:tplc="5F44103C">
      <w:start w:val="1"/>
      <w:numFmt w:val="lowerLetter"/>
      <w:lvlText w:val="%1)"/>
      <w:lvlJc w:val="left"/>
      <w:pPr>
        <w:ind w:left="720" w:hanging="360"/>
      </w:pPr>
      <w:rPr>
        <w:rFonts w:ascii="Arial" w:eastAsia="Calibri" w:hAnsi="Arial" w:cs="Arial"/>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8">
    <w:nsid w:val="74065775"/>
    <w:multiLevelType w:val="hybridMultilevel"/>
    <w:tmpl w:val="B8E8179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9">
    <w:nsid w:val="758004A5"/>
    <w:multiLevelType w:val="hybridMultilevel"/>
    <w:tmpl w:val="D748924E"/>
    <w:lvl w:ilvl="0" w:tplc="0415000F">
      <w:start w:val="1"/>
      <w:numFmt w:val="decimal"/>
      <w:lvlText w:val="%1."/>
      <w:lvlJc w:val="left"/>
      <w:pPr>
        <w:ind w:left="720" w:hanging="360"/>
      </w:pPr>
    </w:lvl>
    <w:lvl w:ilvl="1" w:tplc="04150017">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0">
    <w:nsid w:val="75D54472"/>
    <w:multiLevelType w:val="hybridMultilevel"/>
    <w:tmpl w:val="1A84A82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1">
    <w:nsid w:val="789F44BD"/>
    <w:multiLevelType w:val="hybridMultilevel"/>
    <w:tmpl w:val="241839E8"/>
    <w:lvl w:ilvl="0" w:tplc="D2F6A1F2">
      <w:start w:val="1"/>
      <w:numFmt w:val="decimal"/>
      <w:lvlText w:val="%1."/>
      <w:lvlJc w:val="left"/>
      <w:pPr>
        <w:ind w:left="644" w:hanging="360"/>
      </w:pPr>
      <w:rPr>
        <w:b w:val="0"/>
      </w:rPr>
    </w:lvl>
    <w:lvl w:ilvl="1" w:tplc="04150019">
      <w:start w:val="1"/>
      <w:numFmt w:val="lowerLetter"/>
      <w:lvlText w:val="%2."/>
      <w:lvlJc w:val="left"/>
      <w:pPr>
        <w:ind w:left="1440" w:hanging="360"/>
      </w:pPr>
    </w:lvl>
    <w:lvl w:ilvl="2" w:tplc="D39A46C4">
      <w:start w:val="1"/>
      <w:numFmt w:val="lowerLetter"/>
      <w:lvlText w:val="%3)"/>
      <w:lvlJc w:val="left"/>
      <w:pPr>
        <w:ind w:left="2340" w:hanging="36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2">
    <w:nsid w:val="7CB503C6"/>
    <w:multiLevelType w:val="hybridMultilevel"/>
    <w:tmpl w:val="D74AACF8"/>
    <w:lvl w:ilvl="0" w:tplc="12941D56">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03">
    <w:nsid w:val="7CDE2744"/>
    <w:multiLevelType w:val="hybridMultilevel"/>
    <w:tmpl w:val="8A4AB8D2"/>
    <w:lvl w:ilvl="0" w:tplc="F1C24728">
      <w:start w:val="1"/>
      <w:numFmt w:val="lowerLetter"/>
      <w:lvlText w:val="%1)"/>
      <w:lvlJc w:val="left"/>
      <w:pPr>
        <w:ind w:left="1419" w:hanging="360"/>
      </w:pPr>
      <w:rPr>
        <w:rFonts w:hint="default"/>
      </w:rPr>
    </w:lvl>
    <w:lvl w:ilvl="1" w:tplc="5B02E4C0">
      <w:start w:val="1"/>
      <w:numFmt w:val="bullet"/>
      <w:lvlText w:val="-"/>
      <w:lvlJc w:val="left"/>
      <w:pPr>
        <w:ind w:left="-2117" w:hanging="360"/>
      </w:pPr>
      <w:rPr>
        <w:rFonts w:ascii="Arial" w:eastAsia="Times New Roman" w:hAnsi="Arial" w:cs="Arial" w:hint="default"/>
      </w:rPr>
    </w:lvl>
    <w:lvl w:ilvl="2" w:tplc="0415001B" w:tentative="1">
      <w:start w:val="1"/>
      <w:numFmt w:val="lowerRoman"/>
      <w:lvlText w:val="%3."/>
      <w:lvlJc w:val="right"/>
      <w:pPr>
        <w:ind w:left="-1397" w:hanging="180"/>
      </w:pPr>
    </w:lvl>
    <w:lvl w:ilvl="3" w:tplc="0415000F">
      <w:start w:val="1"/>
      <w:numFmt w:val="decimal"/>
      <w:lvlText w:val="%4."/>
      <w:lvlJc w:val="left"/>
      <w:pPr>
        <w:ind w:left="-677" w:hanging="360"/>
      </w:pPr>
    </w:lvl>
    <w:lvl w:ilvl="4" w:tplc="04150019">
      <w:start w:val="1"/>
      <w:numFmt w:val="lowerLetter"/>
      <w:lvlText w:val="%5."/>
      <w:lvlJc w:val="left"/>
      <w:pPr>
        <w:ind w:left="43" w:hanging="360"/>
      </w:pPr>
    </w:lvl>
    <w:lvl w:ilvl="5" w:tplc="0415001B">
      <w:start w:val="1"/>
      <w:numFmt w:val="lowerRoman"/>
      <w:lvlText w:val="%6."/>
      <w:lvlJc w:val="right"/>
      <w:pPr>
        <w:ind w:left="763" w:hanging="180"/>
      </w:pPr>
    </w:lvl>
    <w:lvl w:ilvl="6" w:tplc="88ACA778">
      <w:start w:val="1"/>
      <w:numFmt w:val="decimal"/>
      <w:lvlText w:val="%7."/>
      <w:lvlJc w:val="left"/>
      <w:pPr>
        <w:ind w:left="644" w:hanging="360"/>
      </w:pPr>
      <w:rPr>
        <w:b w:val="0"/>
      </w:rPr>
    </w:lvl>
    <w:lvl w:ilvl="7" w:tplc="CA441202">
      <w:start w:val="1"/>
      <w:numFmt w:val="lowerLetter"/>
      <w:lvlText w:val="%8)"/>
      <w:lvlJc w:val="left"/>
      <w:pPr>
        <w:ind w:left="2203" w:hanging="360"/>
      </w:pPr>
      <w:rPr>
        <w:rFonts w:ascii="Arial" w:eastAsia="Calibri" w:hAnsi="Arial" w:cs="Arial"/>
      </w:rPr>
    </w:lvl>
    <w:lvl w:ilvl="8" w:tplc="0415001B" w:tentative="1">
      <w:start w:val="1"/>
      <w:numFmt w:val="lowerRoman"/>
      <w:lvlText w:val="%9."/>
      <w:lvlJc w:val="right"/>
      <w:pPr>
        <w:ind w:left="2923" w:hanging="180"/>
      </w:pPr>
    </w:lvl>
  </w:abstractNum>
  <w:abstractNum w:abstractNumId="104">
    <w:nsid w:val="7D7119DD"/>
    <w:multiLevelType w:val="hybridMultilevel"/>
    <w:tmpl w:val="D6F2AB22"/>
    <w:lvl w:ilvl="0" w:tplc="0415000D">
      <w:start w:val="1"/>
      <w:numFmt w:val="bullet"/>
      <w:lvlText w:val=""/>
      <w:lvlJc w:val="left"/>
      <w:pPr>
        <w:ind w:left="1429" w:hanging="360"/>
      </w:pPr>
      <w:rPr>
        <w:rFonts w:ascii="Wingdings" w:hAnsi="Wingdings"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105">
    <w:nsid w:val="7D9878D8"/>
    <w:multiLevelType w:val="hybridMultilevel"/>
    <w:tmpl w:val="550E730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86"/>
  </w:num>
  <w:num w:numId="2">
    <w:abstractNumId w:val="88"/>
  </w:num>
  <w:num w:numId="3">
    <w:abstractNumId w:val="57"/>
  </w:num>
  <w:num w:numId="4">
    <w:abstractNumId w:val="12"/>
  </w:num>
  <w:num w:numId="5">
    <w:abstractNumId w:val="81"/>
  </w:num>
  <w:num w:numId="6">
    <w:abstractNumId w:val="32"/>
  </w:num>
  <w:num w:numId="7">
    <w:abstractNumId w:val="34"/>
  </w:num>
  <w:num w:numId="8">
    <w:abstractNumId w:val="98"/>
  </w:num>
  <w:num w:numId="9">
    <w:abstractNumId w:val="102"/>
  </w:num>
  <w:num w:numId="10">
    <w:abstractNumId w:val="5"/>
  </w:num>
  <w:num w:numId="11">
    <w:abstractNumId w:val="3"/>
  </w:num>
  <w:num w:numId="12">
    <w:abstractNumId w:val="2"/>
  </w:num>
  <w:num w:numId="13">
    <w:abstractNumId w:val="1"/>
  </w:num>
  <w:num w:numId="14">
    <w:abstractNumId w:val="0"/>
  </w:num>
  <w:num w:numId="15">
    <w:abstractNumId w:val="46"/>
  </w:num>
  <w:num w:numId="16">
    <w:abstractNumId w:val="92"/>
  </w:num>
  <w:num w:numId="17">
    <w:abstractNumId w:val="28"/>
  </w:num>
  <w:num w:numId="18">
    <w:abstractNumId w:val="59"/>
  </w:num>
  <w:num w:numId="19">
    <w:abstractNumId w:val="29"/>
  </w:num>
  <w:num w:numId="20">
    <w:abstractNumId w:val="103"/>
  </w:num>
  <w:num w:numId="21">
    <w:abstractNumId w:val="59"/>
  </w:num>
  <w:num w:numId="22">
    <w:abstractNumId w:val="74"/>
  </w:num>
  <w:num w:numId="23">
    <w:abstractNumId w:val="52"/>
  </w:num>
  <w:num w:numId="24">
    <w:abstractNumId w:val="76"/>
  </w:num>
  <w:num w:numId="25">
    <w:abstractNumId w:val="59"/>
    <w:lvlOverride w:ilvl="0">
      <w:startOverride w:val="1"/>
    </w:lvlOverride>
  </w:num>
  <w:num w:numId="26">
    <w:abstractNumId w:val="103"/>
    <w:lvlOverride w:ilvl="0">
      <w:startOverride w:val="1"/>
    </w:lvlOverride>
  </w:num>
  <w:num w:numId="27">
    <w:abstractNumId w:val="7"/>
  </w:num>
  <w:num w:numId="28">
    <w:abstractNumId w:val="43"/>
  </w:num>
  <w:num w:numId="29">
    <w:abstractNumId w:val="8"/>
  </w:num>
  <w:num w:numId="30">
    <w:abstractNumId w:val="14"/>
  </w:num>
  <w:num w:numId="31">
    <w:abstractNumId w:val="44"/>
  </w:num>
  <w:num w:numId="32">
    <w:abstractNumId w:val="23"/>
  </w:num>
  <w:num w:numId="33">
    <w:abstractNumId w:val="94"/>
  </w:num>
  <w:num w:numId="34">
    <w:abstractNumId w:val="45"/>
  </w:num>
  <w:num w:numId="35">
    <w:abstractNumId w:val="104"/>
  </w:num>
  <w:num w:numId="36">
    <w:abstractNumId w:val="50"/>
  </w:num>
  <w:num w:numId="37">
    <w:abstractNumId w:val="103"/>
    <w:lvlOverride w:ilvl="0">
      <w:startOverride w:val="1"/>
    </w:lvlOverride>
  </w:num>
  <w:num w:numId="38">
    <w:abstractNumId w:val="103"/>
    <w:lvlOverride w:ilvl="0">
      <w:startOverride w:val="1"/>
    </w:lvlOverride>
  </w:num>
  <w:num w:numId="39">
    <w:abstractNumId w:val="103"/>
    <w:lvlOverride w:ilvl="0">
      <w:startOverride w:val="1"/>
    </w:lvlOverride>
  </w:num>
  <w:num w:numId="40">
    <w:abstractNumId w:val="64"/>
  </w:num>
  <w:num w:numId="41">
    <w:abstractNumId w:val="31"/>
  </w:num>
  <w:num w:numId="42">
    <w:abstractNumId w:val="17"/>
  </w:num>
  <w:num w:numId="43">
    <w:abstractNumId w:val="9"/>
  </w:num>
  <w:num w:numId="44">
    <w:abstractNumId w:val="78"/>
  </w:num>
  <w:num w:numId="45">
    <w:abstractNumId w:val="105"/>
  </w:num>
  <w:num w:numId="46">
    <w:abstractNumId w:val="30"/>
  </w:num>
  <w:num w:numId="47">
    <w:abstractNumId w:val="68"/>
  </w:num>
  <w:num w:numId="48">
    <w:abstractNumId w:val="6"/>
  </w:num>
  <w:num w:numId="49">
    <w:abstractNumId w:val="54"/>
  </w:num>
  <w:num w:numId="50">
    <w:abstractNumId w:val="73"/>
  </w:num>
  <w:num w:numId="51">
    <w:abstractNumId w:val="65"/>
  </w:num>
  <w:num w:numId="52">
    <w:abstractNumId w:val="95"/>
  </w:num>
  <w:num w:numId="53">
    <w:abstractNumId w:val="90"/>
  </w:num>
  <w:num w:numId="54">
    <w:abstractNumId w:val="101"/>
  </w:num>
  <w:num w:numId="55">
    <w:abstractNumId w:val="33"/>
  </w:num>
  <w:num w:numId="56">
    <w:abstractNumId w:val="75"/>
  </w:num>
  <w:num w:numId="57">
    <w:abstractNumId w:val="42"/>
  </w:num>
  <w:num w:numId="58">
    <w:abstractNumId w:val="37"/>
  </w:num>
  <w:num w:numId="59">
    <w:abstractNumId w:val="55"/>
  </w:num>
  <w:num w:numId="60">
    <w:abstractNumId w:val="89"/>
  </w:num>
  <w:num w:numId="61">
    <w:abstractNumId w:val="62"/>
  </w:num>
  <w:num w:numId="62">
    <w:abstractNumId w:val="20"/>
  </w:num>
  <w:num w:numId="63">
    <w:abstractNumId w:val="71"/>
  </w:num>
  <w:num w:numId="64">
    <w:abstractNumId w:val="41"/>
  </w:num>
  <w:num w:numId="65">
    <w:abstractNumId w:val="70"/>
  </w:num>
  <w:num w:numId="66">
    <w:abstractNumId w:val="21"/>
  </w:num>
  <w:num w:numId="67">
    <w:abstractNumId w:val="19"/>
  </w:num>
  <w:num w:numId="68">
    <w:abstractNumId w:val="99"/>
  </w:num>
  <w:num w:numId="69">
    <w:abstractNumId w:val="69"/>
  </w:num>
  <w:num w:numId="70">
    <w:abstractNumId w:val="10"/>
  </w:num>
  <w:num w:numId="71">
    <w:abstractNumId w:val="63"/>
  </w:num>
  <w:num w:numId="72">
    <w:abstractNumId w:val="85"/>
  </w:num>
  <w:num w:numId="73">
    <w:abstractNumId w:val="24"/>
  </w:num>
  <w:num w:numId="74">
    <w:abstractNumId w:val="35"/>
  </w:num>
  <w:num w:numId="75">
    <w:abstractNumId w:val="27"/>
  </w:num>
  <w:num w:numId="76">
    <w:abstractNumId w:val="26"/>
  </w:num>
  <w:num w:numId="77">
    <w:abstractNumId w:val="13"/>
  </w:num>
  <w:num w:numId="78">
    <w:abstractNumId w:val="87"/>
  </w:num>
  <w:num w:numId="79">
    <w:abstractNumId w:val="59"/>
    <w:lvlOverride w:ilvl="0">
      <w:startOverride w:val="1"/>
    </w:lvlOverride>
  </w:num>
  <w:num w:numId="80">
    <w:abstractNumId w:val="18"/>
  </w:num>
  <w:num w:numId="81">
    <w:abstractNumId w:val="38"/>
  </w:num>
  <w:num w:numId="82">
    <w:abstractNumId w:val="39"/>
  </w:num>
  <w:num w:numId="83">
    <w:abstractNumId w:val="49"/>
  </w:num>
  <w:num w:numId="84">
    <w:abstractNumId w:val="79"/>
  </w:num>
  <w:num w:numId="85">
    <w:abstractNumId w:val="51"/>
  </w:num>
  <w:num w:numId="86">
    <w:abstractNumId w:val="60"/>
  </w:num>
  <w:num w:numId="8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abstractNumId w:val="10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abstractNumId w:val="84"/>
  </w:num>
  <w:num w:numId="90">
    <w:abstractNumId w:val="61"/>
  </w:num>
  <w:num w:numId="91">
    <w:abstractNumId w:val="36"/>
  </w:num>
  <w:num w:numId="92">
    <w:abstractNumId w:val="40"/>
  </w:num>
  <w:num w:numId="93">
    <w:abstractNumId w:val="80"/>
  </w:num>
  <w:num w:numId="94">
    <w:abstractNumId w:val="91"/>
  </w:num>
  <w:num w:numId="95">
    <w:abstractNumId w:val="16"/>
  </w:num>
  <w:num w:numId="96">
    <w:abstractNumId w:val="58"/>
  </w:num>
  <w:num w:numId="97">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abstractNumId w:val="9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9">
    <w:abstractNumId w:val="15"/>
  </w:num>
  <w:num w:numId="100">
    <w:abstractNumId w:val="8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
    <w:abstractNumId w:val="83"/>
  </w:num>
  <w:num w:numId="102">
    <w:abstractNumId w:val="56"/>
  </w:num>
  <w:num w:numId="103">
    <w:abstractNumId w:val="93"/>
  </w:num>
  <w:num w:numId="104">
    <w:abstractNumId w:val="100"/>
  </w:num>
  <w:num w:numId="105">
    <w:abstractNumId w:val="72"/>
  </w:num>
  <w:num w:numId="106">
    <w:abstractNumId w:val="77"/>
  </w:num>
  <w:num w:numId="107">
    <w:abstractNumId w:val="25"/>
  </w:num>
  <w:num w:numId="108">
    <w:abstractNumId w:val="53"/>
  </w:num>
  <w:num w:numId="109">
    <w:abstractNumId w:val="82"/>
  </w:num>
  <w:num w:numId="110">
    <w:abstractNumId w:val="67"/>
  </w:num>
  <w:num w:numId="111">
    <w:abstractNumId w:val="97"/>
  </w:num>
  <w:num w:numId="112">
    <w:abstractNumId w:val="22"/>
  </w:num>
  <w:num w:numId="113">
    <w:abstractNumId w:val="47"/>
  </w:num>
  <w:num w:numId="114">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10"/>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Natalia">
    <w15:presenceInfo w15:providerId="None" w15:userId="Natalia"/>
  </w15:person>
  <w15:person w15:author="Magdalena Maik">
    <w15:presenceInfo w15:providerId="Windows Live" w15:userId="2b9f2526fd0b754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5"/>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EA4F46"/>
    <w:rsid w:val="00000D8A"/>
    <w:rsid w:val="00001A4B"/>
    <w:rsid w:val="00001AC7"/>
    <w:rsid w:val="00002120"/>
    <w:rsid w:val="0000255B"/>
    <w:rsid w:val="00003198"/>
    <w:rsid w:val="00003226"/>
    <w:rsid w:val="00003281"/>
    <w:rsid w:val="000034DA"/>
    <w:rsid w:val="00003A02"/>
    <w:rsid w:val="0000479A"/>
    <w:rsid w:val="00004D72"/>
    <w:rsid w:val="00005656"/>
    <w:rsid w:val="00005F6A"/>
    <w:rsid w:val="00006A69"/>
    <w:rsid w:val="00007529"/>
    <w:rsid w:val="00007607"/>
    <w:rsid w:val="000115C8"/>
    <w:rsid w:val="000117A7"/>
    <w:rsid w:val="00011A87"/>
    <w:rsid w:val="00011EEA"/>
    <w:rsid w:val="000123E3"/>
    <w:rsid w:val="00013836"/>
    <w:rsid w:val="00013867"/>
    <w:rsid w:val="000141F9"/>
    <w:rsid w:val="00015AF4"/>
    <w:rsid w:val="00015D90"/>
    <w:rsid w:val="00015EDC"/>
    <w:rsid w:val="00015F11"/>
    <w:rsid w:val="0001744D"/>
    <w:rsid w:val="00020A67"/>
    <w:rsid w:val="00021BF6"/>
    <w:rsid w:val="000239AB"/>
    <w:rsid w:val="00023D76"/>
    <w:rsid w:val="0002453D"/>
    <w:rsid w:val="000245FB"/>
    <w:rsid w:val="00024880"/>
    <w:rsid w:val="000263B4"/>
    <w:rsid w:val="00027544"/>
    <w:rsid w:val="0003086A"/>
    <w:rsid w:val="00032B98"/>
    <w:rsid w:val="000338BA"/>
    <w:rsid w:val="000349D3"/>
    <w:rsid w:val="00035242"/>
    <w:rsid w:val="000364DB"/>
    <w:rsid w:val="00036E6B"/>
    <w:rsid w:val="00040824"/>
    <w:rsid w:val="00040D1A"/>
    <w:rsid w:val="00041725"/>
    <w:rsid w:val="00042888"/>
    <w:rsid w:val="00042A89"/>
    <w:rsid w:val="00044C28"/>
    <w:rsid w:val="00044E23"/>
    <w:rsid w:val="000479B7"/>
    <w:rsid w:val="00047DFE"/>
    <w:rsid w:val="00051467"/>
    <w:rsid w:val="000517EE"/>
    <w:rsid w:val="00052349"/>
    <w:rsid w:val="000541A2"/>
    <w:rsid w:val="00054B98"/>
    <w:rsid w:val="00055F75"/>
    <w:rsid w:val="000567E8"/>
    <w:rsid w:val="00056A93"/>
    <w:rsid w:val="00057837"/>
    <w:rsid w:val="000607CD"/>
    <w:rsid w:val="000613AF"/>
    <w:rsid w:val="000619A5"/>
    <w:rsid w:val="00061D8C"/>
    <w:rsid w:val="000623A7"/>
    <w:rsid w:val="000628A5"/>
    <w:rsid w:val="0006317F"/>
    <w:rsid w:val="00063EB8"/>
    <w:rsid w:val="0006560C"/>
    <w:rsid w:val="0006658E"/>
    <w:rsid w:val="00066649"/>
    <w:rsid w:val="000677D6"/>
    <w:rsid w:val="000700AE"/>
    <w:rsid w:val="000700D7"/>
    <w:rsid w:val="00070B71"/>
    <w:rsid w:val="000710E6"/>
    <w:rsid w:val="000715C1"/>
    <w:rsid w:val="000718F6"/>
    <w:rsid w:val="00071B37"/>
    <w:rsid w:val="00073F4D"/>
    <w:rsid w:val="0007478A"/>
    <w:rsid w:val="00075B04"/>
    <w:rsid w:val="0007632F"/>
    <w:rsid w:val="0007686A"/>
    <w:rsid w:val="00076A44"/>
    <w:rsid w:val="00076FA6"/>
    <w:rsid w:val="00076FF4"/>
    <w:rsid w:val="00077184"/>
    <w:rsid w:val="00081DC6"/>
    <w:rsid w:val="000830B0"/>
    <w:rsid w:val="00083CF9"/>
    <w:rsid w:val="000849FF"/>
    <w:rsid w:val="00084A5D"/>
    <w:rsid w:val="00084BC2"/>
    <w:rsid w:val="00085A04"/>
    <w:rsid w:val="00086B6C"/>
    <w:rsid w:val="00087671"/>
    <w:rsid w:val="00087F08"/>
    <w:rsid w:val="00090B8C"/>
    <w:rsid w:val="00091B8C"/>
    <w:rsid w:val="0009257E"/>
    <w:rsid w:val="000926A5"/>
    <w:rsid w:val="00092EBB"/>
    <w:rsid w:val="00093384"/>
    <w:rsid w:val="00093562"/>
    <w:rsid w:val="00093AC5"/>
    <w:rsid w:val="00096ADD"/>
    <w:rsid w:val="00096E43"/>
    <w:rsid w:val="000A05D9"/>
    <w:rsid w:val="000A10BF"/>
    <w:rsid w:val="000A13C9"/>
    <w:rsid w:val="000A19B3"/>
    <w:rsid w:val="000A398F"/>
    <w:rsid w:val="000A4DA0"/>
    <w:rsid w:val="000A4F03"/>
    <w:rsid w:val="000A58F1"/>
    <w:rsid w:val="000A6CB8"/>
    <w:rsid w:val="000A732E"/>
    <w:rsid w:val="000B04DC"/>
    <w:rsid w:val="000B1695"/>
    <w:rsid w:val="000B1B75"/>
    <w:rsid w:val="000B226D"/>
    <w:rsid w:val="000B2EA8"/>
    <w:rsid w:val="000B2FBF"/>
    <w:rsid w:val="000B3130"/>
    <w:rsid w:val="000B3EA1"/>
    <w:rsid w:val="000B470D"/>
    <w:rsid w:val="000B491B"/>
    <w:rsid w:val="000B4DDD"/>
    <w:rsid w:val="000B6590"/>
    <w:rsid w:val="000C003E"/>
    <w:rsid w:val="000C0881"/>
    <w:rsid w:val="000C09D9"/>
    <w:rsid w:val="000C0EEB"/>
    <w:rsid w:val="000C18A8"/>
    <w:rsid w:val="000C1CC0"/>
    <w:rsid w:val="000C1F72"/>
    <w:rsid w:val="000C3B26"/>
    <w:rsid w:val="000C4BA4"/>
    <w:rsid w:val="000C512F"/>
    <w:rsid w:val="000C604F"/>
    <w:rsid w:val="000C654F"/>
    <w:rsid w:val="000C77D2"/>
    <w:rsid w:val="000C792E"/>
    <w:rsid w:val="000C797F"/>
    <w:rsid w:val="000C7D10"/>
    <w:rsid w:val="000D0354"/>
    <w:rsid w:val="000D10E7"/>
    <w:rsid w:val="000D11AD"/>
    <w:rsid w:val="000D11B1"/>
    <w:rsid w:val="000D21F0"/>
    <w:rsid w:val="000D30E0"/>
    <w:rsid w:val="000D4226"/>
    <w:rsid w:val="000D4C62"/>
    <w:rsid w:val="000D56DC"/>
    <w:rsid w:val="000D58A8"/>
    <w:rsid w:val="000D63D2"/>
    <w:rsid w:val="000D6DDF"/>
    <w:rsid w:val="000E07C3"/>
    <w:rsid w:val="000E0D7E"/>
    <w:rsid w:val="000E179D"/>
    <w:rsid w:val="000E2EAC"/>
    <w:rsid w:val="000E3461"/>
    <w:rsid w:val="000E37DA"/>
    <w:rsid w:val="000E4298"/>
    <w:rsid w:val="000E4C5E"/>
    <w:rsid w:val="000E4CBB"/>
    <w:rsid w:val="000E4FDD"/>
    <w:rsid w:val="000E5B6F"/>
    <w:rsid w:val="000E6832"/>
    <w:rsid w:val="000E69C8"/>
    <w:rsid w:val="000E6CDC"/>
    <w:rsid w:val="000F0019"/>
    <w:rsid w:val="000F158C"/>
    <w:rsid w:val="000F1A53"/>
    <w:rsid w:val="000F1D30"/>
    <w:rsid w:val="000F3293"/>
    <w:rsid w:val="000F56AD"/>
    <w:rsid w:val="000F6435"/>
    <w:rsid w:val="000F6867"/>
    <w:rsid w:val="000F71C0"/>
    <w:rsid w:val="000F7B82"/>
    <w:rsid w:val="00100D6D"/>
    <w:rsid w:val="001019B5"/>
    <w:rsid w:val="00101B48"/>
    <w:rsid w:val="00101E05"/>
    <w:rsid w:val="00101F09"/>
    <w:rsid w:val="001020C0"/>
    <w:rsid w:val="00103761"/>
    <w:rsid w:val="0010403C"/>
    <w:rsid w:val="00104395"/>
    <w:rsid w:val="00104A8C"/>
    <w:rsid w:val="001052BA"/>
    <w:rsid w:val="00105DC4"/>
    <w:rsid w:val="00106257"/>
    <w:rsid w:val="001062FB"/>
    <w:rsid w:val="001066FE"/>
    <w:rsid w:val="001069E6"/>
    <w:rsid w:val="00106E71"/>
    <w:rsid w:val="00112D08"/>
    <w:rsid w:val="001143FB"/>
    <w:rsid w:val="001154FE"/>
    <w:rsid w:val="00115959"/>
    <w:rsid w:val="00120425"/>
    <w:rsid w:val="0012066B"/>
    <w:rsid w:val="001210D0"/>
    <w:rsid w:val="0012115B"/>
    <w:rsid w:val="00122830"/>
    <w:rsid w:val="0012352A"/>
    <w:rsid w:val="00123FB4"/>
    <w:rsid w:val="00124718"/>
    <w:rsid w:val="00125693"/>
    <w:rsid w:val="0012665A"/>
    <w:rsid w:val="00126C32"/>
    <w:rsid w:val="00126C9F"/>
    <w:rsid w:val="00127B33"/>
    <w:rsid w:val="00127D43"/>
    <w:rsid w:val="00130CEB"/>
    <w:rsid w:val="00130ECD"/>
    <w:rsid w:val="00131102"/>
    <w:rsid w:val="00131461"/>
    <w:rsid w:val="001314CC"/>
    <w:rsid w:val="00131D93"/>
    <w:rsid w:val="00134112"/>
    <w:rsid w:val="00135385"/>
    <w:rsid w:val="001362A6"/>
    <w:rsid w:val="0013693F"/>
    <w:rsid w:val="00136B03"/>
    <w:rsid w:val="00137680"/>
    <w:rsid w:val="0013794F"/>
    <w:rsid w:val="00140C3A"/>
    <w:rsid w:val="00140EFC"/>
    <w:rsid w:val="001411A0"/>
    <w:rsid w:val="00143411"/>
    <w:rsid w:val="00144E97"/>
    <w:rsid w:val="00145541"/>
    <w:rsid w:val="001456A1"/>
    <w:rsid w:val="00145901"/>
    <w:rsid w:val="0015024A"/>
    <w:rsid w:val="0015164A"/>
    <w:rsid w:val="00153543"/>
    <w:rsid w:val="00153FB3"/>
    <w:rsid w:val="001557E8"/>
    <w:rsid w:val="001562A3"/>
    <w:rsid w:val="0015664F"/>
    <w:rsid w:val="00156E93"/>
    <w:rsid w:val="001577C2"/>
    <w:rsid w:val="001667D2"/>
    <w:rsid w:val="0016683C"/>
    <w:rsid w:val="00166A3C"/>
    <w:rsid w:val="00170596"/>
    <w:rsid w:val="00170EEB"/>
    <w:rsid w:val="0017120A"/>
    <w:rsid w:val="00174347"/>
    <w:rsid w:val="00174CB3"/>
    <w:rsid w:val="00175584"/>
    <w:rsid w:val="00177B7F"/>
    <w:rsid w:val="00180C71"/>
    <w:rsid w:val="00180E31"/>
    <w:rsid w:val="0018223F"/>
    <w:rsid w:val="00182495"/>
    <w:rsid w:val="001829A8"/>
    <w:rsid w:val="001833FA"/>
    <w:rsid w:val="00183769"/>
    <w:rsid w:val="00183AEA"/>
    <w:rsid w:val="00183C2C"/>
    <w:rsid w:val="00184DC8"/>
    <w:rsid w:val="0018595C"/>
    <w:rsid w:val="001862CF"/>
    <w:rsid w:val="001873AB"/>
    <w:rsid w:val="001914D9"/>
    <w:rsid w:val="00191D14"/>
    <w:rsid w:val="001921F3"/>
    <w:rsid w:val="00192C64"/>
    <w:rsid w:val="0019322B"/>
    <w:rsid w:val="00193795"/>
    <w:rsid w:val="001937A0"/>
    <w:rsid w:val="00193A8E"/>
    <w:rsid w:val="00193BA8"/>
    <w:rsid w:val="001949F4"/>
    <w:rsid w:val="00194A42"/>
    <w:rsid w:val="0019539A"/>
    <w:rsid w:val="001968C1"/>
    <w:rsid w:val="0019737E"/>
    <w:rsid w:val="001974A1"/>
    <w:rsid w:val="001979B7"/>
    <w:rsid w:val="001A0894"/>
    <w:rsid w:val="001A12BD"/>
    <w:rsid w:val="001A2EE5"/>
    <w:rsid w:val="001A3A7C"/>
    <w:rsid w:val="001A46D7"/>
    <w:rsid w:val="001A4A4F"/>
    <w:rsid w:val="001A4AFF"/>
    <w:rsid w:val="001A5159"/>
    <w:rsid w:val="001A5BA5"/>
    <w:rsid w:val="001A6AAF"/>
    <w:rsid w:val="001A7106"/>
    <w:rsid w:val="001A7EB2"/>
    <w:rsid w:val="001B132A"/>
    <w:rsid w:val="001B3B5D"/>
    <w:rsid w:val="001B3FB2"/>
    <w:rsid w:val="001B56A1"/>
    <w:rsid w:val="001B56CD"/>
    <w:rsid w:val="001B5743"/>
    <w:rsid w:val="001B6108"/>
    <w:rsid w:val="001B7385"/>
    <w:rsid w:val="001B7AB1"/>
    <w:rsid w:val="001C025A"/>
    <w:rsid w:val="001C0D56"/>
    <w:rsid w:val="001C27C7"/>
    <w:rsid w:val="001C28DB"/>
    <w:rsid w:val="001C3183"/>
    <w:rsid w:val="001C3CB0"/>
    <w:rsid w:val="001C4045"/>
    <w:rsid w:val="001C41A1"/>
    <w:rsid w:val="001C4845"/>
    <w:rsid w:val="001C5418"/>
    <w:rsid w:val="001C571A"/>
    <w:rsid w:val="001C692C"/>
    <w:rsid w:val="001C6E6F"/>
    <w:rsid w:val="001C70F1"/>
    <w:rsid w:val="001C7FE3"/>
    <w:rsid w:val="001D0AA9"/>
    <w:rsid w:val="001D17BF"/>
    <w:rsid w:val="001D1F68"/>
    <w:rsid w:val="001D42F9"/>
    <w:rsid w:val="001D4533"/>
    <w:rsid w:val="001D47C6"/>
    <w:rsid w:val="001D5677"/>
    <w:rsid w:val="001D5720"/>
    <w:rsid w:val="001D66C3"/>
    <w:rsid w:val="001D671B"/>
    <w:rsid w:val="001D6736"/>
    <w:rsid w:val="001D6983"/>
    <w:rsid w:val="001D6C1F"/>
    <w:rsid w:val="001E0912"/>
    <w:rsid w:val="001E1FC8"/>
    <w:rsid w:val="001E2026"/>
    <w:rsid w:val="001E2460"/>
    <w:rsid w:val="001E3102"/>
    <w:rsid w:val="001E3AC7"/>
    <w:rsid w:val="001E3C5C"/>
    <w:rsid w:val="001E4906"/>
    <w:rsid w:val="001E6B60"/>
    <w:rsid w:val="001E6BB4"/>
    <w:rsid w:val="001E7547"/>
    <w:rsid w:val="001E7AAB"/>
    <w:rsid w:val="001E7B29"/>
    <w:rsid w:val="001F1149"/>
    <w:rsid w:val="001F21C9"/>
    <w:rsid w:val="001F2365"/>
    <w:rsid w:val="001F2B5C"/>
    <w:rsid w:val="001F33C5"/>
    <w:rsid w:val="001F34A8"/>
    <w:rsid w:val="001F3974"/>
    <w:rsid w:val="001F3EB9"/>
    <w:rsid w:val="001F562B"/>
    <w:rsid w:val="001F5E6A"/>
    <w:rsid w:val="001F5FA4"/>
    <w:rsid w:val="001F61FD"/>
    <w:rsid w:val="001F7087"/>
    <w:rsid w:val="001F762F"/>
    <w:rsid w:val="00201F49"/>
    <w:rsid w:val="002027F5"/>
    <w:rsid w:val="00204087"/>
    <w:rsid w:val="00207112"/>
    <w:rsid w:val="00207DF7"/>
    <w:rsid w:val="002106C7"/>
    <w:rsid w:val="00210E91"/>
    <w:rsid w:val="002118E6"/>
    <w:rsid w:val="00213435"/>
    <w:rsid w:val="002157FF"/>
    <w:rsid w:val="00215B40"/>
    <w:rsid w:val="002171B4"/>
    <w:rsid w:val="0021728D"/>
    <w:rsid w:val="00217F0E"/>
    <w:rsid w:val="00222EAA"/>
    <w:rsid w:val="002233DA"/>
    <w:rsid w:val="00224525"/>
    <w:rsid w:val="002255E0"/>
    <w:rsid w:val="002265BB"/>
    <w:rsid w:val="00226F8F"/>
    <w:rsid w:val="0022708B"/>
    <w:rsid w:val="00227320"/>
    <w:rsid w:val="00230D25"/>
    <w:rsid w:val="00235451"/>
    <w:rsid w:val="00235FA7"/>
    <w:rsid w:val="00235FAC"/>
    <w:rsid w:val="00240290"/>
    <w:rsid w:val="00240D7E"/>
    <w:rsid w:val="00241BCB"/>
    <w:rsid w:val="00242087"/>
    <w:rsid w:val="0024252E"/>
    <w:rsid w:val="002427F8"/>
    <w:rsid w:val="00243374"/>
    <w:rsid w:val="00243F20"/>
    <w:rsid w:val="00245C6E"/>
    <w:rsid w:val="00246ADB"/>
    <w:rsid w:val="00246CF7"/>
    <w:rsid w:val="00247DD3"/>
    <w:rsid w:val="0025040A"/>
    <w:rsid w:val="00251A34"/>
    <w:rsid w:val="002520D1"/>
    <w:rsid w:val="00252F6B"/>
    <w:rsid w:val="002535E2"/>
    <w:rsid w:val="00253E04"/>
    <w:rsid w:val="00254749"/>
    <w:rsid w:val="00254910"/>
    <w:rsid w:val="0025494A"/>
    <w:rsid w:val="00254B48"/>
    <w:rsid w:val="00257414"/>
    <w:rsid w:val="002577E8"/>
    <w:rsid w:val="00257BFB"/>
    <w:rsid w:val="00257F85"/>
    <w:rsid w:val="00260BF4"/>
    <w:rsid w:val="00260E9F"/>
    <w:rsid w:val="0026136C"/>
    <w:rsid w:val="002627E7"/>
    <w:rsid w:val="00262C15"/>
    <w:rsid w:val="00262E02"/>
    <w:rsid w:val="002632E2"/>
    <w:rsid w:val="00263BB4"/>
    <w:rsid w:val="00265135"/>
    <w:rsid w:val="00267581"/>
    <w:rsid w:val="00267867"/>
    <w:rsid w:val="00270184"/>
    <w:rsid w:val="00270712"/>
    <w:rsid w:val="00270BA8"/>
    <w:rsid w:val="00270D5D"/>
    <w:rsid w:val="00271166"/>
    <w:rsid w:val="002711D7"/>
    <w:rsid w:val="0027378F"/>
    <w:rsid w:val="00275D46"/>
    <w:rsid w:val="00276016"/>
    <w:rsid w:val="00276979"/>
    <w:rsid w:val="00276D96"/>
    <w:rsid w:val="00277D01"/>
    <w:rsid w:val="002806FC"/>
    <w:rsid w:val="00280BE0"/>
    <w:rsid w:val="00280F62"/>
    <w:rsid w:val="002810EB"/>
    <w:rsid w:val="002830C4"/>
    <w:rsid w:val="00283FA1"/>
    <w:rsid w:val="00284826"/>
    <w:rsid w:val="0028522F"/>
    <w:rsid w:val="002863D4"/>
    <w:rsid w:val="00286838"/>
    <w:rsid w:val="00286927"/>
    <w:rsid w:val="00287195"/>
    <w:rsid w:val="00287363"/>
    <w:rsid w:val="00287C5B"/>
    <w:rsid w:val="00291035"/>
    <w:rsid w:val="002917B6"/>
    <w:rsid w:val="00291C7E"/>
    <w:rsid w:val="00292A45"/>
    <w:rsid w:val="00292B89"/>
    <w:rsid w:val="00292DF2"/>
    <w:rsid w:val="002930BE"/>
    <w:rsid w:val="00293B27"/>
    <w:rsid w:val="0029500F"/>
    <w:rsid w:val="002974B3"/>
    <w:rsid w:val="002A031E"/>
    <w:rsid w:val="002A0CBC"/>
    <w:rsid w:val="002A0FD8"/>
    <w:rsid w:val="002A2223"/>
    <w:rsid w:val="002A2930"/>
    <w:rsid w:val="002A2B67"/>
    <w:rsid w:val="002A2DBA"/>
    <w:rsid w:val="002A38CD"/>
    <w:rsid w:val="002A3FFF"/>
    <w:rsid w:val="002A4C81"/>
    <w:rsid w:val="002A4FCE"/>
    <w:rsid w:val="002A56C7"/>
    <w:rsid w:val="002A5A37"/>
    <w:rsid w:val="002A6A0A"/>
    <w:rsid w:val="002A6A65"/>
    <w:rsid w:val="002A6F0B"/>
    <w:rsid w:val="002A764C"/>
    <w:rsid w:val="002B1B03"/>
    <w:rsid w:val="002B2109"/>
    <w:rsid w:val="002B2835"/>
    <w:rsid w:val="002B3E90"/>
    <w:rsid w:val="002B4046"/>
    <w:rsid w:val="002B40CD"/>
    <w:rsid w:val="002B59F9"/>
    <w:rsid w:val="002B5A71"/>
    <w:rsid w:val="002B5B0F"/>
    <w:rsid w:val="002B7410"/>
    <w:rsid w:val="002C0CC5"/>
    <w:rsid w:val="002C25D8"/>
    <w:rsid w:val="002C435B"/>
    <w:rsid w:val="002C4936"/>
    <w:rsid w:val="002C5721"/>
    <w:rsid w:val="002C61A9"/>
    <w:rsid w:val="002C6E8A"/>
    <w:rsid w:val="002D11FA"/>
    <w:rsid w:val="002D1C8C"/>
    <w:rsid w:val="002D2B11"/>
    <w:rsid w:val="002D348A"/>
    <w:rsid w:val="002D4B7F"/>
    <w:rsid w:val="002D4EF5"/>
    <w:rsid w:val="002D5A15"/>
    <w:rsid w:val="002D5D19"/>
    <w:rsid w:val="002D6145"/>
    <w:rsid w:val="002D632E"/>
    <w:rsid w:val="002D68B4"/>
    <w:rsid w:val="002D6F71"/>
    <w:rsid w:val="002D7CDD"/>
    <w:rsid w:val="002E2DCB"/>
    <w:rsid w:val="002E392B"/>
    <w:rsid w:val="002E3E76"/>
    <w:rsid w:val="002E4684"/>
    <w:rsid w:val="002E4934"/>
    <w:rsid w:val="002E5434"/>
    <w:rsid w:val="002E599F"/>
    <w:rsid w:val="002E6C97"/>
    <w:rsid w:val="002F1179"/>
    <w:rsid w:val="002F145B"/>
    <w:rsid w:val="002F1464"/>
    <w:rsid w:val="002F1FE6"/>
    <w:rsid w:val="002F3148"/>
    <w:rsid w:val="002F33B6"/>
    <w:rsid w:val="002F4E52"/>
    <w:rsid w:val="002F51DC"/>
    <w:rsid w:val="002F78F4"/>
    <w:rsid w:val="002F7ED1"/>
    <w:rsid w:val="00300D76"/>
    <w:rsid w:val="00301462"/>
    <w:rsid w:val="003035C4"/>
    <w:rsid w:val="00303AF4"/>
    <w:rsid w:val="003041B6"/>
    <w:rsid w:val="0030492B"/>
    <w:rsid w:val="00305048"/>
    <w:rsid w:val="0030666F"/>
    <w:rsid w:val="00307D99"/>
    <w:rsid w:val="00310715"/>
    <w:rsid w:val="00311194"/>
    <w:rsid w:val="00312CF2"/>
    <w:rsid w:val="00314B1E"/>
    <w:rsid w:val="003154FC"/>
    <w:rsid w:val="003167EC"/>
    <w:rsid w:val="00316FDB"/>
    <w:rsid w:val="003202CE"/>
    <w:rsid w:val="00320776"/>
    <w:rsid w:val="00321572"/>
    <w:rsid w:val="0032226C"/>
    <w:rsid w:val="003222B4"/>
    <w:rsid w:val="003222B7"/>
    <w:rsid w:val="00323997"/>
    <w:rsid w:val="00323F2D"/>
    <w:rsid w:val="00324154"/>
    <w:rsid w:val="00324218"/>
    <w:rsid w:val="00324298"/>
    <w:rsid w:val="00325130"/>
    <w:rsid w:val="003253DF"/>
    <w:rsid w:val="00325C8C"/>
    <w:rsid w:val="00327118"/>
    <w:rsid w:val="0032782F"/>
    <w:rsid w:val="00327EE7"/>
    <w:rsid w:val="00331DC8"/>
    <w:rsid w:val="00332480"/>
    <w:rsid w:val="00333951"/>
    <w:rsid w:val="00334AD6"/>
    <w:rsid w:val="00335874"/>
    <w:rsid w:val="00341A7C"/>
    <w:rsid w:val="00341D63"/>
    <w:rsid w:val="00342173"/>
    <w:rsid w:val="0034234A"/>
    <w:rsid w:val="00342763"/>
    <w:rsid w:val="00342BFD"/>
    <w:rsid w:val="00343AC5"/>
    <w:rsid w:val="00344DB6"/>
    <w:rsid w:val="00345AEF"/>
    <w:rsid w:val="00346029"/>
    <w:rsid w:val="003463F4"/>
    <w:rsid w:val="00347EB0"/>
    <w:rsid w:val="00350E0E"/>
    <w:rsid w:val="00351D99"/>
    <w:rsid w:val="003523D1"/>
    <w:rsid w:val="0035279A"/>
    <w:rsid w:val="003543AA"/>
    <w:rsid w:val="00354643"/>
    <w:rsid w:val="00354FB5"/>
    <w:rsid w:val="0035556F"/>
    <w:rsid w:val="00355B92"/>
    <w:rsid w:val="00356419"/>
    <w:rsid w:val="00357253"/>
    <w:rsid w:val="00357D5A"/>
    <w:rsid w:val="00361A5F"/>
    <w:rsid w:val="00361E4F"/>
    <w:rsid w:val="003624BA"/>
    <w:rsid w:val="00362512"/>
    <w:rsid w:val="003631A2"/>
    <w:rsid w:val="00364821"/>
    <w:rsid w:val="003648F4"/>
    <w:rsid w:val="00366649"/>
    <w:rsid w:val="003668BD"/>
    <w:rsid w:val="00366938"/>
    <w:rsid w:val="003679F7"/>
    <w:rsid w:val="00370803"/>
    <w:rsid w:val="00370F64"/>
    <w:rsid w:val="00372A65"/>
    <w:rsid w:val="00373246"/>
    <w:rsid w:val="00373FCB"/>
    <w:rsid w:val="0037492B"/>
    <w:rsid w:val="00375198"/>
    <w:rsid w:val="0037569C"/>
    <w:rsid w:val="0037724B"/>
    <w:rsid w:val="0037740C"/>
    <w:rsid w:val="00380062"/>
    <w:rsid w:val="00380FD8"/>
    <w:rsid w:val="003812FF"/>
    <w:rsid w:val="0038145C"/>
    <w:rsid w:val="003817E3"/>
    <w:rsid w:val="003820D0"/>
    <w:rsid w:val="00383204"/>
    <w:rsid w:val="003837FA"/>
    <w:rsid w:val="00383803"/>
    <w:rsid w:val="00383805"/>
    <w:rsid w:val="00383C01"/>
    <w:rsid w:val="00383E4A"/>
    <w:rsid w:val="00383EDE"/>
    <w:rsid w:val="00384B05"/>
    <w:rsid w:val="00385BAE"/>
    <w:rsid w:val="0038648C"/>
    <w:rsid w:val="0038681D"/>
    <w:rsid w:val="00387732"/>
    <w:rsid w:val="00387A09"/>
    <w:rsid w:val="00387E5E"/>
    <w:rsid w:val="00387F8E"/>
    <w:rsid w:val="0039050E"/>
    <w:rsid w:val="00390AAC"/>
    <w:rsid w:val="0039108C"/>
    <w:rsid w:val="0039198C"/>
    <w:rsid w:val="0039203C"/>
    <w:rsid w:val="003924A9"/>
    <w:rsid w:val="00393097"/>
    <w:rsid w:val="00393575"/>
    <w:rsid w:val="00393E6B"/>
    <w:rsid w:val="00396520"/>
    <w:rsid w:val="00396550"/>
    <w:rsid w:val="00396873"/>
    <w:rsid w:val="003969A1"/>
    <w:rsid w:val="0039718C"/>
    <w:rsid w:val="00397BBE"/>
    <w:rsid w:val="003A1D9B"/>
    <w:rsid w:val="003A2AB2"/>
    <w:rsid w:val="003A4185"/>
    <w:rsid w:val="003A51A2"/>
    <w:rsid w:val="003A52F9"/>
    <w:rsid w:val="003A5FD1"/>
    <w:rsid w:val="003A6559"/>
    <w:rsid w:val="003A6F1F"/>
    <w:rsid w:val="003A6F6F"/>
    <w:rsid w:val="003A7093"/>
    <w:rsid w:val="003B081F"/>
    <w:rsid w:val="003B12C1"/>
    <w:rsid w:val="003B23A2"/>
    <w:rsid w:val="003B2930"/>
    <w:rsid w:val="003B32F3"/>
    <w:rsid w:val="003B36D9"/>
    <w:rsid w:val="003B3DB8"/>
    <w:rsid w:val="003B40F2"/>
    <w:rsid w:val="003B4CCE"/>
    <w:rsid w:val="003B505D"/>
    <w:rsid w:val="003B5F24"/>
    <w:rsid w:val="003B6024"/>
    <w:rsid w:val="003B6855"/>
    <w:rsid w:val="003B6DF0"/>
    <w:rsid w:val="003B78C5"/>
    <w:rsid w:val="003B7A39"/>
    <w:rsid w:val="003B7F9C"/>
    <w:rsid w:val="003C258F"/>
    <w:rsid w:val="003C3F89"/>
    <w:rsid w:val="003C4846"/>
    <w:rsid w:val="003C6592"/>
    <w:rsid w:val="003C68AA"/>
    <w:rsid w:val="003C755D"/>
    <w:rsid w:val="003D12B0"/>
    <w:rsid w:val="003D15D9"/>
    <w:rsid w:val="003D4B06"/>
    <w:rsid w:val="003D6263"/>
    <w:rsid w:val="003E01E4"/>
    <w:rsid w:val="003E1742"/>
    <w:rsid w:val="003E1A14"/>
    <w:rsid w:val="003E1D5F"/>
    <w:rsid w:val="003E1EFA"/>
    <w:rsid w:val="003E2BDE"/>
    <w:rsid w:val="003E3008"/>
    <w:rsid w:val="003E4653"/>
    <w:rsid w:val="003E578C"/>
    <w:rsid w:val="003E5866"/>
    <w:rsid w:val="003E651D"/>
    <w:rsid w:val="003E6827"/>
    <w:rsid w:val="003E7DB9"/>
    <w:rsid w:val="003F0672"/>
    <w:rsid w:val="003F0956"/>
    <w:rsid w:val="003F0F60"/>
    <w:rsid w:val="003F145A"/>
    <w:rsid w:val="003F23DC"/>
    <w:rsid w:val="003F3E46"/>
    <w:rsid w:val="003F4362"/>
    <w:rsid w:val="003F65BA"/>
    <w:rsid w:val="003F7D8C"/>
    <w:rsid w:val="003F7EA8"/>
    <w:rsid w:val="00400B94"/>
    <w:rsid w:val="0040142F"/>
    <w:rsid w:val="00402412"/>
    <w:rsid w:val="0040281D"/>
    <w:rsid w:val="004030D3"/>
    <w:rsid w:val="0040314D"/>
    <w:rsid w:val="004041C0"/>
    <w:rsid w:val="0040551C"/>
    <w:rsid w:val="004070FA"/>
    <w:rsid w:val="00407F90"/>
    <w:rsid w:val="0041084F"/>
    <w:rsid w:val="0041126B"/>
    <w:rsid w:val="00413248"/>
    <w:rsid w:val="00414F42"/>
    <w:rsid w:val="00414F6C"/>
    <w:rsid w:val="00416DD3"/>
    <w:rsid w:val="0041777C"/>
    <w:rsid w:val="00420437"/>
    <w:rsid w:val="00422755"/>
    <w:rsid w:val="0042290B"/>
    <w:rsid w:val="00423BEA"/>
    <w:rsid w:val="004250D7"/>
    <w:rsid w:val="004253D9"/>
    <w:rsid w:val="00432E30"/>
    <w:rsid w:val="00432E46"/>
    <w:rsid w:val="00433C55"/>
    <w:rsid w:val="00434138"/>
    <w:rsid w:val="00434468"/>
    <w:rsid w:val="00434A4E"/>
    <w:rsid w:val="004352F9"/>
    <w:rsid w:val="0043539F"/>
    <w:rsid w:val="00435960"/>
    <w:rsid w:val="0043654A"/>
    <w:rsid w:val="00436619"/>
    <w:rsid w:val="00437250"/>
    <w:rsid w:val="004400A6"/>
    <w:rsid w:val="00441371"/>
    <w:rsid w:val="004421F2"/>
    <w:rsid w:val="0044279C"/>
    <w:rsid w:val="0044721B"/>
    <w:rsid w:val="004523E9"/>
    <w:rsid w:val="0045265A"/>
    <w:rsid w:val="00453CCB"/>
    <w:rsid w:val="0045455F"/>
    <w:rsid w:val="00454BDD"/>
    <w:rsid w:val="00456685"/>
    <w:rsid w:val="00456B29"/>
    <w:rsid w:val="00456FC8"/>
    <w:rsid w:val="00457BFC"/>
    <w:rsid w:val="00457C14"/>
    <w:rsid w:val="00460BDC"/>
    <w:rsid w:val="00461081"/>
    <w:rsid w:val="00461D13"/>
    <w:rsid w:val="00462497"/>
    <w:rsid w:val="00462BDD"/>
    <w:rsid w:val="00462E7D"/>
    <w:rsid w:val="00463B17"/>
    <w:rsid w:val="004640DF"/>
    <w:rsid w:val="004643E5"/>
    <w:rsid w:val="004652B9"/>
    <w:rsid w:val="00465461"/>
    <w:rsid w:val="00465981"/>
    <w:rsid w:val="00465B8C"/>
    <w:rsid w:val="00467148"/>
    <w:rsid w:val="00471931"/>
    <w:rsid w:val="004721CA"/>
    <w:rsid w:val="0047257D"/>
    <w:rsid w:val="00473213"/>
    <w:rsid w:val="00473310"/>
    <w:rsid w:val="0047504C"/>
    <w:rsid w:val="0047508E"/>
    <w:rsid w:val="00475230"/>
    <w:rsid w:val="00475965"/>
    <w:rsid w:val="00477DFD"/>
    <w:rsid w:val="00480E55"/>
    <w:rsid w:val="00481474"/>
    <w:rsid w:val="004822E9"/>
    <w:rsid w:val="00482DEA"/>
    <w:rsid w:val="00482F57"/>
    <w:rsid w:val="004839B2"/>
    <w:rsid w:val="00484C83"/>
    <w:rsid w:val="0048635D"/>
    <w:rsid w:val="00490DA8"/>
    <w:rsid w:val="00491FDC"/>
    <w:rsid w:val="00492F72"/>
    <w:rsid w:val="0049640B"/>
    <w:rsid w:val="00497747"/>
    <w:rsid w:val="00497AC3"/>
    <w:rsid w:val="004A16DC"/>
    <w:rsid w:val="004A17D8"/>
    <w:rsid w:val="004A1BFD"/>
    <w:rsid w:val="004A1C03"/>
    <w:rsid w:val="004A3719"/>
    <w:rsid w:val="004A459E"/>
    <w:rsid w:val="004A4AC1"/>
    <w:rsid w:val="004A4F4C"/>
    <w:rsid w:val="004A51EA"/>
    <w:rsid w:val="004A5AC6"/>
    <w:rsid w:val="004A6696"/>
    <w:rsid w:val="004A6D61"/>
    <w:rsid w:val="004A7604"/>
    <w:rsid w:val="004A79CA"/>
    <w:rsid w:val="004B0723"/>
    <w:rsid w:val="004B1559"/>
    <w:rsid w:val="004B1708"/>
    <w:rsid w:val="004B3604"/>
    <w:rsid w:val="004B50E7"/>
    <w:rsid w:val="004B525D"/>
    <w:rsid w:val="004C0D10"/>
    <w:rsid w:val="004C1AE1"/>
    <w:rsid w:val="004C23B0"/>
    <w:rsid w:val="004C3557"/>
    <w:rsid w:val="004C3A0A"/>
    <w:rsid w:val="004C5155"/>
    <w:rsid w:val="004C5445"/>
    <w:rsid w:val="004C62A0"/>
    <w:rsid w:val="004C72A9"/>
    <w:rsid w:val="004D007E"/>
    <w:rsid w:val="004D01EC"/>
    <w:rsid w:val="004D166C"/>
    <w:rsid w:val="004D22E0"/>
    <w:rsid w:val="004D2489"/>
    <w:rsid w:val="004D3054"/>
    <w:rsid w:val="004D6EAD"/>
    <w:rsid w:val="004E1B6C"/>
    <w:rsid w:val="004E23A6"/>
    <w:rsid w:val="004E4FB2"/>
    <w:rsid w:val="004E5941"/>
    <w:rsid w:val="004E5965"/>
    <w:rsid w:val="004E6C5F"/>
    <w:rsid w:val="004E794C"/>
    <w:rsid w:val="004E7A0B"/>
    <w:rsid w:val="004F0205"/>
    <w:rsid w:val="004F0C58"/>
    <w:rsid w:val="004F23C0"/>
    <w:rsid w:val="004F3979"/>
    <w:rsid w:val="004F42AC"/>
    <w:rsid w:val="004F5206"/>
    <w:rsid w:val="004F5A3E"/>
    <w:rsid w:val="004F6B4A"/>
    <w:rsid w:val="004F70DC"/>
    <w:rsid w:val="004F710E"/>
    <w:rsid w:val="004F7605"/>
    <w:rsid w:val="00505476"/>
    <w:rsid w:val="005059E4"/>
    <w:rsid w:val="00505AC5"/>
    <w:rsid w:val="00511392"/>
    <w:rsid w:val="0051215E"/>
    <w:rsid w:val="00512513"/>
    <w:rsid w:val="00514369"/>
    <w:rsid w:val="005148F1"/>
    <w:rsid w:val="0051515F"/>
    <w:rsid w:val="005153CF"/>
    <w:rsid w:val="005153D0"/>
    <w:rsid w:val="00515DE9"/>
    <w:rsid w:val="00516BF2"/>
    <w:rsid w:val="005179A7"/>
    <w:rsid w:val="00517A1E"/>
    <w:rsid w:val="00517A6F"/>
    <w:rsid w:val="00517FB1"/>
    <w:rsid w:val="00517FEE"/>
    <w:rsid w:val="005209B5"/>
    <w:rsid w:val="005209BD"/>
    <w:rsid w:val="00523451"/>
    <w:rsid w:val="00523AA9"/>
    <w:rsid w:val="005259C2"/>
    <w:rsid w:val="005262B1"/>
    <w:rsid w:val="005265D0"/>
    <w:rsid w:val="0052745D"/>
    <w:rsid w:val="0053044C"/>
    <w:rsid w:val="0053125B"/>
    <w:rsid w:val="0053222F"/>
    <w:rsid w:val="00533783"/>
    <w:rsid w:val="00534609"/>
    <w:rsid w:val="0053473F"/>
    <w:rsid w:val="0053485D"/>
    <w:rsid w:val="005348C5"/>
    <w:rsid w:val="005400E7"/>
    <w:rsid w:val="00540F06"/>
    <w:rsid w:val="00544FEA"/>
    <w:rsid w:val="0054541F"/>
    <w:rsid w:val="005454D7"/>
    <w:rsid w:val="00545A14"/>
    <w:rsid w:val="0054617B"/>
    <w:rsid w:val="00546274"/>
    <w:rsid w:val="0054694E"/>
    <w:rsid w:val="00547DA9"/>
    <w:rsid w:val="005503BD"/>
    <w:rsid w:val="00552D8F"/>
    <w:rsid w:val="005548E3"/>
    <w:rsid w:val="00555868"/>
    <w:rsid w:val="00555E66"/>
    <w:rsid w:val="00555F35"/>
    <w:rsid w:val="0055771B"/>
    <w:rsid w:val="0056190D"/>
    <w:rsid w:val="00561C9F"/>
    <w:rsid w:val="00561EB0"/>
    <w:rsid w:val="00562521"/>
    <w:rsid w:val="00563038"/>
    <w:rsid w:val="00564F3A"/>
    <w:rsid w:val="00564FD5"/>
    <w:rsid w:val="005658BA"/>
    <w:rsid w:val="00566765"/>
    <w:rsid w:val="005671C9"/>
    <w:rsid w:val="00567EE6"/>
    <w:rsid w:val="005715DF"/>
    <w:rsid w:val="00571E96"/>
    <w:rsid w:val="00573DC1"/>
    <w:rsid w:val="0057657E"/>
    <w:rsid w:val="005779D8"/>
    <w:rsid w:val="0058233C"/>
    <w:rsid w:val="00582596"/>
    <w:rsid w:val="00582A5C"/>
    <w:rsid w:val="00582AF3"/>
    <w:rsid w:val="00582E90"/>
    <w:rsid w:val="005838AB"/>
    <w:rsid w:val="005839F0"/>
    <w:rsid w:val="0058790C"/>
    <w:rsid w:val="00592FD5"/>
    <w:rsid w:val="00594895"/>
    <w:rsid w:val="00594FD1"/>
    <w:rsid w:val="00595AFB"/>
    <w:rsid w:val="0059713A"/>
    <w:rsid w:val="00597C3E"/>
    <w:rsid w:val="005A03E3"/>
    <w:rsid w:val="005A0760"/>
    <w:rsid w:val="005A0CE6"/>
    <w:rsid w:val="005A1F2B"/>
    <w:rsid w:val="005A2DDC"/>
    <w:rsid w:val="005A4497"/>
    <w:rsid w:val="005A527B"/>
    <w:rsid w:val="005A52B3"/>
    <w:rsid w:val="005A586F"/>
    <w:rsid w:val="005A5C44"/>
    <w:rsid w:val="005A5C7C"/>
    <w:rsid w:val="005A5D41"/>
    <w:rsid w:val="005A675D"/>
    <w:rsid w:val="005A6AE1"/>
    <w:rsid w:val="005A773B"/>
    <w:rsid w:val="005B0E98"/>
    <w:rsid w:val="005B1082"/>
    <w:rsid w:val="005B1CC2"/>
    <w:rsid w:val="005B2257"/>
    <w:rsid w:val="005B2E86"/>
    <w:rsid w:val="005B39FC"/>
    <w:rsid w:val="005B4FE6"/>
    <w:rsid w:val="005B54A4"/>
    <w:rsid w:val="005B5BF3"/>
    <w:rsid w:val="005B7C57"/>
    <w:rsid w:val="005C0737"/>
    <w:rsid w:val="005C0E56"/>
    <w:rsid w:val="005C1565"/>
    <w:rsid w:val="005C1ED2"/>
    <w:rsid w:val="005C2CF7"/>
    <w:rsid w:val="005C4433"/>
    <w:rsid w:val="005C4601"/>
    <w:rsid w:val="005C653F"/>
    <w:rsid w:val="005C7663"/>
    <w:rsid w:val="005C7C12"/>
    <w:rsid w:val="005D00E5"/>
    <w:rsid w:val="005D0190"/>
    <w:rsid w:val="005D1332"/>
    <w:rsid w:val="005D1D3A"/>
    <w:rsid w:val="005D1D90"/>
    <w:rsid w:val="005D213A"/>
    <w:rsid w:val="005D2A61"/>
    <w:rsid w:val="005D3F59"/>
    <w:rsid w:val="005D4AAE"/>
    <w:rsid w:val="005E086D"/>
    <w:rsid w:val="005E0AF6"/>
    <w:rsid w:val="005E2290"/>
    <w:rsid w:val="005E2E81"/>
    <w:rsid w:val="005E4EAF"/>
    <w:rsid w:val="005E5DB8"/>
    <w:rsid w:val="005E6546"/>
    <w:rsid w:val="005E655D"/>
    <w:rsid w:val="005E72B9"/>
    <w:rsid w:val="005E783E"/>
    <w:rsid w:val="005F0DBE"/>
    <w:rsid w:val="005F15F4"/>
    <w:rsid w:val="005F34EE"/>
    <w:rsid w:val="005F4474"/>
    <w:rsid w:val="005F48FD"/>
    <w:rsid w:val="005F5AC1"/>
    <w:rsid w:val="005F5CA0"/>
    <w:rsid w:val="005F6088"/>
    <w:rsid w:val="005F69C5"/>
    <w:rsid w:val="005F6F66"/>
    <w:rsid w:val="005F7337"/>
    <w:rsid w:val="005F7CC7"/>
    <w:rsid w:val="00601A10"/>
    <w:rsid w:val="00602C9C"/>
    <w:rsid w:val="00602EE2"/>
    <w:rsid w:val="00603DA5"/>
    <w:rsid w:val="00604D4B"/>
    <w:rsid w:val="006054FB"/>
    <w:rsid w:val="00605547"/>
    <w:rsid w:val="0060673F"/>
    <w:rsid w:val="00607262"/>
    <w:rsid w:val="006072CA"/>
    <w:rsid w:val="00610B91"/>
    <w:rsid w:val="00611BE8"/>
    <w:rsid w:val="00614C6B"/>
    <w:rsid w:val="00616F9B"/>
    <w:rsid w:val="006206C9"/>
    <w:rsid w:val="0062079A"/>
    <w:rsid w:val="006218BC"/>
    <w:rsid w:val="00623780"/>
    <w:rsid w:val="00623AC4"/>
    <w:rsid w:val="00624698"/>
    <w:rsid w:val="006247AD"/>
    <w:rsid w:val="00624D31"/>
    <w:rsid w:val="00624D8C"/>
    <w:rsid w:val="0062693F"/>
    <w:rsid w:val="00626AA0"/>
    <w:rsid w:val="00627E9C"/>
    <w:rsid w:val="00627F7A"/>
    <w:rsid w:val="00630CC6"/>
    <w:rsid w:val="00631F3A"/>
    <w:rsid w:val="006321D5"/>
    <w:rsid w:val="006329F2"/>
    <w:rsid w:val="00632A92"/>
    <w:rsid w:val="00633506"/>
    <w:rsid w:val="00633BE6"/>
    <w:rsid w:val="00633FC4"/>
    <w:rsid w:val="00634C2D"/>
    <w:rsid w:val="00635E9E"/>
    <w:rsid w:val="00636F0B"/>
    <w:rsid w:val="00637812"/>
    <w:rsid w:val="00637FDC"/>
    <w:rsid w:val="00641CBF"/>
    <w:rsid w:val="00641E4C"/>
    <w:rsid w:val="0064212D"/>
    <w:rsid w:val="00643E61"/>
    <w:rsid w:val="0064464A"/>
    <w:rsid w:val="006456F6"/>
    <w:rsid w:val="0064624D"/>
    <w:rsid w:val="006463C5"/>
    <w:rsid w:val="00646748"/>
    <w:rsid w:val="00646FBA"/>
    <w:rsid w:val="00647756"/>
    <w:rsid w:val="006479F0"/>
    <w:rsid w:val="00647FC2"/>
    <w:rsid w:val="00650F34"/>
    <w:rsid w:val="00651BEF"/>
    <w:rsid w:val="00651E15"/>
    <w:rsid w:val="006522A6"/>
    <w:rsid w:val="00652644"/>
    <w:rsid w:val="006530A1"/>
    <w:rsid w:val="00653952"/>
    <w:rsid w:val="00653B26"/>
    <w:rsid w:val="00654C42"/>
    <w:rsid w:val="006566B3"/>
    <w:rsid w:val="0065715F"/>
    <w:rsid w:val="00660396"/>
    <w:rsid w:val="00660400"/>
    <w:rsid w:val="00660D1C"/>
    <w:rsid w:val="00662278"/>
    <w:rsid w:val="00662444"/>
    <w:rsid w:val="00662F6A"/>
    <w:rsid w:val="00663433"/>
    <w:rsid w:val="00664742"/>
    <w:rsid w:val="00670AFC"/>
    <w:rsid w:val="00671488"/>
    <w:rsid w:val="00672209"/>
    <w:rsid w:val="0067276F"/>
    <w:rsid w:val="00673AED"/>
    <w:rsid w:val="006740E4"/>
    <w:rsid w:val="006756BC"/>
    <w:rsid w:val="00675D7A"/>
    <w:rsid w:val="0067661D"/>
    <w:rsid w:val="00676867"/>
    <w:rsid w:val="00676941"/>
    <w:rsid w:val="00676BB8"/>
    <w:rsid w:val="00676C26"/>
    <w:rsid w:val="00676CC2"/>
    <w:rsid w:val="00676DBA"/>
    <w:rsid w:val="00680207"/>
    <w:rsid w:val="006807EE"/>
    <w:rsid w:val="006814EF"/>
    <w:rsid w:val="00682D6D"/>
    <w:rsid w:val="00682D8E"/>
    <w:rsid w:val="006869B2"/>
    <w:rsid w:val="00687556"/>
    <w:rsid w:val="006900F8"/>
    <w:rsid w:val="006909A3"/>
    <w:rsid w:val="006912EC"/>
    <w:rsid w:val="00694B45"/>
    <w:rsid w:val="0069580A"/>
    <w:rsid w:val="00696A14"/>
    <w:rsid w:val="0069700D"/>
    <w:rsid w:val="006A081C"/>
    <w:rsid w:val="006A09D0"/>
    <w:rsid w:val="006A16D7"/>
    <w:rsid w:val="006A2DFF"/>
    <w:rsid w:val="006A3D2D"/>
    <w:rsid w:val="006A3E2C"/>
    <w:rsid w:val="006A42C5"/>
    <w:rsid w:val="006A5043"/>
    <w:rsid w:val="006A50AA"/>
    <w:rsid w:val="006A770E"/>
    <w:rsid w:val="006A7D31"/>
    <w:rsid w:val="006B232F"/>
    <w:rsid w:val="006B234C"/>
    <w:rsid w:val="006B2819"/>
    <w:rsid w:val="006B2943"/>
    <w:rsid w:val="006B2A83"/>
    <w:rsid w:val="006B3C3A"/>
    <w:rsid w:val="006B4A02"/>
    <w:rsid w:val="006B4DA0"/>
    <w:rsid w:val="006B525E"/>
    <w:rsid w:val="006B5D0D"/>
    <w:rsid w:val="006B6F7D"/>
    <w:rsid w:val="006B71B0"/>
    <w:rsid w:val="006C0D5E"/>
    <w:rsid w:val="006C4B81"/>
    <w:rsid w:val="006C630C"/>
    <w:rsid w:val="006C6A86"/>
    <w:rsid w:val="006C6EE4"/>
    <w:rsid w:val="006D078D"/>
    <w:rsid w:val="006D0CFA"/>
    <w:rsid w:val="006D0F2A"/>
    <w:rsid w:val="006D2619"/>
    <w:rsid w:val="006D3077"/>
    <w:rsid w:val="006D3666"/>
    <w:rsid w:val="006D368A"/>
    <w:rsid w:val="006D3CE0"/>
    <w:rsid w:val="006D4CAD"/>
    <w:rsid w:val="006D63D9"/>
    <w:rsid w:val="006D6B08"/>
    <w:rsid w:val="006D7C34"/>
    <w:rsid w:val="006E07BF"/>
    <w:rsid w:val="006E1D66"/>
    <w:rsid w:val="006E22F9"/>
    <w:rsid w:val="006E29C8"/>
    <w:rsid w:val="006E3BAA"/>
    <w:rsid w:val="006E5300"/>
    <w:rsid w:val="006E56CB"/>
    <w:rsid w:val="006E5B74"/>
    <w:rsid w:val="006E5D42"/>
    <w:rsid w:val="006E6F51"/>
    <w:rsid w:val="006F0F5D"/>
    <w:rsid w:val="006F26C2"/>
    <w:rsid w:val="006F28B1"/>
    <w:rsid w:val="006F3A90"/>
    <w:rsid w:val="006F4A84"/>
    <w:rsid w:val="006F5707"/>
    <w:rsid w:val="006F6018"/>
    <w:rsid w:val="006F6104"/>
    <w:rsid w:val="006F637A"/>
    <w:rsid w:val="006F6815"/>
    <w:rsid w:val="006F725A"/>
    <w:rsid w:val="006F7D4D"/>
    <w:rsid w:val="00700244"/>
    <w:rsid w:val="00700715"/>
    <w:rsid w:val="00702897"/>
    <w:rsid w:val="00703077"/>
    <w:rsid w:val="007034BE"/>
    <w:rsid w:val="00703BF2"/>
    <w:rsid w:val="00704010"/>
    <w:rsid w:val="0070428A"/>
    <w:rsid w:val="007051D0"/>
    <w:rsid w:val="00706613"/>
    <w:rsid w:val="0070669A"/>
    <w:rsid w:val="00706E2C"/>
    <w:rsid w:val="007077F5"/>
    <w:rsid w:val="0071014A"/>
    <w:rsid w:val="0071073D"/>
    <w:rsid w:val="007112DC"/>
    <w:rsid w:val="00711D8A"/>
    <w:rsid w:val="00712370"/>
    <w:rsid w:val="007128F8"/>
    <w:rsid w:val="00712EFA"/>
    <w:rsid w:val="0071381F"/>
    <w:rsid w:val="00713F67"/>
    <w:rsid w:val="00716659"/>
    <w:rsid w:val="00716A71"/>
    <w:rsid w:val="00717443"/>
    <w:rsid w:val="0072012A"/>
    <w:rsid w:val="00721561"/>
    <w:rsid w:val="00721804"/>
    <w:rsid w:val="00724042"/>
    <w:rsid w:val="007245B1"/>
    <w:rsid w:val="00724DA1"/>
    <w:rsid w:val="00725124"/>
    <w:rsid w:val="00726859"/>
    <w:rsid w:val="00726FE1"/>
    <w:rsid w:val="0072726D"/>
    <w:rsid w:val="007277F7"/>
    <w:rsid w:val="00730246"/>
    <w:rsid w:val="0073318A"/>
    <w:rsid w:val="00733C27"/>
    <w:rsid w:val="0073567E"/>
    <w:rsid w:val="00735B6A"/>
    <w:rsid w:val="00736F01"/>
    <w:rsid w:val="00737059"/>
    <w:rsid w:val="00737818"/>
    <w:rsid w:val="00740A41"/>
    <w:rsid w:val="00740C5F"/>
    <w:rsid w:val="00740DF5"/>
    <w:rsid w:val="00741385"/>
    <w:rsid w:val="00741E83"/>
    <w:rsid w:val="0074259B"/>
    <w:rsid w:val="00742B3B"/>
    <w:rsid w:val="007439D9"/>
    <w:rsid w:val="00746B0B"/>
    <w:rsid w:val="0074752B"/>
    <w:rsid w:val="00751623"/>
    <w:rsid w:val="007516C9"/>
    <w:rsid w:val="00753511"/>
    <w:rsid w:val="00753ED8"/>
    <w:rsid w:val="0075415F"/>
    <w:rsid w:val="007548FD"/>
    <w:rsid w:val="00754D8A"/>
    <w:rsid w:val="007573B0"/>
    <w:rsid w:val="00757DE9"/>
    <w:rsid w:val="00761063"/>
    <w:rsid w:val="00762131"/>
    <w:rsid w:val="00762A75"/>
    <w:rsid w:val="00763345"/>
    <w:rsid w:val="00763E1A"/>
    <w:rsid w:val="00764329"/>
    <w:rsid w:val="00765CA3"/>
    <w:rsid w:val="0076769B"/>
    <w:rsid w:val="00770E6A"/>
    <w:rsid w:val="00771690"/>
    <w:rsid w:val="00771810"/>
    <w:rsid w:val="00772D4E"/>
    <w:rsid w:val="00773524"/>
    <w:rsid w:val="00774E10"/>
    <w:rsid w:val="00775469"/>
    <w:rsid w:val="00780973"/>
    <w:rsid w:val="00783489"/>
    <w:rsid w:val="00784D64"/>
    <w:rsid w:val="00785705"/>
    <w:rsid w:val="00785D56"/>
    <w:rsid w:val="00786A27"/>
    <w:rsid w:val="00791EE1"/>
    <w:rsid w:val="00791FD4"/>
    <w:rsid w:val="00792F6B"/>
    <w:rsid w:val="00793119"/>
    <w:rsid w:val="007937ED"/>
    <w:rsid w:val="00793B52"/>
    <w:rsid w:val="00794B6B"/>
    <w:rsid w:val="00795059"/>
    <w:rsid w:val="00795664"/>
    <w:rsid w:val="00796C22"/>
    <w:rsid w:val="0079729F"/>
    <w:rsid w:val="007A1AAE"/>
    <w:rsid w:val="007A2A29"/>
    <w:rsid w:val="007A2CD4"/>
    <w:rsid w:val="007A2E13"/>
    <w:rsid w:val="007A2F10"/>
    <w:rsid w:val="007A3357"/>
    <w:rsid w:val="007A413C"/>
    <w:rsid w:val="007A7D54"/>
    <w:rsid w:val="007B0581"/>
    <w:rsid w:val="007B066C"/>
    <w:rsid w:val="007B0BFC"/>
    <w:rsid w:val="007B0C2D"/>
    <w:rsid w:val="007B449F"/>
    <w:rsid w:val="007B4F45"/>
    <w:rsid w:val="007B5541"/>
    <w:rsid w:val="007B5666"/>
    <w:rsid w:val="007B5895"/>
    <w:rsid w:val="007B59CC"/>
    <w:rsid w:val="007B7697"/>
    <w:rsid w:val="007B7E3B"/>
    <w:rsid w:val="007C05BE"/>
    <w:rsid w:val="007C0AEA"/>
    <w:rsid w:val="007C1FC3"/>
    <w:rsid w:val="007C3924"/>
    <w:rsid w:val="007C3AFF"/>
    <w:rsid w:val="007C3F13"/>
    <w:rsid w:val="007C459D"/>
    <w:rsid w:val="007C467E"/>
    <w:rsid w:val="007C4B65"/>
    <w:rsid w:val="007C568A"/>
    <w:rsid w:val="007C59F1"/>
    <w:rsid w:val="007C6B88"/>
    <w:rsid w:val="007D0386"/>
    <w:rsid w:val="007D042E"/>
    <w:rsid w:val="007D0616"/>
    <w:rsid w:val="007D0D24"/>
    <w:rsid w:val="007D0E8A"/>
    <w:rsid w:val="007D145D"/>
    <w:rsid w:val="007D3A5C"/>
    <w:rsid w:val="007D5790"/>
    <w:rsid w:val="007D5DE0"/>
    <w:rsid w:val="007D6BD3"/>
    <w:rsid w:val="007D6CF3"/>
    <w:rsid w:val="007D7914"/>
    <w:rsid w:val="007D7F09"/>
    <w:rsid w:val="007E1D24"/>
    <w:rsid w:val="007E1F02"/>
    <w:rsid w:val="007E38DC"/>
    <w:rsid w:val="007E4627"/>
    <w:rsid w:val="007E5045"/>
    <w:rsid w:val="007E572F"/>
    <w:rsid w:val="007E6727"/>
    <w:rsid w:val="007E6B84"/>
    <w:rsid w:val="007F09F6"/>
    <w:rsid w:val="007F0C5F"/>
    <w:rsid w:val="007F104E"/>
    <w:rsid w:val="007F3D07"/>
    <w:rsid w:val="007F6053"/>
    <w:rsid w:val="007F625E"/>
    <w:rsid w:val="007F6624"/>
    <w:rsid w:val="007F6D71"/>
    <w:rsid w:val="007F75A9"/>
    <w:rsid w:val="007F75F9"/>
    <w:rsid w:val="007F786C"/>
    <w:rsid w:val="008019BF"/>
    <w:rsid w:val="00801DEF"/>
    <w:rsid w:val="008050D1"/>
    <w:rsid w:val="008056AD"/>
    <w:rsid w:val="00805B6D"/>
    <w:rsid w:val="00805C72"/>
    <w:rsid w:val="008071F8"/>
    <w:rsid w:val="00807502"/>
    <w:rsid w:val="00810080"/>
    <w:rsid w:val="00810412"/>
    <w:rsid w:val="00810C49"/>
    <w:rsid w:val="00811CE9"/>
    <w:rsid w:val="00813815"/>
    <w:rsid w:val="00813AAA"/>
    <w:rsid w:val="00813E60"/>
    <w:rsid w:val="008145F1"/>
    <w:rsid w:val="00815303"/>
    <w:rsid w:val="00815B37"/>
    <w:rsid w:val="008200FE"/>
    <w:rsid w:val="00820827"/>
    <w:rsid w:val="008216A5"/>
    <w:rsid w:val="008216A8"/>
    <w:rsid w:val="00822FC8"/>
    <w:rsid w:val="0082678E"/>
    <w:rsid w:val="00826D16"/>
    <w:rsid w:val="008273F8"/>
    <w:rsid w:val="00827889"/>
    <w:rsid w:val="00831415"/>
    <w:rsid w:val="00831CB7"/>
    <w:rsid w:val="00832025"/>
    <w:rsid w:val="00832338"/>
    <w:rsid w:val="00833617"/>
    <w:rsid w:val="00834525"/>
    <w:rsid w:val="00834737"/>
    <w:rsid w:val="0083566C"/>
    <w:rsid w:val="00835787"/>
    <w:rsid w:val="00835A4F"/>
    <w:rsid w:val="008372D5"/>
    <w:rsid w:val="00837508"/>
    <w:rsid w:val="00842F9C"/>
    <w:rsid w:val="00843733"/>
    <w:rsid w:val="008506D5"/>
    <w:rsid w:val="00850797"/>
    <w:rsid w:val="00850E28"/>
    <w:rsid w:val="00851406"/>
    <w:rsid w:val="00851C3E"/>
    <w:rsid w:val="0085392D"/>
    <w:rsid w:val="00854511"/>
    <w:rsid w:val="00855D15"/>
    <w:rsid w:val="008566B5"/>
    <w:rsid w:val="00856B0E"/>
    <w:rsid w:val="00860B83"/>
    <w:rsid w:val="00861857"/>
    <w:rsid w:val="008622D9"/>
    <w:rsid w:val="00862502"/>
    <w:rsid w:val="00862D71"/>
    <w:rsid w:val="00862ECC"/>
    <w:rsid w:val="0086363A"/>
    <w:rsid w:val="008652E8"/>
    <w:rsid w:val="008655EC"/>
    <w:rsid w:val="008657A1"/>
    <w:rsid w:val="0086668A"/>
    <w:rsid w:val="00866D13"/>
    <w:rsid w:val="00867209"/>
    <w:rsid w:val="00867D20"/>
    <w:rsid w:val="0087057A"/>
    <w:rsid w:val="00871546"/>
    <w:rsid w:val="0087230B"/>
    <w:rsid w:val="00872699"/>
    <w:rsid w:val="008732D7"/>
    <w:rsid w:val="008733AE"/>
    <w:rsid w:val="0087495C"/>
    <w:rsid w:val="0087508A"/>
    <w:rsid w:val="008750ED"/>
    <w:rsid w:val="00875266"/>
    <w:rsid w:val="008758F0"/>
    <w:rsid w:val="00875979"/>
    <w:rsid w:val="00875FB9"/>
    <w:rsid w:val="0087650B"/>
    <w:rsid w:val="00876BA7"/>
    <w:rsid w:val="00877427"/>
    <w:rsid w:val="0087757D"/>
    <w:rsid w:val="00877ECF"/>
    <w:rsid w:val="008802F7"/>
    <w:rsid w:val="00880665"/>
    <w:rsid w:val="00882FB4"/>
    <w:rsid w:val="00884A2C"/>
    <w:rsid w:val="00884B39"/>
    <w:rsid w:val="00884F3C"/>
    <w:rsid w:val="00884F49"/>
    <w:rsid w:val="008852EF"/>
    <w:rsid w:val="00887277"/>
    <w:rsid w:val="0089067A"/>
    <w:rsid w:val="00890BE9"/>
    <w:rsid w:val="00890D1B"/>
    <w:rsid w:val="00891416"/>
    <w:rsid w:val="00893685"/>
    <w:rsid w:val="00894F13"/>
    <w:rsid w:val="0089575C"/>
    <w:rsid w:val="0089608F"/>
    <w:rsid w:val="0089621A"/>
    <w:rsid w:val="008A017C"/>
    <w:rsid w:val="008A14A5"/>
    <w:rsid w:val="008A3E8D"/>
    <w:rsid w:val="008A4B64"/>
    <w:rsid w:val="008A5FC2"/>
    <w:rsid w:val="008A612E"/>
    <w:rsid w:val="008A615C"/>
    <w:rsid w:val="008A6CAF"/>
    <w:rsid w:val="008A7746"/>
    <w:rsid w:val="008A7BAD"/>
    <w:rsid w:val="008B0076"/>
    <w:rsid w:val="008B12E8"/>
    <w:rsid w:val="008B1EBC"/>
    <w:rsid w:val="008B20C0"/>
    <w:rsid w:val="008B22C5"/>
    <w:rsid w:val="008B24BA"/>
    <w:rsid w:val="008B3F98"/>
    <w:rsid w:val="008B4C00"/>
    <w:rsid w:val="008B4D58"/>
    <w:rsid w:val="008B61ED"/>
    <w:rsid w:val="008B7259"/>
    <w:rsid w:val="008B7298"/>
    <w:rsid w:val="008B79A3"/>
    <w:rsid w:val="008C0291"/>
    <w:rsid w:val="008C1125"/>
    <w:rsid w:val="008C1608"/>
    <w:rsid w:val="008C292A"/>
    <w:rsid w:val="008C2F20"/>
    <w:rsid w:val="008C3642"/>
    <w:rsid w:val="008C3693"/>
    <w:rsid w:val="008C3D04"/>
    <w:rsid w:val="008C3F84"/>
    <w:rsid w:val="008C53B1"/>
    <w:rsid w:val="008C5EAA"/>
    <w:rsid w:val="008C67C8"/>
    <w:rsid w:val="008C7601"/>
    <w:rsid w:val="008C7F90"/>
    <w:rsid w:val="008D16FB"/>
    <w:rsid w:val="008D2207"/>
    <w:rsid w:val="008D2210"/>
    <w:rsid w:val="008D2DAD"/>
    <w:rsid w:val="008D32F5"/>
    <w:rsid w:val="008D3436"/>
    <w:rsid w:val="008D3E8E"/>
    <w:rsid w:val="008D560D"/>
    <w:rsid w:val="008D703D"/>
    <w:rsid w:val="008D764F"/>
    <w:rsid w:val="008D7D3C"/>
    <w:rsid w:val="008E0192"/>
    <w:rsid w:val="008E0E0E"/>
    <w:rsid w:val="008E1271"/>
    <w:rsid w:val="008E2BC2"/>
    <w:rsid w:val="008E39BB"/>
    <w:rsid w:val="008E3EED"/>
    <w:rsid w:val="008E4032"/>
    <w:rsid w:val="008E4370"/>
    <w:rsid w:val="008E6439"/>
    <w:rsid w:val="008E6B83"/>
    <w:rsid w:val="008E72BE"/>
    <w:rsid w:val="008E7C2F"/>
    <w:rsid w:val="008F069F"/>
    <w:rsid w:val="008F1710"/>
    <w:rsid w:val="008F22C6"/>
    <w:rsid w:val="008F364F"/>
    <w:rsid w:val="008F3FFF"/>
    <w:rsid w:val="008F5199"/>
    <w:rsid w:val="008F57DF"/>
    <w:rsid w:val="008F796D"/>
    <w:rsid w:val="008F7B5F"/>
    <w:rsid w:val="009002D7"/>
    <w:rsid w:val="00902B50"/>
    <w:rsid w:val="009040DC"/>
    <w:rsid w:val="00904163"/>
    <w:rsid w:val="0090461E"/>
    <w:rsid w:val="00905289"/>
    <w:rsid w:val="00905AF6"/>
    <w:rsid w:val="0090707D"/>
    <w:rsid w:val="00911018"/>
    <w:rsid w:val="00911A99"/>
    <w:rsid w:val="00912A55"/>
    <w:rsid w:val="00914714"/>
    <w:rsid w:val="009148FB"/>
    <w:rsid w:val="00914A56"/>
    <w:rsid w:val="00914E43"/>
    <w:rsid w:val="00917F9D"/>
    <w:rsid w:val="00920124"/>
    <w:rsid w:val="009202FD"/>
    <w:rsid w:val="00920669"/>
    <w:rsid w:val="009210A9"/>
    <w:rsid w:val="00921A64"/>
    <w:rsid w:val="00922D79"/>
    <w:rsid w:val="009244BF"/>
    <w:rsid w:val="00924A14"/>
    <w:rsid w:val="00924B29"/>
    <w:rsid w:val="00924E77"/>
    <w:rsid w:val="00925375"/>
    <w:rsid w:val="00925D13"/>
    <w:rsid w:val="00925E13"/>
    <w:rsid w:val="00925F4B"/>
    <w:rsid w:val="0092674A"/>
    <w:rsid w:val="009270F9"/>
    <w:rsid w:val="009272C8"/>
    <w:rsid w:val="00930013"/>
    <w:rsid w:val="009317ED"/>
    <w:rsid w:val="00931833"/>
    <w:rsid w:val="0093208B"/>
    <w:rsid w:val="0093257E"/>
    <w:rsid w:val="00933837"/>
    <w:rsid w:val="00933D94"/>
    <w:rsid w:val="00934028"/>
    <w:rsid w:val="0093505F"/>
    <w:rsid w:val="009354EC"/>
    <w:rsid w:val="00935707"/>
    <w:rsid w:val="0093575E"/>
    <w:rsid w:val="00936B42"/>
    <w:rsid w:val="00937496"/>
    <w:rsid w:val="00940B99"/>
    <w:rsid w:val="00941C43"/>
    <w:rsid w:val="00941D88"/>
    <w:rsid w:val="00942457"/>
    <w:rsid w:val="00944135"/>
    <w:rsid w:val="00944589"/>
    <w:rsid w:val="00944FF2"/>
    <w:rsid w:val="00946BE1"/>
    <w:rsid w:val="00950269"/>
    <w:rsid w:val="00950987"/>
    <w:rsid w:val="0095229E"/>
    <w:rsid w:val="00952944"/>
    <w:rsid w:val="00952D4A"/>
    <w:rsid w:val="009533B4"/>
    <w:rsid w:val="00953812"/>
    <w:rsid w:val="009540F0"/>
    <w:rsid w:val="009545B9"/>
    <w:rsid w:val="00954CC0"/>
    <w:rsid w:val="00954FA0"/>
    <w:rsid w:val="00955017"/>
    <w:rsid w:val="009551FC"/>
    <w:rsid w:val="00955A18"/>
    <w:rsid w:val="009567E3"/>
    <w:rsid w:val="0095698A"/>
    <w:rsid w:val="00956BD3"/>
    <w:rsid w:val="00957262"/>
    <w:rsid w:val="009572BA"/>
    <w:rsid w:val="0095742A"/>
    <w:rsid w:val="00957764"/>
    <w:rsid w:val="0095797D"/>
    <w:rsid w:val="00961E70"/>
    <w:rsid w:val="009622C9"/>
    <w:rsid w:val="0096245A"/>
    <w:rsid w:val="0096722D"/>
    <w:rsid w:val="00970AC9"/>
    <w:rsid w:val="00970BCB"/>
    <w:rsid w:val="009718A8"/>
    <w:rsid w:val="00972551"/>
    <w:rsid w:val="00972DE6"/>
    <w:rsid w:val="0097326D"/>
    <w:rsid w:val="00974426"/>
    <w:rsid w:val="00975B38"/>
    <w:rsid w:val="00976C7C"/>
    <w:rsid w:val="00980F01"/>
    <w:rsid w:val="00981421"/>
    <w:rsid w:val="009814F4"/>
    <w:rsid w:val="00981708"/>
    <w:rsid w:val="009836B0"/>
    <w:rsid w:val="009846EC"/>
    <w:rsid w:val="009871CA"/>
    <w:rsid w:val="00987C35"/>
    <w:rsid w:val="0099107F"/>
    <w:rsid w:val="009918A6"/>
    <w:rsid w:val="00991D6A"/>
    <w:rsid w:val="00992618"/>
    <w:rsid w:val="00992C39"/>
    <w:rsid w:val="009935C2"/>
    <w:rsid w:val="00994854"/>
    <w:rsid w:val="00994FA4"/>
    <w:rsid w:val="00995994"/>
    <w:rsid w:val="009966F6"/>
    <w:rsid w:val="00997186"/>
    <w:rsid w:val="009A2F19"/>
    <w:rsid w:val="009A33ED"/>
    <w:rsid w:val="009A42BB"/>
    <w:rsid w:val="009A46CB"/>
    <w:rsid w:val="009A69C6"/>
    <w:rsid w:val="009A7475"/>
    <w:rsid w:val="009A7BCC"/>
    <w:rsid w:val="009A7F22"/>
    <w:rsid w:val="009B0A8E"/>
    <w:rsid w:val="009B0D5E"/>
    <w:rsid w:val="009B14DF"/>
    <w:rsid w:val="009B1F03"/>
    <w:rsid w:val="009B299F"/>
    <w:rsid w:val="009B2E9A"/>
    <w:rsid w:val="009B2FC9"/>
    <w:rsid w:val="009B361E"/>
    <w:rsid w:val="009B3824"/>
    <w:rsid w:val="009B467E"/>
    <w:rsid w:val="009B6109"/>
    <w:rsid w:val="009B6B9A"/>
    <w:rsid w:val="009B7349"/>
    <w:rsid w:val="009B7A60"/>
    <w:rsid w:val="009B7B23"/>
    <w:rsid w:val="009C0898"/>
    <w:rsid w:val="009C0A27"/>
    <w:rsid w:val="009C0E08"/>
    <w:rsid w:val="009C19C2"/>
    <w:rsid w:val="009C3B3A"/>
    <w:rsid w:val="009C488A"/>
    <w:rsid w:val="009C53BD"/>
    <w:rsid w:val="009C5A96"/>
    <w:rsid w:val="009C5B07"/>
    <w:rsid w:val="009C5C34"/>
    <w:rsid w:val="009C675D"/>
    <w:rsid w:val="009C6B6E"/>
    <w:rsid w:val="009C7727"/>
    <w:rsid w:val="009C7D3F"/>
    <w:rsid w:val="009D1036"/>
    <w:rsid w:val="009D2717"/>
    <w:rsid w:val="009D3232"/>
    <w:rsid w:val="009D4075"/>
    <w:rsid w:val="009D432A"/>
    <w:rsid w:val="009D4AB3"/>
    <w:rsid w:val="009D50D5"/>
    <w:rsid w:val="009D5FE5"/>
    <w:rsid w:val="009D6B26"/>
    <w:rsid w:val="009D7624"/>
    <w:rsid w:val="009D7BD3"/>
    <w:rsid w:val="009E026F"/>
    <w:rsid w:val="009E35A3"/>
    <w:rsid w:val="009E5714"/>
    <w:rsid w:val="009E5FB5"/>
    <w:rsid w:val="009E6785"/>
    <w:rsid w:val="009E7884"/>
    <w:rsid w:val="009E7D31"/>
    <w:rsid w:val="009F069E"/>
    <w:rsid w:val="009F2235"/>
    <w:rsid w:val="009F26DE"/>
    <w:rsid w:val="009F2A9C"/>
    <w:rsid w:val="009F2D09"/>
    <w:rsid w:val="009F3D3A"/>
    <w:rsid w:val="009F48F8"/>
    <w:rsid w:val="009F4951"/>
    <w:rsid w:val="009F4EF5"/>
    <w:rsid w:val="009F5533"/>
    <w:rsid w:val="009F568F"/>
    <w:rsid w:val="009F6574"/>
    <w:rsid w:val="009F7F46"/>
    <w:rsid w:val="00A0031F"/>
    <w:rsid w:val="00A0095C"/>
    <w:rsid w:val="00A01947"/>
    <w:rsid w:val="00A01E8F"/>
    <w:rsid w:val="00A01EA7"/>
    <w:rsid w:val="00A02620"/>
    <w:rsid w:val="00A02665"/>
    <w:rsid w:val="00A02AA5"/>
    <w:rsid w:val="00A0306E"/>
    <w:rsid w:val="00A03EF1"/>
    <w:rsid w:val="00A0559B"/>
    <w:rsid w:val="00A06F09"/>
    <w:rsid w:val="00A1058D"/>
    <w:rsid w:val="00A1113E"/>
    <w:rsid w:val="00A112BE"/>
    <w:rsid w:val="00A11362"/>
    <w:rsid w:val="00A12940"/>
    <w:rsid w:val="00A12B34"/>
    <w:rsid w:val="00A12D68"/>
    <w:rsid w:val="00A1320F"/>
    <w:rsid w:val="00A13CD0"/>
    <w:rsid w:val="00A14788"/>
    <w:rsid w:val="00A14C1F"/>
    <w:rsid w:val="00A168F1"/>
    <w:rsid w:val="00A16A9E"/>
    <w:rsid w:val="00A2140A"/>
    <w:rsid w:val="00A21F0D"/>
    <w:rsid w:val="00A22DF3"/>
    <w:rsid w:val="00A23F95"/>
    <w:rsid w:val="00A25C81"/>
    <w:rsid w:val="00A273EB"/>
    <w:rsid w:val="00A2794E"/>
    <w:rsid w:val="00A304D2"/>
    <w:rsid w:val="00A30A27"/>
    <w:rsid w:val="00A31787"/>
    <w:rsid w:val="00A31ABE"/>
    <w:rsid w:val="00A321B9"/>
    <w:rsid w:val="00A32EAB"/>
    <w:rsid w:val="00A342A2"/>
    <w:rsid w:val="00A3469D"/>
    <w:rsid w:val="00A35209"/>
    <w:rsid w:val="00A355E6"/>
    <w:rsid w:val="00A35753"/>
    <w:rsid w:val="00A35E9D"/>
    <w:rsid w:val="00A36983"/>
    <w:rsid w:val="00A36E1E"/>
    <w:rsid w:val="00A3744A"/>
    <w:rsid w:val="00A378AB"/>
    <w:rsid w:val="00A37B10"/>
    <w:rsid w:val="00A4007F"/>
    <w:rsid w:val="00A41D5C"/>
    <w:rsid w:val="00A43990"/>
    <w:rsid w:val="00A43C2C"/>
    <w:rsid w:val="00A43F5B"/>
    <w:rsid w:val="00A44605"/>
    <w:rsid w:val="00A46163"/>
    <w:rsid w:val="00A4628B"/>
    <w:rsid w:val="00A4682A"/>
    <w:rsid w:val="00A470CD"/>
    <w:rsid w:val="00A47434"/>
    <w:rsid w:val="00A47E28"/>
    <w:rsid w:val="00A52426"/>
    <w:rsid w:val="00A5486C"/>
    <w:rsid w:val="00A57B01"/>
    <w:rsid w:val="00A57B3E"/>
    <w:rsid w:val="00A60B96"/>
    <w:rsid w:val="00A62038"/>
    <w:rsid w:val="00A631CC"/>
    <w:rsid w:val="00A65B75"/>
    <w:rsid w:val="00A65EFB"/>
    <w:rsid w:val="00A666E8"/>
    <w:rsid w:val="00A67F70"/>
    <w:rsid w:val="00A7046D"/>
    <w:rsid w:val="00A70F2B"/>
    <w:rsid w:val="00A72868"/>
    <w:rsid w:val="00A73767"/>
    <w:rsid w:val="00A73BEA"/>
    <w:rsid w:val="00A75DB7"/>
    <w:rsid w:val="00A77383"/>
    <w:rsid w:val="00A77F3F"/>
    <w:rsid w:val="00A8314E"/>
    <w:rsid w:val="00A84156"/>
    <w:rsid w:val="00A869A1"/>
    <w:rsid w:val="00A87991"/>
    <w:rsid w:val="00A9064B"/>
    <w:rsid w:val="00A92C6A"/>
    <w:rsid w:val="00A933E7"/>
    <w:rsid w:val="00A95A31"/>
    <w:rsid w:val="00A969AD"/>
    <w:rsid w:val="00AA09E8"/>
    <w:rsid w:val="00AA17D7"/>
    <w:rsid w:val="00AA3A30"/>
    <w:rsid w:val="00AA5842"/>
    <w:rsid w:val="00AA6284"/>
    <w:rsid w:val="00AA7E08"/>
    <w:rsid w:val="00AB22BF"/>
    <w:rsid w:val="00AB2A7F"/>
    <w:rsid w:val="00AB2B2E"/>
    <w:rsid w:val="00AB36E0"/>
    <w:rsid w:val="00AB4350"/>
    <w:rsid w:val="00AB4DED"/>
    <w:rsid w:val="00AB5CA7"/>
    <w:rsid w:val="00AB60CE"/>
    <w:rsid w:val="00AB6E83"/>
    <w:rsid w:val="00AB743F"/>
    <w:rsid w:val="00AB7EAC"/>
    <w:rsid w:val="00AC04E2"/>
    <w:rsid w:val="00AC0E57"/>
    <w:rsid w:val="00AC1DF7"/>
    <w:rsid w:val="00AC3361"/>
    <w:rsid w:val="00AC39E2"/>
    <w:rsid w:val="00AC3AC2"/>
    <w:rsid w:val="00AC49B6"/>
    <w:rsid w:val="00AC4FA7"/>
    <w:rsid w:val="00AC6181"/>
    <w:rsid w:val="00AC685D"/>
    <w:rsid w:val="00AC6D50"/>
    <w:rsid w:val="00AC72FC"/>
    <w:rsid w:val="00AC7F48"/>
    <w:rsid w:val="00AD00AC"/>
    <w:rsid w:val="00AD050B"/>
    <w:rsid w:val="00AD09F8"/>
    <w:rsid w:val="00AD0A6B"/>
    <w:rsid w:val="00AD0CD9"/>
    <w:rsid w:val="00AD0EC3"/>
    <w:rsid w:val="00AD1D89"/>
    <w:rsid w:val="00AD2D86"/>
    <w:rsid w:val="00AD796A"/>
    <w:rsid w:val="00AE12CF"/>
    <w:rsid w:val="00AE1475"/>
    <w:rsid w:val="00AE3427"/>
    <w:rsid w:val="00AE4051"/>
    <w:rsid w:val="00AE4263"/>
    <w:rsid w:val="00AE4394"/>
    <w:rsid w:val="00AE5587"/>
    <w:rsid w:val="00AE57BE"/>
    <w:rsid w:val="00AF019B"/>
    <w:rsid w:val="00AF0AAA"/>
    <w:rsid w:val="00AF113C"/>
    <w:rsid w:val="00AF169D"/>
    <w:rsid w:val="00AF182B"/>
    <w:rsid w:val="00AF2014"/>
    <w:rsid w:val="00AF3446"/>
    <w:rsid w:val="00AF3C40"/>
    <w:rsid w:val="00AF42EA"/>
    <w:rsid w:val="00AF4A1A"/>
    <w:rsid w:val="00AF4D9C"/>
    <w:rsid w:val="00AF511D"/>
    <w:rsid w:val="00AF7904"/>
    <w:rsid w:val="00AF7AB5"/>
    <w:rsid w:val="00AF7C91"/>
    <w:rsid w:val="00B00097"/>
    <w:rsid w:val="00B000F6"/>
    <w:rsid w:val="00B0038D"/>
    <w:rsid w:val="00B01DF3"/>
    <w:rsid w:val="00B0200D"/>
    <w:rsid w:val="00B02097"/>
    <w:rsid w:val="00B02298"/>
    <w:rsid w:val="00B0355E"/>
    <w:rsid w:val="00B037A4"/>
    <w:rsid w:val="00B05188"/>
    <w:rsid w:val="00B05403"/>
    <w:rsid w:val="00B05678"/>
    <w:rsid w:val="00B05C3F"/>
    <w:rsid w:val="00B064D1"/>
    <w:rsid w:val="00B078FD"/>
    <w:rsid w:val="00B07AD3"/>
    <w:rsid w:val="00B07C51"/>
    <w:rsid w:val="00B10995"/>
    <w:rsid w:val="00B1198D"/>
    <w:rsid w:val="00B11A71"/>
    <w:rsid w:val="00B11FCD"/>
    <w:rsid w:val="00B132BF"/>
    <w:rsid w:val="00B1341A"/>
    <w:rsid w:val="00B137B8"/>
    <w:rsid w:val="00B14757"/>
    <w:rsid w:val="00B15418"/>
    <w:rsid w:val="00B157AE"/>
    <w:rsid w:val="00B162F2"/>
    <w:rsid w:val="00B165FC"/>
    <w:rsid w:val="00B17E3D"/>
    <w:rsid w:val="00B17E99"/>
    <w:rsid w:val="00B205AC"/>
    <w:rsid w:val="00B206F9"/>
    <w:rsid w:val="00B20D12"/>
    <w:rsid w:val="00B21740"/>
    <w:rsid w:val="00B2222B"/>
    <w:rsid w:val="00B22D32"/>
    <w:rsid w:val="00B246F0"/>
    <w:rsid w:val="00B258D3"/>
    <w:rsid w:val="00B2602F"/>
    <w:rsid w:val="00B315AF"/>
    <w:rsid w:val="00B31C79"/>
    <w:rsid w:val="00B32A00"/>
    <w:rsid w:val="00B3441B"/>
    <w:rsid w:val="00B36209"/>
    <w:rsid w:val="00B404D6"/>
    <w:rsid w:val="00B426B3"/>
    <w:rsid w:val="00B434AF"/>
    <w:rsid w:val="00B43A0B"/>
    <w:rsid w:val="00B4413E"/>
    <w:rsid w:val="00B454AE"/>
    <w:rsid w:val="00B4550A"/>
    <w:rsid w:val="00B45840"/>
    <w:rsid w:val="00B4664A"/>
    <w:rsid w:val="00B46774"/>
    <w:rsid w:val="00B46B29"/>
    <w:rsid w:val="00B50E97"/>
    <w:rsid w:val="00B527D5"/>
    <w:rsid w:val="00B5284D"/>
    <w:rsid w:val="00B53BD0"/>
    <w:rsid w:val="00B56E9F"/>
    <w:rsid w:val="00B57CF3"/>
    <w:rsid w:val="00B57FCD"/>
    <w:rsid w:val="00B60000"/>
    <w:rsid w:val="00B60991"/>
    <w:rsid w:val="00B61B9F"/>
    <w:rsid w:val="00B63EEE"/>
    <w:rsid w:val="00B643A4"/>
    <w:rsid w:val="00B649AD"/>
    <w:rsid w:val="00B64E45"/>
    <w:rsid w:val="00B65EF3"/>
    <w:rsid w:val="00B67D1F"/>
    <w:rsid w:val="00B703CE"/>
    <w:rsid w:val="00B70A51"/>
    <w:rsid w:val="00B7149F"/>
    <w:rsid w:val="00B71EB5"/>
    <w:rsid w:val="00B72694"/>
    <w:rsid w:val="00B7422C"/>
    <w:rsid w:val="00B74A3E"/>
    <w:rsid w:val="00B75F76"/>
    <w:rsid w:val="00B76584"/>
    <w:rsid w:val="00B77C29"/>
    <w:rsid w:val="00B80AB0"/>
    <w:rsid w:val="00B80BC1"/>
    <w:rsid w:val="00B81715"/>
    <w:rsid w:val="00B823D3"/>
    <w:rsid w:val="00B82415"/>
    <w:rsid w:val="00B82A2A"/>
    <w:rsid w:val="00B83052"/>
    <w:rsid w:val="00B83640"/>
    <w:rsid w:val="00B837A9"/>
    <w:rsid w:val="00B83EA5"/>
    <w:rsid w:val="00B83EAB"/>
    <w:rsid w:val="00B85092"/>
    <w:rsid w:val="00B85354"/>
    <w:rsid w:val="00B8653E"/>
    <w:rsid w:val="00B86ED3"/>
    <w:rsid w:val="00B90733"/>
    <w:rsid w:val="00B90809"/>
    <w:rsid w:val="00B922A6"/>
    <w:rsid w:val="00B93036"/>
    <w:rsid w:val="00B94026"/>
    <w:rsid w:val="00B94812"/>
    <w:rsid w:val="00B96A6B"/>
    <w:rsid w:val="00B9772A"/>
    <w:rsid w:val="00B97CD3"/>
    <w:rsid w:val="00B97EAD"/>
    <w:rsid w:val="00BA006C"/>
    <w:rsid w:val="00BA0685"/>
    <w:rsid w:val="00BA1068"/>
    <w:rsid w:val="00BA1186"/>
    <w:rsid w:val="00BA16CE"/>
    <w:rsid w:val="00BA1A11"/>
    <w:rsid w:val="00BA39D7"/>
    <w:rsid w:val="00BA57DE"/>
    <w:rsid w:val="00BA5B92"/>
    <w:rsid w:val="00BA5C10"/>
    <w:rsid w:val="00BA60AF"/>
    <w:rsid w:val="00BA6706"/>
    <w:rsid w:val="00BA79D1"/>
    <w:rsid w:val="00BB2B16"/>
    <w:rsid w:val="00BB2E0D"/>
    <w:rsid w:val="00BB2E5B"/>
    <w:rsid w:val="00BB2F6B"/>
    <w:rsid w:val="00BB36BE"/>
    <w:rsid w:val="00BB4973"/>
    <w:rsid w:val="00BB4C39"/>
    <w:rsid w:val="00BB4E19"/>
    <w:rsid w:val="00BB7682"/>
    <w:rsid w:val="00BC08FC"/>
    <w:rsid w:val="00BC10DE"/>
    <w:rsid w:val="00BC1766"/>
    <w:rsid w:val="00BC30FE"/>
    <w:rsid w:val="00BC3893"/>
    <w:rsid w:val="00BC3EED"/>
    <w:rsid w:val="00BC6475"/>
    <w:rsid w:val="00BC77B3"/>
    <w:rsid w:val="00BC7EB3"/>
    <w:rsid w:val="00BD0D52"/>
    <w:rsid w:val="00BD1040"/>
    <w:rsid w:val="00BD1E35"/>
    <w:rsid w:val="00BD379F"/>
    <w:rsid w:val="00BD454B"/>
    <w:rsid w:val="00BD516B"/>
    <w:rsid w:val="00BD59B6"/>
    <w:rsid w:val="00BD6C97"/>
    <w:rsid w:val="00BD7A53"/>
    <w:rsid w:val="00BD7C7C"/>
    <w:rsid w:val="00BE062D"/>
    <w:rsid w:val="00BE08F8"/>
    <w:rsid w:val="00BE09CA"/>
    <w:rsid w:val="00BE162B"/>
    <w:rsid w:val="00BE3483"/>
    <w:rsid w:val="00BE3BE2"/>
    <w:rsid w:val="00BE47C7"/>
    <w:rsid w:val="00BE5074"/>
    <w:rsid w:val="00BE5781"/>
    <w:rsid w:val="00BE5CE5"/>
    <w:rsid w:val="00BE6C0C"/>
    <w:rsid w:val="00BE6E8F"/>
    <w:rsid w:val="00BE7CEE"/>
    <w:rsid w:val="00BF00E4"/>
    <w:rsid w:val="00BF1282"/>
    <w:rsid w:val="00BF14FF"/>
    <w:rsid w:val="00BF17F8"/>
    <w:rsid w:val="00BF2453"/>
    <w:rsid w:val="00BF2A52"/>
    <w:rsid w:val="00BF36A5"/>
    <w:rsid w:val="00BF5119"/>
    <w:rsid w:val="00BF645E"/>
    <w:rsid w:val="00BF69B4"/>
    <w:rsid w:val="00BF7E08"/>
    <w:rsid w:val="00C00404"/>
    <w:rsid w:val="00C0158A"/>
    <w:rsid w:val="00C01A9C"/>
    <w:rsid w:val="00C02981"/>
    <w:rsid w:val="00C0302B"/>
    <w:rsid w:val="00C04824"/>
    <w:rsid w:val="00C04F82"/>
    <w:rsid w:val="00C05AAB"/>
    <w:rsid w:val="00C061AA"/>
    <w:rsid w:val="00C069CD"/>
    <w:rsid w:val="00C07B69"/>
    <w:rsid w:val="00C1023F"/>
    <w:rsid w:val="00C11657"/>
    <w:rsid w:val="00C119F4"/>
    <w:rsid w:val="00C11C40"/>
    <w:rsid w:val="00C1368A"/>
    <w:rsid w:val="00C16413"/>
    <w:rsid w:val="00C1724D"/>
    <w:rsid w:val="00C17D59"/>
    <w:rsid w:val="00C17DCD"/>
    <w:rsid w:val="00C206A1"/>
    <w:rsid w:val="00C217E8"/>
    <w:rsid w:val="00C22860"/>
    <w:rsid w:val="00C228C3"/>
    <w:rsid w:val="00C22990"/>
    <w:rsid w:val="00C22B7E"/>
    <w:rsid w:val="00C24351"/>
    <w:rsid w:val="00C25323"/>
    <w:rsid w:val="00C27547"/>
    <w:rsid w:val="00C31329"/>
    <w:rsid w:val="00C32328"/>
    <w:rsid w:val="00C33D98"/>
    <w:rsid w:val="00C33DA1"/>
    <w:rsid w:val="00C3461F"/>
    <w:rsid w:val="00C36B1F"/>
    <w:rsid w:val="00C3735B"/>
    <w:rsid w:val="00C37943"/>
    <w:rsid w:val="00C37FC2"/>
    <w:rsid w:val="00C40AEE"/>
    <w:rsid w:val="00C41305"/>
    <w:rsid w:val="00C427E1"/>
    <w:rsid w:val="00C455AD"/>
    <w:rsid w:val="00C45FF9"/>
    <w:rsid w:val="00C47F62"/>
    <w:rsid w:val="00C50D6E"/>
    <w:rsid w:val="00C51FFB"/>
    <w:rsid w:val="00C53B8C"/>
    <w:rsid w:val="00C53E9E"/>
    <w:rsid w:val="00C551DB"/>
    <w:rsid w:val="00C55BA2"/>
    <w:rsid w:val="00C567E7"/>
    <w:rsid w:val="00C5752F"/>
    <w:rsid w:val="00C57782"/>
    <w:rsid w:val="00C608B0"/>
    <w:rsid w:val="00C609B4"/>
    <w:rsid w:val="00C63636"/>
    <w:rsid w:val="00C63F4D"/>
    <w:rsid w:val="00C64686"/>
    <w:rsid w:val="00C64906"/>
    <w:rsid w:val="00C64E8C"/>
    <w:rsid w:val="00C6664C"/>
    <w:rsid w:val="00C66A52"/>
    <w:rsid w:val="00C6724C"/>
    <w:rsid w:val="00C7112B"/>
    <w:rsid w:val="00C722CD"/>
    <w:rsid w:val="00C725EE"/>
    <w:rsid w:val="00C75761"/>
    <w:rsid w:val="00C76AC3"/>
    <w:rsid w:val="00C77512"/>
    <w:rsid w:val="00C801A6"/>
    <w:rsid w:val="00C801DE"/>
    <w:rsid w:val="00C8293C"/>
    <w:rsid w:val="00C84545"/>
    <w:rsid w:val="00C84701"/>
    <w:rsid w:val="00C8583C"/>
    <w:rsid w:val="00C863A5"/>
    <w:rsid w:val="00C86A7F"/>
    <w:rsid w:val="00C874C7"/>
    <w:rsid w:val="00C90843"/>
    <w:rsid w:val="00C9182A"/>
    <w:rsid w:val="00C924BE"/>
    <w:rsid w:val="00C9361E"/>
    <w:rsid w:val="00C93740"/>
    <w:rsid w:val="00C93C95"/>
    <w:rsid w:val="00C94FA6"/>
    <w:rsid w:val="00C9735F"/>
    <w:rsid w:val="00C974A0"/>
    <w:rsid w:val="00CA08CA"/>
    <w:rsid w:val="00CA253E"/>
    <w:rsid w:val="00CA2720"/>
    <w:rsid w:val="00CA3698"/>
    <w:rsid w:val="00CA482B"/>
    <w:rsid w:val="00CA4FBD"/>
    <w:rsid w:val="00CA523A"/>
    <w:rsid w:val="00CA54C1"/>
    <w:rsid w:val="00CA5AFF"/>
    <w:rsid w:val="00CA714B"/>
    <w:rsid w:val="00CA76E6"/>
    <w:rsid w:val="00CB0D70"/>
    <w:rsid w:val="00CB0EFB"/>
    <w:rsid w:val="00CB1370"/>
    <w:rsid w:val="00CB1678"/>
    <w:rsid w:val="00CB19E8"/>
    <w:rsid w:val="00CB1DEF"/>
    <w:rsid w:val="00CB33CD"/>
    <w:rsid w:val="00CB3CD7"/>
    <w:rsid w:val="00CB3DC5"/>
    <w:rsid w:val="00CB4E4B"/>
    <w:rsid w:val="00CB5E73"/>
    <w:rsid w:val="00CB5ED1"/>
    <w:rsid w:val="00CB697D"/>
    <w:rsid w:val="00CB6FF4"/>
    <w:rsid w:val="00CB7543"/>
    <w:rsid w:val="00CB7AF4"/>
    <w:rsid w:val="00CC01F2"/>
    <w:rsid w:val="00CC07CB"/>
    <w:rsid w:val="00CC15D0"/>
    <w:rsid w:val="00CC2022"/>
    <w:rsid w:val="00CC353F"/>
    <w:rsid w:val="00CC395C"/>
    <w:rsid w:val="00CC3E94"/>
    <w:rsid w:val="00CC4636"/>
    <w:rsid w:val="00CC5518"/>
    <w:rsid w:val="00CC58DE"/>
    <w:rsid w:val="00CC63B5"/>
    <w:rsid w:val="00CC63D6"/>
    <w:rsid w:val="00CC731C"/>
    <w:rsid w:val="00CD096C"/>
    <w:rsid w:val="00CD0A61"/>
    <w:rsid w:val="00CD0B01"/>
    <w:rsid w:val="00CD0B39"/>
    <w:rsid w:val="00CD1D4B"/>
    <w:rsid w:val="00CD21E8"/>
    <w:rsid w:val="00CD4864"/>
    <w:rsid w:val="00CD4A43"/>
    <w:rsid w:val="00CD6627"/>
    <w:rsid w:val="00CD667C"/>
    <w:rsid w:val="00CD6EE3"/>
    <w:rsid w:val="00CD7B0B"/>
    <w:rsid w:val="00CE2ECA"/>
    <w:rsid w:val="00CE2F89"/>
    <w:rsid w:val="00CE42A7"/>
    <w:rsid w:val="00CE547B"/>
    <w:rsid w:val="00CE667F"/>
    <w:rsid w:val="00CF1CE7"/>
    <w:rsid w:val="00CF232A"/>
    <w:rsid w:val="00CF28F6"/>
    <w:rsid w:val="00CF2C35"/>
    <w:rsid w:val="00CF2FBA"/>
    <w:rsid w:val="00CF36EF"/>
    <w:rsid w:val="00CF3997"/>
    <w:rsid w:val="00CF48E0"/>
    <w:rsid w:val="00CF53FB"/>
    <w:rsid w:val="00CF6A6C"/>
    <w:rsid w:val="00CF70D2"/>
    <w:rsid w:val="00CF7141"/>
    <w:rsid w:val="00CF7E91"/>
    <w:rsid w:val="00D0049F"/>
    <w:rsid w:val="00D0075D"/>
    <w:rsid w:val="00D0149D"/>
    <w:rsid w:val="00D0204D"/>
    <w:rsid w:val="00D0314A"/>
    <w:rsid w:val="00D03514"/>
    <w:rsid w:val="00D03639"/>
    <w:rsid w:val="00D03EFD"/>
    <w:rsid w:val="00D04472"/>
    <w:rsid w:val="00D04F7A"/>
    <w:rsid w:val="00D06015"/>
    <w:rsid w:val="00D0688F"/>
    <w:rsid w:val="00D10362"/>
    <w:rsid w:val="00D104FF"/>
    <w:rsid w:val="00D1054D"/>
    <w:rsid w:val="00D1276D"/>
    <w:rsid w:val="00D12BC6"/>
    <w:rsid w:val="00D14E88"/>
    <w:rsid w:val="00D17186"/>
    <w:rsid w:val="00D17370"/>
    <w:rsid w:val="00D17506"/>
    <w:rsid w:val="00D17E11"/>
    <w:rsid w:val="00D207D6"/>
    <w:rsid w:val="00D210FD"/>
    <w:rsid w:val="00D212D1"/>
    <w:rsid w:val="00D22343"/>
    <w:rsid w:val="00D230A7"/>
    <w:rsid w:val="00D243B7"/>
    <w:rsid w:val="00D260B3"/>
    <w:rsid w:val="00D27933"/>
    <w:rsid w:val="00D30804"/>
    <w:rsid w:val="00D31D6E"/>
    <w:rsid w:val="00D32C18"/>
    <w:rsid w:val="00D32FF1"/>
    <w:rsid w:val="00D332F7"/>
    <w:rsid w:val="00D33DA8"/>
    <w:rsid w:val="00D369CF"/>
    <w:rsid w:val="00D36D3E"/>
    <w:rsid w:val="00D36D46"/>
    <w:rsid w:val="00D4041C"/>
    <w:rsid w:val="00D41A22"/>
    <w:rsid w:val="00D41A83"/>
    <w:rsid w:val="00D44491"/>
    <w:rsid w:val="00D45300"/>
    <w:rsid w:val="00D45A15"/>
    <w:rsid w:val="00D45D9B"/>
    <w:rsid w:val="00D47BA5"/>
    <w:rsid w:val="00D50223"/>
    <w:rsid w:val="00D513F0"/>
    <w:rsid w:val="00D519E3"/>
    <w:rsid w:val="00D51D57"/>
    <w:rsid w:val="00D5371F"/>
    <w:rsid w:val="00D54172"/>
    <w:rsid w:val="00D54204"/>
    <w:rsid w:val="00D54A5A"/>
    <w:rsid w:val="00D54D1D"/>
    <w:rsid w:val="00D55815"/>
    <w:rsid w:val="00D55C64"/>
    <w:rsid w:val="00D561B7"/>
    <w:rsid w:val="00D60F12"/>
    <w:rsid w:val="00D61726"/>
    <w:rsid w:val="00D61C49"/>
    <w:rsid w:val="00D62573"/>
    <w:rsid w:val="00D6365B"/>
    <w:rsid w:val="00D63ED0"/>
    <w:rsid w:val="00D65786"/>
    <w:rsid w:val="00D66134"/>
    <w:rsid w:val="00D67A9C"/>
    <w:rsid w:val="00D70C45"/>
    <w:rsid w:val="00D70D77"/>
    <w:rsid w:val="00D70F8B"/>
    <w:rsid w:val="00D711AB"/>
    <w:rsid w:val="00D71781"/>
    <w:rsid w:val="00D7266B"/>
    <w:rsid w:val="00D72673"/>
    <w:rsid w:val="00D74178"/>
    <w:rsid w:val="00D75572"/>
    <w:rsid w:val="00D75BD3"/>
    <w:rsid w:val="00D76324"/>
    <w:rsid w:val="00D76B70"/>
    <w:rsid w:val="00D76CA4"/>
    <w:rsid w:val="00D77FF8"/>
    <w:rsid w:val="00D802EB"/>
    <w:rsid w:val="00D81C2D"/>
    <w:rsid w:val="00D81D68"/>
    <w:rsid w:val="00D81FEA"/>
    <w:rsid w:val="00D82054"/>
    <w:rsid w:val="00D82741"/>
    <w:rsid w:val="00D8296D"/>
    <w:rsid w:val="00D83707"/>
    <w:rsid w:val="00D83DF2"/>
    <w:rsid w:val="00D844CA"/>
    <w:rsid w:val="00D85300"/>
    <w:rsid w:val="00D86542"/>
    <w:rsid w:val="00D87085"/>
    <w:rsid w:val="00D872AE"/>
    <w:rsid w:val="00D926B1"/>
    <w:rsid w:val="00D9408D"/>
    <w:rsid w:val="00D9517B"/>
    <w:rsid w:val="00D95436"/>
    <w:rsid w:val="00D95A7F"/>
    <w:rsid w:val="00D966A6"/>
    <w:rsid w:val="00D97350"/>
    <w:rsid w:val="00D97A3C"/>
    <w:rsid w:val="00DA368A"/>
    <w:rsid w:val="00DA4E55"/>
    <w:rsid w:val="00DA5732"/>
    <w:rsid w:val="00DA7ED7"/>
    <w:rsid w:val="00DA7EF6"/>
    <w:rsid w:val="00DB04F3"/>
    <w:rsid w:val="00DB069B"/>
    <w:rsid w:val="00DB0B26"/>
    <w:rsid w:val="00DB24DB"/>
    <w:rsid w:val="00DB3ED5"/>
    <w:rsid w:val="00DB4283"/>
    <w:rsid w:val="00DB6C56"/>
    <w:rsid w:val="00DC0483"/>
    <w:rsid w:val="00DC11FA"/>
    <w:rsid w:val="00DC19C7"/>
    <w:rsid w:val="00DC378B"/>
    <w:rsid w:val="00DC3BCF"/>
    <w:rsid w:val="00DC5137"/>
    <w:rsid w:val="00DC70F0"/>
    <w:rsid w:val="00DC74BC"/>
    <w:rsid w:val="00DD0969"/>
    <w:rsid w:val="00DD0FFC"/>
    <w:rsid w:val="00DD1BBF"/>
    <w:rsid w:val="00DD317F"/>
    <w:rsid w:val="00DD3CCC"/>
    <w:rsid w:val="00DE0468"/>
    <w:rsid w:val="00DE1410"/>
    <w:rsid w:val="00DE251D"/>
    <w:rsid w:val="00DE3381"/>
    <w:rsid w:val="00DE3CB6"/>
    <w:rsid w:val="00DE3FA7"/>
    <w:rsid w:val="00DE4CD0"/>
    <w:rsid w:val="00DE5C39"/>
    <w:rsid w:val="00DE617F"/>
    <w:rsid w:val="00DE68F8"/>
    <w:rsid w:val="00DF1752"/>
    <w:rsid w:val="00DF2B00"/>
    <w:rsid w:val="00DF32AB"/>
    <w:rsid w:val="00DF37A1"/>
    <w:rsid w:val="00DF3FD0"/>
    <w:rsid w:val="00DF4EC3"/>
    <w:rsid w:val="00DF5814"/>
    <w:rsid w:val="00DF5EB3"/>
    <w:rsid w:val="00DF604A"/>
    <w:rsid w:val="00DF658E"/>
    <w:rsid w:val="00DF72FC"/>
    <w:rsid w:val="00E00E9A"/>
    <w:rsid w:val="00E058E7"/>
    <w:rsid w:val="00E05B3B"/>
    <w:rsid w:val="00E06203"/>
    <w:rsid w:val="00E06279"/>
    <w:rsid w:val="00E0682B"/>
    <w:rsid w:val="00E114EC"/>
    <w:rsid w:val="00E11D33"/>
    <w:rsid w:val="00E12082"/>
    <w:rsid w:val="00E1223A"/>
    <w:rsid w:val="00E122A4"/>
    <w:rsid w:val="00E131F2"/>
    <w:rsid w:val="00E141FF"/>
    <w:rsid w:val="00E1496C"/>
    <w:rsid w:val="00E14B49"/>
    <w:rsid w:val="00E15490"/>
    <w:rsid w:val="00E156F9"/>
    <w:rsid w:val="00E162B9"/>
    <w:rsid w:val="00E16EC0"/>
    <w:rsid w:val="00E174C4"/>
    <w:rsid w:val="00E17965"/>
    <w:rsid w:val="00E209D8"/>
    <w:rsid w:val="00E210DE"/>
    <w:rsid w:val="00E21637"/>
    <w:rsid w:val="00E21AD4"/>
    <w:rsid w:val="00E228C0"/>
    <w:rsid w:val="00E247C1"/>
    <w:rsid w:val="00E24EA0"/>
    <w:rsid w:val="00E25C78"/>
    <w:rsid w:val="00E25D09"/>
    <w:rsid w:val="00E26242"/>
    <w:rsid w:val="00E26729"/>
    <w:rsid w:val="00E26D67"/>
    <w:rsid w:val="00E27AA1"/>
    <w:rsid w:val="00E27EA5"/>
    <w:rsid w:val="00E30711"/>
    <w:rsid w:val="00E31D42"/>
    <w:rsid w:val="00E35275"/>
    <w:rsid w:val="00E37A47"/>
    <w:rsid w:val="00E41751"/>
    <w:rsid w:val="00E4199E"/>
    <w:rsid w:val="00E435DB"/>
    <w:rsid w:val="00E44628"/>
    <w:rsid w:val="00E446A9"/>
    <w:rsid w:val="00E44D73"/>
    <w:rsid w:val="00E45CE6"/>
    <w:rsid w:val="00E4696C"/>
    <w:rsid w:val="00E50C90"/>
    <w:rsid w:val="00E53A03"/>
    <w:rsid w:val="00E53D61"/>
    <w:rsid w:val="00E548D4"/>
    <w:rsid w:val="00E55997"/>
    <w:rsid w:val="00E56BE4"/>
    <w:rsid w:val="00E570A7"/>
    <w:rsid w:val="00E61D50"/>
    <w:rsid w:val="00E64379"/>
    <w:rsid w:val="00E6462A"/>
    <w:rsid w:val="00E650E4"/>
    <w:rsid w:val="00E655CB"/>
    <w:rsid w:val="00E659A3"/>
    <w:rsid w:val="00E65A23"/>
    <w:rsid w:val="00E664BB"/>
    <w:rsid w:val="00E67905"/>
    <w:rsid w:val="00E70C6F"/>
    <w:rsid w:val="00E70DED"/>
    <w:rsid w:val="00E71B4C"/>
    <w:rsid w:val="00E723C9"/>
    <w:rsid w:val="00E7264C"/>
    <w:rsid w:val="00E738F5"/>
    <w:rsid w:val="00E73BE5"/>
    <w:rsid w:val="00E749DC"/>
    <w:rsid w:val="00E7562D"/>
    <w:rsid w:val="00E76BB7"/>
    <w:rsid w:val="00E77200"/>
    <w:rsid w:val="00E774C5"/>
    <w:rsid w:val="00E77E5F"/>
    <w:rsid w:val="00E804AF"/>
    <w:rsid w:val="00E81100"/>
    <w:rsid w:val="00E828F6"/>
    <w:rsid w:val="00E845C9"/>
    <w:rsid w:val="00E85C22"/>
    <w:rsid w:val="00E860EC"/>
    <w:rsid w:val="00E86165"/>
    <w:rsid w:val="00E86871"/>
    <w:rsid w:val="00E86CE1"/>
    <w:rsid w:val="00E90A34"/>
    <w:rsid w:val="00E91DBC"/>
    <w:rsid w:val="00E921A3"/>
    <w:rsid w:val="00E9529B"/>
    <w:rsid w:val="00E96427"/>
    <w:rsid w:val="00EA01E9"/>
    <w:rsid w:val="00EA12F5"/>
    <w:rsid w:val="00EA1664"/>
    <w:rsid w:val="00EA2D30"/>
    <w:rsid w:val="00EA2D42"/>
    <w:rsid w:val="00EA4B97"/>
    <w:rsid w:val="00EA4F46"/>
    <w:rsid w:val="00EA5933"/>
    <w:rsid w:val="00EA691A"/>
    <w:rsid w:val="00EA7189"/>
    <w:rsid w:val="00EA7E33"/>
    <w:rsid w:val="00EB0A4F"/>
    <w:rsid w:val="00EB0D09"/>
    <w:rsid w:val="00EB14C5"/>
    <w:rsid w:val="00EB2E4A"/>
    <w:rsid w:val="00EB2E5F"/>
    <w:rsid w:val="00EB3C69"/>
    <w:rsid w:val="00EB5717"/>
    <w:rsid w:val="00EB5F8F"/>
    <w:rsid w:val="00EB73D1"/>
    <w:rsid w:val="00EC01D9"/>
    <w:rsid w:val="00EC06DF"/>
    <w:rsid w:val="00EC0CDD"/>
    <w:rsid w:val="00EC1256"/>
    <w:rsid w:val="00EC2C37"/>
    <w:rsid w:val="00EC2D68"/>
    <w:rsid w:val="00EC36AA"/>
    <w:rsid w:val="00EC4FE1"/>
    <w:rsid w:val="00EC5921"/>
    <w:rsid w:val="00EC5C97"/>
    <w:rsid w:val="00EC5E89"/>
    <w:rsid w:val="00EC6EDA"/>
    <w:rsid w:val="00EC7E18"/>
    <w:rsid w:val="00ED0476"/>
    <w:rsid w:val="00ED137C"/>
    <w:rsid w:val="00ED231D"/>
    <w:rsid w:val="00ED29A8"/>
    <w:rsid w:val="00ED2CA5"/>
    <w:rsid w:val="00ED2D8F"/>
    <w:rsid w:val="00ED44CC"/>
    <w:rsid w:val="00ED45D4"/>
    <w:rsid w:val="00ED4CDF"/>
    <w:rsid w:val="00ED5395"/>
    <w:rsid w:val="00ED56D4"/>
    <w:rsid w:val="00ED5A10"/>
    <w:rsid w:val="00ED6450"/>
    <w:rsid w:val="00ED6C98"/>
    <w:rsid w:val="00ED79CA"/>
    <w:rsid w:val="00ED7CA3"/>
    <w:rsid w:val="00EE0F9D"/>
    <w:rsid w:val="00EE1743"/>
    <w:rsid w:val="00EE212A"/>
    <w:rsid w:val="00EE4419"/>
    <w:rsid w:val="00EE6547"/>
    <w:rsid w:val="00EE69D2"/>
    <w:rsid w:val="00EE7D57"/>
    <w:rsid w:val="00EF1514"/>
    <w:rsid w:val="00EF18A3"/>
    <w:rsid w:val="00EF2B38"/>
    <w:rsid w:val="00EF4433"/>
    <w:rsid w:val="00EF449F"/>
    <w:rsid w:val="00EF4EA8"/>
    <w:rsid w:val="00EF5B9A"/>
    <w:rsid w:val="00EF6D9A"/>
    <w:rsid w:val="00EF6DA6"/>
    <w:rsid w:val="00EF729B"/>
    <w:rsid w:val="00F0072E"/>
    <w:rsid w:val="00F0134A"/>
    <w:rsid w:val="00F013FB"/>
    <w:rsid w:val="00F01939"/>
    <w:rsid w:val="00F024E1"/>
    <w:rsid w:val="00F02A39"/>
    <w:rsid w:val="00F04127"/>
    <w:rsid w:val="00F06332"/>
    <w:rsid w:val="00F06D36"/>
    <w:rsid w:val="00F072F0"/>
    <w:rsid w:val="00F1082D"/>
    <w:rsid w:val="00F11003"/>
    <w:rsid w:val="00F1101B"/>
    <w:rsid w:val="00F11778"/>
    <w:rsid w:val="00F127A2"/>
    <w:rsid w:val="00F1321C"/>
    <w:rsid w:val="00F13CBB"/>
    <w:rsid w:val="00F13CF8"/>
    <w:rsid w:val="00F151B3"/>
    <w:rsid w:val="00F175BE"/>
    <w:rsid w:val="00F17969"/>
    <w:rsid w:val="00F205EC"/>
    <w:rsid w:val="00F21F43"/>
    <w:rsid w:val="00F22ECB"/>
    <w:rsid w:val="00F23506"/>
    <w:rsid w:val="00F236EE"/>
    <w:rsid w:val="00F23B43"/>
    <w:rsid w:val="00F23CBB"/>
    <w:rsid w:val="00F27032"/>
    <w:rsid w:val="00F27606"/>
    <w:rsid w:val="00F3189B"/>
    <w:rsid w:val="00F325A7"/>
    <w:rsid w:val="00F328E0"/>
    <w:rsid w:val="00F330B4"/>
    <w:rsid w:val="00F3351D"/>
    <w:rsid w:val="00F3422C"/>
    <w:rsid w:val="00F3478A"/>
    <w:rsid w:val="00F34BD1"/>
    <w:rsid w:val="00F35AC0"/>
    <w:rsid w:val="00F36AC5"/>
    <w:rsid w:val="00F36C62"/>
    <w:rsid w:val="00F36E41"/>
    <w:rsid w:val="00F3789F"/>
    <w:rsid w:val="00F40791"/>
    <w:rsid w:val="00F4172B"/>
    <w:rsid w:val="00F4203A"/>
    <w:rsid w:val="00F42A42"/>
    <w:rsid w:val="00F42FF1"/>
    <w:rsid w:val="00F435CB"/>
    <w:rsid w:val="00F43BB2"/>
    <w:rsid w:val="00F44476"/>
    <w:rsid w:val="00F454BC"/>
    <w:rsid w:val="00F454C5"/>
    <w:rsid w:val="00F45B0B"/>
    <w:rsid w:val="00F4699F"/>
    <w:rsid w:val="00F47585"/>
    <w:rsid w:val="00F51ECE"/>
    <w:rsid w:val="00F54094"/>
    <w:rsid w:val="00F60CDE"/>
    <w:rsid w:val="00F61F66"/>
    <w:rsid w:val="00F62297"/>
    <w:rsid w:val="00F6330C"/>
    <w:rsid w:val="00F6527D"/>
    <w:rsid w:val="00F657E4"/>
    <w:rsid w:val="00F65FA0"/>
    <w:rsid w:val="00F6627C"/>
    <w:rsid w:val="00F66815"/>
    <w:rsid w:val="00F70493"/>
    <w:rsid w:val="00F70612"/>
    <w:rsid w:val="00F7087B"/>
    <w:rsid w:val="00F70A11"/>
    <w:rsid w:val="00F71390"/>
    <w:rsid w:val="00F720F5"/>
    <w:rsid w:val="00F723D8"/>
    <w:rsid w:val="00F724D4"/>
    <w:rsid w:val="00F728CE"/>
    <w:rsid w:val="00F75141"/>
    <w:rsid w:val="00F757B0"/>
    <w:rsid w:val="00F761E1"/>
    <w:rsid w:val="00F76868"/>
    <w:rsid w:val="00F76A59"/>
    <w:rsid w:val="00F76CFB"/>
    <w:rsid w:val="00F76D90"/>
    <w:rsid w:val="00F8183A"/>
    <w:rsid w:val="00F82C10"/>
    <w:rsid w:val="00F83416"/>
    <w:rsid w:val="00F83DBC"/>
    <w:rsid w:val="00F84728"/>
    <w:rsid w:val="00F848C1"/>
    <w:rsid w:val="00F8493E"/>
    <w:rsid w:val="00F84CE6"/>
    <w:rsid w:val="00F84E43"/>
    <w:rsid w:val="00F860B6"/>
    <w:rsid w:val="00F86186"/>
    <w:rsid w:val="00F8655C"/>
    <w:rsid w:val="00F865BC"/>
    <w:rsid w:val="00F878EA"/>
    <w:rsid w:val="00F90708"/>
    <w:rsid w:val="00F9097A"/>
    <w:rsid w:val="00F90C43"/>
    <w:rsid w:val="00F91842"/>
    <w:rsid w:val="00F91CC3"/>
    <w:rsid w:val="00F91F18"/>
    <w:rsid w:val="00F92439"/>
    <w:rsid w:val="00F925C9"/>
    <w:rsid w:val="00F92DA1"/>
    <w:rsid w:val="00F93681"/>
    <w:rsid w:val="00F93EC5"/>
    <w:rsid w:val="00F94054"/>
    <w:rsid w:val="00F954DC"/>
    <w:rsid w:val="00F96FF1"/>
    <w:rsid w:val="00F97BE8"/>
    <w:rsid w:val="00FA204F"/>
    <w:rsid w:val="00FA3BBA"/>
    <w:rsid w:val="00FA4093"/>
    <w:rsid w:val="00FA409C"/>
    <w:rsid w:val="00FA493D"/>
    <w:rsid w:val="00FA57C6"/>
    <w:rsid w:val="00FA63D2"/>
    <w:rsid w:val="00FA7420"/>
    <w:rsid w:val="00FB0039"/>
    <w:rsid w:val="00FB1078"/>
    <w:rsid w:val="00FB1299"/>
    <w:rsid w:val="00FB1733"/>
    <w:rsid w:val="00FB4A0A"/>
    <w:rsid w:val="00FB5860"/>
    <w:rsid w:val="00FB59B5"/>
    <w:rsid w:val="00FB7778"/>
    <w:rsid w:val="00FB7A87"/>
    <w:rsid w:val="00FC0860"/>
    <w:rsid w:val="00FC1539"/>
    <w:rsid w:val="00FC17B3"/>
    <w:rsid w:val="00FC20EF"/>
    <w:rsid w:val="00FC221D"/>
    <w:rsid w:val="00FC279B"/>
    <w:rsid w:val="00FC384C"/>
    <w:rsid w:val="00FC3F43"/>
    <w:rsid w:val="00FC54DE"/>
    <w:rsid w:val="00FC587C"/>
    <w:rsid w:val="00FC5DD6"/>
    <w:rsid w:val="00FC5FEA"/>
    <w:rsid w:val="00FC6DCD"/>
    <w:rsid w:val="00FC79B0"/>
    <w:rsid w:val="00FD16BE"/>
    <w:rsid w:val="00FD347D"/>
    <w:rsid w:val="00FD393D"/>
    <w:rsid w:val="00FD4941"/>
    <w:rsid w:val="00FD4A20"/>
    <w:rsid w:val="00FD6788"/>
    <w:rsid w:val="00FD70F2"/>
    <w:rsid w:val="00FD7962"/>
    <w:rsid w:val="00FE0831"/>
    <w:rsid w:val="00FE2547"/>
    <w:rsid w:val="00FE28EF"/>
    <w:rsid w:val="00FE31B2"/>
    <w:rsid w:val="00FE33CE"/>
    <w:rsid w:val="00FE4306"/>
    <w:rsid w:val="00FE483B"/>
    <w:rsid w:val="00FE502E"/>
    <w:rsid w:val="00FE540C"/>
    <w:rsid w:val="00FE6B57"/>
    <w:rsid w:val="00FF0539"/>
    <w:rsid w:val="00FF276A"/>
    <w:rsid w:val="00FF2FD0"/>
    <w:rsid w:val="00FF3266"/>
    <w:rsid w:val="00FF3969"/>
    <w:rsid w:val="00FF402C"/>
    <w:rsid w:val="00FF5530"/>
    <w:rsid w:val="00FF6389"/>
    <w:rsid w:val="00FF64BC"/>
    <w:rsid w:val="00FF7120"/>
    <w:rsid w:val="00FF73A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50"/>
    <o:shapelayout v:ext="edit">
      <o:idmap v:ext="edit" data="1"/>
      <o:rules v:ext="edit">
        <o:r id="V:Rule8" type="connector" idref="#Łącznik prosty ze strzałką 30"/>
        <o:r id="V:Rule9" type="connector" idref="#Łącznik prosty ze strzałką 28"/>
        <o:r id="V:Rule10" type="connector" idref="#Łącznik prosty ze strzałką 23"/>
        <o:r id="V:Rule11" type="connector" idref="#Łącznik prosty ze strzałką 27"/>
        <o:r id="V:Rule12" type="connector" idref="#Łącznik prosty ze strzałką 6"/>
        <o:r id="V:Rule13" type="connector" idref="#Łącznik prosty ze strzałką 24"/>
        <o:r id="V:Rule14" type="connector" idref="#Łącznik prosty ze strzałką 29"/>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36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3D15D9"/>
    <w:pPr>
      <w:spacing w:after="0"/>
      <w:jc w:val="left"/>
    </w:pPr>
    <w:rPr>
      <w:rFonts w:ascii="Calibri" w:eastAsia="Calibri" w:hAnsi="Calibri" w:cs="Times New Roman"/>
    </w:rPr>
  </w:style>
  <w:style w:type="paragraph" w:styleId="Nagwek1">
    <w:name w:val="heading 1"/>
    <w:aliases w:val="Rozdział"/>
    <w:basedOn w:val="Normalny"/>
    <w:next w:val="Normalny"/>
    <w:link w:val="Nagwek1Znak"/>
    <w:autoRedefine/>
    <w:qFormat/>
    <w:rsid w:val="00EA4F46"/>
    <w:pPr>
      <w:keepNext/>
      <w:keepLines/>
      <w:outlineLvl w:val="0"/>
    </w:pPr>
    <w:rPr>
      <w:rFonts w:ascii="Arial" w:eastAsia="Times New Roman" w:hAnsi="Arial"/>
      <w:b/>
      <w:bCs/>
      <w:szCs w:val="28"/>
    </w:rPr>
  </w:style>
  <w:style w:type="paragraph" w:styleId="Nagwek2">
    <w:name w:val="heading 2"/>
    <w:aliases w:val="1.1"/>
    <w:basedOn w:val="Nagwek1"/>
    <w:next w:val="Normalny"/>
    <w:link w:val="Nagwek2Znak"/>
    <w:uiPriority w:val="9"/>
    <w:unhideWhenUsed/>
    <w:qFormat/>
    <w:rsid w:val="00EA4F46"/>
    <w:pPr>
      <w:ind w:left="641" w:hanging="357"/>
      <w:outlineLvl w:val="1"/>
    </w:pPr>
    <w:rPr>
      <w:sz w:val="20"/>
      <w:szCs w:val="22"/>
    </w:rPr>
  </w:style>
  <w:style w:type="paragraph" w:styleId="Nagwek3">
    <w:name w:val="heading 3"/>
    <w:aliases w:val="1. wyliczenie"/>
    <w:basedOn w:val="Normalny"/>
    <w:next w:val="Normalny"/>
    <w:link w:val="Nagwek3Znak"/>
    <w:uiPriority w:val="9"/>
    <w:unhideWhenUsed/>
    <w:qFormat/>
    <w:rsid w:val="007D145D"/>
    <w:pPr>
      <w:numPr>
        <w:numId w:val="80"/>
      </w:numPr>
      <w:jc w:val="both"/>
      <w:outlineLvl w:val="2"/>
    </w:pPr>
    <w:rPr>
      <w:rFonts w:ascii="Arial" w:hAnsi="Arial"/>
      <w:sz w:val="20"/>
      <w:szCs w:val="24"/>
    </w:rPr>
  </w:style>
  <w:style w:type="paragraph" w:styleId="Nagwek4">
    <w:name w:val="heading 4"/>
    <w:aliases w:val="-"/>
    <w:basedOn w:val="Normalny"/>
    <w:next w:val="Normalny"/>
    <w:link w:val="Nagwek4Znak"/>
    <w:uiPriority w:val="9"/>
    <w:unhideWhenUsed/>
    <w:qFormat/>
    <w:rsid w:val="00EA4F46"/>
    <w:pPr>
      <w:autoSpaceDE w:val="0"/>
      <w:autoSpaceDN w:val="0"/>
      <w:adjustRightInd w:val="0"/>
      <w:ind w:left="851" w:hanging="142"/>
      <w:jc w:val="both"/>
      <w:outlineLvl w:val="3"/>
    </w:pPr>
    <w:rPr>
      <w:rFonts w:ascii="Arial" w:eastAsia="MyriadPro-Regular" w:hAnsi="Arial"/>
      <w:sz w:val="20"/>
    </w:rPr>
  </w:style>
  <w:style w:type="paragraph" w:styleId="Nagwek5">
    <w:name w:val="heading 5"/>
    <w:aliases w:val="a)"/>
    <w:basedOn w:val="Normalny"/>
    <w:next w:val="Normalny"/>
    <w:link w:val="Nagwek5Znak"/>
    <w:uiPriority w:val="9"/>
    <w:unhideWhenUsed/>
    <w:qFormat/>
    <w:rsid w:val="00EA4F46"/>
    <w:pPr>
      <w:autoSpaceDE w:val="0"/>
      <w:autoSpaceDN w:val="0"/>
      <w:adjustRightInd w:val="0"/>
      <w:jc w:val="both"/>
      <w:outlineLvl w:val="4"/>
    </w:pPr>
    <w:rPr>
      <w:rFonts w:ascii="Arial" w:hAnsi="Arial"/>
      <w:sz w:val="20"/>
      <w:szCs w:val="20"/>
    </w:rPr>
  </w:style>
  <w:style w:type="paragraph" w:styleId="Nagwek6">
    <w:name w:val="heading 6"/>
    <w:aliases w:val="1)"/>
    <w:basedOn w:val="Normalny"/>
    <w:next w:val="Normalny"/>
    <w:link w:val="Nagwek6Znak"/>
    <w:uiPriority w:val="9"/>
    <w:unhideWhenUsed/>
    <w:qFormat/>
    <w:rsid w:val="00EA4F46"/>
    <w:pPr>
      <w:autoSpaceDE w:val="0"/>
      <w:autoSpaceDN w:val="0"/>
      <w:adjustRightInd w:val="0"/>
      <w:ind w:left="1134" w:hanging="425"/>
      <w:jc w:val="both"/>
      <w:outlineLvl w:val="5"/>
    </w:pPr>
    <w:rPr>
      <w:rFonts w:ascii="Arial" w:hAnsi="Arial"/>
      <w:bCs/>
      <w:color w:val="000000"/>
      <w:sz w:val="20"/>
      <w:szCs w:val="20"/>
    </w:rPr>
  </w:style>
  <w:style w:type="paragraph" w:styleId="Nagwek7">
    <w:name w:val="heading 7"/>
    <w:aliases w:val="tekst pod a)"/>
    <w:basedOn w:val="Normalny"/>
    <w:next w:val="Normalny"/>
    <w:link w:val="Nagwek7Znak"/>
    <w:uiPriority w:val="9"/>
    <w:unhideWhenUsed/>
    <w:qFormat/>
    <w:rsid w:val="00EA4F46"/>
    <w:pPr>
      <w:ind w:left="993"/>
      <w:jc w:val="both"/>
      <w:outlineLvl w:val="6"/>
    </w:pPr>
    <w:rPr>
      <w:rFonts w:ascii="Arial" w:hAnsi="Arial"/>
      <w:b/>
      <w:bCs/>
      <w:sz w:val="20"/>
      <w:szCs w:val="20"/>
    </w:rPr>
  </w:style>
  <w:style w:type="paragraph" w:styleId="Nagwek8">
    <w:name w:val="heading 8"/>
    <w:aliases w:val="o"/>
    <w:basedOn w:val="Normalny"/>
    <w:next w:val="Normalny"/>
    <w:link w:val="Nagwek8Znak"/>
    <w:uiPriority w:val="9"/>
    <w:unhideWhenUsed/>
    <w:qFormat/>
    <w:rsid w:val="00EA4F46"/>
    <w:pPr>
      <w:numPr>
        <w:numId w:val="15"/>
      </w:numPr>
      <w:autoSpaceDE w:val="0"/>
      <w:autoSpaceDN w:val="0"/>
      <w:adjustRightInd w:val="0"/>
      <w:jc w:val="both"/>
      <w:outlineLvl w:val="7"/>
    </w:pPr>
    <w:rPr>
      <w:rFonts w:ascii="Arial" w:hAnsi="Arial"/>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aliases w:val="Rozdział Znak"/>
    <w:basedOn w:val="Domylnaczcionkaakapitu"/>
    <w:link w:val="Nagwek1"/>
    <w:rsid w:val="00EA4F46"/>
    <w:rPr>
      <w:rFonts w:ascii="Arial" w:eastAsia="Times New Roman" w:hAnsi="Arial" w:cs="Times New Roman"/>
      <w:b/>
      <w:bCs/>
      <w:szCs w:val="28"/>
    </w:rPr>
  </w:style>
  <w:style w:type="character" w:customStyle="1" w:styleId="Nagwek2Znak">
    <w:name w:val="Nagłówek 2 Znak"/>
    <w:aliases w:val="1.1 Znak"/>
    <w:basedOn w:val="Domylnaczcionkaakapitu"/>
    <w:link w:val="Nagwek2"/>
    <w:uiPriority w:val="9"/>
    <w:rsid w:val="00EA4F46"/>
    <w:rPr>
      <w:rFonts w:ascii="Arial" w:eastAsia="Times New Roman" w:hAnsi="Arial" w:cs="Times New Roman"/>
      <w:b/>
      <w:bCs/>
      <w:sz w:val="20"/>
    </w:rPr>
  </w:style>
  <w:style w:type="character" w:customStyle="1" w:styleId="Nagwek3Znak">
    <w:name w:val="Nagłówek 3 Znak"/>
    <w:aliases w:val="1. wyliczenie Znak"/>
    <w:basedOn w:val="Domylnaczcionkaakapitu"/>
    <w:link w:val="Nagwek3"/>
    <w:uiPriority w:val="9"/>
    <w:rsid w:val="00EA4F46"/>
    <w:rPr>
      <w:rFonts w:ascii="Arial" w:eastAsia="Calibri" w:hAnsi="Arial" w:cs="Times New Roman"/>
      <w:sz w:val="20"/>
      <w:szCs w:val="24"/>
    </w:rPr>
  </w:style>
  <w:style w:type="character" w:customStyle="1" w:styleId="Nagwek4Znak">
    <w:name w:val="Nagłówek 4 Znak"/>
    <w:aliases w:val="- Znak"/>
    <w:basedOn w:val="Domylnaczcionkaakapitu"/>
    <w:link w:val="Nagwek4"/>
    <w:uiPriority w:val="9"/>
    <w:rsid w:val="00EA4F46"/>
    <w:rPr>
      <w:rFonts w:ascii="Arial" w:eastAsia="MyriadPro-Regular" w:hAnsi="Arial" w:cs="Times New Roman"/>
      <w:sz w:val="20"/>
    </w:rPr>
  </w:style>
  <w:style w:type="character" w:customStyle="1" w:styleId="Nagwek5Znak">
    <w:name w:val="Nagłówek 5 Znak"/>
    <w:aliases w:val="a) Znak"/>
    <w:basedOn w:val="Domylnaczcionkaakapitu"/>
    <w:link w:val="Nagwek5"/>
    <w:uiPriority w:val="9"/>
    <w:rsid w:val="00EA4F46"/>
    <w:rPr>
      <w:rFonts w:ascii="Arial" w:eastAsia="Calibri" w:hAnsi="Arial" w:cs="Times New Roman"/>
      <w:sz w:val="20"/>
      <w:szCs w:val="20"/>
    </w:rPr>
  </w:style>
  <w:style w:type="character" w:customStyle="1" w:styleId="Nagwek6Znak">
    <w:name w:val="Nagłówek 6 Znak"/>
    <w:aliases w:val="1) Znak"/>
    <w:basedOn w:val="Domylnaczcionkaakapitu"/>
    <w:link w:val="Nagwek6"/>
    <w:uiPriority w:val="9"/>
    <w:rsid w:val="00EA4F46"/>
    <w:rPr>
      <w:rFonts w:ascii="Arial" w:eastAsia="Calibri" w:hAnsi="Arial" w:cs="Times New Roman"/>
      <w:bCs/>
      <w:color w:val="000000"/>
      <w:sz w:val="20"/>
      <w:szCs w:val="20"/>
    </w:rPr>
  </w:style>
  <w:style w:type="character" w:customStyle="1" w:styleId="Nagwek7Znak">
    <w:name w:val="Nagłówek 7 Znak"/>
    <w:aliases w:val="tekst pod a) Znak"/>
    <w:basedOn w:val="Domylnaczcionkaakapitu"/>
    <w:link w:val="Nagwek7"/>
    <w:uiPriority w:val="9"/>
    <w:rsid w:val="00EA4F46"/>
    <w:rPr>
      <w:rFonts w:ascii="Arial" w:eastAsia="Calibri" w:hAnsi="Arial" w:cs="Times New Roman"/>
      <w:b/>
      <w:bCs/>
      <w:sz w:val="20"/>
      <w:szCs w:val="20"/>
    </w:rPr>
  </w:style>
  <w:style w:type="character" w:customStyle="1" w:styleId="Nagwek8Znak">
    <w:name w:val="Nagłówek 8 Znak"/>
    <w:aliases w:val="o Znak"/>
    <w:basedOn w:val="Domylnaczcionkaakapitu"/>
    <w:link w:val="Nagwek8"/>
    <w:uiPriority w:val="9"/>
    <w:rsid w:val="00EA4F46"/>
    <w:rPr>
      <w:rFonts w:ascii="Arial" w:eastAsia="Calibri" w:hAnsi="Arial" w:cs="Times New Roman"/>
      <w:sz w:val="20"/>
      <w:szCs w:val="20"/>
    </w:rPr>
  </w:style>
  <w:style w:type="paragraph" w:styleId="Akapitzlist">
    <w:name w:val="List Paragraph"/>
    <w:aliases w:val="Numerowanie,Kolorowa lista — akcent 11,Akapit z listą BS"/>
    <w:basedOn w:val="Normalny"/>
    <w:link w:val="AkapitzlistZnak"/>
    <w:uiPriority w:val="34"/>
    <w:qFormat/>
    <w:rsid w:val="00EA4F46"/>
    <w:pPr>
      <w:ind w:left="720"/>
      <w:contextualSpacing/>
    </w:pPr>
  </w:style>
  <w:style w:type="paragraph" w:styleId="Tekstprzypisudolnego">
    <w:name w:val="footnote text"/>
    <w:basedOn w:val="Normalny"/>
    <w:link w:val="TekstprzypisudolnegoZnak"/>
    <w:uiPriority w:val="99"/>
    <w:rsid w:val="00EA4F46"/>
    <w:pPr>
      <w:spacing w:line="240" w:lineRule="auto"/>
    </w:pPr>
    <w:rPr>
      <w:rFonts w:ascii="Times New Roman" w:eastAsia="Times New Roman" w:hAnsi="Times New Roman"/>
      <w:sz w:val="20"/>
      <w:szCs w:val="20"/>
      <w:lang w:eastAsia="pl-PL"/>
    </w:rPr>
  </w:style>
  <w:style w:type="character" w:customStyle="1" w:styleId="TekstprzypisudolnegoZnak">
    <w:name w:val="Tekst przypisu dolnego Znak"/>
    <w:basedOn w:val="Domylnaczcionkaakapitu"/>
    <w:link w:val="Tekstprzypisudolnego"/>
    <w:uiPriority w:val="99"/>
    <w:rsid w:val="00EA4F46"/>
    <w:rPr>
      <w:rFonts w:ascii="Times New Roman" w:eastAsia="Times New Roman" w:hAnsi="Times New Roman" w:cs="Times New Roman"/>
      <w:sz w:val="20"/>
      <w:szCs w:val="20"/>
      <w:lang w:eastAsia="pl-PL"/>
    </w:rPr>
  </w:style>
  <w:style w:type="character" w:styleId="Odwoanieprzypisudolnego">
    <w:name w:val="footnote reference"/>
    <w:aliases w:val="Footnote Reference Number,Odwołanie przypisu,Footnote symbol,Footnote number,fr,Footnotemark,FR,Footnotemark1,Footnotemark2,FR1,Footnotemark3,FR2,Footnotemark4,FR3,Footnotemark5,FR4,Footnotemark6,Footnotemark7,Footnotemark8"/>
    <w:uiPriority w:val="99"/>
    <w:rsid w:val="00EA4F46"/>
    <w:rPr>
      <w:vertAlign w:val="superscript"/>
    </w:rPr>
  </w:style>
  <w:style w:type="character" w:styleId="Odwoaniedokomentarza">
    <w:name w:val="annotation reference"/>
    <w:uiPriority w:val="99"/>
    <w:semiHidden/>
    <w:unhideWhenUsed/>
    <w:rsid w:val="00EA4F46"/>
    <w:rPr>
      <w:sz w:val="16"/>
      <w:szCs w:val="16"/>
    </w:rPr>
  </w:style>
  <w:style w:type="paragraph" w:styleId="Tekstkomentarza">
    <w:name w:val="annotation text"/>
    <w:basedOn w:val="Normalny"/>
    <w:link w:val="TekstkomentarzaZnak"/>
    <w:uiPriority w:val="99"/>
    <w:unhideWhenUsed/>
    <w:rsid w:val="00EA4F46"/>
    <w:pPr>
      <w:spacing w:line="240" w:lineRule="auto"/>
    </w:pPr>
    <w:rPr>
      <w:sz w:val="20"/>
      <w:szCs w:val="20"/>
    </w:rPr>
  </w:style>
  <w:style w:type="character" w:customStyle="1" w:styleId="TekstkomentarzaZnak">
    <w:name w:val="Tekst komentarza Znak"/>
    <w:basedOn w:val="Domylnaczcionkaakapitu"/>
    <w:link w:val="Tekstkomentarza"/>
    <w:uiPriority w:val="99"/>
    <w:rsid w:val="00EA4F46"/>
    <w:rPr>
      <w:rFonts w:ascii="Calibri" w:eastAsia="Calibri" w:hAnsi="Calibri" w:cs="Times New Roman"/>
      <w:sz w:val="20"/>
      <w:szCs w:val="20"/>
    </w:rPr>
  </w:style>
  <w:style w:type="paragraph" w:styleId="Tematkomentarza">
    <w:name w:val="annotation subject"/>
    <w:basedOn w:val="Tekstkomentarza"/>
    <w:next w:val="Tekstkomentarza"/>
    <w:link w:val="TematkomentarzaZnak"/>
    <w:uiPriority w:val="99"/>
    <w:semiHidden/>
    <w:unhideWhenUsed/>
    <w:rsid w:val="00EA4F46"/>
    <w:rPr>
      <w:b/>
      <w:bCs/>
    </w:rPr>
  </w:style>
  <w:style w:type="character" w:customStyle="1" w:styleId="TematkomentarzaZnak">
    <w:name w:val="Temat komentarza Znak"/>
    <w:basedOn w:val="TekstkomentarzaZnak"/>
    <w:link w:val="Tematkomentarza"/>
    <w:uiPriority w:val="99"/>
    <w:semiHidden/>
    <w:rsid w:val="00EA4F46"/>
    <w:rPr>
      <w:rFonts w:ascii="Calibri" w:eastAsia="Calibri" w:hAnsi="Calibri" w:cs="Times New Roman"/>
      <w:b/>
      <w:bCs/>
      <w:sz w:val="20"/>
      <w:szCs w:val="20"/>
    </w:rPr>
  </w:style>
  <w:style w:type="paragraph" w:styleId="Tekstdymka">
    <w:name w:val="Balloon Text"/>
    <w:basedOn w:val="Normalny"/>
    <w:link w:val="TekstdymkaZnak"/>
    <w:uiPriority w:val="99"/>
    <w:semiHidden/>
    <w:unhideWhenUsed/>
    <w:rsid w:val="00EA4F46"/>
    <w:pPr>
      <w:spacing w:line="240" w:lineRule="auto"/>
    </w:pPr>
    <w:rPr>
      <w:rFonts w:ascii="Tahoma" w:hAnsi="Tahoma"/>
      <w:sz w:val="16"/>
      <w:szCs w:val="16"/>
    </w:rPr>
  </w:style>
  <w:style w:type="character" w:customStyle="1" w:styleId="TekstdymkaZnak">
    <w:name w:val="Tekst dymka Znak"/>
    <w:basedOn w:val="Domylnaczcionkaakapitu"/>
    <w:link w:val="Tekstdymka"/>
    <w:uiPriority w:val="99"/>
    <w:semiHidden/>
    <w:rsid w:val="00EA4F46"/>
    <w:rPr>
      <w:rFonts w:ascii="Tahoma" w:eastAsia="Calibri" w:hAnsi="Tahoma" w:cs="Times New Roman"/>
      <w:sz w:val="16"/>
      <w:szCs w:val="16"/>
    </w:rPr>
  </w:style>
  <w:style w:type="paragraph" w:styleId="Poprawka">
    <w:name w:val="Revision"/>
    <w:hidden/>
    <w:uiPriority w:val="99"/>
    <w:semiHidden/>
    <w:rsid w:val="00EA4F46"/>
    <w:pPr>
      <w:spacing w:after="0"/>
      <w:jc w:val="left"/>
    </w:pPr>
    <w:rPr>
      <w:rFonts w:ascii="Calibri" w:eastAsia="Calibri" w:hAnsi="Calibri" w:cs="Times New Roman"/>
    </w:rPr>
  </w:style>
  <w:style w:type="paragraph" w:styleId="Tekstprzypisukocowego">
    <w:name w:val="endnote text"/>
    <w:basedOn w:val="Normalny"/>
    <w:link w:val="TekstprzypisukocowegoZnak"/>
    <w:uiPriority w:val="99"/>
    <w:semiHidden/>
    <w:unhideWhenUsed/>
    <w:rsid w:val="00EA4F46"/>
    <w:pPr>
      <w:spacing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EA4F46"/>
    <w:rPr>
      <w:rFonts w:ascii="Calibri" w:eastAsia="Calibri" w:hAnsi="Calibri" w:cs="Times New Roman"/>
      <w:sz w:val="20"/>
      <w:szCs w:val="20"/>
    </w:rPr>
  </w:style>
  <w:style w:type="character" w:styleId="Odwoanieprzypisukocowego">
    <w:name w:val="endnote reference"/>
    <w:uiPriority w:val="99"/>
    <w:semiHidden/>
    <w:unhideWhenUsed/>
    <w:rsid w:val="00EA4F46"/>
    <w:rPr>
      <w:vertAlign w:val="superscript"/>
    </w:rPr>
  </w:style>
  <w:style w:type="paragraph" w:styleId="Nagwek">
    <w:name w:val="header"/>
    <w:basedOn w:val="Normalny"/>
    <w:link w:val="NagwekZnak"/>
    <w:uiPriority w:val="99"/>
    <w:unhideWhenUsed/>
    <w:rsid w:val="00EA4F46"/>
    <w:pPr>
      <w:tabs>
        <w:tab w:val="center" w:pos="4536"/>
        <w:tab w:val="right" w:pos="9072"/>
      </w:tabs>
    </w:pPr>
  </w:style>
  <w:style w:type="character" w:customStyle="1" w:styleId="NagwekZnak">
    <w:name w:val="Nagłówek Znak"/>
    <w:basedOn w:val="Domylnaczcionkaakapitu"/>
    <w:link w:val="Nagwek"/>
    <w:uiPriority w:val="99"/>
    <w:rsid w:val="00EA4F46"/>
    <w:rPr>
      <w:rFonts w:ascii="Calibri" w:eastAsia="Calibri" w:hAnsi="Calibri" w:cs="Times New Roman"/>
    </w:rPr>
  </w:style>
  <w:style w:type="paragraph" w:styleId="Stopka">
    <w:name w:val="footer"/>
    <w:basedOn w:val="Normalny"/>
    <w:link w:val="StopkaZnak"/>
    <w:uiPriority w:val="99"/>
    <w:unhideWhenUsed/>
    <w:rsid w:val="00EA4F46"/>
    <w:pPr>
      <w:tabs>
        <w:tab w:val="center" w:pos="4536"/>
        <w:tab w:val="right" w:pos="9072"/>
      </w:tabs>
    </w:pPr>
  </w:style>
  <w:style w:type="character" w:customStyle="1" w:styleId="StopkaZnak">
    <w:name w:val="Stopka Znak"/>
    <w:basedOn w:val="Domylnaczcionkaakapitu"/>
    <w:link w:val="Stopka"/>
    <w:uiPriority w:val="99"/>
    <w:rsid w:val="00EA4F46"/>
    <w:rPr>
      <w:rFonts w:ascii="Calibri" w:eastAsia="Calibri" w:hAnsi="Calibri" w:cs="Times New Roman"/>
    </w:rPr>
  </w:style>
  <w:style w:type="paragraph" w:styleId="Bezodstpw">
    <w:name w:val="No Spacing"/>
    <w:aliases w:val="tekst wolny w wypunktowaniu"/>
    <w:basedOn w:val="Nagwek3"/>
    <w:link w:val="BezodstpwZnak"/>
    <w:uiPriority w:val="1"/>
    <w:qFormat/>
    <w:rsid w:val="00EA4F46"/>
    <w:pPr>
      <w:numPr>
        <w:numId w:val="0"/>
      </w:numPr>
      <w:ind w:left="709"/>
    </w:pPr>
    <w:rPr>
      <w:szCs w:val="18"/>
    </w:rPr>
  </w:style>
  <w:style w:type="character" w:customStyle="1" w:styleId="BezodstpwZnak">
    <w:name w:val="Bez odstępów Znak"/>
    <w:aliases w:val="tekst wolny w wypunktowaniu Znak"/>
    <w:link w:val="Bezodstpw"/>
    <w:uiPriority w:val="1"/>
    <w:rsid w:val="00EA4F46"/>
    <w:rPr>
      <w:rFonts w:ascii="Arial" w:eastAsia="Calibri" w:hAnsi="Arial" w:cs="Times New Roman"/>
      <w:sz w:val="20"/>
      <w:szCs w:val="18"/>
    </w:rPr>
  </w:style>
  <w:style w:type="paragraph" w:styleId="Spistreci1">
    <w:name w:val="toc 1"/>
    <w:basedOn w:val="Normalny"/>
    <w:next w:val="Normalny"/>
    <w:autoRedefine/>
    <w:uiPriority w:val="39"/>
    <w:qFormat/>
    <w:rsid w:val="005D1332"/>
    <w:pPr>
      <w:tabs>
        <w:tab w:val="right" w:leader="dot" w:pos="8778"/>
      </w:tabs>
      <w:spacing w:after="120"/>
    </w:pPr>
    <w:rPr>
      <w:rFonts w:asciiTheme="minorHAnsi" w:hAnsiTheme="minorHAnsi" w:cs="Arial"/>
      <w:b/>
      <w:bCs/>
      <w:caps/>
      <w:noProof/>
      <w:sz w:val="20"/>
      <w:szCs w:val="20"/>
    </w:rPr>
  </w:style>
  <w:style w:type="character" w:styleId="Hipercze">
    <w:name w:val="Hyperlink"/>
    <w:uiPriority w:val="99"/>
    <w:rsid w:val="00EA4F46"/>
    <w:rPr>
      <w:color w:val="0000FF"/>
      <w:u w:val="single"/>
    </w:rPr>
  </w:style>
  <w:style w:type="paragraph" w:styleId="Spistreci2">
    <w:name w:val="toc 2"/>
    <w:basedOn w:val="Normalny"/>
    <w:next w:val="Normalny"/>
    <w:autoRedefine/>
    <w:uiPriority w:val="39"/>
    <w:qFormat/>
    <w:rsid w:val="00CB3CD7"/>
    <w:pPr>
      <w:tabs>
        <w:tab w:val="right" w:leader="dot" w:pos="8778"/>
      </w:tabs>
    </w:pPr>
    <w:rPr>
      <w:rFonts w:asciiTheme="minorHAnsi" w:hAnsiTheme="minorHAnsi" w:cs="Arial"/>
      <w:b/>
      <w:smallCaps/>
      <w:noProof/>
      <w:sz w:val="20"/>
      <w:szCs w:val="20"/>
    </w:rPr>
  </w:style>
  <w:style w:type="paragraph" w:customStyle="1" w:styleId="Akapit">
    <w:name w:val="Akapit"/>
    <w:basedOn w:val="Nagwek6"/>
    <w:rsid w:val="00EA4F46"/>
    <w:pPr>
      <w:keepNext/>
    </w:pPr>
    <w:rPr>
      <w:rFonts w:ascii="Times New Roman" w:eastAsia="Times New Roman" w:hAnsi="Times New Roman"/>
      <w:b/>
      <w:bCs w:val="0"/>
      <w:sz w:val="24"/>
      <w:szCs w:val="24"/>
      <w:lang w:eastAsia="pl-PL"/>
    </w:rPr>
  </w:style>
  <w:style w:type="paragraph" w:customStyle="1" w:styleId="Default">
    <w:name w:val="Default"/>
    <w:rsid w:val="00EA4F46"/>
    <w:pPr>
      <w:autoSpaceDE w:val="0"/>
      <w:autoSpaceDN w:val="0"/>
      <w:adjustRightInd w:val="0"/>
      <w:spacing w:after="0"/>
      <w:jc w:val="left"/>
    </w:pPr>
    <w:rPr>
      <w:rFonts w:ascii="Times New Roman" w:eastAsia="Calibri" w:hAnsi="Times New Roman" w:cs="Times New Roman"/>
      <w:color w:val="000000"/>
      <w:sz w:val="24"/>
      <w:szCs w:val="24"/>
      <w:lang w:eastAsia="pl-PL"/>
    </w:rPr>
  </w:style>
  <w:style w:type="paragraph" w:styleId="Nagwekspisutreci">
    <w:name w:val="TOC Heading"/>
    <w:basedOn w:val="Nagwek1"/>
    <w:next w:val="Normalny"/>
    <w:uiPriority w:val="39"/>
    <w:unhideWhenUsed/>
    <w:qFormat/>
    <w:rsid w:val="00EA4F46"/>
    <w:pPr>
      <w:spacing w:before="480" w:line="276" w:lineRule="auto"/>
      <w:outlineLvl w:val="9"/>
    </w:pPr>
    <w:rPr>
      <w:rFonts w:ascii="Cambria" w:hAnsi="Cambria"/>
      <w:color w:val="365F91"/>
      <w:sz w:val="28"/>
    </w:rPr>
  </w:style>
  <w:style w:type="paragraph" w:styleId="Spistreci3">
    <w:name w:val="toc 3"/>
    <w:basedOn w:val="Normalny"/>
    <w:next w:val="Normalny"/>
    <w:autoRedefine/>
    <w:uiPriority w:val="39"/>
    <w:unhideWhenUsed/>
    <w:qFormat/>
    <w:rsid w:val="00EA4F46"/>
    <w:pPr>
      <w:ind w:left="440"/>
    </w:pPr>
    <w:rPr>
      <w:i/>
      <w:iCs/>
      <w:sz w:val="20"/>
      <w:szCs w:val="20"/>
    </w:rPr>
  </w:style>
  <w:style w:type="paragraph" w:styleId="Cytatintensywny">
    <w:name w:val="Intense Quote"/>
    <w:basedOn w:val="Normalny"/>
    <w:next w:val="Normalny"/>
    <w:link w:val="CytatintensywnyZnak"/>
    <w:uiPriority w:val="30"/>
    <w:qFormat/>
    <w:rsid w:val="00EA4F46"/>
    <w:pPr>
      <w:pBdr>
        <w:bottom w:val="single" w:sz="4" w:space="4" w:color="4F81BD"/>
      </w:pBdr>
      <w:spacing w:before="200" w:after="280"/>
      <w:ind w:left="936" w:right="936"/>
    </w:pPr>
    <w:rPr>
      <w:b/>
      <w:bCs/>
      <w:i/>
      <w:iCs/>
      <w:color w:val="4F81BD"/>
    </w:rPr>
  </w:style>
  <w:style w:type="character" w:customStyle="1" w:styleId="CytatintensywnyZnak">
    <w:name w:val="Cytat intensywny Znak"/>
    <w:basedOn w:val="Domylnaczcionkaakapitu"/>
    <w:link w:val="Cytatintensywny"/>
    <w:uiPriority w:val="30"/>
    <w:rsid w:val="00EA4F46"/>
    <w:rPr>
      <w:rFonts w:ascii="Calibri" w:eastAsia="Calibri" w:hAnsi="Calibri" w:cs="Times New Roman"/>
      <w:b/>
      <w:bCs/>
      <w:i/>
      <w:iCs/>
      <w:color w:val="4F81BD"/>
    </w:rPr>
  </w:style>
  <w:style w:type="character" w:customStyle="1" w:styleId="tabulatory">
    <w:name w:val="tabulatory"/>
    <w:basedOn w:val="Domylnaczcionkaakapitu"/>
    <w:rsid w:val="00EA4F46"/>
  </w:style>
  <w:style w:type="character" w:customStyle="1" w:styleId="Teksttreci">
    <w:name w:val="Tekst treści_"/>
    <w:link w:val="Teksttreci0"/>
    <w:uiPriority w:val="99"/>
    <w:locked/>
    <w:rsid w:val="00EA4F46"/>
    <w:rPr>
      <w:rFonts w:ascii="Arial" w:eastAsia="Times New Roman" w:hAnsi="Arial" w:cs="Arial"/>
      <w:sz w:val="21"/>
      <w:szCs w:val="21"/>
      <w:shd w:val="clear" w:color="auto" w:fill="FFFFFF"/>
    </w:rPr>
  </w:style>
  <w:style w:type="paragraph" w:customStyle="1" w:styleId="Teksttreci0">
    <w:name w:val="Tekst treści"/>
    <w:basedOn w:val="Normalny"/>
    <w:link w:val="Teksttreci"/>
    <w:uiPriority w:val="99"/>
    <w:rsid w:val="00EA4F46"/>
    <w:pPr>
      <w:shd w:val="clear" w:color="auto" w:fill="FFFFFF"/>
      <w:spacing w:before="840" w:line="499" w:lineRule="exact"/>
      <w:ind w:hanging="700"/>
    </w:pPr>
    <w:rPr>
      <w:rFonts w:ascii="Arial" w:eastAsia="Times New Roman" w:hAnsi="Arial" w:cs="Arial"/>
      <w:sz w:val="21"/>
      <w:szCs w:val="21"/>
    </w:rPr>
  </w:style>
  <w:style w:type="character" w:customStyle="1" w:styleId="Nagwek2Bezpogrubienia">
    <w:name w:val="Nagłówek #2 + Bez pogrubienia"/>
    <w:uiPriority w:val="99"/>
    <w:rsid w:val="00EA4F46"/>
    <w:rPr>
      <w:rFonts w:ascii="Arial" w:eastAsia="Times New Roman" w:hAnsi="Arial" w:cs="Arial"/>
      <w:b/>
      <w:bCs/>
      <w:shd w:val="clear" w:color="auto" w:fill="FFFFFF"/>
    </w:rPr>
  </w:style>
  <w:style w:type="character" w:customStyle="1" w:styleId="Stopka0">
    <w:name w:val="Stopka_"/>
    <w:link w:val="Stopka5"/>
    <w:uiPriority w:val="99"/>
    <w:locked/>
    <w:rsid w:val="00EA4F46"/>
    <w:rPr>
      <w:rFonts w:ascii="Arial" w:eastAsia="Times New Roman" w:hAnsi="Arial" w:cs="Arial"/>
      <w:sz w:val="14"/>
      <w:szCs w:val="14"/>
      <w:shd w:val="clear" w:color="auto" w:fill="FFFFFF"/>
    </w:rPr>
  </w:style>
  <w:style w:type="paragraph" w:customStyle="1" w:styleId="Stopka5">
    <w:name w:val="Stopka5"/>
    <w:basedOn w:val="Normalny"/>
    <w:link w:val="Stopka0"/>
    <w:uiPriority w:val="99"/>
    <w:rsid w:val="00EA4F46"/>
    <w:pPr>
      <w:shd w:val="clear" w:color="auto" w:fill="FFFFFF"/>
      <w:spacing w:line="240" w:lineRule="atLeast"/>
    </w:pPr>
    <w:rPr>
      <w:rFonts w:ascii="Arial" w:eastAsia="Times New Roman" w:hAnsi="Arial" w:cs="Arial"/>
      <w:sz w:val="14"/>
      <w:szCs w:val="14"/>
    </w:rPr>
  </w:style>
  <w:style w:type="paragraph" w:customStyle="1" w:styleId="Teksttreci1">
    <w:name w:val="Tekst treści1"/>
    <w:basedOn w:val="Normalny"/>
    <w:uiPriority w:val="99"/>
    <w:rsid w:val="00EA4F46"/>
    <w:pPr>
      <w:shd w:val="clear" w:color="auto" w:fill="FFFFFF"/>
      <w:spacing w:before="840" w:line="499" w:lineRule="exact"/>
      <w:ind w:hanging="700"/>
    </w:pPr>
    <w:rPr>
      <w:rFonts w:ascii="Arial" w:eastAsia="Arial Unicode MS" w:hAnsi="Arial" w:cs="Arial"/>
      <w:color w:val="000000"/>
      <w:sz w:val="21"/>
      <w:szCs w:val="21"/>
      <w:lang w:eastAsia="pl-PL"/>
    </w:rPr>
  </w:style>
  <w:style w:type="character" w:customStyle="1" w:styleId="Stopka2">
    <w:name w:val="Stopka (2)_"/>
    <w:link w:val="Stopka20"/>
    <w:uiPriority w:val="99"/>
    <w:locked/>
    <w:rsid w:val="00EA4F46"/>
    <w:rPr>
      <w:rFonts w:ascii="Times New Roman" w:hAnsi="Times New Roman"/>
      <w:sz w:val="12"/>
      <w:szCs w:val="12"/>
      <w:shd w:val="clear" w:color="auto" w:fill="FFFFFF"/>
    </w:rPr>
  </w:style>
  <w:style w:type="paragraph" w:customStyle="1" w:styleId="Stopka20">
    <w:name w:val="Stopka (2)"/>
    <w:basedOn w:val="Normalny"/>
    <w:link w:val="Stopka2"/>
    <w:uiPriority w:val="99"/>
    <w:rsid w:val="00EA4F46"/>
    <w:pPr>
      <w:shd w:val="clear" w:color="auto" w:fill="FFFFFF"/>
      <w:spacing w:line="240" w:lineRule="atLeast"/>
      <w:jc w:val="both"/>
    </w:pPr>
    <w:rPr>
      <w:rFonts w:ascii="Times New Roman" w:eastAsiaTheme="minorHAnsi" w:hAnsi="Times New Roman" w:cstheme="minorBidi"/>
      <w:sz w:val="12"/>
      <w:szCs w:val="12"/>
    </w:rPr>
  </w:style>
  <w:style w:type="character" w:styleId="Pogrubienie">
    <w:name w:val="Strong"/>
    <w:uiPriority w:val="22"/>
    <w:qFormat/>
    <w:rsid w:val="00EA4F46"/>
    <w:rPr>
      <w:b/>
      <w:bCs/>
    </w:rPr>
  </w:style>
  <w:style w:type="paragraph" w:styleId="NormalnyWeb">
    <w:name w:val="Normal (Web)"/>
    <w:basedOn w:val="Normalny"/>
    <w:uiPriority w:val="99"/>
    <w:semiHidden/>
    <w:unhideWhenUsed/>
    <w:rsid w:val="00EA4F46"/>
    <w:pPr>
      <w:spacing w:before="100" w:beforeAutospacing="1" w:after="100" w:afterAutospacing="1" w:line="240" w:lineRule="auto"/>
    </w:pPr>
    <w:rPr>
      <w:rFonts w:ascii="Times New Roman" w:eastAsia="Times New Roman" w:hAnsi="Times New Roman"/>
      <w:sz w:val="24"/>
      <w:szCs w:val="24"/>
      <w:lang w:eastAsia="pl-PL"/>
    </w:rPr>
  </w:style>
  <w:style w:type="paragraph" w:styleId="Lista">
    <w:name w:val="List"/>
    <w:basedOn w:val="Normalny"/>
    <w:uiPriority w:val="99"/>
    <w:unhideWhenUsed/>
    <w:rsid w:val="00EA4F46"/>
    <w:pPr>
      <w:ind w:left="283" w:hanging="283"/>
      <w:contextualSpacing/>
    </w:pPr>
  </w:style>
  <w:style w:type="paragraph" w:styleId="Lista2">
    <w:name w:val="List 2"/>
    <w:basedOn w:val="Normalny"/>
    <w:uiPriority w:val="99"/>
    <w:unhideWhenUsed/>
    <w:rsid w:val="00EA4F46"/>
    <w:pPr>
      <w:ind w:left="566" w:hanging="283"/>
      <w:contextualSpacing/>
    </w:pPr>
  </w:style>
  <w:style w:type="paragraph" w:styleId="Lista3">
    <w:name w:val="List 3"/>
    <w:basedOn w:val="Normalny"/>
    <w:uiPriority w:val="99"/>
    <w:unhideWhenUsed/>
    <w:rsid w:val="00EA4F46"/>
    <w:pPr>
      <w:ind w:left="849" w:hanging="283"/>
      <w:contextualSpacing/>
    </w:pPr>
  </w:style>
  <w:style w:type="paragraph" w:styleId="Lista4">
    <w:name w:val="List 4"/>
    <w:basedOn w:val="Normalny"/>
    <w:uiPriority w:val="99"/>
    <w:unhideWhenUsed/>
    <w:rsid w:val="00EA4F46"/>
    <w:pPr>
      <w:ind w:left="1132" w:hanging="283"/>
      <w:contextualSpacing/>
    </w:pPr>
  </w:style>
  <w:style w:type="paragraph" w:styleId="Lista5">
    <w:name w:val="List 5"/>
    <w:basedOn w:val="Normalny"/>
    <w:uiPriority w:val="99"/>
    <w:unhideWhenUsed/>
    <w:rsid w:val="00EA4F46"/>
    <w:pPr>
      <w:ind w:left="1415" w:hanging="283"/>
      <w:contextualSpacing/>
    </w:pPr>
  </w:style>
  <w:style w:type="paragraph" w:styleId="Listapunktowana2">
    <w:name w:val="List Bullet 2"/>
    <w:basedOn w:val="Normalny"/>
    <w:uiPriority w:val="99"/>
    <w:unhideWhenUsed/>
    <w:rsid w:val="00EA4F46"/>
    <w:pPr>
      <w:numPr>
        <w:numId w:val="11"/>
      </w:numPr>
      <w:contextualSpacing/>
    </w:pPr>
  </w:style>
  <w:style w:type="paragraph" w:styleId="Listapunktowana3">
    <w:name w:val="List Bullet 3"/>
    <w:basedOn w:val="Normalny"/>
    <w:uiPriority w:val="99"/>
    <w:unhideWhenUsed/>
    <w:rsid w:val="00EA4F46"/>
    <w:pPr>
      <w:numPr>
        <w:numId w:val="12"/>
      </w:numPr>
      <w:contextualSpacing/>
    </w:pPr>
  </w:style>
  <w:style w:type="paragraph" w:styleId="Listapunktowana4">
    <w:name w:val="List Bullet 4"/>
    <w:basedOn w:val="Normalny"/>
    <w:uiPriority w:val="99"/>
    <w:unhideWhenUsed/>
    <w:rsid w:val="00EA4F46"/>
    <w:pPr>
      <w:numPr>
        <w:numId w:val="13"/>
      </w:numPr>
      <w:contextualSpacing/>
    </w:pPr>
  </w:style>
  <w:style w:type="paragraph" w:styleId="Listapunktowana5">
    <w:name w:val="List Bullet 5"/>
    <w:basedOn w:val="Normalny"/>
    <w:uiPriority w:val="99"/>
    <w:unhideWhenUsed/>
    <w:rsid w:val="00EA4F46"/>
    <w:pPr>
      <w:numPr>
        <w:numId w:val="14"/>
      </w:numPr>
      <w:contextualSpacing/>
    </w:pPr>
  </w:style>
  <w:style w:type="paragraph" w:styleId="Lista-kontynuacja">
    <w:name w:val="List Continue"/>
    <w:basedOn w:val="Normalny"/>
    <w:uiPriority w:val="99"/>
    <w:unhideWhenUsed/>
    <w:rsid w:val="00EA4F46"/>
    <w:pPr>
      <w:spacing w:after="120"/>
      <w:ind w:left="283"/>
      <w:contextualSpacing/>
    </w:pPr>
  </w:style>
  <w:style w:type="paragraph" w:styleId="Tekstpodstawowy">
    <w:name w:val="Body Text"/>
    <w:basedOn w:val="Normalny"/>
    <w:link w:val="TekstpodstawowyZnak"/>
    <w:uiPriority w:val="99"/>
    <w:unhideWhenUsed/>
    <w:rsid w:val="00EA4F46"/>
    <w:pPr>
      <w:spacing w:after="120"/>
    </w:pPr>
  </w:style>
  <w:style w:type="character" w:customStyle="1" w:styleId="TekstpodstawowyZnak">
    <w:name w:val="Tekst podstawowy Znak"/>
    <w:basedOn w:val="Domylnaczcionkaakapitu"/>
    <w:link w:val="Tekstpodstawowy"/>
    <w:uiPriority w:val="99"/>
    <w:rsid w:val="00EA4F46"/>
    <w:rPr>
      <w:rFonts w:ascii="Calibri" w:eastAsia="Calibri" w:hAnsi="Calibri" w:cs="Times New Roman"/>
    </w:rPr>
  </w:style>
  <w:style w:type="paragraph" w:styleId="Tekstpodstawowywcity">
    <w:name w:val="Body Text Indent"/>
    <w:basedOn w:val="Normalny"/>
    <w:link w:val="TekstpodstawowywcityZnak"/>
    <w:uiPriority w:val="99"/>
    <w:unhideWhenUsed/>
    <w:rsid w:val="00EA4F46"/>
    <w:pPr>
      <w:spacing w:after="120"/>
      <w:ind w:left="283"/>
    </w:pPr>
  </w:style>
  <w:style w:type="character" w:customStyle="1" w:styleId="TekstpodstawowywcityZnak">
    <w:name w:val="Tekst podstawowy wcięty Znak"/>
    <w:basedOn w:val="Domylnaczcionkaakapitu"/>
    <w:link w:val="Tekstpodstawowywcity"/>
    <w:uiPriority w:val="99"/>
    <w:rsid w:val="00EA4F46"/>
    <w:rPr>
      <w:rFonts w:ascii="Calibri" w:eastAsia="Calibri" w:hAnsi="Calibri" w:cs="Times New Roman"/>
    </w:rPr>
  </w:style>
  <w:style w:type="paragraph" w:styleId="Tekstpodstawowyzwciciem">
    <w:name w:val="Body Text First Indent"/>
    <w:basedOn w:val="Tekstpodstawowy"/>
    <w:link w:val="TekstpodstawowyzwciciemZnak"/>
    <w:uiPriority w:val="99"/>
    <w:unhideWhenUsed/>
    <w:rsid w:val="00EA4F46"/>
    <w:pPr>
      <w:ind w:firstLine="210"/>
    </w:pPr>
  </w:style>
  <w:style w:type="character" w:customStyle="1" w:styleId="TekstpodstawowyzwciciemZnak">
    <w:name w:val="Tekst podstawowy z wcięciem Znak"/>
    <w:basedOn w:val="TekstpodstawowyZnak"/>
    <w:link w:val="Tekstpodstawowyzwciciem"/>
    <w:uiPriority w:val="99"/>
    <w:rsid w:val="00EA4F46"/>
    <w:rPr>
      <w:rFonts w:ascii="Calibri" w:eastAsia="Calibri" w:hAnsi="Calibri" w:cs="Times New Roman"/>
    </w:rPr>
  </w:style>
  <w:style w:type="paragraph" w:styleId="Tekstpodstawowyzwciciem2">
    <w:name w:val="Body Text First Indent 2"/>
    <w:basedOn w:val="Tekstpodstawowywcity"/>
    <w:link w:val="Tekstpodstawowyzwciciem2Znak"/>
    <w:uiPriority w:val="99"/>
    <w:unhideWhenUsed/>
    <w:rsid w:val="00EA4F46"/>
    <w:pPr>
      <w:ind w:firstLine="210"/>
    </w:pPr>
  </w:style>
  <w:style w:type="character" w:customStyle="1" w:styleId="Tekstpodstawowyzwciciem2Znak">
    <w:name w:val="Tekst podstawowy z wcięciem 2 Znak"/>
    <w:basedOn w:val="TekstpodstawowywcityZnak"/>
    <w:link w:val="Tekstpodstawowyzwciciem2"/>
    <w:uiPriority w:val="99"/>
    <w:rsid w:val="00EA4F46"/>
    <w:rPr>
      <w:rFonts w:ascii="Calibri" w:eastAsia="Calibri" w:hAnsi="Calibri" w:cs="Times New Roman"/>
    </w:rPr>
  </w:style>
  <w:style w:type="table" w:styleId="Tabela-Siatka">
    <w:name w:val="Table Grid"/>
    <w:basedOn w:val="Standardowy"/>
    <w:uiPriority w:val="59"/>
    <w:rsid w:val="00EA4F46"/>
    <w:pPr>
      <w:spacing w:after="0" w:line="240" w:lineRule="auto"/>
      <w:jc w:val="left"/>
    </w:pPr>
    <w:rPr>
      <w:rFonts w:ascii="Calibri" w:eastAsia="Calibri"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20">
    <w:name w:val="Nagłówek #2_"/>
    <w:link w:val="Nagwek21"/>
    <w:uiPriority w:val="99"/>
    <w:locked/>
    <w:rsid w:val="00EA4F46"/>
    <w:rPr>
      <w:rFonts w:ascii="Arial" w:eastAsia="Times New Roman" w:hAnsi="Arial" w:cs="Arial"/>
      <w:shd w:val="clear" w:color="auto" w:fill="FFFFFF"/>
    </w:rPr>
  </w:style>
  <w:style w:type="paragraph" w:customStyle="1" w:styleId="Nagwek21">
    <w:name w:val="Nagłówek #2"/>
    <w:basedOn w:val="Normalny"/>
    <w:link w:val="Nagwek20"/>
    <w:uiPriority w:val="99"/>
    <w:rsid w:val="00EA4F46"/>
    <w:pPr>
      <w:shd w:val="clear" w:color="auto" w:fill="FFFFFF"/>
      <w:spacing w:before="600" w:after="300" w:line="240" w:lineRule="atLeast"/>
      <w:ind w:hanging="440"/>
      <w:outlineLvl w:val="1"/>
    </w:pPr>
    <w:rPr>
      <w:rFonts w:ascii="Arial" w:eastAsia="Times New Roman" w:hAnsi="Arial" w:cs="Arial"/>
    </w:rPr>
  </w:style>
  <w:style w:type="paragraph" w:styleId="Podtytu">
    <w:name w:val="Subtitle"/>
    <w:basedOn w:val="Normalny"/>
    <w:next w:val="Normalny"/>
    <w:link w:val="PodtytuZnak"/>
    <w:uiPriority w:val="11"/>
    <w:qFormat/>
    <w:rsid w:val="00EA4F46"/>
    <w:pPr>
      <w:numPr>
        <w:numId w:val="19"/>
      </w:numPr>
      <w:jc w:val="both"/>
    </w:pPr>
    <w:rPr>
      <w:rFonts w:ascii="Arial" w:hAnsi="Arial"/>
      <w:bCs/>
      <w:sz w:val="20"/>
      <w:szCs w:val="20"/>
    </w:rPr>
  </w:style>
  <w:style w:type="character" w:customStyle="1" w:styleId="PodtytuZnak">
    <w:name w:val="Podtytuł Znak"/>
    <w:basedOn w:val="Domylnaczcionkaakapitu"/>
    <w:link w:val="Podtytu"/>
    <w:uiPriority w:val="11"/>
    <w:rsid w:val="00EA4F46"/>
    <w:rPr>
      <w:rFonts w:ascii="Arial" w:eastAsia="Calibri" w:hAnsi="Arial" w:cs="Times New Roman"/>
      <w:bCs/>
      <w:sz w:val="20"/>
      <w:szCs w:val="20"/>
    </w:rPr>
  </w:style>
  <w:style w:type="paragraph" w:styleId="Spistreci4">
    <w:name w:val="toc 4"/>
    <w:basedOn w:val="Normalny"/>
    <w:next w:val="Normalny"/>
    <w:autoRedefine/>
    <w:uiPriority w:val="39"/>
    <w:unhideWhenUsed/>
    <w:rsid w:val="00EA4F46"/>
    <w:pPr>
      <w:ind w:left="660"/>
    </w:pPr>
    <w:rPr>
      <w:sz w:val="18"/>
      <w:szCs w:val="18"/>
    </w:rPr>
  </w:style>
  <w:style w:type="paragraph" w:styleId="Spistreci5">
    <w:name w:val="toc 5"/>
    <w:basedOn w:val="Normalny"/>
    <w:next w:val="Normalny"/>
    <w:autoRedefine/>
    <w:uiPriority w:val="39"/>
    <w:unhideWhenUsed/>
    <w:rsid w:val="00EA4F46"/>
    <w:pPr>
      <w:ind w:left="880"/>
    </w:pPr>
    <w:rPr>
      <w:sz w:val="18"/>
      <w:szCs w:val="18"/>
    </w:rPr>
  </w:style>
  <w:style w:type="paragraph" w:styleId="Spistreci6">
    <w:name w:val="toc 6"/>
    <w:basedOn w:val="Normalny"/>
    <w:next w:val="Normalny"/>
    <w:autoRedefine/>
    <w:uiPriority w:val="39"/>
    <w:unhideWhenUsed/>
    <w:rsid w:val="00EA4F46"/>
    <w:pPr>
      <w:ind w:left="1100"/>
    </w:pPr>
    <w:rPr>
      <w:sz w:val="18"/>
      <w:szCs w:val="18"/>
    </w:rPr>
  </w:style>
  <w:style w:type="paragraph" w:styleId="Spistreci7">
    <w:name w:val="toc 7"/>
    <w:basedOn w:val="Normalny"/>
    <w:next w:val="Normalny"/>
    <w:autoRedefine/>
    <w:uiPriority w:val="39"/>
    <w:unhideWhenUsed/>
    <w:rsid w:val="00EA4F46"/>
    <w:pPr>
      <w:ind w:left="1320"/>
    </w:pPr>
    <w:rPr>
      <w:sz w:val="18"/>
      <w:szCs w:val="18"/>
    </w:rPr>
  </w:style>
  <w:style w:type="paragraph" w:styleId="Spistreci8">
    <w:name w:val="toc 8"/>
    <w:basedOn w:val="Normalny"/>
    <w:next w:val="Normalny"/>
    <w:autoRedefine/>
    <w:uiPriority w:val="39"/>
    <w:unhideWhenUsed/>
    <w:rsid w:val="00EA4F46"/>
    <w:pPr>
      <w:ind w:left="1540"/>
    </w:pPr>
    <w:rPr>
      <w:sz w:val="18"/>
      <w:szCs w:val="18"/>
    </w:rPr>
  </w:style>
  <w:style w:type="paragraph" w:styleId="Spistreci9">
    <w:name w:val="toc 9"/>
    <w:basedOn w:val="Normalny"/>
    <w:next w:val="Normalny"/>
    <w:autoRedefine/>
    <w:uiPriority w:val="39"/>
    <w:unhideWhenUsed/>
    <w:rsid w:val="00EA4F46"/>
    <w:pPr>
      <w:ind w:left="1760"/>
    </w:pPr>
    <w:rPr>
      <w:sz w:val="18"/>
      <w:szCs w:val="18"/>
    </w:rPr>
  </w:style>
  <w:style w:type="table" w:customStyle="1" w:styleId="Tabela-Siatka1">
    <w:name w:val="Tabela - Siatka1"/>
    <w:basedOn w:val="Standardowy"/>
    <w:next w:val="Tabela-Siatka"/>
    <w:uiPriority w:val="59"/>
    <w:rsid w:val="007D5790"/>
    <w:pPr>
      <w:spacing w:after="0" w:line="240" w:lineRule="auto"/>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M1">
    <w:name w:val="CM1"/>
    <w:basedOn w:val="Default"/>
    <w:next w:val="Default"/>
    <w:uiPriority w:val="99"/>
    <w:rsid w:val="005B2257"/>
    <w:pPr>
      <w:spacing w:line="240" w:lineRule="auto"/>
    </w:pPr>
    <w:rPr>
      <w:rFonts w:ascii="EUAlbertina" w:eastAsiaTheme="minorHAnsi" w:hAnsi="EUAlbertina" w:cstheme="minorBidi"/>
      <w:color w:val="auto"/>
      <w:lang w:eastAsia="en-US"/>
    </w:rPr>
  </w:style>
  <w:style w:type="paragraph" w:customStyle="1" w:styleId="CM3">
    <w:name w:val="CM3"/>
    <w:basedOn w:val="Default"/>
    <w:next w:val="Default"/>
    <w:uiPriority w:val="99"/>
    <w:rsid w:val="005B2257"/>
    <w:pPr>
      <w:spacing w:line="240" w:lineRule="auto"/>
    </w:pPr>
    <w:rPr>
      <w:rFonts w:ascii="EUAlbertina" w:eastAsiaTheme="minorHAnsi" w:hAnsi="EUAlbertina" w:cstheme="minorBidi"/>
      <w:color w:val="auto"/>
      <w:lang w:eastAsia="en-US"/>
    </w:rPr>
  </w:style>
  <w:style w:type="character" w:customStyle="1" w:styleId="AkapitzlistZnak">
    <w:name w:val="Akapit z listą Znak"/>
    <w:aliases w:val="Numerowanie Znak,Kolorowa lista — akcent 11 Znak,Akapit z listą BS Znak"/>
    <w:link w:val="Akapitzlist"/>
    <w:uiPriority w:val="34"/>
    <w:locked/>
    <w:rsid w:val="00CA5AFF"/>
    <w:rPr>
      <w:rFonts w:ascii="Calibri" w:eastAsia="Calibri" w:hAnsi="Calibri" w:cs="Times New Roman"/>
    </w:rPr>
  </w:style>
  <w:style w:type="paragraph" w:customStyle="1" w:styleId="CM22">
    <w:name w:val="CM22"/>
    <w:basedOn w:val="Normalny"/>
    <w:next w:val="Normalny"/>
    <w:rsid w:val="00C07B69"/>
    <w:pPr>
      <w:widowControl w:val="0"/>
      <w:suppressAutoHyphens/>
      <w:autoSpaceDE w:val="0"/>
      <w:spacing w:after="228" w:line="240" w:lineRule="auto"/>
    </w:pPr>
    <w:rPr>
      <w:rFonts w:ascii="HCDCNG+ArialNarrow" w:eastAsia="Arial" w:hAnsi="HCDCNG+ArialNarrow"/>
      <w:sz w:val="24"/>
      <w:szCs w:val="24"/>
      <w:lang w:eastAsia="ar-SA"/>
    </w:rPr>
  </w:style>
  <w:style w:type="character" w:styleId="UyteHipercze">
    <w:name w:val="FollowedHyperlink"/>
    <w:basedOn w:val="Domylnaczcionkaakapitu"/>
    <w:uiPriority w:val="99"/>
    <w:semiHidden/>
    <w:unhideWhenUsed/>
    <w:rsid w:val="007034BE"/>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55222">
      <w:bodyDiv w:val="1"/>
      <w:marLeft w:val="0"/>
      <w:marRight w:val="0"/>
      <w:marTop w:val="0"/>
      <w:marBottom w:val="0"/>
      <w:divBdr>
        <w:top w:val="none" w:sz="0" w:space="0" w:color="auto"/>
        <w:left w:val="none" w:sz="0" w:space="0" w:color="auto"/>
        <w:bottom w:val="none" w:sz="0" w:space="0" w:color="auto"/>
        <w:right w:val="none" w:sz="0" w:space="0" w:color="auto"/>
      </w:divBdr>
      <w:divsChild>
        <w:div w:id="626621340">
          <w:marLeft w:val="0"/>
          <w:marRight w:val="0"/>
          <w:marTop w:val="0"/>
          <w:marBottom w:val="0"/>
          <w:divBdr>
            <w:top w:val="none" w:sz="0" w:space="0" w:color="auto"/>
            <w:left w:val="none" w:sz="0" w:space="0" w:color="auto"/>
            <w:bottom w:val="none" w:sz="0" w:space="0" w:color="auto"/>
            <w:right w:val="none" w:sz="0" w:space="0" w:color="auto"/>
          </w:divBdr>
        </w:div>
        <w:div w:id="809711455">
          <w:marLeft w:val="0"/>
          <w:marRight w:val="0"/>
          <w:marTop w:val="0"/>
          <w:marBottom w:val="0"/>
          <w:divBdr>
            <w:top w:val="none" w:sz="0" w:space="0" w:color="auto"/>
            <w:left w:val="none" w:sz="0" w:space="0" w:color="auto"/>
            <w:bottom w:val="none" w:sz="0" w:space="0" w:color="auto"/>
            <w:right w:val="none" w:sz="0" w:space="0" w:color="auto"/>
          </w:divBdr>
        </w:div>
        <w:div w:id="1042099385">
          <w:marLeft w:val="0"/>
          <w:marRight w:val="0"/>
          <w:marTop w:val="0"/>
          <w:marBottom w:val="0"/>
          <w:divBdr>
            <w:top w:val="none" w:sz="0" w:space="0" w:color="auto"/>
            <w:left w:val="none" w:sz="0" w:space="0" w:color="auto"/>
            <w:bottom w:val="none" w:sz="0" w:space="0" w:color="auto"/>
            <w:right w:val="none" w:sz="0" w:space="0" w:color="auto"/>
          </w:divBdr>
        </w:div>
        <w:div w:id="1446000934">
          <w:marLeft w:val="0"/>
          <w:marRight w:val="0"/>
          <w:marTop w:val="0"/>
          <w:marBottom w:val="0"/>
          <w:divBdr>
            <w:top w:val="none" w:sz="0" w:space="0" w:color="auto"/>
            <w:left w:val="none" w:sz="0" w:space="0" w:color="auto"/>
            <w:bottom w:val="none" w:sz="0" w:space="0" w:color="auto"/>
            <w:right w:val="none" w:sz="0" w:space="0" w:color="auto"/>
          </w:divBdr>
        </w:div>
        <w:div w:id="1544903853">
          <w:marLeft w:val="0"/>
          <w:marRight w:val="0"/>
          <w:marTop w:val="0"/>
          <w:marBottom w:val="0"/>
          <w:divBdr>
            <w:top w:val="none" w:sz="0" w:space="0" w:color="auto"/>
            <w:left w:val="none" w:sz="0" w:space="0" w:color="auto"/>
            <w:bottom w:val="none" w:sz="0" w:space="0" w:color="auto"/>
            <w:right w:val="none" w:sz="0" w:space="0" w:color="auto"/>
          </w:divBdr>
        </w:div>
        <w:div w:id="1826388938">
          <w:marLeft w:val="0"/>
          <w:marRight w:val="0"/>
          <w:marTop w:val="0"/>
          <w:marBottom w:val="0"/>
          <w:divBdr>
            <w:top w:val="none" w:sz="0" w:space="0" w:color="auto"/>
            <w:left w:val="none" w:sz="0" w:space="0" w:color="auto"/>
            <w:bottom w:val="none" w:sz="0" w:space="0" w:color="auto"/>
            <w:right w:val="none" w:sz="0" w:space="0" w:color="auto"/>
          </w:divBdr>
        </w:div>
      </w:divsChild>
    </w:div>
    <w:div w:id="83958932">
      <w:bodyDiv w:val="1"/>
      <w:marLeft w:val="0"/>
      <w:marRight w:val="0"/>
      <w:marTop w:val="0"/>
      <w:marBottom w:val="0"/>
      <w:divBdr>
        <w:top w:val="none" w:sz="0" w:space="0" w:color="auto"/>
        <w:left w:val="none" w:sz="0" w:space="0" w:color="auto"/>
        <w:bottom w:val="none" w:sz="0" w:space="0" w:color="auto"/>
        <w:right w:val="none" w:sz="0" w:space="0" w:color="auto"/>
      </w:divBdr>
    </w:div>
    <w:div w:id="337075847">
      <w:bodyDiv w:val="1"/>
      <w:marLeft w:val="0"/>
      <w:marRight w:val="0"/>
      <w:marTop w:val="0"/>
      <w:marBottom w:val="0"/>
      <w:divBdr>
        <w:top w:val="none" w:sz="0" w:space="0" w:color="auto"/>
        <w:left w:val="none" w:sz="0" w:space="0" w:color="auto"/>
        <w:bottom w:val="none" w:sz="0" w:space="0" w:color="auto"/>
        <w:right w:val="none" w:sz="0" w:space="0" w:color="auto"/>
      </w:divBdr>
    </w:div>
    <w:div w:id="355739751">
      <w:bodyDiv w:val="1"/>
      <w:marLeft w:val="0"/>
      <w:marRight w:val="0"/>
      <w:marTop w:val="0"/>
      <w:marBottom w:val="0"/>
      <w:divBdr>
        <w:top w:val="none" w:sz="0" w:space="0" w:color="auto"/>
        <w:left w:val="none" w:sz="0" w:space="0" w:color="auto"/>
        <w:bottom w:val="none" w:sz="0" w:space="0" w:color="auto"/>
        <w:right w:val="none" w:sz="0" w:space="0" w:color="auto"/>
      </w:divBdr>
    </w:div>
    <w:div w:id="433595421">
      <w:bodyDiv w:val="1"/>
      <w:marLeft w:val="0"/>
      <w:marRight w:val="0"/>
      <w:marTop w:val="0"/>
      <w:marBottom w:val="0"/>
      <w:divBdr>
        <w:top w:val="none" w:sz="0" w:space="0" w:color="auto"/>
        <w:left w:val="none" w:sz="0" w:space="0" w:color="auto"/>
        <w:bottom w:val="none" w:sz="0" w:space="0" w:color="auto"/>
        <w:right w:val="none" w:sz="0" w:space="0" w:color="auto"/>
      </w:divBdr>
    </w:div>
    <w:div w:id="461771443">
      <w:bodyDiv w:val="1"/>
      <w:marLeft w:val="0"/>
      <w:marRight w:val="0"/>
      <w:marTop w:val="0"/>
      <w:marBottom w:val="0"/>
      <w:divBdr>
        <w:top w:val="none" w:sz="0" w:space="0" w:color="auto"/>
        <w:left w:val="none" w:sz="0" w:space="0" w:color="auto"/>
        <w:bottom w:val="none" w:sz="0" w:space="0" w:color="auto"/>
        <w:right w:val="none" w:sz="0" w:space="0" w:color="auto"/>
      </w:divBdr>
    </w:div>
    <w:div w:id="513106426">
      <w:bodyDiv w:val="1"/>
      <w:marLeft w:val="0"/>
      <w:marRight w:val="0"/>
      <w:marTop w:val="0"/>
      <w:marBottom w:val="0"/>
      <w:divBdr>
        <w:top w:val="none" w:sz="0" w:space="0" w:color="auto"/>
        <w:left w:val="none" w:sz="0" w:space="0" w:color="auto"/>
        <w:bottom w:val="none" w:sz="0" w:space="0" w:color="auto"/>
        <w:right w:val="none" w:sz="0" w:space="0" w:color="auto"/>
      </w:divBdr>
    </w:div>
    <w:div w:id="543176753">
      <w:bodyDiv w:val="1"/>
      <w:marLeft w:val="0"/>
      <w:marRight w:val="0"/>
      <w:marTop w:val="0"/>
      <w:marBottom w:val="0"/>
      <w:divBdr>
        <w:top w:val="none" w:sz="0" w:space="0" w:color="auto"/>
        <w:left w:val="none" w:sz="0" w:space="0" w:color="auto"/>
        <w:bottom w:val="none" w:sz="0" w:space="0" w:color="auto"/>
        <w:right w:val="none" w:sz="0" w:space="0" w:color="auto"/>
      </w:divBdr>
    </w:div>
    <w:div w:id="609051116">
      <w:bodyDiv w:val="1"/>
      <w:marLeft w:val="0"/>
      <w:marRight w:val="0"/>
      <w:marTop w:val="0"/>
      <w:marBottom w:val="0"/>
      <w:divBdr>
        <w:top w:val="none" w:sz="0" w:space="0" w:color="auto"/>
        <w:left w:val="none" w:sz="0" w:space="0" w:color="auto"/>
        <w:bottom w:val="none" w:sz="0" w:space="0" w:color="auto"/>
        <w:right w:val="none" w:sz="0" w:space="0" w:color="auto"/>
      </w:divBdr>
    </w:div>
    <w:div w:id="632488046">
      <w:bodyDiv w:val="1"/>
      <w:marLeft w:val="0"/>
      <w:marRight w:val="0"/>
      <w:marTop w:val="0"/>
      <w:marBottom w:val="0"/>
      <w:divBdr>
        <w:top w:val="none" w:sz="0" w:space="0" w:color="auto"/>
        <w:left w:val="none" w:sz="0" w:space="0" w:color="auto"/>
        <w:bottom w:val="none" w:sz="0" w:space="0" w:color="auto"/>
        <w:right w:val="none" w:sz="0" w:space="0" w:color="auto"/>
      </w:divBdr>
    </w:div>
    <w:div w:id="759644802">
      <w:bodyDiv w:val="1"/>
      <w:marLeft w:val="0"/>
      <w:marRight w:val="0"/>
      <w:marTop w:val="0"/>
      <w:marBottom w:val="0"/>
      <w:divBdr>
        <w:top w:val="none" w:sz="0" w:space="0" w:color="auto"/>
        <w:left w:val="none" w:sz="0" w:space="0" w:color="auto"/>
        <w:bottom w:val="none" w:sz="0" w:space="0" w:color="auto"/>
        <w:right w:val="none" w:sz="0" w:space="0" w:color="auto"/>
      </w:divBdr>
    </w:div>
    <w:div w:id="866798699">
      <w:bodyDiv w:val="1"/>
      <w:marLeft w:val="0"/>
      <w:marRight w:val="0"/>
      <w:marTop w:val="0"/>
      <w:marBottom w:val="0"/>
      <w:divBdr>
        <w:top w:val="none" w:sz="0" w:space="0" w:color="auto"/>
        <w:left w:val="none" w:sz="0" w:space="0" w:color="auto"/>
        <w:bottom w:val="none" w:sz="0" w:space="0" w:color="auto"/>
        <w:right w:val="none" w:sz="0" w:space="0" w:color="auto"/>
      </w:divBdr>
      <w:divsChild>
        <w:div w:id="2979732">
          <w:marLeft w:val="0"/>
          <w:marRight w:val="0"/>
          <w:marTop w:val="0"/>
          <w:marBottom w:val="0"/>
          <w:divBdr>
            <w:top w:val="none" w:sz="0" w:space="0" w:color="auto"/>
            <w:left w:val="none" w:sz="0" w:space="0" w:color="auto"/>
            <w:bottom w:val="none" w:sz="0" w:space="0" w:color="auto"/>
            <w:right w:val="none" w:sz="0" w:space="0" w:color="auto"/>
          </w:divBdr>
        </w:div>
        <w:div w:id="17127366">
          <w:marLeft w:val="0"/>
          <w:marRight w:val="0"/>
          <w:marTop w:val="0"/>
          <w:marBottom w:val="0"/>
          <w:divBdr>
            <w:top w:val="none" w:sz="0" w:space="0" w:color="auto"/>
            <w:left w:val="none" w:sz="0" w:space="0" w:color="auto"/>
            <w:bottom w:val="none" w:sz="0" w:space="0" w:color="auto"/>
            <w:right w:val="none" w:sz="0" w:space="0" w:color="auto"/>
          </w:divBdr>
        </w:div>
        <w:div w:id="28648894">
          <w:marLeft w:val="0"/>
          <w:marRight w:val="0"/>
          <w:marTop w:val="0"/>
          <w:marBottom w:val="0"/>
          <w:divBdr>
            <w:top w:val="none" w:sz="0" w:space="0" w:color="auto"/>
            <w:left w:val="none" w:sz="0" w:space="0" w:color="auto"/>
            <w:bottom w:val="none" w:sz="0" w:space="0" w:color="auto"/>
            <w:right w:val="none" w:sz="0" w:space="0" w:color="auto"/>
          </w:divBdr>
        </w:div>
        <w:div w:id="46534591">
          <w:marLeft w:val="0"/>
          <w:marRight w:val="0"/>
          <w:marTop w:val="0"/>
          <w:marBottom w:val="0"/>
          <w:divBdr>
            <w:top w:val="none" w:sz="0" w:space="0" w:color="auto"/>
            <w:left w:val="none" w:sz="0" w:space="0" w:color="auto"/>
            <w:bottom w:val="none" w:sz="0" w:space="0" w:color="auto"/>
            <w:right w:val="none" w:sz="0" w:space="0" w:color="auto"/>
          </w:divBdr>
        </w:div>
        <w:div w:id="110325732">
          <w:marLeft w:val="0"/>
          <w:marRight w:val="0"/>
          <w:marTop w:val="0"/>
          <w:marBottom w:val="0"/>
          <w:divBdr>
            <w:top w:val="none" w:sz="0" w:space="0" w:color="auto"/>
            <w:left w:val="none" w:sz="0" w:space="0" w:color="auto"/>
            <w:bottom w:val="none" w:sz="0" w:space="0" w:color="auto"/>
            <w:right w:val="none" w:sz="0" w:space="0" w:color="auto"/>
          </w:divBdr>
        </w:div>
        <w:div w:id="117309738">
          <w:marLeft w:val="0"/>
          <w:marRight w:val="0"/>
          <w:marTop w:val="0"/>
          <w:marBottom w:val="0"/>
          <w:divBdr>
            <w:top w:val="none" w:sz="0" w:space="0" w:color="auto"/>
            <w:left w:val="none" w:sz="0" w:space="0" w:color="auto"/>
            <w:bottom w:val="none" w:sz="0" w:space="0" w:color="auto"/>
            <w:right w:val="none" w:sz="0" w:space="0" w:color="auto"/>
          </w:divBdr>
        </w:div>
        <w:div w:id="176165164">
          <w:marLeft w:val="0"/>
          <w:marRight w:val="0"/>
          <w:marTop w:val="0"/>
          <w:marBottom w:val="0"/>
          <w:divBdr>
            <w:top w:val="none" w:sz="0" w:space="0" w:color="auto"/>
            <w:left w:val="none" w:sz="0" w:space="0" w:color="auto"/>
            <w:bottom w:val="none" w:sz="0" w:space="0" w:color="auto"/>
            <w:right w:val="none" w:sz="0" w:space="0" w:color="auto"/>
          </w:divBdr>
        </w:div>
        <w:div w:id="204487841">
          <w:marLeft w:val="0"/>
          <w:marRight w:val="0"/>
          <w:marTop w:val="0"/>
          <w:marBottom w:val="0"/>
          <w:divBdr>
            <w:top w:val="none" w:sz="0" w:space="0" w:color="auto"/>
            <w:left w:val="none" w:sz="0" w:space="0" w:color="auto"/>
            <w:bottom w:val="none" w:sz="0" w:space="0" w:color="auto"/>
            <w:right w:val="none" w:sz="0" w:space="0" w:color="auto"/>
          </w:divBdr>
        </w:div>
        <w:div w:id="219244725">
          <w:marLeft w:val="0"/>
          <w:marRight w:val="0"/>
          <w:marTop w:val="0"/>
          <w:marBottom w:val="0"/>
          <w:divBdr>
            <w:top w:val="none" w:sz="0" w:space="0" w:color="auto"/>
            <w:left w:val="none" w:sz="0" w:space="0" w:color="auto"/>
            <w:bottom w:val="none" w:sz="0" w:space="0" w:color="auto"/>
            <w:right w:val="none" w:sz="0" w:space="0" w:color="auto"/>
          </w:divBdr>
        </w:div>
        <w:div w:id="227300816">
          <w:marLeft w:val="0"/>
          <w:marRight w:val="0"/>
          <w:marTop w:val="0"/>
          <w:marBottom w:val="0"/>
          <w:divBdr>
            <w:top w:val="none" w:sz="0" w:space="0" w:color="auto"/>
            <w:left w:val="none" w:sz="0" w:space="0" w:color="auto"/>
            <w:bottom w:val="none" w:sz="0" w:space="0" w:color="auto"/>
            <w:right w:val="none" w:sz="0" w:space="0" w:color="auto"/>
          </w:divBdr>
        </w:div>
        <w:div w:id="228813146">
          <w:marLeft w:val="0"/>
          <w:marRight w:val="0"/>
          <w:marTop w:val="0"/>
          <w:marBottom w:val="0"/>
          <w:divBdr>
            <w:top w:val="none" w:sz="0" w:space="0" w:color="auto"/>
            <w:left w:val="none" w:sz="0" w:space="0" w:color="auto"/>
            <w:bottom w:val="none" w:sz="0" w:space="0" w:color="auto"/>
            <w:right w:val="none" w:sz="0" w:space="0" w:color="auto"/>
          </w:divBdr>
        </w:div>
        <w:div w:id="272786151">
          <w:marLeft w:val="0"/>
          <w:marRight w:val="0"/>
          <w:marTop w:val="0"/>
          <w:marBottom w:val="0"/>
          <w:divBdr>
            <w:top w:val="none" w:sz="0" w:space="0" w:color="auto"/>
            <w:left w:val="none" w:sz="0" w:space="0" w:color="auto"/>
            <w:bottom w:val="none" w:sz="0" w:space="0" w:color="auto"/>
            <w:right w:val="none" w:sz="0" w:space="0" w:color="auto"/>
          </w:divBdr>
        </w:div>
        <w:div w:id="295062426">
          <w:marLeft w:val="0"/>
          <w:marRight w:val="0"/>
          <w:marTop w:val="0"/>
          <w:marBottom w:val="0"/>
          <w:divBdr>
            <w:top w:val="none" w:sz="0" w:space="0" w:color="auto"/>
            <w:left w:val="none" w:sz="0" w:space="0" w:color="auto"/>
            <w:bottom w:val="none" w:sz="0" w:space="0" w:color="auto"/>
            <w:right w:val="none" w:sz="0" w:space="0" w:color="auto"/>
          </w:divBdr>
        </w:div>
        <w:div w:id="295524398">
          <w:marLeft w:val="0"/>
          <w:marRight w:val="0"/>
          <w:marTop w:val="0"/>
          <w:marBottom w:val="0"/>
          <w:divBdr>
            <w:top w:val="none" w:sz="0" w:space="0" w:color="auto"/>
            <w:left w:val="none" w:sz="0" w:space="0" w:color="auto"/>
            <w:bottom w:val="none" w:sz="0" w:space="0" w:color="auto"/>
            <w:right w:val="none" w:sz="0" w:space="0" w:color="auto"/>
          </w:divBdr>
        </w:div>
        <w:div w:id="298610856">
          <w:marLeft w:val="0"/>
          <w:marRight w:val="0"/>
          <w:marTop w:val="0"/>
          <w:marBottom w:val="0"/>
          <w:divBdr>
            <w:top w:val="none" w:sz="0" w:space="0" w:color="auto"/>
            <w:left w:val="none" w:sz="0" w:space="0" w:color="auto"/>
            <w:bottom w:val="none" w:sz="0" w:space="0" w:color="auto"/>
            <w:right w:val="none" w:sz="0" w:space="0" w:color="auto"/>
          </w:divBdr>
        </w:div>
        <w:div w:id="309331778">
          <w:marLeft w:val="0"/>
          <w:marRight w:val="0"/>
          <w:marTop w:val="0"/>
          <w:marBottom w:val="0"/>
          <w:divBdr>
            <w:top w:val="none" w:sz="0" w:space="0" w:color="auto"/>
            <w:left w:val="none" w:sz="0" w:space="0" w:color="auto"/>
            <w:bottom w:val="none" w:sz="0" w:space="0" w:color="auto"/>
            <w:right w:val="none" w:sz="0" w:space="0" w:color="auto"/>
          </w:divBdr>
        </w:div>
        <w:div w:id="316499832">
          <w:marLeft w:val="0"/>
          <w:marRight w:val="0"/>
          <w:marTop w:val="0"/>
          <w:marBottom w:val="0"/>
          <w:divBdr>
            <w:top w:val="none" w:sz="0" w:space="0" w:color="auto"/>
            <w:left w:val="none" w:sz="0" w:space="0" w:color="auto"/>
            <w:bottom w:val="none" w:sz="0" w:space="0" w:color="auto"/>
            <w:right w:val="none" w:sz="0" w:space="0" w:color="auto"/>
          </w:divBdr>
        </w:div>
        <w:div w:id="321931618">
          <w:marLeft w:val="0"/>
          <w:marRight w:val="0"/>
          <w:marTop w:val="0"/>
          <w:marBottom w:val="0"/>
          <w:divBdr>
            <w:top w:val="none" w:sz="0" w:space="0" w:color="auto"/>
            <w:left w:val="none" w:sz="0" w:space="0" w:color="auto"/>
            <w:bottom w:val="none" w:sz="0" w:space="0" w:color="auto"/>
            <w:right w:val="none" w:sz="0" w:space="0" w:color="auto"/>
          </w:divBdr>
        </w:div>
        <w:div w:id="354768420">
          <w:marLeft w:val="0"/>
          <w:marRight w:val="0"/>
          <w:marTop w:val="0"/>
          <w:marBottom w:val="0"/>
          <w:divBdr>
            <w:top w:val="none" w:sz="0" w:space="0" w:color="auto"/>
            <w:left w:val="none" w:sz="0" w:space="0" w:color="auto"/>
            <w:bottom w:val="none" w:sz="0" w:space="0" w:color="auto"/>
            <w:right w:val="none" w:sz="0" w:space="0" w:color="auto"/>
          </w:divBdr>
        </w:div>
        <w:div w:id="359554915">
          <w:marLeft w:val="0"/>
          <w:marRight w:val="0"/>
          <w:marTop w:val="0"/>
          <w:marBottom w:val="0"/>
          <w:divBdr>
            <w:top w:val="none" w:sz="0" w:space="0" w:color="auto"/>
            <w:left w:val="none" w:sz="0" w:space="0" w:color="auto"/>
            <w:bottom w:val="none" w:sz="0" w:space="0" w:color="auto"/>
            <w:right w:val="none" w:sz="0" w:space="0" w:color="auto"/>
          </w:divBdr>
        </w:div>
        <w:div w:id="405759726">
          <w:marLeft w:val="0"/>
          <w:marRight w:val="0"/>
          <w:marTop w:val="0"/>
          <w:marBottom w:val="0"/>
          <w:divBdr>
            <w:top w:val="none" w:sz="0" w:space="0" w:color="auto"/>
            <w:left w:val="none" w:sz="0" w:space="0" w:color="auto"/>
            <w:bottom w:val="none" w:sz="0" w:space="0" w:color="auto"/>
            <w:right w:val="none" w:sz="0" w:space="0" w:color="auto"/>
          </w:divBdr>
        </w:div>
        <w:div w:id="438961454">
          <w:marLeft w:val="0"/>
          <w:marRight w:val="0"/>
          <w:marTop w:val="0"/>
          <w:marBottom w:val="0"/>
          <w:divBdr>
            <w:top w:val="none" w:sz="0" w:space="0" w:color="auto"/>
            <w:left w:val="none" w:sz="0" w:space="0" w:color="auto"/>
            <w:bottom w:val="none" w:sz="0" w:space="0" w:color="auto"/>
            <w:right w:val="none" w:sz="0" w:space="0" w:color="auto"/>
          </w:divBdr>
        </w:div>
        <w:div w:id="446779217">
          <w:marLeft w:val="0"/>
          <w:marRight w:val="0"/>
          <w:marTop w:val="0"/>
          <w:marBottom w:val="0"/>
          <w:divBdr>
            <w:top w:val="none" w:sz="0" w:space="0" w:color="auto"/>
            <w:left w:val="none" w:sz="0" w:space="0" w:color="auto"/>
            <w:bottom w:val="none" w:sz="0" w:space="0" w:color="auto"/>
            <w:right w:val="none" w:sz="0" w:space="0" w:color="auto"/>
          </w:divBdr>
        </w:div>
        <w:div w:id="471410602">
          <w:marLeft w:val="0"/>
          <w:marRight w:val="0"/>
          <w:marTop w:val="0"/>
          <w:marBottom w:val="0"/>
          <w:divBdr>
            <w:top w:val="none" w:sz="0" w:space="0" w:color="auto"/>
            <w:left w:val="none" w:sz="0" w:space="0" w:color="auto"/>
            <w:bottom w:val="none" w:sz="0" w:space="0" w:color="auto"/>
            <w:right w:val="none" w:sz="0" w:space="0" w:color="auto"/>
          </w:divBdr>
        </w:div>
        <w:div w:id="498036600">
          <w:marLeft w:val="0"/>
          <w:marRight w:val="0"/>
          <w:marTop w:val="0"/>
          <w:marBottom w:val="0"/>
          <w:divBdr>
            <w:top w:val="none" w:sz="0" w:space="0" w:color="auto"/>
            <w:left w:val="none" w:sz="0" w:space="0" w:color="auto"/>
            <w:bottom w:val="none" w:sz="0" w:space="0" w:color="auto"/>
            <w:right w:val="none" w:sz="0" w:space="0" w:color="auto"/>
          </w:divBdr>
        </w:div>
        <w:div w:id="519314510">
          <w:marLeft w:val="0"/>
          <w:marRight w:val="0"/>
          <w:marTop w:val="0"/>
          <w:marBottom w:val="0"/>
          <w:divBdr>
            <w:top w:val="none" w:sz="0" w:space="0" w:color="auto"/>
            <w:left w:val="none" w:sz="0" w:space="0" w:color="auto"/>
            <w:bottom w:val="none" w:sz="0" w:space="0" w:color="auto"/>
            <w:right w:val="none" w:sz="0" w:space="0" w:color="auto"/>
          </w:divBdr>
        </w:div>
        <w:div w:id="543832081">
          <w:marLeft w:val="0"/>
          <w:marRight w:val="0"/>
          <w:marTop w:val="0"/>
          <w:marBottom w:val="0"/>
          <w:divBdr>
            <w:top w:val="none" w:sz="0" w:space="0" w:color="auto"/>
            <w:left w:val="none" w:sz="0" w:space="0" w:color="auto"/>
            <w:bottom w:val="none" w:sz="0" w:space="0" w:color="auto"/>
            <w:right w:val="none" w:sz="0" w:space="0" w:color="auto"/>
          </w:divBdr>
        </w:div>
        <w:div w:id="586114907">
          <w:marLeft w:val="0"/>
          <w:marRight w:val="0"/>
          <w:marTop w:val="0"/>
          <w:marBottom w:val="0"/>
          <w:divBdr>
            <w:top w:val="none" w:sz="0" w:space="0" w:color="auto"/>
            <w:left w:val="none" w:sz="0" w:space="0" w:color="auto"/>
            <w:bottom w:val="none" w:sz="0" w:space="0" w:color="auto"/>
            <w:right w:val="none" w:sz="0" w:space="0" w:color="auto"/>
          </w:divBdr>
        </w:div>
        <w:div w:id="597835034">
          <w:marLeft w:val="0"/>
          <w:marRight w:val="0"/>
          <w:marTop w:val="0"/>
          <w:marBottom w:val="0"/>
          <w:divBdr>
            <w:top w:val="none" w:sz="0" w:space="0" w:color="auto"/>
            <w:left w:val="none" w:sz="0" w:space="0" w:color="auto"/>
            <w:bottom w:val="none" w:sz="0" w:space="0" w:color="auto"/>
            <w:right w:val="none" w:sz="0" w:space="0" w:color="auto"/>
          </w:divBdr>
        </w:div>
        <w:div w:id="654340724">
          <w:marLeft w:val="0"/>
          <w:marRight w:val="0"/>
          <w:marTop w:val="0"/>
          <w:marBottom w:val="0"/>
          <w:divBdr>
            <w:top w:val="none" w:sz="0" w:space="0" w:color="auto"/>
            <w:left w:val="none" w:sz="0" w:space="0" w:color="auto"/>
            <w:bottom w:val="none" w:sz="0" w:space="0" w:color="auto"/>
            <w:right w:val="none" w:sz="0" w:space="0" w:color="auto"/>
          </w:divBdr>
        </w:div>
        <w:div w:id="667249832">
          <w:marLeft w:val="0"/>
          <w:marRight w:val="0"/>
          <w:marTop w:val="0"/>
          <w:marBottom w:val="0"/>
          <w:divBdr>
            <w:top w:val="none" w:sz="0" w:space="0" w:color="auto"/>
            <w:left w:val="none" w:sz="0" w:space="0" w:color="auto"/>
            <w:bottom w:val="none" w:sz="0" w:space="0" w:color="auto"/>
            <w:right w:val="none" w:sz="0" w:space="0" w:color="auto"/>
          </w:divBdr>
        </w:div>
        <w:div w:id="721095661">
          <w:marLeft w:val="0"/>
          <w:marRight w:val="0"/>
          <w:marTop w:val="0"/>
          <w:marBottom w:val="0"/>
          <w:divBdr>
            <w:top w:val="none" w:sz="0" w:space="0" w:color="auto"/>
            <w:left w:val="none" w:sz="0" w:space="0" w:color="auto"/>
            <w:bottom w:val="none" w:sz="0" w:space="0" w:color="auto"/>
            <w:right w:val="none" w:sz="0" w:space="0" w:color="auto"/>
          </w:divBdr>
        </w:div>
        <w:div w:id="737169575">
          <w:marLeft w:val="0"/>
          <w:marRight w:val="0"/>
          <w:marTop w:val="0"/>
          <w:marBottom w:val="0"/>
          <w:divBdr>
            <w:top w:val="none" w:sz="0" w:space="0" w:color="auto"/>
            <w:left w:val="none" w:sz="0" w:space="0" w:color="auto"/>
            <w:bottom w:val="none" w:sz="0" w:space="0" w:color="auto"/>
            <w:right w:val="none" w:sz="0" w:space="0" w:color="auto"/>
          </w:divBdr>
        </w:div>
        <w:div w:id="740833745">
          <w:marLeft w:val="0"/>
          <w:marRight w:val="0"/>
          <w:marTop w:val="0"/>
          <w:marBottom w:val="0"/>
          <w:divBdr>
            <w:top w:val="none" w:sz="0" w:space="0" w:color="auto"/>
            <w:left w:val="none" w:sz="0" w:space="0" w:color="auto"/>
            <w:bottom w:val="none" w:sz="0" w:space="0" w:color="auto"/>
            <w:right w:val="none" w:sz="0" w:space="0" w:color="auto"/>
          </w:divBdr>
        </w:div>
        <w:div w:id="783380814">
          <w:marLeft w:val="0"/>
          <w:marRight w:val="0"/>
          <w:marTop w:val="0"/>
          <w:marBottom w:val="0"/>
          <w:divBdr>
            <w:top w:val="none" w:sz="0" w:space="0" w:color="auto"/>
            <w:left w:val="none" w:sz="0" w:space="0" w:color="auto"/>
            <w:bottom w:val="none" w:sz="0" w:space="0" w:color="auto"/>
            <w:right w:val="none" w:sz="0" w:space="0" w:color="auto"/>
          </w:divBdr>
        </w:div>
        <w:div w:id="792938970">
          <w:marLeft w:val="0"/>
          <w:marRight w:val="0"/>
          <w:marTop w:val="0"/>
          <w:marBottom w:val="0"/>
          <w:divBdr>
            <w:top w:val="none" w:sz="0" w:space="0" w:color="auto"/>
            <w:left w:val="none" w:sz="0" w:space="0" w:color="auto"/>
            <w:bottom w:val="none" w:sz="0" w:space="0" w:color="auto"/>
            <w:right w:val="none" w:sz="0" w:space="0" w:color="auto"/>
          </w:divBdr>
        </w:div>
        <w:div w:id="817038587">
          <w:marLeft w:val="0"/>
          <w:marRight w:val="0"/>
          <w:marTop w:val="0"/>
          <w:marBottom w:val="0"/>
          <w:divBdr>
            <w:top w:val="none" w:sz="0" w:space="0" w:color="auto"/>
            <w:left w:val="none" w:sz="0" w:space="0" w:color="auto"/>
            <w:bottom w:val="none" w:sz="0" w:space="0" w:color="auto"/>
            <w:right w:val="none" w:sz="0" w:space="0" w:color="auto"/>
          </w:divBdr>
        </w:div>
        <w:div w:id="820804991">
          <w:marLeft w:val="0"/>
          <w:marRight w:val="0"/>
          <w:marTop w:val="0"/>
          <w:marBottom w:val="0"/>
          <w:divBdr>
            <w:top w:val="none" w:sz="0" w:space="0" w:color="auto"/>
            <w:left w:val="none" w:sz="0" w:space="0" w:color="auto"/>
            <w:bottom w:val="none" w:sz="0" w:space="0" w:color="auto"/>
            <w:right w:val="none" w:sz="0" w:space="0" w:color="auto"/>
          </w:divBdr>
        </w:div>
        <w:div w:id="834302673">
          <w:marLeft w:val="0"/>
          <w:marRight w:val="0"/>
          <w:marTop w:val="0"/>
          <w:marBottom w:val="0"/>
          <w:divBdr>
            <w:top w:val="none" w:sz="0" w:space="0" w:color="auto"/>
            <w:left w:val="none" w:sz="0" w:space="0" w:color="auto"/>
            <w:bottom w:val="none" w:sz="0" w:space="0" w:color="auto"/>
            <w:right w:val="none" w:sz="0" w:space="0" w:color="auto"/>
          </w:divBdr>
        </w:div>
        <w:div w:id="846287699">
          <w:marLeft w:val="0"/>
          <w:marRight w:val="0"/>
          <w:marTop w:val="0"/>
          <w:marBottom w:val="0"/>
          <w:divBdr>
            <w:top w:val="none" w:sz="0" w:space="0" w:color="auto"/>
            <w:left w:val="none" w:sz="0" w:space="0" w:color="auto"/>
            <w:bottom w:val="none" w:sz="0" w:space="0" w:color="auto"/>
            <w:right w:val="none" w:sz="0" w:space="0" w:color="auto"/>
          </w:divBdr>
        </w:div>
        <w:div w:id="853567563">
          <w:marLeft w:val="0"/>
          <w:marRight w:val="0"/>
          <w:marTop w:val="0"/>
          <w:marBottom w:val="0"/>
          <w:divBdr>
            <w:top w:val="none" w:sz="0" w:space="0" w:color="auto"/>
            <w:left w:val="none" w:sz="0" w:space="0" w:color="auto"/>
            <w:bottom w:val="none" w:sz="0" w:space="0" w:color="auto"/>
            <w:right w:val="none" w:sz="0" w:space="0" w:color="auto"/>
          </w:divBdr>
        </w:div>
        <w:div w:id="927620613">
          <w:marLeft w:val="0"/>
          <w:marRight w:val="0"/>
          <w:marTop w:val="0"/>
          <w:marBottom w:val="0"/>
          <w:divBdr>
            <w:top w:val="none" w:sz="0" w:space="0" w:color="auto"/>
            <w:left w:val="none" w:sz="0" w:space="0" w:color="auto"/>
            <w:bottom w:val="none" w:sz="0" w:space="0" w:color="auto"/>
            <w:right w:val="none" w:sz="0" w:space="0" w:color="auto"/>
          </w:divBdr>
        </w:div>
        <w:div w:id="971979754">
          <w:marLeft w:val="0"/>
          <w:marRight w:val="0"/>
          <w:marTop w:val="0"/>
          <w:marBottom w:val="0"/>
          <w:divBdr>
            <w:top w:val="none" w:sz="0" w:space="0" w:color="auto"/>
            <w:left w:val="none" w:sz="0" w:space="0" w:color="auto"/>
            <w:bottom w:val="none" w:sz="0" w:space="0" w:color="auto"/>
            <w:right w:val="none" w:sz="0" w:space="0" w:color="auto"/>
          </w:divBdr>
        </w:div>
        <w:div w:id="996226813">
          <w:marLeft w:val="0"/>
          <w:marRight w:val="0"/>
          <w:marTop w:val="0"/>
          <w:marBottom w:val="0"/>
          <w:divBdr>
            <w:top w:val="none" w:sz="0" w:space="0" w:color="auto"/>
            <w:left w:val="none" w:sz="0" w:space="0" w:color="auto"/>
            <w:bottom w:val="none" w:sz="0" w:space="0" w:color="auto"/>
            <w:right w:val="none" w:sz="0" w:space="0" w:color="auto"/>
          </w:divBdr>
        </w:div>
        <w:div w:id="1014957496">
          <w:marLeft w:val="0"/>
          <w:marRight w:val="0"/>
          <w:marTop w:val="0"/>
          <w:marBottom w:val="0"/>
          <w:divBdr>
            <w:top w:val="none" w:sz="0" w:space="0" w:color="auto"/>
            <w:left w:val="none" w:sz="0" w:space="0" w:color="auto"/>
            <w:bottom w:val="none" w:sz="0" w:space="0" w:color="auto"/>
            <w:right w:val="none" w:sz="0" w:space="0" w:color="auto"/>
          </w:divBdr>
        </w:div>
        <w:div w:id="1024864884">
          <w:marLeft w:val="0"/>
          <w:marRight w:val="0"/>
          <w:marTop w:val="0"/>
          <w:marBottom w:val="0"/>
          <w:divBdr>
            <w:top w:val="none" w:sz="0" w:space="0" w:color="auto"/>
            <w:left w:val="none" w:sz="0" w:space="0" w:color="auto"/>
            <w:bottom w:val="none" w:sz="0" w:space="0" w:color="auto"/>
            <w:right w:val="none" w:sz="0" w:space="0" w:color="auto"/>
          </w:divBdr>
        </w:div>
        <w:div w:id="1083182705">
          <w:marLeft w:val="0"/>
          <w:marRight w:val="0"/>
          <w:marTop w:val="0"/>
          <w:marBottom w:val="0"/>
          <w:divBdr>
            <w:top w:val="none" w:sz="0" w:space="0" w:color="auto"/>
            <w:left w:val="none" w:sz="0" w:space="0" w:color="auto"/>
            <w:bottom w:val="none" w:sz="0" w:space="0" w:color="auto"/>
            <w:right w:val="none" w:sz="0" w:space="0" w:color="auto"/>
          </w:divBdr>
        </w:div>
        <w:div w:id="1119957741">
          <w:marLeft w:val="0"/>
          <w:marRight w:val="0"/>
          <w:marTop w:val="0"/>
          <w:marBottom w:val="0"/>
          <w:divBdr>
            <w:top w:val="none" w:sz="0" w:space="0" w:color="auto"/>
            <w:left w:val="none" w:sz="0" w:space="0" w:color="auto"/>
            <w:bottom w:val="none" w:sz="0" w:space="0" w:color="auto"/>
            <w:right w:val="none" w:sz="0" w:space="0" w:color="auto"/>
          </w:divBdr>
        </w:div>
        <w:div w:id="1154487191">
          <w:marLeft w:val="0"/>
          <w:marRight w:val="0"/>
          <w:marTop w:val="0"/>
          <w:marBottom w:val="0"/>
          <w:divBdr>
            <w:top w:val="none" w:sz="0" w:space="0" w:color="auto"/>
            <w:left w:val="none" w:sz="0" w:space="0" w:color="auto"/>
            <w:bottom w:val="none" w:sz="0" w:space="0" w:color="auto"/>
            <w:right w:val="none" w:sz="0" w:space="0" w:color="auto"/>
          </w:divBdr>
        </w:div>
        <w:div w:id="1188175943">
          <w:marLeft w:val="0"/>
          <w:marRight w:val="0"/>
          <w:marTop w:val="0"/>
          <w:marBottom w:val="0"/>
          <w:divBdr>
            <w:top w:val="none" w:sz="0" w:space="0" w:color="auto"/>
            <w:left w:val="none" w:sz="0" w:space="0" w:color="auto"/>
            <w:bottom w:val="none" w:sz="0" w:space="0" w:color="auto"/>
            <w:right w:val="none" w:sz="0" w:space="0" w:color="auto"/>
          </w:divBdr>
        </w:div>
        <w:div w:id="1199392936">
          <w:marLeft w:val="0"/>
          <w:marRight w:val="0"/>
          <w:marTop w:val="0"/>
          <w:marBottom w:val="0"/>
          <w:divBdr>
            <w:top w:val="none" w:sz="0" w:space="0" w:color="auto"/>
            <w:left w:val="none" w:sz="0" w:space="0" w:color="auto"/>
            <w:bottom w:val="none" w:sz="0" w:space="0" w:color="auto"/>
            <w:right w:val="none" w:sz="0" w:space="0" w:color="auto"/>
          </w:divBdr>
        </w:div>
        <w:div w:id="1199472067">
          <w:marLeft w:val="0"/>
          <w:marRight w:val="0"/>
          <w:marTop w:val="0"/>
          <w:marBottom w:val="0"/>
          <w:divBdr>
            <w:top w:val="none" w:sz="0" w:space="0" w:color="auto"/>
            <w:left w:val="none" w:sz="0" w:space="0" w:color="auto"/>
            <w:bottom w:val="none" w:sz="0" w:space="0" w:color="auto"/>
            <w:right w:val="none" w:sz="0" w:space="0" w:color="auto"/>
          </w:divBdr>
        </w:div>
        <w:div w:id="1226449335">
          <w:marLeft w:val="0"/>
          <w:marRight w:val="0"/>
          <w:marTop w:val="0"/>
          <w:marBottom w:val="0"/>
          <w:divBdr>
            <w:top w:val="none" w:sz="0" w:space="0" w:color="auto"/>
            <w:left w:val="none" w:sz="0" w:space="0" w:color="auto"/>
            <w:bottom w:val="none" w:sz="0" w:space="0" w:color="auto"/>
            <w:right w:val="none" w:sz="0" w:space="0" w:color="auto"/>
          </w:divBdr>
        </w:div>
        <w:div w:id="1334725176">
          <w:marLeft w:val="0"/>
          <w:marRight w:val="0"/>
          <w:marTop w:val="0"/>
          <w:marBottom w:val="0"/>
          <w:divBdr>
            <w:top w:val="none" w:sz="0" w:space="0" w:color="auto"/>
            <w:left w:val="none" w:sz="0" w:space="0" w:color="auto"/>
            <w:bottom w:val="none" w:sz="0" w:space="0" w:color="auto"/>
            <w:right w:val="none" w:sz="0" w:space="0" w:color="auto"/>
          </w:divBdr>
        </w:div>
        <w:div w:id="1349024906">
          <w:marLeft w:val="0"/>
          <w:marRight w:val="0"/>
          <w:marTop w:val="0"/>
          <w:marBottom w:val="0"/>
          <w:divBdr>
            <w:top w:val="none" w:sz="0" w:space="0" w:color="auto"/>
            <w:left w:val="none" w:sz="0" w:space="0" w:color="auto"/>
            <w:bottom w:val="none" w:sz="0" w:space="0" w:color="auto"/>
            <w:right w:val="none" w:sz="0" w:space="0" w:color="auto"/>
          </w:divBdr>
        </w:div>
        <w:div w:id="1396976455">
          <w:marLeft w:val="0"/>
          <w:marRight w:val="0"/>
          <w:marTop w:val="0"/>
          <w:marBottom w:val="0"/>
          <w:divBdr>
            <w:top w:val="none" w:sz="0" w:space="0" w:color="auto"/>
            <w:left w:val="none" w:sz="0" w:space="0" w:color="auto"/>
            <w:bottom w:val="none" w:sz="0" w:space="0" w:color="auto"/>
            <w:right w:val="none" w:sz="0" w:space="0" w:color="auto"/>
          </w:divBdr>
        </w:div>
        <w:div w:id="1417433541">
          <w:marLeft w:val="0"/>
          <w:marRight w:val="0"/>
          <w:marTop w:val="0"/>
          <w:marBottom w:val="0"/>
          <w:divBdr>
            <w:top w:val="none" w:sz="0" w:space="0" w:color="auto"/>
            <w:left w:val="none" w:sz="0" w:space="0" w:color="auto"/>
            <w:bottom w:val="none" w:sz="0" w:space="0" w:color="auto"/>
            <w:right w:val="none" w:sz="0" w:space="0" w:color="auto"/>
          </w:divBdr>
        </w:div>
        <w:div w:id="1442726780">
          <w:marLeft w:val="0"/>
          <w:marRight w:val="0"/>
          <w:marTop w:val="0"/>
          <w:marBottom w:val="0"/>
          <w:divBdr>
            <w:top w:val="none" w:sz="0" w:space="0" w:color="auto"/>
            <w:left w:val="none" w:sz="0" w:space="0" w:color="auto"/>
            <w:bottom w:val="none" w:sz="0" w:space="0" w:color="auto"/>
            <w:right w:val="none" w:sz="0" w:space="0" w:color="auto"/>
          </w:divBdr>
        </w:div>
        <w:div w:id="1446732738">
          <w:marLeft w:val="0"/>
          <w:marRight w:val="0"/>
          <w:marTop w:val="0"/>
          <w:marBottom w:val="0"/>
          <w:divBdr>
            <w:top w:val="none" w:sz="0" w:space="0" w:color="auto"/>
            <w:left w:val="none" w:sz="0" w:space="0" w:color="auto"/>
            <w:bottom w:val="none" w:sz="0" w:space="0" w:color="auto"/>
            <w:right w:val="none" w:sz="0" w:space="0" w:color="auto"/>
          </w:divBdr>
        </w:div>
        <w:div w:id="1462840793">
          <w:marLeft w:val="0"/>
          <w:marRight w:val="0"/>
          <w:marTop w:val="0"/>
          <w:marBottom w:val="0"/>
          <w:divBdr>
            <w:top w:val="none" w:sz="0" w:space="0" w:color="auto"/>
            <w:left w:val="none" w:sz="0" w:space="0" w:color="auto"/>
            <w:bottom w:val="none" w:sz="0" w:space="0" w:color="auto"/>
            <w:right w:val="none" w:sz="0" w:space="0" w:color="auto"/>
          </w:divBdr>
        </w:div>
        <w:div w:id="1469543882">
          <w:marLeft w:val="0"/>
          <w:marRight w:val="0"/>
          <w:marTop w:val="0"/>
          <w:marBottom w:val="0"/>
          <w:divBdr>
            <w:top w:val="none" w:sz="0" w:space="0" w:color="auto"/>
            <w:left w:val="none" w:sz="0" w:space="0" w:color="auto"/>
            <w:bottom w:val="none" w:sz="0" w:space="0" w:color="auto"/>
            <w:right w:val="none" w:sz="0" w:space="0" w:color="auto"/>
          </w:divBdr>
        </w:div>
        <w:div w:id="1494445648">
          <w:marLeft w:val="0"/>
          <w:marRight w:val="0"/>
          <w:marTop w:val="0"/>
          <w:marBottom w:val="0"/>
          <w:divBdr>
            <w:top w:val="none" w:sz="0" w:space="0" w:color="auto"/>
            <w:left w:val="none" w:sz="0" w:space="0" w:color="auto"/>
            <w:bottom w:val="none" w:sz="0" w:space="0" w:color="auto"/>
            <w:right w:val="none" w:sz="0" w:space="0" w:color="auto"/>
          </w:divBdr>
        </w:div>
        <w:div w:id="1517763981">
          <w:marLeft w:val="0"/>
          <w:marRight w:val="0"/>
          <w:marTop w:val="0"/>
          <w:marBottom w:val="0"/>
          <w:divBdr>
            <w:top w:val="none" w:sz="0" w:space="0" w:color="auto"/>
            <w:left w:val="none" w:sz="0" w:space="0" w:color="auto"/>
            <w:bottom w:val="none" w:sz="0" w:space="0" w:color="auto"/>
            <w:right w:val="none" w:sz="0" w:space="0" w:color="auto"/>
          </w:divBdr>
        </w:div>
        <w:div w:id="1581718717">
          <w:marLeft w:val="0"/>
          <w:marRight w:val="0"/>
          <w:marTop w:val="0"/>
          <w:marBottom w:val="0"/>
          <w:divBdr>
            <w:top w:val="none" w:sz="0" w:space="0" w:color="auto"/>
            <w:left w:val="none" w:sz="0" w:space="0" w:color="auto"/>
            <w:bottom w:val="none" w:sz="0" w:space="0" w:color="auto"/>
            <w:right w:val="none" w:sz="0" w:space="0" w:color="auto"/>
          </w:divBdr>
        </w:div>
        <w:div w:id="1664704174">
          <w:marLeft w:val="0"/>
          <w:marRight w:val="0"/>
          <w:marTop w:val="0"/>
          <w:marBottom w:val="0"/>
          <w:divBdr>
            <w:top w:val="none" w:sz="0" w:space="0" w:color="auto"/>
            <w:left w:val="none" w:sz="0" w:space="0" w:color="auto"/>
            <w:bottom w:val="none" w:sz="0" w:space="0" w:color="auto"/>
            <w:right w:val="none" w:sz="0" w:space="0" w:color="auto"/>
          </w:divBdr>
        </w:div>
        <w:div w:id="1669139545">
          <w:marLeft w:val="0"/>
          <w:marRight w:val="0"/>
          <w:marTop w:val="0"/>
          <w:marBottom w:val="0"/>
          <w:divBdr>
            <w:top w:val="none" w:sz="0" w:space="0" w:color="auto"/>
            <w:left w:val="none" w:sz="0" w:space="0" w:color="auto"/>
            <w:bottom w:val="none" w:sz="0" w:space="0" w:color="auto"/>
            <w:right w:val="none" w:sz="0" w:space="0" w:color="auto"/>
          </w:divBdr>
        </w:div>
        <w:div w:id="1677998020">
          <w:marLeft w:val="0"/>
          <w:marRight w:val="0"/>
          <w:marTop w:val="0"/>
          <w:marBottom w:val="0"/>
          <w:divBdr>
            <w:top w:val="none" w:sz="0" w:space="0" w:color="auto"/>
            <w:left w:val="none" w:sz="0" w:space="0" w:color="auto"/>
            <w:bottom w:val="none" w:sz="0" w:space="0" w:color="auto"/>
            <w:right w:val="none" w:sz="0" w:space="0" w:color="auto"/>
          </w:divBdr>
        </w:div>
        <w:div w:id="1693072790">
          <w:marLeft w:val="0"/>
          <w:marRight w:val="0"/>
          <w:marTop w:val="0"/>
          <w:marBottom w:val="0"/>
          <w:divBdr>
            <w:top w:val="none" w:sz="0" w:space="0" w:color="auto"/>
            <w:left w:val="none" w:sz="0" w:space="0" w:color="auto"/>
            <w:bottom w:val="none" w:sz="0" w:space="0" w:color="auto"/>
            <w:right w:val="none" w:sz="0" w:space="0" w:color="auto"/>
          </w:divBdr>
        </w:div>
        <w:div w:id="1739598196">
          <w:marLeft w:val="0"/>
          <w:marRight w:val="0"/>
          <w:marTop w:val="0"/>
          <w:marBottom w:val="0"/>
          <w:divBdr>
            <w:top w:val="none" w:sz="0" w:space="0" w:color="auto"/>
            <w:left w:val="none" w:sz="0" w:space="0" w:color="auto"/>
            <w:bottom w:val="none" w:sz="0" w:space="0" w:color="auto"/>
            <w:right w:val="none" w:sz="0" w:space="0" w:color="auto"/>
          </w:divBdr>
        </w:div>
        <w:div w:id="1745032664">
          <w:marLeft w:val="0"/>
          <w:marRight w:val="0"/>
          <w:marTop w:val="0"/>
          <w:marBottom w:val="0"/>
          <w:divBdr>
            <w:top w:val="none" w:sz="0" w:space="0" w:color="auto"/>
            <w:left w:val="none" w:sz="0" w:space="0" w:color="auto"/>
            <w:bottom w:val="none" w:sz="0" w:space="0" w:color="auto"/>
            <w:right w:val="none" w:sz="0" w:space="0" w:color="auto"/>
          </w:divBdr>
        </w:div>
        <w:div w:id="1753774619">
          <w:marLeft w:val="0"/>
          <w:marRight w:val="0"/>
          <w:marTop w:val="0"/>
          <w:marBottom w:val="0"/>
          <w:divBdr>
            <w:top w:val="none" w:sz="0" w:space="0" w:color="auto"/>
            <w:left w:val="none" w:sz="0" w:space="0" w:color="auto"/>
            <w:bottom w:val="none" w:sz="0" w:space="0" w:color="auto"/>
            <w:right w:val="none" w:sz="0" w:space="0" w:color="auto"/>
          </w:divBdr>
        </w:div>
        <w:div w:id="1786080034">
          <w:marLeft w:val="0"/>
          <w:marRight w:val="0"/>
          <w:marTop w:val="0"/>
          <w:marBottom w:val="0"/>
          <w:divBdr>
            <w:top w:val="none" w:sz="0" w:space="0" w:color="auto"/>
            <w:left w:val="none" w:sz="0" w:space="0" w:color="auto"/>
            <w:bottom w:val="none" w:sz="0" w:space="0" w:color="auto"/>
            <w:right w:val="none" w:sz="0" w:space="0" w:color="auto"/>
          </w:divBdr>
        </w:div>
        <w:div w:id="1807046833">
          <w:marLeft w:val="0"/>
          <w:marRight w:val="0"/>
          <w:marTop w:val="0"/>
          <w:marBottom w:val="0"/>
          <w:divBdr>
            <w:top w:val="none" w:sz="0" w:space="0" w:color="auto"/>
            <w:left w:val="none" w:sz="0" w:space="0" w:color="auto"/>
            <w:bottom w:val="none" w:sz="0" w:space="0" w:color="auto"/>
            <w:right w:val="none" w:sz="0" w:space="0" w:color="auto"/>
          </w:divBdr>
        </w:div>
        <w:div w:id="1826044642">
          <w:marLeft w:val="0"/>
          <w:marRight w:val="0"/>
          <w:marTop w:val="0"/>
          <w:marBottom w:val="0"/>
          <w:divBdr>
            <w:top w:val="none" w:sz="0" w:space="0" w:color="auto"/>
            <w:left w:val="none" w:sz="0" w:space="0" w:color="auto"/>
            <w:bottom w:val="none" w:sz="0" w:space="0" w:color="auto"/>
            <w:right w:val="none" w:sz="0" w:space="0" w:color="auto"/>
          </w:divBdr>
        </w:div>
        <w:div w:id="1831558694">
          <w:marLeft w:val="0"/>
          <w:marRight w:val="0"/>
          <w:marTop w:val="0"/>
          <w:marBottom w:val="0"/>
          <w:divBdr>
            <w:top w:val="none" w:sz="0" w:space="0" w:color="auto"/>
            <w:left w:val="none" w:sz="0" w:space="0" w:color="auto"/>
            <w:bottom w:val="none" w:sz="0" w:space="0" w:color="auto"/>
            <w:right w:val="none" w:sz="0" w:space="0" w:color="auto"/>
          </w:divBdr>
        </w:div>
        <w:div w:id="1874072717">
          <w:marLeft w:val="0"/>
          <w:marRight w:val="0"/>
          <w:marTop w:val="0"/>
          <w:marBottom w:val="0"/>
          <w:divBdr>
            <w:top w:val="none" w:sz="0" w:space="0" w:color="auto"/>
            <w:left w:val="none" w:sz="0" w:space="0" w:color="auto"/>
            <w:bottom w:val="none" w:sz="0" w:space="0" w:color="auto"/>
            <w:right w:val="none" w:sz="0" w:space="0" w:color="auto"/>
          </w:divBdr>
        </w:div>
        <w:div w:id="1878346285">
          <w:marLeft w:val="0"/>
          <w:marRight w:val="0"/>
          <w:marTop w:val="0"/>
          <w:marBottom w:val="0"/>
          <w:divBdr>
            <w:top w:val="none" w:sz="0" w:space="0" w:color="auto"/>
            <w:left w:val="none" w:sz="0" w:space="0" w:color="auto"/>
            <w:bottom w:val="none" w:sz="0" w:space="0" w:color="auto"/>
            <w:right w:val="none" w:sz="0" w:space="0" w:color="auto"/>
          </w:divBdr>
        </w:div>
        <w:div w:id="1888684386">
          <w:marLeft w:val="0"/>
          <w:marRight w:val="0"/>
          <w:marTop w:val="0"/>
          <w:marBottom w:val="0"/>
          <w:divBdr>
            <w:top w:val="none" w:sz="0" w:space="0" w:color="auto"/>
            <w:left w:val="none" w:sz="0" w:space="0" w:color="auto"/>
            <w:bottom w:val="none" w:sz="0" w:space="0" w:color="auto"/>
            <w:right w:val="none" w:sz="0" w:space="0" w:color="auto"/>
          </w:divBdr>
        </w:div>
        <w:div w:id="1940066142">
          <w:marLeft w:val="0"/>
          <w:marRight w:val="0"/>
          <w:marTop w:val="0"/>
          <w:marBottom w:val="0"/>
          <w:divBdr>
            <w:top w:val="none" w:sz="0" w:space="0" w:color="auto"/>
            <w:left w:val="none" w:sz="0" w:space="0" w:color="auto"/>
            <w:bottom w:val="none" w:sz="0" w:space="0" w:color="auto"/>
            <w:right w:val="none" w:sz="0" w:space="0" w:color="auto"/>
          </w:divBdr>
        </w:div>
        <w:div w:id="1982075759">
          <w:marLeft w:val="0"/>
          <w:marRight w:val="0"/>
          <w:marTop w:val="0"/>
          <w:marBottom w:val="0"/>
          <w:divBdr>
            <w:top w:val="none" w:sz="0" w:space="0" w:color="auto"/>
            <w:left w:val="none" w:sz="0" w:space="0" w:color="auto"/>
            <w:bottom w:val="none" w:sz="0" w:space="0" w:color="auto"/>
            <w:right w:val="none" w:sz="0" w:space="0" w:color="auto"/>
          </w:divBdr>
        </w:div>
        <w:div w:id="1984656983">
          <w:marLeft w:val="0"/>
          <w:marRight w:val="0"/>
          <w:marTop w:val="0"/>
          <w:marBottom w:val="0"/>
          <w:divBdr>
            <w:top w:val="none" w:sz="0" w:space="0" w:color="auto"/>
            <w:left w:val="none" w:sz="0" w:space="0" w:color="auto"/>
            <w:bottom w:val="none" w:sz="0" w:space="0" w:color="auto"/>
            <w:right w:val="none" w:sz="0" w:space="0" w:color="auto"/>
          </w:divBdr>
        </w:div>
        <w:div w:id="1988853186">
          <w:marLeft w:val="0"/>
          <w:marRight w:val="0"/>
          <w:marTop w:val="0"/>
          <w:marBottom w:val="0"/>
          <w:divBdr>
            <w:top w:val="none" w:sz="0" w:space="0" w:color="auto"/>
            <w:left w:val="none" w:sz="0" w:space="0" w:color="auto"/>
            <w:bottom w:val="none" w:sz="0" w:space="0" w:color="auto"/>
            <w:right w:val="none" w:sz="0" w:space="0" w:color="auto"/>
          </w:divBdr>
        </w:div>
        <w:div w:id="1991010317">
          <w:marLeft w:val="0"/>
          <w:marRight w:val="0"/>
          <w:marTop w:val="0"/>
          <w:marBottom w:val="0"/>
          <w:divBdr>
            <w:top w:val="none" w:sz="0" w:space="0" w:color="auto"/>
            <w:left w:val="none" w:sz="0" w:space="0" w:color="auto"/>
            <w:bottom w:val="none" w:sz="0" w:space="0" w:color="auto"/>
            <w:right w:val="none" w:sz="0" w:space="0" w:color="auto"/>
          </w:divBdr>
        </w:div>
        <w:div w:id="1995907893">
          <w:marLeft w:val="0"/>
          <w:marRight w:val="0"/>
          <w:marTop w:val="0"/>
          <w:marBottom w:val="0"/>
          <w:divBdr>
            <w:top w:val="none" w:sz="0" w:space="0" w:color="auto"/>
            <w:left w:val="none" w:sz="0" w:space="0" w:color="auto"/>
            <w:bottom w:val="none" w:sz="0" w:space="0" w:color="auto"/>
            <w:right w:val="none" w:sz="0" w:space="0" w:color="auto"/>
          </w:divBdr>
        </w:div>
        <w:div w:id="2027173365">
          <w:marLeft w:val="0"/>
          <w:marRight w:val="0"/>
          <w:marTop w:val="0"/>
          <w:marBottom w:val="0"/>
          <w:divBdr>
            <w:top w:val="none" w:sz="0" w:space="0" w:color="auto"/>
            <w:left w:val="none" w:sz="0" w:space="0" w:color="auto"/>
            <w:bottom w:val="none" w:sz="0" w:space="0" w:color="auto"/>
            <w:right w:val="none" w:sz="0" w:space="0" w:color="auto"/>
          </w:divBdr>
        </w:div>
        <w:div w:id="2052457167">
          <w:marLeft w:val="0"/>
          <w:marRight w:val="0"/>
          <w:marTop w:val="0"/>
          <w:marBottom w:val="0"/>
          <w:divBdr>
            <w:top w:val="none" w:sz="0" w:space="0" w:color="auto"/>
            <w:left w:val="none" w:sz="0" w:space="0" w:color="auto"/>
            <w:bottom w:val="none" w:sz="0" w:space="0" w:color="auto"/>
            <w:right w:val="none" w:sz="0" w:space="0" w:color="auto"/>
          </w:divBdr>
        </w:div>
        <w:div w:id="2063556686">
          <w:marLeft w:val="0"/>
          <w:marRight w:val="0"/>
          <w:marTop w:val="0"/>
          <w:marBottom w:val="0"/>
          <w:divBdr>
            <w:top w:val="none" w:sz="0" w:space="0" w:color="auto"/>
            <w:left w:val="none" w:sz="0" w:space="0" w:color="auto"/>
            <w:bottom w:val="none" w:sz="0" w:space="0" w:color="auto"/>
            <w:right w:val="none" w:sz="0" w:space="0" w:color="auto"/>
          </w:divBdr>
        </w:div>
        <w:div w:id="2065760710">
          <w:marLeft w:val="0"/>
          <w:marRight w:val="0"/>
          <w:marTop w:val="0"/>
          <w:marBottom w:val="0"/>
          <w:divBdr>
            <w:top w:val="none" w:sz="0" w:space="0" w:color="auto"/>
            <w:left w:val="none" w:sz="0" w:space="0" w:color="auto"/>
            <w:bottom w:val="none" w:sz="0" w:space="0" w:color="auto"/>
            <w:right w:val="none" w:sz="0" w:space="0" w:color="auto"/>
          </w:divBdr>
        </w:div>
        <w:div w:id="2123718323">
          <w:marLeft w:val="0"/>
          <w:marRight w:val="0"/>
          <w:marTop w:val="0"/>
          <w:marBottom w:val="0"/>
          <w:divBdr>
            <w:top w:val="none" w:sz="0" w:space="0" w:color="auto"/>
            <w:left w:val="none" w:sz="0" w:space="0" w:color="auto"/>
            <w:bottom w:val="none" w:sz="0" w:space="0" w:color="auto"/>
            <w:right w:val="none" w:sz="0" w:space="0" w:color="auto"/>
          </w:divBdr>
        </w:div>
        <w:div w:id="2127384038">
          <w:marLeft w:val="0"/>
          <w:marRight w:val="0"/>
          <w:marTop w:val="0"/>
          <w:marBottom w:val="0"/>
          <w:divBdr>
            <w:top w:val="none" w:sz="0" w:space="0" w:color="auto"/>
            <w:left w:val="none" w:sz="0" w:space="0" w:color="auto"/>
            <w:bottom w:val="none" w:sz="0" w:space="0" w:color="auto"/>
            <w:right w:val="none" w:sz="0" w:space="0" w:color="auto"/>
          </w:divBdr>
        </w:div>
      </w:divsChild>
    </w:div>
    <w:div w:id="1084644698">
      <w:bodyDiv w:val="1"/>
      <w:marLeft w:val="0"/>
      <w:marRight w:val="0"/>
      <w:marTop w:val="0"/>
      <w:marBottom w:val="0"/>
      <w:divBdr>
        <w:top w:val="none" w:sz="0" w:space="0" w:color="auto"/>
        <w:left w:val="none" w:sz="0" w:space="0" w:color="auto"/>
        <w:bottom w:val="none" w:sz="0" w:space="0" w:color="auto"/>
        <w:right w:val="none" w:sz="0" w:space="0" w:color="auto"/>
      </w:divBdr>
      <w:divsChild>
        <w:div w:id="136578126">
          <w:marLeft w:val="0"/>
          <w:marRight w:val="0"/>
          <w:marTop w:val="0"/>
          <w:marBottom w:val="0"/>
          <w:divBdr>
            <w:top w:val="none" w:sz="0" w:space="0" w:color="auto"/>
            <w:left w:val="none" w:sz="0" w:space="0" w:color="auto"/>
            <w:bottom w:val="none" w:sz="0" w:space="0" w:color="auto"/>
            <w:right w:val="none" w:sz="0" w:space="0" w:color="auto"/>
          </w:divBdr>
        </w:div>
        <w:div w:id="602147610">
          <w:marLeft w:val="0"/>
          <w:marRight w:val="0"/>
          <w:marTop w:val="0"/>
          <w:marBottom w:val="0"/>
          <w:divBdr>
            <w:top w:val="none" w:sz="0" w:space="0" w:color="auto"/>
            <w:left w:val="none" w:sz="0" w:space="0" w:color="auto"/>
            <w:bottom w:val="none" w:sz="0" w:space="0" w:color="auto"/>
            <w:right w:val="none" w:sz="0" w:space="0" w:color="auto"/>
          </w:divBdr>
        </w:div>
        <w:div w:id="1819834575">
          <w:marLeft w:val="0"/>
          <w:marRight w:val="0"/>
          <w:marTop w:val="0"/>
          <w:marBottom w:val="0"/>
          <w:divBdr>
            <w:top w:val="none" w:sz="0" w:space="0" w:color="auto"/>
            <w:left w:val="none" w:sz="0" w:space="0" w:color="auto"/>
            <w:bottom w:val="none" w:sz="0" w:space="0" w:color="auto"/>
            <w:right w:val="none" w:sz="0" w:space="0" w:color="auto"/>
          </w:divBdr>
        </w:div>
      </w:divsChild>
    </w:div>
    <w:div w:id="1192258968">
      <w:bodyDiv w:val="1"/>
      <w:marLeft w:val="0"/>
      <w:marRight w:val="0"/>
      <w:marTop w:val="0"/>
      <w:marBottom w:val="0"/>
      <w:divBdr>
        <w:top w:val="none" w:sz="0" w:space="0" w:color="auto"/>
        <w:left w:val="none" w:sz="0" w:space="0" w:color="auto"/>
        <w:bottom w:val="none" w:sz="0" w:space="0" w:color="auto"/>
        <w:right w:val="none" w:sz="0" w:space="0" w:color="auto"/>
      </w:divBdr>
      <w:divsChild>
        <w:div w:id="219288840">
          <w:marLeft w:val="0"/>
          <w:marRight w:val="0"/>
          <w:marTop w:val="0"/>
          <w:marBottom w:val="0"/>
          <w:divBdr>
            <w:top w:val="none" w:sz="0" w:space="0" w:color="auto"/>
            <w:left w:val="none" w:sz="0" w:space="0" w:color="auto"/>
            <w:bottom w:val="none" w:sz="0" w:space="0" w:color="auto"/>
            <w:right w:val="none" w:sz="0" w:space="0" w:color="auto"/>
          </w:divBdr>
        </w:div>
        <w:div w:id="1303534739">
          <w:marLeft w:val="0"/>
          <w:marRight w:val="0"/>
          <w:marTop w:val="0"/>
          <w:marBottom w:val="0"/>
          <w:divBdr>
            <w:top w:val="none" w:sz="0" w:space="0" w:color="auto"/>
            <w:left w:val="none" w:sz="0" w:space="0" w:color="auto"/>
            <w:bottom w:val="none" w:sz="0" w:space="0" w:color="auto"/>
            <w:right w:val="none" w:sz="0" w:space="0" w:color="auto"/>
          </w:divBdr>
        </w:div>
        <w:div w:id="1619607398">
          <w:marLeft w:val="0"/>
          <w:marRight w:val="0"/>
          <w:marTop w:val="0"/>
          <w:marBottom w:val="0"/>
          <w:divBdr>
            <w:top w:val="none" w:sz="0" w:space="0" w:color="auto"/>
            <w:left w:val="none" w:sz="0" w:space="0" w:color="auto"/>
            <w:bottom w:val="none" w:sz="0" w:space="0" w:color="auto"/>
            <w:right w:val="none" w:sz="0" w:space="0" w:color="auto"/>
          </w:divBdr>
        </w:div>
        <w:div w:id="1919710612">
          <w:marLeft w:val="0"/>
          <w:marRight w:val="0"/>
          <w:marTop w:val="0"/>
          <w:marBottom w:val="0"/>
          <w:divBdr>
            <w:top w:val="none" w:sz="0" w:space="0" w:color="auto"/>
            <w:left w:val="none" w:sz="0" w:space="0" w:color="auto"/>
            <w:bottom w:val="none" w:sz="0" w:space="0" w:color="auto"/>
            <w:right w:val="none" w:sz="0" w:space="0" w:color="auto"/>
          </w:divBdr>
        </w:div>
      </w:divsChild>
    </w:div>
    <w:div w:id="1193423149">
      <w:bodyDiv w:val="1"/>
      <w:marLeft w:val="0"/>
      <w:marRight w:val="0"/>
      <w:marTop w:val="0"/>
      <w:marBottom w:val="0"/>
      <w:divBdr>
        <w:top w:val="none" w:sz="0" w:space="0" w:color="auto"/>
        <w:left w:val="none" w:sz="0" w:space="0" w:color="auto"/>
        <w:bottom w:val="none" w:sz="0" w:space="0" w:color="auto"/>
        <w:right w:val="none" w:sz="0" w:space="0" w:color="auto"/>
      </w:divBdr>
      <w:divsChild>
        <w:div w:id="390276439">
          <w:marLeft w:val="0"/>
          <w:marRight w:val="0"/>
          <w:marTop w:val="0"/>
          <w:marBottom w:val="0"/>
          <w:divBdr>
            <w:top w:val="none" w:sz="0" w:space="0" w:color="auto"/>
            <w:left w:val="none" w:sz="0" w:space="0" w:color="auto"/>
            <w:bottom w:val="none" w:sz="0" w:space="0" w:color="auto"/>
            <w:right w:val="none" w:sz="0" w:space="0" w:color="auto"/>
          </w:divBdr>
        </w:div>
        <w:div w:id="998847102">
          <w:marLeft w:val="0"/>
          <w:marRight w:val="0"/>
          <w:marTop w:val="0"/>
          <w:marBottom w:val="0"/>
          <w:divBdr>
            <w:top w:val="none" w:sz="0" w:space="0" w:color="auto"/>
            <w:left w:val="none" w:sz="0" w:space="0" w:color="auto"/>
            <w:bottom w:val="none" w:sz="0" w:space="0" w:color="auto"/>
            <w:right w:val="none" w:sz="0" w:space="0" w:color="auto"/>
          </w:divBdr>
        </w:div>
        <w:div w:id="2070492502">
          <w:marLeft w:val="0"/>
          <w:marRight w:val="0"/>
          <w:marTop w:val="0"/>
          <w:marBottom w:val="0"/>
          <w:divBdr>
            <w:top w:val="none" w:sz="0" w:space="0" w:color="auto"/>
            <w:left w:val="none" w:sz="0" w:space="0" w:color="auto"/>
            <w:bottom w:val="none" w:sz="0" w:space="0" w:color="auto"/>
            <w:right w:val="none" w:sz="0" w:space="0" w:color="auto"/>
          </w:divBdr>
        </w:div>
        <w:div w:id="2089037445">
          <w:marLeft w:val="0"/>
          <w:marRight w:val="0"/>
          <w:marTop w:val="0"/>
          <w:marBottom w:val="0"/>
          <w:divBdr>
            <w:top w:val="none" w:sz="0" w:space="0" w:color="auto"/>
            <w:left w:val="none" w:sz="0" w:space="0" w:color="auto"/>
            <w:bottom w:val="none" w:sz="0" w:space="0" w:color="auto"/>
            <w:right w:val="none" w:sz="0" w:space="0" w:color="auto"/>
          </w:divBdr>
        </w:div>
      </w:divsChild>
    </w:div>
    <w:div w:id="1473785958">
      <w:bodyDiv w:val="1"/>
      <w:marLeft w:val="0"/>
      <w:marRight w:val="0"/>
      <w:marTop w:val="0"/>
      <w:marBottom w:val="0"/>
      <w:divBdr>
        <w:top w:val="none" w:sz="0" w:space="0" w:color="auto"/>
        <w:left w:val="none" w:sz="0" w:space="0" w:color="auto"/>
        <w:bottom w:val="none" w:sz="0" w:space="0" w:color="auto"/>
        <w:right w:val="none" w:sz="0" w:space="0" w:color="auto"/>
      </w:divBdr>
      <w:divsChild>
        <w:div w:id="10188023">
          <w:marLeft w:val="0"/>
          <w:marRight w:val="0"/>
          <w:marTop w:val="0"/>
          <w:marBottom w:val="0"/>
          <w:divBdr>
            <w:top w:val="none" w:sz="0" w:space="0" w:color="auto"/>
            <w:left w:val="none" w:sz="0" w:space="0" w:color="auto"/>
            <w:bottom w:val="none" w:sz="0" w:space="0" w:color="auto"/>
            <w:right w:val="none" w:sz="0" w:space="0" w:color="auto"/>
          </w:divBdr>
        </w:div>
        <w:div w:id="14041386">
          <w:marLeft w:val="0"/>
          <w:marRight w:val="0"/>
          <w:marTop w:val="0"/>
          <w:marBottom w:val="0"/>
          <w:divBdr>
            <w:top w:val="none" w:sz="0" w:space="0" w:color="auto"/>
            <w:left w:val="none" w:sz="0" w:space="0" w:color="auto"/>
            <w:bottom w:val="none" w:sz="0" w:space="0" w:color="auto"/>
            <w:right w:val="none" w:sz="0" w:space="0" w:color="auto"/>
          </w:divBdr>
        </w:div>
        <w:div w:id="57634039">
          <w:marLeft w:val="0"/>
          <w:marRight w:val="0"/>
          <w:marTop w:val="0"/>
          <w:marBottom w:val="0"/>
          <w:divBdr>
            <w:top w:val="none" w:sz="0" w:space="0" w:color="auto"/>
            <w:left w:val="none" w:sz="0" w:space="0" w:color="auto"/>
            <w:bottom w:val="none" w:sz="0" w:space="0" w:color="auto"/>
            <w:right w:val="none" w:sz="0" w:space="0" w:color="auto"/>
          </w:divBdr>
        </w:div>
        <w:div w:id="79568327">
          <w:marLeft w:val="0"/>
          <w:marRight w:val="0"/>
          <w:marTop w:val="0"/>
          <w:marBottom w:val="0"/>
          <w:divBdr>
            <w:top w:val="none" w:sz="0" w:space="0" w:color="auto"/>
            <w:left w:val="none" w:sz="0" w:space="0" w:color="auto"/>
            <w:bottom w:val="none" w:sz="0" w:space="0" w:color="auto"/>
            <w:right w:val="none" w:sz="0" w:space="0" w:color="auto"/>
          </w:divBdr>
        </w:div>
        <w:div w:id="107551144">
          <w:marLeft w:val="0"/>
          <w:marRight w:val="0"/>
          <w:marTop w:val="0"/>
          <w:marBottom w:val="0"/>
          <w:divBdr>
            <w:top w:val="none" w:sz="0" w:space="0" w:color="auto"/>
            <w:left w:val="none" w:sz="0" w:space="0" w:color="auto"/>
            <w:bottom w:val="none" w:sz="0" w:space="0" w:color="auto"/>
            <w:right w:val="none" w:sz="0" w:space="0" w:color="auto"/>
          </w:divBdr>
        </w:div>
        <w:div w:id="123354090">
          <w:marLeft w:val="0"/>
          <w:marRight w:val="0"/>
          <w:marTop w:val="0"/>
          <w:marBottom w:val="0"/>
          <w:divBdr>
            <w:top w:val="none" w:sz="0" w:space="0" w:color="auto"/>
            <w:left w:val="none" w:sz="0" w:space="0" w:color="auto"/>
            <w:bottom w:val="none" w:sz="0" w:space="0" w:color="auto"/>
            <w:right w:val="none" w:sz="0" w:space="0" w:color="auto"/>
          </w:divBdr>
        </w:div>
        <w:div w:id="129900926">
          <w:marLeft w:val="0"/>
          <w:marRight w:val="0"/>
          <w:marTop w:val="0"/>
          <w:marBottom w:val="0"/>
          <w:divBdr>
            <w:top w:val="none" w:sz="0" w:space="0" w:color="auto"/>
            <w:left w:val="none" w:sz="0" w:space="0" w:color="auto"/>
            <w:bottom w:val="none" w:sz="0" w:space="0" w:color="auto"/>
            <w:right w:val="none" w:sz="0" w:space="0" w:color="auto"/>
          </w:divBdr>
        </w:div>
        <w:div w:id="142702458">
          <w:marLeft w:val="0"/>
          <w:marRight w:val="0"/>
          <w:marTop w:val="0"/>
          <w:marBottom w:val="0"/>
          <w:divBdr>
            <w:top w:val="none" w:sz="0" w:space="0" w:color="auto"/>
            <w:left w:val="none" w:sz="0" w:space="0" w:color="auto"/>
            <w:bottom w:val="none" w:sz="0" w:space="0" w:color="auto"/>
            <w:right w:val="none" w:sz="0" w:space="0" w:color="auto"/>
          </w:divBdr>
        </w:div>
        <w:div w:id="172957524">
          <w:marLeft w:val="0"/>
          <w:marRight w:val="0"/>
          <w:marTop w:val="0"/>
          <w:marBottom w:val="0"/>
          <w:divBdr>
            <w:top w:val="none" w:sz="0" w:space="0" w:color="auto"/>
            <w:left w:val="none" w:sz="0" w:space="0" w:color="auto"/>
            <w:bottom w:val="none" w:sz="0" w:space="0" w:color="auto"/>
            <w:right w:val="none" w:sz="0" w:space="0" w:color="auto"/>
          </w:divBdr>
        </w:div>
        <w:div w:id="200750697">
          <w:marLeft w:val="0"/>
          <w:marRight w:val="0"/>
          <w:marTop w:val="0"/>
          <w:marBottom w:val="0"/>
          <w:divBdr>
            <w:top w:val="none" w:sz="0" w:space="0" w:color="auto"/>
            <w:left w:val="none" w:sz="0" w:space="0" w:color="auto"/>
            <w:bottom w:val="none" w:sz="0" w:space="0" w:color="auto"/>
            <w:right w:val="none" w:sz="0" w:space="0" w:color="auto"/>
          </w:divBdr>
        </w:div>
        <w:div w:id="208802680">
          <w:marLeft w:val="0"/>
          <w:marRight w:val="0"/>
          <w:marTop w:val="0"/>
          <w:marBottom w:val="0"/>
          <w:divBdr>
            <w:top w:val="none" w:sz="0" w:space="0" w:color="auto"/>
            <w:left w:val="none" w:sz="0" w:space="0" w:color="auto"/>
            <w:bottom w:val="none" w:sz="0" w:space="0" w:color="auto"/>
            <w:right w:val="none" w:sz="0" w:space="0" w:color="auto"/>
          </w:divBdr>
        </w:div>
        <w:div w:id="261761791">
          <w:marLeft w:val="0"/>
          <w:marRight w:val="0"/>
          <w:marTop w:val="0"/>
          <w:marBottom w:val="0"/>
          <w:divBdr>
            <w:top w:val="none" w:sz="0" w:space="0" w:color="auto"/>
            <w:left w:val="none" w:sz="0" w:space="0" w:color="auto"/>
            <w:bottom w:val="none" w:sz="0" w:space="0" w:color="auto"/>
            <w:right w:val="none" w:sz="0" w:space="0" w:color="auto"/>
          </w:divBdr>
        </w:div>
        <w:div w:id="284509658">
          <w:marLeft w:val="0"/>
          <w:marRight w:val="0"/>
          <w:marTop w:val="0"/>
          <w:marBottom w:val="0"/>
          <w:divBdr>
            <w:top w:val="none" w:sz="0" w:space="0" w:color="auto"/>
            <w:left w:val="none" w:sz="0" w:space="0" w:color="auto"/>
            <w:bottom w:val="none" w:sz="0" w:space="0" w:color="auto"/>
            <w:right w:val="none" w:sz="0" w:space="0" w:color="auto"/>
          </w:divBdr>
        </w:div>
        <w:div w:id="366032398">
          <w:marLeft w:val="0"/>
          <w:marRight w:val="0"/>
          <w:marTop w:val="0"/>
          <w:marBottom w:val="0"/>
          <w:divBdr>
            <w:top w:val="none" w:sz="0" w:space="0" w:color="auto"/>
            <w:left w:val="none" w:sz="0" w:space="0" w:color="auto"/>
            <w:bottom w:val="none" w:sz="0" w:space="0" w:color="auto"/>
            <w:right w:val="none" w:sz="0" w:space="0" w:color="auto"/>
          </w:divBdr>
        </w:div>
        <w:div w:id="423647460">
          <w:marLeft w:val="0"/>
          <w:marRight w:val="0"/>
          <w:marTop w:val="0"/>
          <w:marBottom w:val="0"/>
          <w:divBdr>
            <w:top w:val="none" w:sz="0" w:space="0" w:color="auto"/>
            <w:left w:val="none" w:sz="0" w:space="0" w:color="auto"/>
            <w:bottom w:val="none" w:sz="0" w:space="0" w:color="auto"/>
            <w:right w:val="none" w:sz="0" w:space="0" w:color="auto"/>
          </w:divBdr>
        </w:div>
        <w:div w:id="430589544">
          <w:marLeft w:val="0"/>
          <w:marRight w:val="0"/>
          <w:marTop w:val="0"/>
          <w:marBottom w:val="0"/>
          <w:divBdr>
            <w:top w:val="none" w:sz="0" w:space="0" w:color="auto"/>
            <w:left w:val="none" w:sz="0" w:space="0" w:color="auto"/>
            <w:bottom w:val="none" w:sz="0" w:space="0" w:color="auto"/>
            <w:right w:val="none" w:sz="0" w:space="0" w:color="auto"/>
          </w:divBdr>
        </w:div>
        <w:div w:id="461770473">
          <w:marLeft w:val="0"/>
          <w:marRight w:val="0"/>
          <w:marTop w:val="0"/>
          <w:marBottom w:val="0"/>
          <w:divBdr>
            <w:top w:val="none" w:sz="0" w:space="0" w:color="auto"/>
            <w:left w:val="none" w:sz="0" w:space="0" w:color="auto"/>
            <w:bottom w:val="none" w:sz="0" w:space="0" w:color="auto"/>
            <w:right w:val="none" w:sz="0" w:space="0" w:color="auto"/>
          </w:divBdr>
        </w:div>
        <w:div w:id="475146097">
          <w:marLeft w:val="0"/>
          <w:marRight w:val="0"/>
          <w:marTop w:val="0"/>
          <w:marBottom w:val="0"/>
          <w:divBdr>
            <w:top w:val="none" w:sz="0" w:space="0" w:color="auto"/>
            <w:left w:val="none" w:sz="0" w:space="0" w:color="auto"/>
            <w:bottom w:val="none" w:sz="0" w:space="0" w:color="auto"/>
            <w:right w:val="none" w:sz="0" w:space="0" w:color="auto"/>
          </w:divBdr>
        </w:div>
        <w:div w:id="511841546">
          <w:marLeft w:val="0"/>
          <w:marRight w:val="0"/>
          <w:marTop w:val="0"/>
          <w:marBottom w:val="0"/>
          <w:divBdr>
            <w:top w:val="none" w:sz="0" w:space="0" w:color="auto"/>
            <w:left w:val="none" w:sz="0" w:space="0" w:color="auto"/>
            <w:bottom w:val="none" w:sz="0" w:space="0" w:color="auto"/>
            <w:right w:val="none" w:sz="0" w:space="0" w:color="auto"/>
          </w:divBdr>
        </w:div>
        <w:div w:id="544218056">
          <w:marLeft w:val="0"/>
          <w:marRight w:val="0"/>
          <w:marTop w:val="0"/>
          <w:marBottom w:val="0"/>
          <w:divBdr>
            <w:top w:val="none" w:sz="0" w:space="0" w:color="auto"/>
            <w:left w:val="none" w:sz="0" w:space="0" w:color="auto"/>
            <w:bottom w:val="none" w:sz="0" w:space="0" w:color="auto"/>
            <w:right w:val="none" w:sz="0" w:space="0" w:color="auto"/>
          </w:divBdr>
        </w:div>
        <w:div w:id="548538024">
          <w:marLeft w:val="0"/>
          <w:marRight w:val="0"/>
          <w:marTop w:val="0"/>
          <w:marBottom w:val="0"/>
          <w:divBdr>
            <w:top w:val="none" w:sz="0" w:space="0" w:color="auto"/>
            <w:left w:val="none" w:sz="0" w:space="0" w:color="auto"/>
            <w:bottom w:val="none" w:sz="0" w:space="0" w:color="auto"/>
            <w:right w:val="none" w:sz="0" w:space="0" w:color="auto"/>
          </w:divBdr>
        </w:div>
        <w:div w:id="560792631">
          <w:marLeft w:val="0"/>
          <w:marRight w:val="0"/>
          <w:marTop w:val="0"/>
          <w:marBottom w:val="0"/>
          <w:divBdr>
            <w:top w:val="none" w:sz="0" w:space="0" w:color="auto"/>
            <w:left w:val="none" w:sz="0" w:space="0" w:color="auto"/>
            <w:bottom w:val="none" w:sz="0" w:space="0" w:color="auto"/>
            <w:right w:val="none" w:sz="0" w:space="0" w:color="auto"/>
          </w:divBdr>
        </w:div>
        <w:div w:id="581597503">
          <w:marLeft w:val="0"/>
          <w:marRight w:val="0"/>
          <w:marTop w:val="0"/>
          <w:marBottom w:val="0"/>
          <w:divBdr>
            <w:top w:val="none" w:sz="0" w:space="0" w:color="auto"/>
            <w:left w:val="none" w:sz="0" w:space="0" w:color="auto"/>
            <w:bottom w:val="none" w:sz="0" w:space="0" w:color="auto"/>
            <w:right w:val="none" w:sz="0" w:space="0" w:color="auto"/>
          </w:divBdr>
        </w:div>
        <w:div w:id="595600307">
          <w:marLeft w:val="0"/>
          <w:marRight w:val="0"/>
          <w:marTop w:val="0"/>
          <w:marBottom w:val="0"/>
          <w:divBdr>
            <w:top w:val="none" w:sz="0" w:space="0" w:color="auto"/>
            <w:left w:val="none" w:sz="0" w:space="0" w:color="auto"/>
            <w:bottom w:val="none" w:sz="0" w:space="0" w:color="auto"/>
            <w:right w:val="none" w:sz="0" w:space="0" w:color="auto"/>
          </w:divBdr>
        </w:div>
        <w:div w:id="618878760">
          <w:marLeft w:val="0"/>
          <w:marRight w:val="0"/>
          <w:marTop w:val="0"/>
          <w:marBottom w:val="0"/>
          <w:divBdr>
            <w:top w:val="none" w:sz="0" w:space="0" w:color="auto"/>
            <w:left w:val="none" w:sz="0" w:space="0" w:color="auto"/>
            <w:bottom w:val="none" w:sz="0" w:space="0" w:color="auto"/>
            <w:right w:val="none" w:sz="0" w:space="0" w:color="auto"/>
          </w:divBdr>
        </w:div>
        <w:div w:id="723723075">
          <w:marLeft w:val="0"/>
          <w:marRight w:val="0"/>
          <w:marTop w:val="0"/>
          <w:marBottom w:val="0"/>
          <w:divBdr>
            <w:top w:val="none" w:sz="0" w:space="0" w:color="auto"/>
            <w:left w:val="none" w:sz="0" w:space="0" w:color="auto"/>
            <w:bottom w:val="none" w:sz="0" w:space="0" w:color="auto"/>
            <w:right w:val="none" w:sz="0" w:space="0" w:color="auto"/>
          </w:divBdr>
        </w:div>
        <w:div w:id="726415308">
          <w:marLeft w:val="0"/>
          <w:marRight w:val="0"/>
          <w:marTop w:val="0"/>
          <w:marBottom w:val="0"/>
          <w:divBdr>
            <w:top w:val="none" w:sz="0" w:space="0" w:color="auto"/>
            <w:left w:val="none" w:sz="0" w:space="0" w:color="auto"/>
            <w:bottom w:val="none" w:sz="0" w:space="0" w:color="auto"/>
            <w:right w:val="none" w:sz="0" w:space="0" w:color="auto"/>
          </w:divBdr>
        </w:div>
        <w:div w:id="752360406">
          <w:marLeft w:val="0"/>
          <w:marRight w:val="0"/>
          <w:marTop w:val="0"/>
          <w:marBottom w:val="0"/>
          <w:divBdr>
            <w:top w:val="none" w:sz="0" w:space="0" w:color="auto"/>
            <w:left w:val="none" w:sz="0" w:space="0" w:color="auto"/>
            <w:bottom w:val="none" w:sz="0" w:space="0" w:color="auto"/>
            <w:right w:val="none" w:sz="0" w:space="0" w:color="auto"/>
          </w:divBdr>
        </w:div>
        <w:div w:id="799029652">
          <w:marLeft w:val="0"/>
          <w:marRight w:val="0"/>
          <w:marTop w:val="0"/>
          <w:marBottom w:val="0"/>
          <w:divBdr>
            <w:top w:val="none" w:sz="0" w:space="0" w:color="auto"/>
            <w:left w:val="none" w:sz="0" w:space="0" w:color="auto"/>
            <w:bottom w:val="none" w:sz="0" w:space="0" w:color="auto"/>
            <w:right w:val="none" w:sz="0" w:space="0" w:color="auto"/>
          </w:divBdr>
        </w:div>
        <w:div w:id="805859957">
          <w:marLeft w:val="0"/>
          <w:marRight w:val="0"/>
          <w:marTop w:val="0"/>
          <w:marBottom w:val="0"/>
          <w:divBdr>
            <w:top w:val="none" w:sz="0" w:space="0" w:color="auto"/>
            <w:left w:val="none" w:sz="0" w:space="0" w:color="auto"/>
            <w:bottom w:val="none" w:sz="0" w:space="0" w:color="auto"/>
            <w:right w:val="none" w:sz="0" w:space="0" w:color="auto"/>
          </w:divBdr>
        </w:div>
        <w:div w:id="809788660">
          <w:marLeft w:val="0"/>
          <w:marRight w:val="0"/>
          <w:marTop w:val="0"/>
          <w:marBottom w:val="0"/>
          <w:divBdr>
            <w:top w:val="none" w:sz="0" w:space="0" w:color="auto"/>
            <w:left w:val="none" w:sz="0" w:space="0" w:color="auto"/>
            <w:bottom w:val="none" w:sz="0" w:space="0" w:color="auto"/>
            <w:right w:val="none" w:sz="0" w:space="0" w:color="auto"/>
          </w:divBdr>
        </w:div>
        <w:div w:id="827861488">
          <w:marLeft w:val="0"/>
          <w:marRight w:val="0"/>
          <w:marTop w:val="0"/>
          <w:marBottom w:val="0"/>
          <w:divBdr>
            <w:top w:val="none" w:sz="0" w:space="0" w:color="auto"/>
            <w:left w:val="none" w:sz="0" w:space="0" w:color="auto"/>
            <w:bottom w:val="none" w:sz="0" w:space="0" w:color="auto"/>
            <w:right w:val="none" w:sz="0" w:space="0" w:color="auto"/>
          </w:divBdr>
        </w:div>
        <w:div w:id="842864299">
          <w:marLeft w:val="0"/>
          <w:marRight w:val="0"/>
          <w:marTop w:val="0"/>
          <w:marBottom w:val="0"/>
          <w:divBdr>
            <w:top w:val="none" w:sz="0" w:space="0" w:color="auto"/>
            <w:left w:val="none" w:sz="0" w:space="0" w:color="auto"/>
            <w:bottom w:val="none" w:sz="0" w:space="0" w:color="auto"/>
            <w:right w:val="none" w:sz="0" w:space="0" w:color="auto"/>
          </w:divBdr>
        </w:div>
        <w:div w:id="844441602">
          <w:marLeft w:val="0"/>
          <w:marRight w:val="0"/>
          <w:marTop w:val="0"/>
          <w:marBottom w:val="0"/>
          <w:divBdr>
            <w:top w:val="none" w:sz="0" w:space="0" w:color="auto"/>
            <w:left w:val="none" w:sz="0" w:space="0" w:color="auto"/>
            <w:bottom w:val="none" w:sz="0" w:space="0" w:color="auto"/>
            <w:right w:val="none" w:sz="0" w:space="0" w:color="auto"/>
          </w:divBdr>
        </w:div>
        <w:div w:id="849182349">
          <w:marLeft w:val="0"/>
          <w:marRight w:val="0"/>
          <w:marTop w:val="0"/>
          <w:marBottom w:val="0"/>
          <w:divBdr>
            <w:top w:val="none" w:sz="0" w:space="0" w:color="auto"/>
            <w:left w:val="none" w:sz="0" w:space="0" w:color="auto"/>
            <w:bottom w:val="none" w:sz="0" w:space="0" w:color="auto"/>
            <w:right w:val="none" w:sz="0" w:space="0" w:color="auto"/>
          </w:divBdr>
        </w:div>
        <w:div w:id="941839093">
          <w:marLeft w:val="0"/>
          <w:marRight w:val="0"/>
          <w:marTop w:val="0"/>
          <w:marBottom w:val="0"/>
          <w:divBdr>
            <w:top w:val="none" w:sz="0" w:space="0" w:color="auto"/>
            <w:left w:val="none" w:sz="0" w:space="0" w:color="auto"/>
            <w:bottom w:val="none" w:sz="0" w:space="0" w:color="auto"/>
            <w:right w:val="none" w:sz="0" w:space="0" w:color="auto"/>
          </w:divBdr>
        </w:div>
        <w:div w:id="951522641">
          <w:marLeft w:val="0"/>
          <w:marRight w:val="0"/>
          <w:marTop w:val="0"/>
          <w:marBottom w:val="0"/>
          <w:divBdr>
            <w:top w:val="none" w:sz="0" w:space="0" w:color="auto"/>
            <w:left w:val="none" w:sz="0" w:space="0" w:color="auto"/>
            <w:bottom w:val="none" w:sz="0" w:space="0" w:color="auto"/>
            <w:right w:val="none" w:sz="0" w:space="0" w:color="auto"/>
          </w:divBdr>
        </w:div>
        <w:div w:id="952201450">
          <w:marLeft w:val="0"/>
          <w:marRight w:val="0"/>
          <w:marTop w:val="0"/>
          <w:marBottom w:val="0"/>
          <w:divBdr>
            <w:top w:val="none" w:sz="0" w:space="0" w:color="auto"/>
            <w:left w:val="none" w:sz="0" w:space="0" w:color="auto"/>
            <w:bottom w:val="none" w:sz="0" w:space="0" w:color="auto"/>
            <w:right w:val="none" w:sz="0" w:space="0" w:color="auto"/>
          </w:divBdr>
        </w:div>
        <w:div w:id="953556669">
          <w:marLeft w:val="0"/>
          <w:marRight w:val="0"/>
          <w:marTop w:val="0"/>
          <w:marBottom w:val="0"/>
          <w:divBdr>
            <w:top w:val="none" w:sz="0" w:space="0" w:color="auto"/>
            <w:left w:val="none" w:sz="0" w:space="0" w:color="auto"/>
            <w:bottom w:val="none" w:sz="0" w:space="0" w:color="auto"/>
            <w:right w:val="none" w:sz="0" w:space="0" w:color="auto"/>
          </w:divBdr>
        </w:div>
        <w:div w:id="975989136">
          <w:marLeft w:val="0"/>
          <w:marRight w:val="0"/>
          <w:marTop w:val="0"/>
          <w:marBottom w:val="0"/>
          <w:divBdr>
            <w:top w:val="none" w:sz="0" w:space="0" w:color="auto"/>
            <w:left w:val="none" w:sz="0" w:space="0" w:color="auto"/>
            <w:bottom w:val="none" w:sz="0" w:space="0" w:color="auto"/>
            <w:right w:val="none" w:sz="0" w:space="0" w:color="auto"/>
          </w:divBdr>
        </w:div>
        <w:div w:id="986932157">
          <w:marLeft w:val="0"/>
          <w:marRight w:val="0"/>
          <w:marTop w:val="0"/>
          <w:marBottom w:val="0"/>
          <w:divBdr>
            <w:top w:val="none" w:sz="0" w:space="0" w:color="auto"/>
            <w:left w:val="none" w:sz="0" w:space="0" w:color="auto"/>
            <w:bottom w:val="none" w:sz="0" w:space="0" w:color="auto"/>
            <w:right w:val="none" w:sz="0" w:space="0" w:color="auto"/>
          </w:divBdr>
        </w:div>
        <w:div w:id="1019308261">
          <w:marLeft w:val="0"/>
          <w:marRight w:val="0"/>
          <w:marTop w:val="0"/>
          <w:marBottom w:val="0"/>
          <w:divBdr>
            <w:top w:val="none" w:sz="0" w:space="0" w:color="auto"/>
            <w:left w:val="none" w:sz="0" w:space="0" w:color="auto"/>
            <w:bottom w:val="none" w:sz="0" w:space="0" w:color="auto"/>
            <w:right w:val="none" w:sz="0" w:space="0" w:color="auto"/>
          </w:divBdr>
        </w:div>
        <w:div w:id="1078400810">
          <w:marLeft w:val="0"/>
          <w:marRight w:val="0"/>
          <w:marTop w:val="0"/>
          <w:marBottom w:val="0"/>
          <w:divBdr>
            <w:top w:val="none" w:sz="0" w:space="0" w:color="auto"/>
            <w:left w:val="none" w:sz="0" w:space="0" w:color="auto"/>
            <w:bottom w:val="none" w:sz="0" w:space="0" w:color="auto"/>
            <w:right w:val="none" w:sz="0" w:space="0" w:color="auto"/>
          </w:divBdr>
        </w:div>
        <w:div w:id="1085153741">
          <w:marLeft w:val="0"/>
          <w:marRight w:val="0"/>
          <w:marTop w:val="0"/>
          <w:marBottom w:val="0"/>
          <w:divBdr>
            <w:top w:val="none" w:sz="0" w:space="0" w:color="auto"/>
            <w:left w:val="none" w:sz="0" w:space="0" w:color="auto"/>
            <w:bottom w:val="none" w:sz="0" w:space="0" w:color="auto"/>
            <w:right w:val="none" w:sz="0" w:space="0" w:color="auto"/>
          </w:divBdr>
        </w:div>
        <w:div w:id="1151172044">
          <w:marLeft w:val="0"/>
          <w:marRight w:val="0"/>
          <w:marTop w:val="0"/>
          <w:marBottom w:val="0"/>
          <w:divBdr>
            <w:top w:val="none" w:sz="0" w:space="0" w:color="auto"/>
            <w:left w:val="none" w:sz="0" w:space="0" w:color="auto"/>
            <w:bottom w:val="none" w:sz="0" w:space="0" w:color="auto"/>
            <w:right w:val="none" w:sz="0" w:space="0" w:color="auto"/>
          </w:divBdr>
        </w:div>
        <w:div w:id="1200512250">
          <w:marLeft w:val="0"/>
          <w:marRight w:val="0"/>
          <w:marTop w:val="0"/>
          <w:marBottom w:val="0"/>
          <w:divBdr>
            <w:top w:val="none" w:sz="0" w:space="0" w:color="auto"/>
            <w:left w:val="none" w:sz="0" w:space="0" w:color="auto"/>
            <w:bottom w:val="none" w:sz="0" w:space="0" w:color="auto"/>
            <w:right w:val="none" w:sz="0" w:space="0" w:color="auto"/>
          </w:divBdr>
        </w:div>
        <w:div w:id="1209105055">
          <w:marLeft w:val="0"/>
          <w:marRight w:val="0"/>
          <w:marTop w:val="0"/>
          <w:marBottom w:val="0"/>
          <w:divBdr>
            <w:top w:val="none" w:sz="0" w:space="0" w:color="auto"/>
            <w:left w:val="none" w:sz="0" w:space="0" w:color="auto"/>
            <w:bottom w:val="none" w:sz="0" w:space="0" w:color="auto"/>
            <w:right w:val="none" w:sz="0" w:space="0" w:color="auto"/>
          </w:divBdr>
        </w:div>
        <w:div w:id="1230775353">
          <w:marLeft w:val="0"/>
          <w:marRight w:val="0"/>
          <w:marTop w:val="0"/>
          <w:marBottom w:val="0"/>
          <w:divBdr>
            <w:top w:val="none" w:sz="0" w:space="0" w:color="auto"/>
            <w:left w:val="none" w:sz="0" w:space="0" w:color="auto"/>
            <w:bottom w:val="none" w:sz="0" w:space="0" w:color="auto"/>
            <w:right w:val="none" w:sz="0" w:space="0" w:color="auto"/>
          </w:divBdr>
        </w:div>
        <w:div w:id="1270628674">
          <w:marLeft w:val="0"/>
          <w:marRight w:val="0"/>
          <w:marTop w:val="0"/>
          <w:marBottom w:val="0"/>
          <w:divBdr>
            <w:top w:val="none" w:sz="0" w:space="0" w:color="auto"/>
            <w:left w:val="none" w:sz="0" w:space="0" w:color="auto"/>
            <w:bottom w:val="none" w:sz="0" w:space="0" w:color="auto"/>
            <w:right w:val="none" w:sz="0" w:space="0" w:color="auto"/>
          </w:divBdr>
        </w:div>
        <w:div w:id="1278567309">
          <w:marLeft w:val="0"/>
          <w:marRight w:val="0"/>
          <w:marTop w:val="0"/>
          <w:marBottom w:val="0"/>
          <w:divBdr>
            <w:top w:val="none" w:sz="0" w:space="0" w:color="auto"/>
            <w:left w:val="none" w:sz="0" w:space="0" w:color="auto"/>
            <w:bottom w:val="none" w:sz="0" w:space="0" w:color="auto"/>
            <w:right w:val="none" w:sz="0" w:space="0" w:color="auto"/>
          </w:divBdr>
        </w:div>
        <w:div w:id="1287391565">
          <w:marLeft w:val="0"/>
          <w:marRight w:val="0"/>
          <w:marTop w:val="0"/>
          <w:marBottom w:val="0"/>
          <w:divBdr>
            <w:top w:val="none" w:sz="0" w:space="0" w:color="auto"/>
            <w:left w:val="none" w:sz="0" w:space="0" w:color="auto"/>
            <w:bottom w:val="none" w:sz="0" w:space="0" w:color="auto"/>
            <w:right w:val="none" w:sz="0" w:space="0" w:color="auto"/>
          </w:divBdr>
        </w:div>
        <w:div w:id="1310088743">
          <w:marLeft w:val="0"/>
          <w:marRight w:val="0"/>
          <w:marTop w:val="0"/>
          <w:marBottom w:val="0"/>
          <w:divBdr>
            <w:top w:val="none" w:sz="0" w:space="0" w:color="auto"/>
            <w:left w:val="none" w:sz="0" w:space="0" w:color="auto"/>
            <w:bottom w:val="none" w:sz="0" w:space="0" w:color="auto"/>
            <w:right w:val="none" w:sz="0" w:space="0" w:color="auto"/>
          </w:divBdr>
        </w:div>
        <w:div w:id="1311666723">
          <w:marLeft w:val="0"/>
          <w:marRight w:val="0"/>
          <w:marTop w:val="0"/>
          <w:marBottom w:val="0"/>
          <w:divBdr>
            <w:top w:val="none" w:sz="0" w:space="0" w:color="auto"/>
            <w:left w:val="none" w:sz="0" w:space="0" w:color="auto"/>
            <w:bottom w:val="none" w:sz="0" w:space="0" w:color="auto"/>
            <w:right w:val="none" w:sz="0" w:space="0" w:color="auto"/>
          </w:divBdr>
        </w:div>
        <w:div w:id="1311865806">
          <w:marLeft w:val="0"/>
          <w:marRight w:val="0"/>
          <w:marTop w:val="0"/>
          <w:marBottom w:val="0"/>
          <w:divBdr>
            <w:top w:val="none" w:sz="0" w:space="0" w:color="auto"/>
            <w:left w:val="none" w:sz="0" w:space="0" w:color="auto"/>
            <w:bottom w:val="none" w:sz="0" w:space="0" w:color="auto"/>
            <w:right w:val="none" w:sz="0" w:space="0" w:color="auto"/>
          </w:divBdr>
        </w:div>
        <w:div w:id="1330133892">
          <w:marLeft w:val="0"/>
          <w:marRight w:val="0"/>
          <w:marTop w:val="0"/>
          <w:marBottom w:val="0"/>
          <w:divBdr>
            <w:top w:val="none" w:sz="0" w:space="0" w:color="auto"/>
            <w:left w:val="none" w:sz="0" w:space="0" w:color="auto"/>
            <w:bottom w:val="none" w:sz="0" w:space="0" w:color="auto"/>
            <w:right w:val="none" w:sz="0" w:space="0" w:color="auto"/>
          </w:divBdr>
        </w:div>
        <w:div w:id="1344092307">
          <w:marLeft w:val="0"/>
          <w:marRight w:val="0"/>
          <w:marTop w:val="0"/>
          <w:marBottom w:val="0"/>
          <w:divBdr>
            <w:top w:val="none" w:sz="0" w:space="0" w:color="auto"/>
            <w:left w:val="none" w:sz="0" w:space="0" w:color="auto"/>
            <w:bottom w:val="none" w:sz="0" w:space="0" w:color="auto"/>
            <w:right w:val="none" w:sz="0" w:space="0" w:color="auto"/>
          </w:divBdr>
        </w:div>
        <w:div w:id="1347244901">
          <w:marLeft w:val="0"/>
          <w:marRight w:val="0"/>
          <w:marTop w:val="0"/>
          <w:marBottom w:val="0"/>
          <w:divBdr>
            <w:top w:val="none" w:sz="0" w:space="0" w:color="auto"/>
            <w:left w:val="none" w:sz="0" w:space="0" w:color="auto"/>
            <w:bottom w:val="none" w:sz="0" w:space="0" w:color="auto"/>
            <w:right w:val="none" w:sz="0" w:space="0" w:color="auto"/>
          </w:divBdr>
        </w:div>
        <w:div w:id="1350569547">
          <w:marLeft w:val="0"/>
          <w:marRight w:val="0"/>
          <w:marTop w:val="0"/>
          <w:marBottom w:val="0"/>
          <w:divBdr>
            <w:top w:val="none" w:sz="0" w:space="0" w:color="auto"/>
            <w:left w:val="none" w:sz="0" w:space="0" w:color="auto"/>
            <w:bottom w:val="none" w:sz="0" w:space="0" w:color="auto"/>
            <w:right w:val="none" w:sz="0" w:space="0" w:color="auto"/>
          </w:divBdr>
        </w:div>
        <w:div w:id="1386836681">
          <w:marLeft w:val="0"/>
          <w:marRight w:val="0"/>
          <w:marTop w:val="0"/>
          <w:marBottom w:val="0"/>
          <w:divBdr>
            <w:top w:val="none" w:sz="0" w:space="0" w:color="auto"/>
            <w:left w:val="none" w:sz="0" w:space="0" w:color="auto"/>
            <w:bottom w:val="none" w:sz="0" w:space="0" w:color="auto"/>
            <w:right w:val="none" w:sz="0" w:space="0" w:color="auto"/>
          </w:divBdr>
        </w:div>
        <w:div w:id="1393502740">
          <w:marLeft w:val="0"/>
          <w:marRight w:val="0"/>
          <w:marTop w:val="0"/>
          <w:marBottom w:val="0"/>
          <w:divBdr>
            <w:top w:val="none" w:sz="0" w:space="0" w:color="auto"/>
            <w:left w:val="none" w:sz="0" w:space="0" w:color="auto"/>
            <w:bottom w:val="none" w:sz="0" w:space="0" w:color="auto"/>
            <w:right w:val="none" w:sz="0" w:space="0" w:color="auto"/>
          </w:divBdr>
        </w:div>
        <w:div w:id="1409768166">
          <w:marLeft w:val="0"/>
          <w:marRight w:val="0"/>
          <w:marTop w:val="0"/>
          <w:marBottom w:val="0"/>
          <w:divBdr>
            <w:top w:val="none" w:sz="0" w:space="0" w:color="auto"/>
            <w:left w:val="none" w:sz="0" w:space="0" w:color="auto"/>
            <w:bottom w:val="none" w:sz="0" w:space="0" w:color="auto"/>
            <w:right w:val="none" w:sz="0" w:space="0" w:color="auto"/>
          </w:divBdr>
        </w:div>
        <w:div w:id="1428308883">
          <w:marLeft w:val="0"/>
          <w:marRight w:val="0"/>
          <w:marTop w:val="0"/>
          <w:marBottom w:val="0"/>
          <w:divBdr>
            <w:top w:val="none" w:sz="0" w:space="0" w:color="auto"/>
            <w:left w:val="none" w:sz="0" w:space="0" w:color="auto"/>
            <w:bottom w:val="none" w:sz="0" w:space="0" w:color="auto"/>
            <w:right w:val="none" w:sz="0" w:space="0" w:color="auto"/>
          </w:divBdr>
        </w:div>
        <w:div w:id="1443496044">
          <w:marLeft w:val="0"/>
          <w:marRight w:val="0"/>
          <w:marTop w:val="0"/>
          <w:marBottom w:val="0"/>
          <w:divBdr>
            <w:top w:val="none" w:sz="0" w:space="0" w:color="auto"/>
            <w:left w:val="none" w:sz="0" w:space="0" w:color="auto"/>
            <w:bottom w:val="none" w:sz="0" w:space="0" w:color="auto"/>
            <w:right w:val="none" w:sz="0" w:space="0" w:color="auto"/>
          </w:divBdr>
        </w:div>
        <w:div w:id="1450078166">
          <w:marLeft w:val="0"/>
          <w:marRight w:val="0"/>
          <w:marTop w:val="0"/>
          <w:marBottom w:val="0"/>
          <w:divBdr>
            <w:top w:val="none" w:sz="0" w:space="0" w:color="auto"/>
            <w:left w:val="none" w:sz="0" w:space="0" w:color="auto"/>
            <w:bottom w:val="none" w:sz="0" w:space="0" w:color="auto"/>
            <w:right w:val="none" w:sz="0" w:space="0" w:color="auto"/>
          </w:divBdr>
        </w:div>
        <w:div w:id="1451895002">
          <w:marLeft w:val="0"/>
          <w:marRight w:val="0"/>
          <w:marTop w:val="0"/>
          <w:marBottom w:val="0"/>
          <w:divBdr>
            <w:top w:val="none" w:sz="0" w:space="0" w:color="auto"/>
            <w:left w:val="none" w:sz="0" w:space="0" w:color="auto"/>
            <w:bottom w:val="none" w:sz="0" w:space="0" w:color="auto"/>
            <w:right w:val="none" w:sz="0" w:space="0" w:color="auto"/>
          </w:divBdr>
        </w:div>
        <w:div w:id="1457677784">
          <w:marLeft w:val="0"/>
          <w:marRight w:val="0"/>
          <w:marTop w:val="0"/>
          <w:marBottom w:val="0"/>
          <w:divBdr>
            <w:top w:val="none" w:sz="0" w:space="0" w:color="auto"/>
            <w:left w:val="none" w:sz="0" w:space="0" w:color="auto"/>
            <w:bottom w:val="none" w:sz="0" w:space="0" w:color="auto"/>
            <w:right w:val="none" w:sz="0" w:space="0" w:color="auto"/>
          </w:divBdr>
        </w:div>
        <w:div w:id="1460996915">
          <w:marLeft w:val="0"/>
          <w:marRight w:val="0"/>
          <w:marTop w:val="0"/>
          <w:marBottom w:val="0"/>
          <w:divBdr>
            <w:top w:val="none" w:sz="0" w:space="0" w:color="auto"/>
            <w:left w:val="none" w:sz="0" w:space="0" w:color="auto"/>
            <w:bottom w:val="none" w:sz="0" w:space="0" w:color="auto"/>
            <w:right w:val="none" w:sz="0" w:space="0" w:color="auto"/>
          </w:divBdr>
        </w:div>
        <w:div w:id="1492330768">
          <w:marLeft w:val="0"/>
          <w:marRight w:val="0"/>
          <w:marTop w:val="0"/>
          <w:marBottom w:val="0"/>
          <w:divBdr>
            <w:top w:val="none" w:sz="0" w:space="0" w:color="auto"/>
            <w:left w:val="none" w:sz="0" w:space="0" w:color="auto"/>
            <w:bottom w:val="none" w:sz="0" w:space="0" w:color="auto"/>
            <w:right w:val="none" w:sz="0" w:space="0" w:color="auto"/>
          </w:divBdr>
        </w:div>
        <w:div w:id="1496847197">
          <w:marLeft w:val="0"/>
          <w:marRight w:val="0"/>
          <w:marTop w:val="0"/>
          <w:marBottom w:val="0"/>
          <w:divBdr>
            <w:top w:val="none" w:sz="0" w:space="0" w:color="auto"/>
            <w:left w:val="none" w:sz="0" w:space="0" w:color="auto"/>
            <w:bottom w:val="none" w:sz="0" w:space="0" w:color="auto"/>
            <w:right w:val="none" w:sz="0" w:space="0" w:color="auto"/>
          </w:divBdr>
        </w:div>
        <w:div w:id="1497725131">
          <w:marLeft w:val="0"/>
          <w:marRight w:val="0"/>
          <w:marTop w:val="0"/>
          <w:marBottom w:val="0"/>
          <w:divBdr>
            <w:top w:val="none" w:sz="0" w:space="0" w:color="auto"/>
            <w:left w:val="none" w:sz="0" w:space="0" w:color="auto"/>
            <w:bottom w:val="none" w:sz="0" w:space="0" w:color="auto"/>
            <w:right w:val="none" w:sz="0" w:space="0" w:color="auto"/>
          </w:divBdr>
        </w:div>
        <w:div w:id="1551767801">
          <w:marLeft w:val="0"/>
          <w:marRight w:val="0"/>
          <w:marTop w:val="0"/>
          <w:marBottom w:val="0"/>
          <w:divBdr>
            <w:top w:val="none" w:sz="0" w:space="0" w:color="auto"/>
            <w:left w:val="none" w:sz="0" w:space="0" w:color="auto"/>
            <w:bottom w:val="none" w:sz="0" w:space="0" w:color="auto"/>
            <w:right w:val="none" w:sz="0" w:space="0" w:color="auto"/>
          </w:divBdr>
        </w:div>
        <w:div w:id="1586375696">
          <w:marLeft w:val="0"/>
          <w:marRight w:val="0"/>
          <w:marTop w:val="0"/>
          <w:marBottom w:val="0"/>
          <w:divBdr>
            <w:top w:val="none" w:sz="0" w:space="0" w:color="auto"/>
            <w:left w:val="none" w:sz="0" w:space="0" w:color="auto"/>
            <w:bottom w:val="none" w:sz="0" w:space="0" w:color="auto"/>
            <w:right w:val="none" w:sz="0" w:space="0" w:color="auto"/>
          </w:divBdr>
        </w:div>
        <w:div w:id="1614904203">
          <w:marLeft w:val="0"/>
          <w:marRight w:val="0"/>
          <w:marTop w:val="0"/>
          <w:marBottom w:val="0"/>
          <w:divBdr>
            <w:top w:val="none" w:sz="0" w:space="0" w:color="auto"/>
            <w:left w:val="none" w:sz="0" w:space="0" w:color="auto"/>
            <w:bottom w:val="none" w:sz="0" w:space="0" w:color="auto"/>
            <w:right w:val="none" w:sz="0" w:space="0" w:color="auto"/>
          </w:divBdr>
        </w:div>
        <w:div w:id="1615790354">
          <w:marLeft w:val="0"/>
          <w:marRight w:val="0"/>
          <w:marTop w:val="0"/>
          <w:marBottom w:val="0"/>
          <w:divBdr>
            <w:top w:val="none" w:sz="0" w:space="0" w:color="auto"/>
            <w:left w:val="none" w:sz="0" w:space="0" w:color="auto"/>
            <w:bottom w:val="none" w:sz="0" w:space="0" w:color="auto"/>
            <w:right w:val="none" w:sz="0" w:space="0" w:color="auto"/>
          </w:divBdr>
        </w:div>
        <w:div w:id="1619676908">
          <w:marLeft w:val="0"/>
          <w:marRight w:val="0"/>
          <w:marTop w:val="0"/>
          <w:marBottom w:val="0"/>
          <w:divBdr>
            <w:top w:val="none" w:sz="0" w:space="0" w:color="auto"/>
            <w:left w:val="none" w:sz="0" w:space="0" w:color="auto"/>
            <w:bottom w:val="none" w:sz="0" w:space="0" w:color="auto"/>
            <w:right w:val="none" w:sz="0" w:space="0" w:color="auto"/>
          </w:divBdr>
        </w:div>
        <w:div w:id="1637104685">
          <w:marLeft w:val="0"/>
          <w:marRight w:val="0"/>
          <w:marTop w:val="0"/>
          <w:marBottom w:val="0"/>
          <w:divBdr>
            <w:top w:val="none" w:sz="0" w:space="0" w:color="auto"/>
            <w:left w:val="none" w:sz="0" w:space="0" w:color="auto"/>
            <w:bottom w:val="none" w:sz="0" w:space="0" w:color="auto"/>
            <w:right w:val="none" w:sz="0" w:space="0" w:color="auto"/>
          </w:divBdr>
        </w:div>
        <w:div w:id="1640721569">
          <w:marLeft w:val="0"/>
          <w:marRight w:val="0"/>
          <w:marTop w:val="0"/>
          <w:marBottom w:val="0"/>
          <w:divBdr>
            <w:top w:val="none" w:sz="0" w:space="0" w:color="auto"/>
            <w:left w:val="none" w:sz="0" w:space="0" w:color="auto"/>
            <w:bottom w:val="none" w:sz="0" w:space="0" w:color="auto"/>
            <w:right w:val="none" w:sz="0" w:space="0" w:color="auto"/>
          </w:divBdr>
        </w:div>
        <w:div w:id="1659917547">
          <w:marLeft w:val="0"/>
          <w:marRight w:val="0"/>
          <w:marTop w:val="0"/>
          <w:marBottom w:val="0"/>
          <w:divBdr>
            <w:top w:val="none" w:sz="0" w:space="0" w:color="auto"/>
            <w:left w:val="none" w:sz="0" w:space="0" w:color="auto"/>
            <w:bottom w:val="none" w:sz="0" w:space="0" w:color="auto"/>
            <w:right w:val="none" w:sz="0" w:space="0" w:color="auto"/>
          </w:divBdr>
        </w:div>
        <w:div w:id="1663005924">
          <w:marLeft w:val="0"/>
          <w:marRight w:val="0"/>
          <w:marTop w:val="0"/>
          <w:marBottom w:val="0"/>
          <w:divBdr>
            <w:top w:val="none" w:sz="0" w:space="0" w:color="auto"/>
            <w:left w:val="none" w:sz="0" w:space="0" w:color="auto"/>
            <w:bottom w:val="none" w:sz="0" w:space="0" w:color="auto"/>
            <w:right w:val="none" w:sz="0" w:space="0" w:color="auto"/>
          </w:divBdr>
        </w:div>
        <w:div w:id="1665282830">
          <w:marLeft w:val="0"/>
          <w:marRight w:val="0"/>
          <w:marTop w:val="0"/>
          <w:marBottom w:val="0"/>
          <w:divBdr>
            <w:top w:val="none" w:sz="0" w:space="0" w:color="auto"/>
            <w:left w:val="none" w:sz="0" w:space="0" w:color="auto"/>
            <w:bottom w:val="none" w:sz="0" w:space="0" w:color="auto"/>
            <w:right w:val="none" w:sz="0" w:space="0" w:color="auto"/>
          </w:divBdr>
        </w:div>
        <w:div w:id="1690599339">
          <w:marLeft w:val="0"/>
          <w:marRight w:val="0"/>
          <w:marTop w:val="0"/>
          <w:marBottom w:val="0"/>
          <w:divBdr>
            <w:top w:val="none" w:sz="0" w:space="0" w:color="auto"/>
            <w:left w:val="none" w:sz="0" w:space="0" w:color="auto"/>
            <w:bottom w:val="none" w:sz="0" w:space="0" w:color="auto"/>
            <w:right w:val="none" w:sz="0" w:space="0" w:color="auto"/>
          </w:divBdr>
        </w:div>
        <w:div w:id="1702320230">
          <w:marLeft w:val="0"/>
          <w:marRight w:val="0"/>
          <w:marTop w:val="0"/>
          <w:marBottom w:val="0"/>
          <w:divBdr>
            <w:top w:val="none" w:sz="0" w:space="0" w:color="auto"/>
            <w:left w:val="none" w:sz="0" w:space="0" w:color="auto"/>
            <w:bottom w:val="none" w:sz="0" w:space="0" w:color="auto"/>
            <w:right w:val="none" w:sz="0" w:space="0" w:color="auto"/>
          </w:divBdr>
        </w:div>
        <w:div w:id="1703284797">
          <w:marLeft w:val="0"/>
          <w:marRight w:val="0"/>
          <w:marTop w:val="0"/>
          <w:marBottom w:val="0"/>
          <w:divBdr>
            <w:top w:val="none" w:sz="0" w:space="0" w:color="auto"/>
            <w:left w:val="none" w:sz="0" w:space="0" w:color="auto"/>
            <w:bottom w:val="none" w:sz="0" w:space="0" w:color="auto"/>
            <w:right w:val="none" w:sz="0" w:space="0" w:color="auto"/>
          </w:divBdr>
        </w:div>
        <w:div w:id="1738044774">
          <w:marLeft w:val="0"/>
          <w:marRight w:val="0"/>
          <w:marTop w:val="0"/>
          <w:marBottom w:val="0"/>
          <w:divBdr>
            <w:top w:val="none" w:sz="0" w:space="0" w:color="auto"/>
            <w:left w:val="none" w:sz="0" w:space="0" w:color="auto"/>
            <w:bottom w:val="none" w:sz="0" w:space="0" w:color="auto"/>
            <w:right w:val="none" w:sz="0" w:space="0" w:color="auto"/>
          </w:divBdr>
        </w:div>
        <w:div w:id="1767071964">
          <w:marLeft w:val="0"/>
          <w:marRight w:val="0"/>
          <w:marTop w:val="0"/>
          <w:marBottom w:val="0"/>
          <w:divBdr>
            <w:top w:val="none" w:sz="0" w:space="0" w:color="auto"/>
            <w:left w:val="none" w:sz="0" w:space="0" w:color="auto"/>
            <w:bottom w:val="none" w:sz="0" w:space="0" w:color="auto"/>
            <w:right w:val="none" w:sz="0" w:space="0" w:color="auto"/>
          </w:divBdr>
        </w:div>
        <w:div w:id="1769230022">
          <w:marLeft w:val="0"/>
          <w:marRight w:val="0"/>
          <w:marTop w:val="0"/>
          <w:marBottom w:val="0"/>
          <w:divBdr>
            <w:top w:val="none" w:sz="0" w:space="0" w:color="auto"/>
            <w:left w:val="none" w:sz="0" w:space="0" w:color="auto"/>
            <w:bottom w:val="none" w:sz="0" w:space="0" w:color="auto"/>
            <w:right w:val="none" w:sz="0" w:space="0" w:color="auto"/>
          </w:divBdr>
        </w:div>
        <w:div w:id="1774327658">
          <w:marLeft w:val="0"/>
          <w:marRight w:val="0"/>
          <w:marTop w:val="0"/>
          <w:marBottom w:val="0"/>
          <w:divBdr>
            <w:top w:val="none" w:sz="0" w:space="0" w:color="auto"/>
            <w:left w:val="none" w:sz="0" w:space="0" w:color="auto"/>
            <w:bottom w:val="none" w:sz="0" w:space="0" w:color="auto"/>
            <w:right w:val="none" w:sz="0" w:space="0" w:color="auto"/>
          </w:divBdr>
        </w:div>
        <w:div w:id="1784693307">
          <w:marLeft w:val="0"/>
          <w:marRight w:val="0"/>
          <w:marTop w:val="0"/>
          <w:marBottom w:val="0"/>
          <w:divBdr>
            <w:top w:val="none" w:sz="0" w:space="0" w:color="auto"/>
            <w:left w:val="none" w:sz="0" w:space="0" w:color="auto"/>
            <w:bottom w:val="none" w:sz="0" w:space="0" w:color="auto"/>
            <w:right w:val="none" w:sz="0" w:space="0" w:color="auto"/>
          </w:divBdr>
        </w:div>
        <w:div w:id="1810974323">
          <w:marLeft w:val="0"/>
          <w:marRight w:val="0"/>
          <w:marTop w:val="0"/>
          <w:marBottom w:val="0"/>
          <w:divBdr>
            <w:top w:val="none" w:sz="0" w:space="0" w:color="auto"/>
            <w:left w:val="none" w:sz="0" w:space="0" w:color="auto"/>
            <w:bottom w:val="none" w:sz="0" w:space="0" w:color="auto"/>
            <w:right w:val="none" w:sz="0" w:space="0" w:color="auto"/>
          </w:divBdr>
        </w:div>
        <w:div w:id="1848791557">
          <w:marLeft w:val="0"/>
          <w:marRight w:val="0"/>
          <w:marTop w:val="0"/>
          <w:marBottom w:val="0"/>
          <w:divBdr>
            <w:top w:val="none" w:sz="0" w:space="0" w:color="auto"/>
            <w:left w:val="none" w:sz="0" w:space="0" w:color="auto"/>
            <w:bottom w:val="none" w:sz="0" w:space="0" w:color="auto"/>
            <w:right w:val="none" w:sz="0" w:space="0" w:color="auto"/>
          </w:divBdr>
        </w:div>
        <w:div w:id="1883597176">
          <w:marLeft w:val="0"/>
          <w:marRight w:val="0"/>
          <w:marTop w:val="0"/>
          <w:marBottom w:val="0"/>
          <w:divBdr>
            <w:top w:val="none" w:sz="0" w:space="0" w:color="auto"/>
            <w:left w:val="none" w:sz="0" w:space="0" w:color="auto"/>
            <w:bottom w:val="none" w:sz="0" w:space="0" w:color="auto"/>
            <w:right w:val="none" w:sz="0" w:space="0" w:color="auto"/>
          </w:divBdr>
        </w:div>
        <w:div w:id="1919439046">
          <w:marLeft w:val="0"/>
          <w:marRight w:val="0"/>
          <w:marTop w:val="0"/>
          <w:marBottom w:val="0"/>
          <w:divBdr>
            <w:top w:val="none" w:sz="0" w:space="0" w:color="auto"/>
            <w:left w:val="none" w:sz="0" w:space="0" w:color="auto"/>
            <w:bottom w:val="none" w:sz="0" w:space="0" w:color="auto"/>
            <w:right w:val="none" w:sz="0" w:space="0" w:color="auto"/>
          </w:divBdr>
        </w:div>
        <w:div w:id="1998219090">
          <w:marLeft w:val="0"/>
          <w:marRight w:val="0"/>
          <w:marTop w:val="0"/>
          <w:marBottom w:val="0"/>
          <w:divBdr>
            <w:top w:val="none" w:sz="0" w:space="0" w:color="auto"/>
            <w:left w:val="none" w:sz="0" w:space="0" w:color="auto"/>
            <w:bottom w:val="none" w:sz="0" w:space="0" w:color="auto"/>
            <w:right w:val="none" w:sz="0" w:space="0" w:color="auto"/>
          </w:divBdr>
        </w:div>
        <w:div w:id="2014844403">
          <w:marLeft w:val="0"/>
          <w:marRight w:val="0"/>
          <w:marTop w:val="0"/>
          <w:marBottom w:val="0"/>
          <w:divBdr>
            <w:top w:val="none" w:sz="0" w:space="0" w:color="auto"/>
            <w:left w:val="none" w:sz="0" w:space="0" w:color="auto"/>
            <w:bottom w:val="none" w:sz="0" w:space="0" w:color="auto"/>
            <w:right w:val="none" w:sz="0" w:space="0" w:color="auto"/>
          </w:divBdr>
        </w:div>
        <w:div w:id="2018724458">
          <w:marLeft w:val="0"/>
          <w:marRight w:val="0"/>
          <w:marTop w:val="0"/>
          <w:marBottom w:val="0"/>
          <w:divBdr>
            <w:top w:val="none" w:sz="0" w:space="0" w:color="auto"/>
            <w:left w:val="none" w:sz="0" w:space="0" w:color="auto"/>
            <w:bottom w:val="none" w:sz="0" w:space="0" w:color="auto"/>
            <w:right w:val="none" w:sz="0" w:space="0" w:color="auto"/>
          </w:divBdr>
        </w:div>
        <w:div w:id="2065907611">
          <w:marLeft w:val="0"/>
          <w:marRight w:val="0"/>
          <w:marTop w:val="0"/>
          <w:marBottom w:val="0"/>
          <w:divBdr>
            <w:top w:val="none" w:sz="0" w:space="0" w:color="auto"/>
            <w:left w:val="none" w:sz="0" w:space="0" w:color="auto"/>
            <w:bottom w:val="none" w:sz="0" w:space="0" w:color="auto"/>
            <w:right w:val="none" w:sz="0" w:space="0" w:color="auto"/>
          </w:divBdr>
        </w:div>
        <w:div w:id="2098363150">
          <w:marLeft w:val="0"/>
          <w:marRight w:val="0"/>
          <w:marTop w:val="0"/>
          <w:marBottom w:val="0"/>
          <w:divBdr>
            <w:top w:val="none" w:sz="0" w:space="0" w:color="auto"/>
            <w:left w:val="none" w:sz="0" w:space="0" w:color="auto"/>
            <w:bottom w:val="none" w:sz="0" w:space="0" w:color="auto"/>
            <w:right w:val="none" w:sz="0" w:space="0" w:color="auto"/>
          </w:divBdr>
        </w:div>
        <w:div w:id="2099018226">
          <w:marLeft w:val="0"/>
          <w:marRight w:val="0"/>
          <w:marTop w:val="0"/>
          <w:marBottom w:val="0"/>
          <w:divBdr>
            <w:top w:val="none" w:sz="0" w:space="0" w:color="auto"/>
            <w:left w:val="none" w:sz="0" w:space="0" w:color="auto"/>
            <w:bottom w:val="none" w:sz="0" w:space="0" w:color="auto"/>
            <w:right w:val="none" w:sz="0" w:space="0" w:color="auto"/>
          </w:divBdr>
        </w:div>
        <w:div w:id="2107378820">
          <w:marLeft w:val="0"/>
          <w:marRight w:val="0"/>
          <w:marTop w:val="0"/>
          <w:marBottom w:val="0"/>
          <w:divBdr>
            <w:top w:val="none" w:sz="0" w:space="0" w:color="auto"/>
            <w:left w:val="none" w:sz="0" w:space="0" w:color="auto"/>
            <w:bottom w:val="none" w:sz="0" w:space="0" w:color="auto"/>
            <w:right w:val="none" w:sz="0" w:space="0" w:color="auto"/>
          </w:divBdr>
        </w:div>
        <w:div w:id="2113429914">
          <w:marLeft w:val="0"/>
          <w:marRight w:val="0"/>
          <w:marTop w:val="0"/>
          <w:marBottom w:val="0"/>
          <w:divBdr>
            <w:top w:val="none" w:sz="0" w:space="0" w:color="auto"/>
            <w:left w:val="none" w:sz="0" w:space="0" w:color="auto"/>
            <w:bottom w:val="none" w:sz="0" w:space="0" w:color="auto"/>
            <w:right w:val="none" w:sz="0" w:space="0" w:color="auto"/>
          </w:divBdr>
        </w:div>
        <w:div w:id="2145850295">
          <w:marLeft w:val="0"/>
          <w:marRight w:val="0"/>
          <w:marTop w:val="0"/>
          <w:marBottom w:val="0"/>
          <w:divBdr>
            <w:top w:val="none" w:sz="0" w:space="0" w:color="auto"/>
            <w:left w:val="none" w:sz="0" w:space="0" w:color="auto"/>
            <w:bottom w:val="none" w:sz="0" w:space="0" w:color="auto"/>
            <w:right w:val="none" w:sz="0" w:space="0" w:color="auto"/>
          </w:divBdr>
        </w:div>
      </w:divsChild>
    </w:div>
    <w:div w:id="1644655977">
      <w:bodyDiv w:val="1"/>
      <w:marLeft w:val="0"/>
      <w:marRight w:val="0"/>
      <w:marTop w:val="0"/>
      <w:marBottom w:val="0"/>
      <w:divBdr>
        <w:top w:val="none" w:sz="0" w:space="0" w:color="auto"/>
        <w:left w:val="none" w:sz="0" w:space="0" w:color="auto"/>
        <w:bottom w:val="none" w:sz="0" w:space="0" w:color="auto"/>
        <w:right w:val="none" w:sz="0" w:space="0" w:color="auto"/>
      </w:divBdr>
    </w:div>
    <w:div w:id="1714579677">
      <w:bodyDiv w:val="1"/>
      <w:marLeft w:val="0"/>
      <w:marRight w:val="0"/>
      <w:marTop w:val="0"/>
      <w:marBottom w:val="0"/>
      <w:divBdr>
        <w:top w:val="none" w:sz="0" w:space="0" w:color="auto"/>
        <w:left w:val="none" w:sz="0" w:space="0" w:color="auto"/>
        <w:bottom w:val="none" w:sz="0" w:space="0" w:color="auto"/>
        <w:right w:val="none" w:sz="0" w:space="0" w:color="auto"/>
      </w:divBdr>
    </w:div>
    <w:div w:id="1916620461">
      <w:bodyDiv w:val="1"/>
      <w:marLeft w:val="0"/>
      <w:marRight w:val="0"/>
      <w:marTop w:val="0"/>
      <w:marBottom w:val="0"/>
      <w:divBdr>
        <w:top w:val="none" w:sz="0" w:space="0" w:color="auto"/>
        <w:left w:val="none" w:sz="0" w:space="0" w:color="auto"/>
        <w:bottom w:val="none" w:sz="0" w:space="0" w:color="auto"/>
        <w:right w:val="none" w:sz="0" w:space="0" w:color="auto"/>
      </w:divBdr>
    </w:div>
    <w:div w:id="1973824230">
      <w:bodyDiv w:val="1"/>
      <w:marLeft w:val="0"/>
      <w:marRight w:val="0"/>
      <w:marTop w:val="0"/>
      <w:marBottom w:val="0"/>
      <w:divBdr>
        <w:top w:val="none" w:sz="0" w:space="0" w:color="auto"/>
        <w:left w:val="none" w:sz="0" w:space="0" w:color="auto"/>
        <w:bottom w:val="none" w:sz="0" w:space="0" w:color="auto"/>
        <w:right w:val="none" w:sz="0" w:space="0" w:color="auto"/>
      </w:divBdr>
      <w:divsChild>
        <w:div w:id="789128800">
          <w:marLeft w:val="0"/>
          <w:marRight w:val="0"/>
          <w:marTop w:val="0"/>
          <w:marBottom w:val="0"/>
          <w:divBdr>
            <w:top w:val="none" w:sz="0" w:space="0" w:color="auto"/>
            <w:left w:val="none" w:sz="0" w:space="0" w:color="auto"/>
            <w:bottom w:val="none" w:sz="0" w:space="0" w:color="auto"/>
            <w:right w:val="none" w:sz="0" w:space="0" w:color="auto"/>
          </w:divBdr>
        </w:div>
        <w:div w:id="904073490">
          <w:marLeft w:val="0"/>
          <w:marRight w:val="0"/>
          <w:marTop w:val="0"/>
          <w:marBottom w:val="0"/>
          <w:divBdr>
            <w:top w:val="none" w:sz="0" w:space="0" w:color="auto"/>
            <w:left w:val="none" w:sz="0" w:space="0" w:color="auto"/>
            <w:bottom w:val="none" w:sz="0" w:space="0" w:color="auto"/>
            <w:right w:val="none" w:sz="0" w:space="0" w:color="auto"/>
          </w:divBdr>
        </w:div>
        <w:div w:id="1184058155">
          <w:marLeft w:val="0"/>
          <w:marRight w:val="0"/>
          <w:marTop w:val="0"/>
          <w:marBottom w:val="0"/>
          <w:divBdr>
            <w:top w:val="none" w:sz="0" w:space="0" w:color="auto"/>
            <w:left w:val="none" w:sz="0" w:space="0" w:color="auto"/>
            <w:bottom w:val="none" w:sz="0" w:space="0" w:color="auto"/>
            <w:right w:val="none" w:sz="0" w:space="0" w:color="auto"/>
          </w:divBdr>
        </w:div>
        <w:div w:id="1324120864">
          <w:marLeft w:val="0"/>
          <w:marRight w:val="0"/>
          <w:marTop w:val="0"/>
          <w:marBottom w:val="0"/>
          <w:divBdr>
            <w:top w:val="none" w:sz="0" w:space="0" w:color="auto"/>
            <w:left w:val="none" w:sz="0" w:space="0" w:color="auto"/>
            <w:bottom w:val="none" w:sz="0" w:space="0" w:color="auto"/>
            <w:right w:val="none" w:sz="0" w:space="0" w:color="auto"/>
          </w:divBdr>
        </w:div>
      </w:divsChild>
    </w:div>
    <w:div w:id="2005472399">
      <w:bodyDiv w:val="1"/>
      <w:marLeft w:val="0"/>
      <w:marRight w:val="0"/>
      <w:marTop w:val="0"/>
      <w:marBottom w:val="0"/>
      <w:divBdr>
        <w:top w:val="none" w:sz="0" w:space="0" w:color="auto"/>
        <w:left w:val="none" w:sz="0" w:space="0" w:color="auto"/>
        <w:bottom w:val="none" w:sz="0" w:space="0" w:color="auto"/>
        <w:right w:val="none" w:sz="0" w:space="0" w:color="auto"/>
      </w:divBdr>
      <w:divsChild>
        <w:div w:id="1047681824">
          <w:marLeft w:val="0"/>
          <w:marRight w:val="0"/>
          <w:marTop w:val="0"/>
          <w:marBottom w:val="0"/>
          <w:divBdr>
            <w:top w:val="none" w:sz="0" w:space="0" w:color="auto"/>
            <w:left w:val="none" w:sz="0" w:space="0" w:color="auto"/>
            <w:bottom w:val="none" w:sz="0" w:space="0" w:color="auto"/>
            <w:right w:val="none" w:sz="0" w:space="0" w:color="auto"/>
          </w:divBdr>
        </w:div>
        <w:div w:id="1908563685">
          <w:marLeft w:val="0"/>
          <w:marRight w:val="0"/>
          <w:marTop w:val="0"/>
          <w:marBottom w:val="0"/>
          <w:divBdr>
            <w:top w:val="none" w:sz="0" w:space="0" w:color="auto"/>
            <w:left w:val="none" w:sz="0" w:space="0" w:color="auto"/>
            <w:bottom w:val="none" w:sz="0" w:space="0" w:color="auto"/>
            <w:right w:val="none" w:sz="0" w:space="0" w:color="auto"/>
          </w:divBdr>
        </w:div>
        <w:div w:id="241716316">
          <w:marLeft w:val="0"/>
          <w:marRight w:val="0"/>
          <w:marTop w:val="0"/>
          <w:marBottom w:val="0"/>
          <w:divBdr>
            <w:top w:val="none" w:sz="0" w:space="0" w:color="auto"/>
            <w:left w:val="none" w:sz="0" w:space="0" w:color="auto"/>
            <w:bottom w:val="none" w:sz="0" w:space="0" w:color="auto"/>
            <w:right w:val="none" w:sz="0" w:space="0" w:color="auto"/>
          </w:divBdr>
        </w:div>
        <w:div w:id="2021202587">
          <w:marLeft w:val="0"/>
          <w:marRight w:val="0"/>
          <w:marTop w:val="0"/>
          <w:marBottom w:val="0"/>
          <w:divBdr>
            <w:top w:val="none" w:sz="0" w:space="0" w:color="auto"/>
            <w:left w:val="none" w:sz="0" w:space="0" w:color="auto"/>
            <w:bottom w:val="none" w:sz="0" w:space="0" w:color="auto"/>
            <w:right w:val="none" w:sz="0" w:space="0" w:color="auto"/>
          </w:divBdr>
        </w:div>
        <w:div w:id="920454214">
          <w:marLeft w:val="0"/>
          <w:marRight w:val="0"/>
          <w:marTop w:val="0"/>
          <w:marBottom w:val="0"/>
          <w:divBdr>
            <w:top w:val="none" w:sz="0" w:space="0" w:color="auto"/>
            <w:left w:val="none" w:sz="0" w:space="0" w:color="auto"/>
            <w:bottom w:val="none" w:sz="0" w:space="0" w:color="auto"/>
            <w:right w:val="none" w:sz="0" w:space="0" w:color="auto"/>
          </w:divBdr>
        </w:div>
        <w:div w:id="2015300178">
          <w:marLeft w:val="0"/>
          <w:marRight w:val="0"/>
          <w:marTop w:val="0"/>
          <w:marBottom w:val="0"/>
          <w:divBdr>
            <w:top w:val="none" w:sz="0" w:space="0" w:color="auto"/>
            <w:left w:val="none" w:sz="0" w:space="0" w:color="auto"/>
            <w:bottom w:val="none" w:sz="0" w:space="0" w:color="auto"/>
            <w:right w:val="none" w:sz="0" w:space="0" w:color="auto"/>
          </w:divBdr>
        </w:div>
        <w:div w:id="115105655">
          <w:marLeft w:val="0"/>
          <w:marRight w:val="0"/>
          <w:marTop w:val="0"/>
          <w:marBottom w:val="0"/>
          <w:divBdr>
            <w:top w:val="none" w:sz="0" w:space="0" w:color="auto"/>
            <w:left w:val="none" w:sz="0" w:space="0" w:color="auto"/>
            <w:bottom w:val="none" w:sz="0" w:space="0" w:color="auto"/>
            <w:right w:val="none" w:sz="0" w:space="0" w:color="auto"/>
          </w:divBdr>
        </w:div>
      </w:divsChild>
    </w:div>
    <w:div w:id="21449980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zit-som.szczecin.pl" TargetMode="External"/><Relationship Id="rId18" Type="http://schemas.openxmlformats.org/officeDocument/2006/relationships/hyperlink" Target="http://www.zit-som.szczecin.pl" TargetMode="External"/><Relationship Id="rId26" Type="http://schemas.openxmlformats.org/officeDocument/2006/relationships/hyperlink" Target="http://www.zit-som.szczecin.pl" TargetMode="External"/><Relationship Id="rId3" Type="http://schemas.openxmlformats.org/officeDocument/2006/relationships/numbering" Target="numbering.xml"/><Relationship Id="rId21" Type="http://schemas.openxmlformats.org/officeDocument/2006/relationships/hyperlink" Target="http://www.zit-som.szczecin.pl" TargetMode="External"/><Relationship Id="rId34" Type="http://schemas.microsoft.com/office/2011/relationships/commentsExtended" Target="commentsExtended.xml"/><Relationship Id="rId7" Type="http://schemas.openxmlformats.org/officeDocument/2006/relationships/webSettings" Target="webSettings.xml"/><Relationship Id="rId12" Type="http://schemas.openxmlformats.org/officeDocument/2006/relationships/hyperlink" Target="file:///C:\Users\Natalia\Desktop\Dokumentacja%205.2\www.rpo.wzp.pl" TargetMode="External"/><Relationship Id="rId17" Type="http://schemas.openxmlformats.org/officeDocument/2006/relationships/hyperlink" Target="http://www.rpo.wzp.pl" TargetMode="External"/><Relationship Id="rId25" Type="http://schemas.openxmlformats.org/officeDocument/2006/relationships/hyperlink" Target="mailto:wwrpo@wzp.pl"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3.emf"/><Relationship Id="rId20" Type="http://schemas.openxmlformats.org/officeDocument/2006/relationships/hyperlink" Target="http://www.funduszeeuropejskie.gov.pl" TargetMode="External"/><Relationship Id="rId29" Type="http://schemas.openxmlformats.org/officeDocument/2006/relationships/image" Target="media/image6.pn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24" Type="http://schemas.openxmlformats.org/officeDocument/2006/relationships/hyperlink" Target="http://www.zit-som.szczecin.pl" TargetMode="External"/><Relationship Id="rId32" Type="http://schemas.openxmlformats.org/officeDocument/2006/relationships/fontTable" Target="fontTable.xml"/><Relationship Id="rId5" Type="http://schemas.microsoft.com/office/2007/relationships/stylesWithEffects" Target="stylesWithEffects.xml"/><Relationship Id="rId15" Type="http://schemas.openxmlformats.org/officeDocument/2006/relationships/hyperlink" Target="https://beneficjent.wzp.pl" TargetMode="External"/><Relationship Id="rId23" Type="http://schemas.openxmlformats.org/officeDocument/2006/relationships/hyperlink" Target="http://www.funduszeeuropejskie.gov.pl" TargetMode="External"/><Relationship Id="rId28" Type="http://schemas.openxmlformats.org/officeDocument/2006/relationships/image" Target="media/image5.jpeg"/><Relationship Id="rId10" Type="http://schemas.openxmlformats.org/officeDocument/2006/relationships/image" Target="media/image1.jpeg"/><Relationship Id="rId19" Type="http://schemas.openxmlformats.org/officeDocument/2006/relationships/hyperlink" Target="file:///C:\Users\Natalia\Desktop\Dokumentacja%205.2\www.rpo.wzp.pl" TargetMode="External"/><Relationship Id="rId31" Type="http://schemas.openxmlformats.org/officeDocument/2006/relationships/footer" Target="foot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http://www.rpo.wzp.pl" TargetMode="External"/><Relationship Id="rId22" Type="http://schemas.openxmlformats.org/officeDocument/2006/relationships/hyperlink" Target="http://www.rpo.wzp.pl" TargetMode="External"/><Relationship Id="rId27" Type="http://schemas.openxmlformats.org/officeDocument/2006/relationships/image" Target="media/image4.jpeg"/><Relationship Id="rId30" Type="http://schemas.openxmlformats.org/officeDocument/2006/relationships/header" Target="header1.xml"/><Relationship Id="rId35" Type="http://schemas.microsoft.com/office/2011/relationships/people" Target="peop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6E99CA1-8124-4FE8-A543-1C784F0BFD45}">
  <ds:schemaRefs>
    <ds:schemaRef ds:uri="http://schemas.openxmlformats.org/officeDocument/2006/bibliography"/>
  </ds:schemaRefs>
</ds:datastoreItem>
</file>

<file path=customXml/itemProps2.xml><?xml version="1.0" encoding="utf-8"?>
<ds:datastoreItem xmlns:ds="http://schemas.openxmlformats.org/officeDocument/2006/customXml" ds:itemID="{1A643B0B-F97C-480D-A749-9A0C0CE5AB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356</TotalTime>
  <Pages>42</Pages>
  <Words>17378</Words>
  <Characters>104268</Characters>
  <Application>Microsoft Office Word</Application>
  <DocSecurity>0</DocSecurity>
  <Lines>868</Lines>
  <Paragraphs>242</Paragraphs>
  <ScaleCrop>false</ScaleCrop>
  <HeadingPairs>
    <vt:vector size="2" baseType="variant">
      <vt:variant>
        <vt:lpstr>Tytuł</vt:lpstr>
      </vt:variant>
      <vt:variant>
        <vt:i4>1</vt:i4>
      </vt:variant>
    </vt:vector>
  </HeadingPairs>
  <TitlesOfParts>
    <vt:vector size="1" baseType="lpstr">
      <vt:lpstr/>
    </vt:vector>
  </TitlesOfParts>
  <Company>Urząd Marszałkowski</Company>
  <LinksUpToDate>false</LinksUpToDate>
  <CharactersWithSpaces>121404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jkaczmarczyk</dc:creator>
  <cp:lastModifiedBy>Karolina Wółkiewicz</cp:lastModifiedBy>
  <cp:revision>77</cp:revision>
  <cp:lastPrinted>2016-06-29T14:02:00Z</cp:lastPrinted>
  <dcterms:created xsi:type="dcterms:W3CDTF">2016-06-17T07:43:00Z</dcterms:created>
  <dcterms:modified xsi:type="dcterms:W3CDTF">2016-06-30T08:05:00Z</dcterms:modified>
</cp:coreProperties>
</file>