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17" w:rsidRPr="00376D17" w:rsidRDefault="00376D17" w:rsidP="00376D17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6D17">
        <w:rPr>
          <w:rFonts w:ascii="Arial" w:eastAsia="Times New Roman" w:hAnsi="Arial" w:cs="Arial"/>
          <w:sz w:val="20"/>
          <w:szCs w:val="20"/>
          <w:lang w:eastAsia="pl-PL"/>
        </w:rPr>
        <w:t>Znak sprawy: WOiRZL.II.272.3.2016.DP</w:t>
      </w:r>
    </w:p>
    <w:p w:rsidR="001C74D0" w:rsidRDefault="00D71B9E" w:rsidP="0071089C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C83C5F" w:rsidRDefault="00C83C5F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C83C5F" w:rsidRPr="00D71B9E" w:rsidRDefault="00C83C5F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610F77" w:rsidRPr="00610F77">
        <w:rPr>
          <w:rFonts w:ascii="Arial" w:eastAsia="Times New Roman" w:hAnsi="Arial" w:cs="Arial"/>
          <w:b/>
          <w:sz w:val="20"/>
          <w:szCs w:val="20"/>
          <w:lang w:eastAsia="pl-PL"/>
        </w:rPr>
        <w:t>Najem długoterminowy czterech samochodów osobowych na potrzeby Urzędu Marszałkowskiego Województwa Zachodniopomorskiego w Szczecinie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83C5F" w:rsidRPr="00EC7B43" w:rsidRDefault="00C83C5F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E3322" w:rsidRPr="001551BE" w:rsidRDefault="009E3322" w:rsidP="009E332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3322">
        <w:rPr>
          <w:rFonts w:ascii="Arial" w:hAnsi="Arial" w:cs="Arial"/>
          <w:sz w:val="20"/>
          <w:szCs w:val="20"/>
        </w:rPr>
        <w:t xml:space="preserve">Oświadczamy, że wybór naszej oferty </w:t>
      </w:r>
      <w:r>
        <w:rPr>
          <w:rFonts w:ascii="Arial" w:hAnsi="Arial" w:cs="Arial"/>
          <w:sz w:val="20"/>
          <w:szCs w:val="20"/>
        </w:rPr>
        <w:t xml:space="preserve">nie </w:t>
      </w:r>
      <w:r w:rsidRPr="009E3322">
        <w:rPr>
          <w:rFonts w:ascii="Arial" w:hAnsi="Arial" w:cs="Arial"/>
          <w:sz w:val="20"/>
          <w:szCs w:val="20"/>
        </w:rPr>
        <w:t>będzie prowadził do powstania u Zamawiającego obowiązku podatkowego zgodnie z przepisami o podatku od towarów i usług</w:t>
      </w:r>
      <w:r>
        <w:rPr>
          <w:rFonts w:ascii="Arial" w:hAnsi="Arial" w:cs="Arial"/>
          <w:sz w:val="20"/>
          <w:szCs w:val="20"/>
        </w:rPr>
        <w:t>.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DC27C5" w:rsidRDefault="00964983" w:rsidP="00852944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9B7F20">
        <w:rPr>
          <w:rFonts w:ascii="Arial" w:hAnsi="Arial" w:cs="Arial"/>
          <w:sz w:val="20"/>
          <w:szCs w:val="20"/>
        </w:rPr>
        <w:t>Oferujemy</w:t>
      </w:r>
      <w:r w:rsidR="00B021BC" w:rsidRPr="009B7F20">
        <w:rPr>
          <w:rFonts w:ascii="Arial" w:hAnsi="Arial" w:cs="Arial"/>
          <w:sz w:val="20"/>
          <w:szCs w:val="20"/>
        </w:rPr>
        <w:t xml:space="preserve"> </w:t>
      </w:r>
      <w:r w:rsidRPr="009B7F20">
        <w:rPr>
          <w:rFonts w:ascii="Arial" w:hAnsi="Arial" w:cs="Arial"/>
          <w:sz w:val="20"/>
          <w:szCs w:val="20"/>
        </w:rPr>
        <w:t xml:space="preserve">wykonanie przedmiotu zamówienia </w:t>
      </w:r>
      <w:r w:rsidR="00852944" w:rsidRPr="00852944">
        <w:rPr>
          <w:rFonts w:ascii="Arial" w:hAnsi="Arial" w:cs="Arial"/>
          <w:sz w:val="20"/>
          <w:szCs w:val="20"/>
        </w:rPr>
        <w:t>za łączną cenę</w:t>
      </w:r>
      <w:r w:rsidR="00BA3A8D">
        <w:rPr>
          <w:rStyle w:val="Odwoanieprzypisudolnego"/>
          <w:rFonts w:ascii="Arial" w:hAnsi="Arial"/>
          <w:sz w:val="20"/>
          <w:szCs w:val="20"/>
        </w:rPr>
        <w:footnoteReference w:id="1"/>
      </w:r>
      <w:r w:rsidR="00852944" w:rsidRPr="00852944">
        <w:rPr>
          <w:rFonts w:ascii="Arial" w:hAnsi="Arial" w:cs="Arial"/>
          <w:sz w:val="20"/>
          <w:szCs w:val="20"/>
        </w:rPr>
        <w:t xml:space="preserve"> brutto …………………………………………………………………………………………..zł (słownie: ……………………………..……….......................……………………………………), na którą składają się poniższe ceny</w:t>
      </w:r>
      <w:r w:rsidR="00B83497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2268"/>
        <w:gridCol w:w="1275"/>
        <w:gridCol w:w="2943"/>
      </w:tblGrid>
      <w:tr w:rsidR="00F26FDE" w:rsidTr="00A54B74">
        <w:trPr>
          <w:trHeight w:val="1097"/>
        </w:trPr>
        <w:tc>
          <w:tcPr>
            <w:tcW w:w="2442" w:type="dxa"/>
            <w:vAlign w:val="center"/>
          </w:tcPr>
          <w:p w:rsidR="00F26FDE" w:rsidRPr="00811B73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B7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:rsidR="00F26FDE" w:rsidRPr="00811B73" w:rsidRDefault="00F26FDE" w:rsidP="00A54B74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B73">
              <w:rPr>
                <w:rFonts w:ascii="Arial" w:hAnsi="Arial" w:cs="Arial"/>
                <w:b/>
                <w:sz w:val="20"/>
                <w:szCs w:val="20"/>
              </w:rPr>
              <w:t xml:space="preserve">Cena brutto za </w:t>
            </w:r>
            <w:r w:rsidR="000D0D74" w:rsidRPr="00811B73">
              <w:rPr>
                <w:rFonts w:ascii="Arial" w:hAnsi="Arial" w:cs="Arial"/>
                <w:b/>
                <w:sz w:val="20"/>
                <w:szCs w:val="20"/>
              </w:rPr>
              <w:t>1 (</w:t>
            </w:r>
            <w:r w:rsidR="00EE50A7" w:rsidRPr="00811B73">
              <w:rPr>
                <w:rFonts w:ascii="Arial" w:hAnsi="Arial" w:cs="Arial"/>
                <w:b/>
                <w:sz w:val="20"/>
                <w:szCs w:val="20"/>
              </w:rPr>
              <w:t>jeden</w:t>
            </w:r>
            <w:r w:rsidR="000D0D74" w:rsidRPr="00811B73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11B73">
              <w:rPr>
                <w:rFonts w:ascii="Arial" w:hAnsi="Arial" w:cs="Arial"/>
                <w:b/>
                <w:sz w:val="20"/>
                <w:szCs w:val="20"/>
              </w:rPr>
              <w:t xml:space="preserve"> miesiąc najmu</w:t>
            </w:r>
            <w:r w:rsidR="00A54B74" w:rsidRPr="00811B73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Pr="00811B73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275" w:type="dxa"/>
          </w:tcPr>
          <w:p w:rsidR="00F26FDE" w:rsidRPr="00811B73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B73">
              <w:rPr>
                <w:rFonts w:ascii="Arial" w:hAnsi="Arial" w:cs="Arial"/>
                <w:b/>
                <w:sz w:val="20"/>
                <w:szCs w:val="20"/>
              </w:rPr>
              <w:t>Ilość miesięcy</w:t>
            </w:r>
          </w:p>
        </w:tc>
        <w:tc>
          <w:tcPr>
            <w:tcW w:w="2943" w:type="dxa"/>
            <w:vAlign w:val="center"/>
          </w:tcPr>
          <w:p w:rsidR="00F26FDE" w:rsidRPr="00811B73" w:rsidRDefault="00F26FDE" w:rsidP="00A54B74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B73">
              <w:rPr>
                <w:rFonts w:ascii="Arial" w:hAnsi="Arial" w:cs="Arial"/>
                <w:b/>
                <w:sz w:val="20"/>
                <w:szCs w:val="20"/>
              </w:rPr>
              <w:t>Łączna cena brutto najmu (kol.2 x kol.3)</w:t>
            </w:r>
            <w:r w:rsidR="00A54B74" w:rsidRPr="00811B7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811B73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</w:tr>
      <w:tr w:rsidR="00F26FDE" w:rsidTr="00A54B74">
        <w:tc>
          <w:tcPr>
            <w:tcW w:w="2442" w:type="dxa"/>
          </w:tcPr>
          <w:p w:rsidR="00F26FDE" w:rsidRPr="00EB3B51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3B5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26FDE" w:rsidRPr="00EB3B51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F26FDE" w:rsidRPr="00EB3B51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43" w:type="dxa"/>
          </w:tcPr>
          <w:p w:rsidR="00F26FDE" w:rsidRPr="00EB3B51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F26FDE" w:rsidTr="00A54B74">
        <w:tc>
          <w:tcPr>
            <w:tcW w:w="2442" w:type="dxa"/>
          </w:tcPr>
          <w:p w:rsidR="00F26FDE" w:rsidRDefault="00341499" w:rsidP="003414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Pierwszy </w:t>
            </w:r>
            <w:r w:rsidRPr="00341499">
              <w:rPr>
                <w:rFonts w:ascii="Arial" w:hAnsi="Arial" w:cs="Arial"/>
                <w:sz w:val="20"/>
                <w:szCs w:val="20"/>
              </w:rPr>
              <w:t>samochód</w:t>
            </w:r>
          </w:p>
        </w:tc>
        <w:tc>
          <w:tcPr>
            <w:tcW w:w="2268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943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FDE" w:rsidTr="00A54B74">
        <w:tc>
          <w:tcPr>
            <w:tcW w:w="2442" w:type="dxa"/>
          </w:tcPr>
          <w:p w:rsidR="00F26FDE" w:rsidRDefault="00341499" w:rsidP="003414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</w:t>
            </w:r>
            <w:r w:rsidRPr="00341499">
              <w:rPr>
                <w:rFonts w:ascii="Arial" w:hAnsi="Arial" w:cs="Arial"/>
                <w:sz w:val="20"/>
                <w:szCs w:val="20"/>
              </w:rPr>
              <w:t xml:space="preserve"> samochód</w:t>
            </w:r>
          </w:p>
        </w:tc>
        <w:tc>
          <w:tcPr>
            <w:tcW w:w="2268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943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FDE" w:rsidTr="00A54B74">
        <w:tc>
          <w:tcPr>
            <w:tcW w:w="2442" w:type="dxa"/>
          </w:tcPr>
          <w:p w:rsidR="00F26FDE" w:rsidRDefault="00341499" w:rsidP="003414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Trzeci </w:t>
            </w:r>
            <w:r w:rsidRPr="00341499">
              <w:rPr>
                <w:rFonts w:ascii="Arial" w:hAnsi="Arial" w:cs="Arial"/>
                <w:sz w:val="20"/>
                <w:szCs w:val="20"/>
              </w:rPr>
              <w:t>samochód</w:t>
            </w:r>
          </w:p>
        </w:tc>
        <w:tc>
          <w:tcPr>
            <w:tcW w:w="2268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943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FDE" w:rsidTr="00A54B74">
        <w:tc>
          <w:tcPr>
            <w:tcW w:w="2442" w:type="dxa"/>
            <w:vAlign w:val="center"/>
          </w:tcPr>
          <w:p w:rsidR="00F26FDE" w:rsidRDefault="00341499" w:rsidP="003414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Czwarty samochód</w:t>
            </w:r>
          </w:p>
        </w:tc>
        <w:tc>
          <w:tcPr>
            <w:tcW w:w="2268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943" w:type="dxa"/>
          </w:tcPr>
          <w:p w:rsidR="00F26FDE" w:rsidRDefault="00F26FDE" w:rsidP="009B7F2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7F20" w:rsidRPr="009B7F20" w:rsidRDefault="009B7F20" w:rsidP="009B7F20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F26FDE" w:rsidRPr="00F26FDE" w:rsidRDefault="00F26FDE" w:rsidP="00F26FDE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26FDE">
        <w:rPr>
          <w:rFonts w:ascii="Arial" w:hAnsi="Arial" w:cs="Arial"/>
          <w:sz w:val="20"/>
          <w:szCs w:val="20"/>
        </w:rPr>
        <w:t>Oferujemy 4 samochody marki ……………………. model ………………………………..</w:t>
      </w:r>
      <w:r w:rsidR="00BB6FDE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F26FDE">
        <w:rPr>
          <w:rFonts w:ascii="Arial" w:hAnsi="Arial" w:cs="Arial"/>
          <w:sz w:val="20"/>
          <w:szCs w:val="20"/>
        </w:rPr>
        <w:t xml:space="preserve"> </w:t>
      </w:r>
    </w:p>
    <w:p w:rsidR="002063B3" w:rsidRDefault="002063B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z oferowanych samochodów</w:t>
      </w:r>
      <w:r w:rsidR="009B7F20">
        <w:rPr>
          <w:rStyle w:val="Odwoanieprzypisudolnego"/>
          <w:rFonts w:ascii="Arial" w:hAnsi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1B2EEB" w:rsidRDefault="001B2EEB" w:rsidP="00B83179">
      <w:pPr>
        <w:pStyle w:val="Akapitzli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Zużywa </w:t>
      </w:r>
      <w:r w:rsidR="00B83179" w:rsidRPr="00B83179">
        <w:rPr>
          <w:rFonts w:ascii="Arial" w:hAnsi="Arial" w:cs="Arial"/>
          <w:sz w:val="20"/>
          <w:szCs w:val="20"/>
        </w:rPr>
        <w:t>średnio (cykl mieszany)</w:t>
      </w:r>
      <w:r>
        <w:rPr>
          <w:rFonts w:ascii="Arial" w:hAnsi="Arial" w:cs="Arial"/>
          <w:sz w:val="20"/>
          <w:szCs w:val="20"/>
        </w:rPr>
        <w:t>………… MJ/km energii.</w:t>
      </w:r>
    </w:p>
    <w:p w:rsidR="002063B3" w:rsidRDefault="002063B3" w:rsidP="002063B3">
      <w:pPr>
        <w:pStyle w:val="Akapitzli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Zużywa średnio (cykl mieszany) ……….. litrów paliwa na 100 km.</w:t>
      </w:r>
    </w:p>
    <w:p w:rsidR="002063B3" w:rsidRDefault="002063B3" w:rsidP="002063B3">
      <w:pPr>
        <w:pStyle w:val="Akapitzli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Emituje średnio (cykl mieszany) ………… gramów CO</w:t>
      </w:r>
      <w:r>
        <w:rPr>
          <w:rFonts w:ascii="Arial" w:hAnsi="Arial" w:cs="Arial"/>
          <w:sz w:val="20"/>
          <w:szCs w:val="20"/>
          <w:vertAlign w:val="subscript"/>
        </w:rPr>
        <w:t xml:space="preserve">2 </w:t>
      </w:r>
      <w:r>
        <w:rPr>
          <w:rFonts w:ascii="Arial" w:hAnsi="Arial" w:cs="Arial"/>
          <w:sz w:val="20"/>
          <w:szCs w:val="20"/>
        </w:rPr>
        <w:t>na 1 km.</w:t>
      </w:r>
    </w:p>
    <w:p w:rsidR="002063B3" w:rsidRPr="002063B3" w:rsidRDefault="002063B3" w:rsidP="008029E8">
      <w:pPr>
        <w:pStyle w:val="Akapitzli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Emituje </w:t>
      </w:r>
      <w:r w:rsidR="00B83179" w:rsidRPr="00B83179">
        <w:rPr>
          <w:rFonts w:ascii="Arial" w:hAnsi="Arial" w:cs="Arial"/>
          <w:sz w:val="20"/>
          <w:szCs w:val="20"/>
        </w:rPr>
        <w:t>średnio (cykl mieszany)</w:t>
      </w:r>
      <w:r>
        <w:rPr>
          <w:rFonts w:ascii="Arial" w:hAnsi="Arial" w:cs="Arial"/>
          <w:sz w:val="20"/>
          <w:szCs w:val="20"/>
        </w:rPr>
        <w:t xml:space="preserve">…………… gramów na 1 km </w:t>
      </w:r>
      <w:r w:rsidR="008029E8" w:rsidRPr="008029E8">
        <w:rPr>
          <w:rFonts w:ascii="Arial" w:eastAsia="Times New Roman" w:hAnsi="Arial" w:cs="Arial"/>
          <w:sz w:val="20"/>
          <w:szCs w:val="20"/>
          <w:lang w:eastAsia="pl-PL"/>
        </w:rPr>
        <w:t>NO</w:t>
      </w:r>
      <w:r w:rsidR="008029E8" w:rsidRPr="008029E8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X</w:t>
      </w:r>
      <w:r w:rsidR="008029E8" w:rsidRPr="008029E8">
        <w:rPr>
          <w:rFonts w:ascii="Arial" w:eastAsia="Times New Roman" w:hAnsi="Arial" w:cs="Arial"/>
          <w:sz w:val="20"/>
          <w:szCs w:val="20"/>
          <w:lang w:eastAsia="pl-PL"/>
        </w:rPr>
        <w:t xml:space="preserve"> (tlenków azotu), HC (węglowodorów), PM (cząstek stałych)</w:t>
      </w:r>
      <w:r w:rsidRPr="008029E8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/>
          <w:sz w:val="20"/>
          <w:szCs w:val="20"/>
        </w:rPr>
        <w:footnoteReference w:id="4"/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304FE3">
        <w:rPr>
          <w:rFonts w:ascii="Arial" w:hAnsi="Arial" w:cs="Arial"/>
          <w:sz w:val="20"/>
          <w:szCs w:val="20"/>
        </w:rPr>
        <w:t xml:space="preserve">30 </w:t>
      </w:r>
      <w:r w:rsidR="00C42AD4" w:rsidRPr="00304FE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</w:t>
      </w:r>
      <w:r w:rsidR="00C83C5F">
        <w:rPr>
          <w:rFonts w:ascii="Arial" w:hAnsi="Arial" w:cs="Arial"/>
          <w:sz w:val="20"/>
          <w:szCs w:val="20"/>
        </w:rPr>
        <w:t>………………………...………………………………………………………………………………………………………….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1287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F12872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545314"/>
      <w:docPartObj>
        <w:docPartGallery w:val="Page Numbers (Bottom of Page)"/>
        <w:docPartUnique/>
      </w:docPartObj>
    </w:sdtPr>
    <w:sdtEndPr/>
    <w:sdtContent>
      <w:p w:rsidR="009056BB" w:rsidRPr="009056BB" w:rsidRDefault="009056BB" w:rsidP="009056BB">
        <w:pPr>
          <w:pStyle w:val="Stopka"/>
          <w:ind w:left="142"/>
          <w:rPr>
            <w:rFonts w:ascii="Arial" w:eastAsia="Times New Roman" w:hAnsi="Arial" w:cs="Arial"/>
            <w:sz w:val="14"/>
            <w:szCs w:val="14"/>
            <w:lang w:eastAsia="pl-PL"/>
          </w:rPr>
        </w:pPr>
        <w:r w:rsidRPr="009056BB">
          <w:rPr>
            <w:rFonts w:ascii="Arial" w:eastAsia="Times New Roman" w:hAnsi="Arial" w:cs="Arial"/>
            <w:b/>
            <w:sz w:val="14"/>
            <w:szCs w:val="14"/>
            <w:lang w:eastAsia="pl-PL"/>
          </w:rPr>
          <w:t>Urząd Marszałkowski Województwa Zachodniopomorskiego</w:t>
        </w:r>
        <w:r w:rsidRPr="009056BB">
          <w:rPr>
            <w:rFonts w:ascii="Arial" w:eastAsia="Times New Roman" w:hAnsi="Arial" w:cs="Arial"/>
            <w:sz w:val="14"/>
            <w:szCs w:val="14"/>
            <w:lang w:eastAsia="pl-PL"/>
          </w:rPr>
          <w:br/>
          <w:t>ul. Korsarzy 34, 70-540 Szczecin, tel. (+48 91) 48 07 243, (+48 91) 48 07 253, fax (+48 91) 48 93 968</w:t>
        </w:r>
      </w:p>
      <w:p w:rsidR="009056BB" w:rsidRPr="009056BB" w:rsidRDefault="00B70CF4" w:rsidP="009056BB">
        <w:pPr>
          <w:tabs>
            <w:tab w:val="center" w:pos="4536"/>
            <w:tab w:val="right" w:pos="9072"/>
          </w:tabs>
          <w:spacing w:before="40" w:after="0" w:line="240" w:lineRule="auto"/>
          <w:jc w:val="center"/>
          <w:rPr>
            <w:rFonts w:ascii="Arial" w:eastAsia="Times New Roman" w:hAnsi="Arial" w:cs="Arial"/>
            <w:sz w:val="14"/>
            <w:szCs w:val="14"/>
            <w:lang w:eastAsia="pl-PL"/>
          </w:rPr>
        </w:pPr>
        <w:hyperlink r:id="rId1" w:history="1">
          <w:r w:rsidR="009056BB" w:rsidRPr="009056BB">
            <w:rPr>
              <w:rFonts w:ascii="Arial" w:eastAsia="Times New Roman" w:hAnsi="Arial" w:cs="Arial"/>
              <w:color w:val="0000FF"/>
              <w:sz w:val="14"/>
              <w:szCs w:val="14"/>
              <w:u w:val="single"/>
              <w:lang w:eastAsia="pl-PL"/>
            </w:rPr>
            <w:t>www.wzp.pl</w:t>
          </w:r>
        </w:hyperlink>
      </w:p>
      <w:p w:rsidR="008D41E8" w:rsidRDefault="008D41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CF4">
          <w:rPr>
            <w:noProof/>
          </w:rPr>
          <w:t>2</w:t>
        </w:r>
        <w:r>
          <w:fldChar w:fldCharType="end"/>
        </w:r>
      </w:p>
    </w:sdtContent>
  </w:sdt>
  <w:p w:rsidR="008D41E8" w:rsidRDefault="008D41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BA3A8D" w:rsidRPr="00BA3A8D" w:rsidRDefault="00BA3A8D">
      <w:pPr>
        <w:pStyle w:val="Tekstprzypisudolnego"/>
        <w:rPr>
          <w:rFonts w:ascii="Arial" w:hAnsi="Arial" w:cs="Arial"/>
          <w:sz w:val="18"/>
          <w:szCs w:val="18"/>
        </w:rPr>
      </w:pPr>
      <w:r w:rsidRPr="00BA3A8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3A8D">
        <w:rPr>
          <w:rFonts w:ascii="Arial" w:hAnsi="Arial" w:cs="Arial"/>
          <w:sz w:val="18"/>
          <w:szCs w:val="18"/>
        </w:rPr>
        <w:t xml:space="preserve"> Cena musi uwzględniać wszystkie koszty, m.in. ubezpieczenia i napraw samochodów w okresie trwania umowy.</w:t>
      </w:r>
    </w:p>
  </w:footnote>
  <w:footnote w:id="2">
    <w:p w:rsidR="00BB6FDE" w:rsidRDefault="00BB6FDE" w:rsidP="00D60E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Oferowane</w:t>
      </w:r>
      <w:r w:rsidRPr="00BB6FDE">
        <w:rPr>
          <w:rFonts w:ascii="Arial" w:hAnsi="Arial" w:cs="Arial"/>
          <w:sz w:val="18"/>
          <w:szCs w:val="18"/>
        </w:rPr>
        <w:t xml:space="preserve"> samochody muszą być </w:t>
      </w:r>
      <w:r w:rsidR="00B25511">
        <w:rPr>
          <w:rFonts w:ascii="Arial" w:hAnsi="Arial" w:cs="Arial"/>
          <w:sz w:val="18"/>
          <w:szCs w:val="18"/>
        </w:rPr>
        <w:t>fabrycznie nowe</w:t>
      </w:r>
      <w:r w:rsidR="00D60E43">
        <w:rPr>
          <w:rFonts w:ascii="Arial" w:hAnsi="Arial" w:cs="Arial"/>
          <w:sz w:val="18"/>
          <w:szCs w:val="18"/>
        </w:rPr>
        <w:t>, wyprodukowane w roku 2015</w:t>
      </w:r>
      <w:r w:rsidR="00B70CF4">
        <w:rPr>
          <w:rFonts w:ascii="Arial" w:hAnsi="Arial" w:cs="Arial"/>
          <w:sz w:val="18"/>
          <w:szCs w:val="18"/>
        </w:rPr>
        <w:t xml:space="preserve"> lub </w:t>
      </w:r>
      <w:bookmarkStart w:id="0" w:name="_GoBack"/>
      <w:bookmarkEnd w:id="0"/>
      <w:r w:rsidR="00D60E43">
        <w:rPr>
          <w:rFonts w:ascii="Arial" w:hAnsi="Arial" w:cs="Arial"/>
          <w:sz w:val="18"/>
          <w:szCs w:val="18"/>
        </w:rPr>
        <w:t>2016</w:t>
      </w:r>
      <w:r w:rsidR="00B25511">
        <w:rPr>
          <w:rFonts w:ascii="Arial" w:hAnsi="Arial" w:cs="Arial"/>
          <w:sz w:val="18"/>
          <w:szCs w:val="18"/>
        </w:rPr>
        <w:t xml:space="preserve"> i </w:t>
      </w:r>
      <w:r w:rsidRPr="00BB6FDE">
        <w:rPr>
          <w:rFonts w:ascii="Arial" w:hAnsi="Arial" w:cs="Arial"/>
          <w:sz w:val="18"/>
          <w:szCs w:val="18"/>
        </w:rPr>
        <w:t>tej samej marki i modelu.</w:t>
      </w:r>
    </w:p>
  </w:footnote>
  <w:footnote w:id="3">
    <w:p w:rsidR="009B7F20" w:rsidRDefault="009B7F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A58E9">
        <w:rPr>
          <w:rFonts w:ascii="Arial" w:hAnsi="Arial" w:cs="Arial"/>
          <w:sz w:val="18"/>
          <w:szCs w:val="18"/>
        </w:rPr>
        <w:t>Podawane wartości zaokrąglić do trzech miejsc po przecinku</w:t>
      </w:r>
      <w:r w:rsidR="00227842" w:rsidRPr="00227842">
        <w:rPr>
          <w:rFonts w:ascii="Arial" w:hAnsi="Arial" w:cs="Arial"/>
          <w:sz w:val="18"/>
          <w:szCs w:val="18"/>
        </w:rPr>
        <w:t>.</w:t>
      </w:r>
      <w:r w:rsidR="00B04052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2063B3" w:rsidRPr="002063B3" w:rsidRDefault="002063B3">
      <w:pPr>
        <w:pStyle w:val="Tekstprzypisudolnego"/>
        <w:rPr>
          <w:rFonts w:ascii="Arial" w:hAnsi="Arial" w:cs="Arial"/>
          <w:sz w:val="18"/>
          <w:szCs w:val="18"/>
        </w:rPr>
      </w:pPr>
      <w:r w:rsidRPr="002063B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63B3">
        <w:rPr>
          <w:rFonts w:ascii="Arial" w:hAnsi="Arial" w:cs="Arial"/>
          <w:sz w:val="18"/>
          <w:szCs w:val="18"/>
        </w:rPr>
        <w:t xml:space="preserve"> Podać łączną wartość dla opisanych rodzajów zanieczyszczeń.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ED49B3"/>
    <w:multiLevelType w:val="hybridMultilevel"/>
    <w:tmpl w:val="FAA67F58"/>
    <w:lvl w:ilvl="0" w:tplc="0415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69F2D3A"/>
    <w:multiLevelType w:val="hybridMultilevel"/>
    <w:tmpl w:val="0C14A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F11"/>
    <w:rsid w:val="00013B16"/>
    <w:rsid w:val="00026C36"/>
    <w:rsid w:val="000471DE"/>
    <w:rsid w:val="00051D8B"/>
    <w:rsid w:val="00057805"/>
    <w:rsid w:val="000602E5"/>
    <w:rsid w:val="000B32F4"/>
    <w:rsid w:val="000D0D74"/>
    <w:rsid w:val="000D4861"/>
    <w:rsid w:val="000D5138"/>
    <w:rsid w:val="00127945"/>
    <w:rsid w:val="001B2EEB"/>
    <w:rsid w:val="001B4A9D"/>
    <w:rsid w:val="001B77C1"/>
    <w:rsid w:val="001C74D0"/>
    <w:rsid w:val="002063B3"/>
    <w:rsid w:val="00217FE4"/>
    <w:rsid w:val="00227842"/>
    <w:rsid w:val="00230D03"/>
    <w:rsid w:val="002941AC"/>
    <w:rsid w:val="002C6FE7"/>
    <w:rsid w:val="002E0DDA"/>
    <w:rsid w:val="00304FE3"/>
    <w:rsid w:val="00341499"/>
    <w:rsid w:val="00355BA5"/>
    <w:rsid w:val="00376D17"/>
    <w:rsid w:val="003904FC"/>
    <w:rsid w:val="004121A6"/>
    <w:rsid w:val="00482A19"/>
    <w:rsid w:val="004D14D9"/>
    <w:rsid w:val="004D7B14"/>
    <w:rsid w:val="00594A79"/>
    <w:rsid w:val="005A2510"/>
    <w:rsid w:val="005A58E9"/>
    <w:rsid w:val="00610F77"/>
    <w:rsid w:val="00622717"/>
    <w:rsid w:val="006250D3"/>
    <w:rsid w:val="006271D5"/>
    <w:rsid w:val="00654A99"/>
    <w:rsid w:val="006750EA"/>
    <w:rsid w:val="00687D66"/>
    <w:rsid w:val="006B3297"/>
    <w:rsid w:val="006B46B8"/>
    <w:rsid w:val="0071089C"/>
    <w:rsid w:val="00743D23"/>
    <w:rsid w:val="007522B8"/>
    <w:rsid w:val="007E3265"/>
    <w:rsid w:val="007F1814"/>
    <w:rsid w:val="007F4C55"/>
    <w:rsid w:val="008029E8"/>
    <w:rsid w:val="00811B73"/>
    <w:rsid w:val="008176DE"/>
    <w:rsid w:val="0082649D"/>
    <w:rsid w:val="00852944"/>
    <w:rsid w:val="008B33C5"/>
    <w:rsid w:val="008D41E8"/>
    <w:rsid w:val="008D5B6C"/>
    <w:rsid w:val="009056BB"/>
    <w:rsid w:val="00930E52"/>
    <w:rsid w:val="00964983"/>
    <w:rsid w:val="009B7F20"/>
    <w:rsid w:val="009E3322"/>
    <w:rsid w:val="00A10F3F"/>
    <w:rsid w:val="00A42BF4"/>
    <w:rsid w:val="00A47A5A"/>
    <w:rsid w:val="00A54B74"/>
    <w:rsid w:val="00AC522F"/>
    <w:rsid w:val="00AE42FB"/>
    <w:rsid w:val="00B021BC"/>
    <w:rsid w:val="00B04052"/>
    <w:rsid w:val="00B2271F"/>
    <w:rsid w:val="00B25511"/>
    <w:rsid w:val="00B52F64"/>
    <w:rsid w:val="00B54484"/>
    <w:rsid w:val="00B6576C"/>
    <w:rsid w:val="00B70CF4"/>
    <w:rsid w:val="00B83179"/>
    <w:rsid w:val="00B83497"/>
    <w:rsid w:val="00B95A9F"/>
    <w:rsid w:val="00BA3A8D"/>
    <w:rsid w:val="00BB35D9"/>
    <w:rsid w:val="00BB6FDE"/>
    <w:rsid w:val="00BC5CB7"/>
    <w:rsid w:val="00BD62EB"/>
    <w:rsid w:val="00BF0445"/>
    <w:rsid w:val="00BF1FFA"/>
    <w:rsid w:val="00BF2FB1"/>
    <w:rsid w:val="00C42AD4"/>
    <w:rsid w:val="00C83C5F"/>
    <w:rsid w:val="00CA7895"/>
    <w:rsid w:val="00CF263E"/>
    <w:rsid w:val="00D60E43"/>
    <w:rsid w:val="00D71B9E"/>
    <w:rsid w:val="00D95DF8"/>
    <w:rsid w:val="00DC0DC1"/>
    <w:rsid w:val="00DC27C5"/>
    <w:rsid w:val="00DE54AD"/>
    <w:rsid w:val="00DF0CC0"/>
    <w:rsid w:val="00E06A1E"/>
    <w:rsid w:val="00E214D5"/>
    <w:rsid w:val="00E27FCA"/>
    <w:rsid w:val="00E934E0"/>
    <w:rsid w:val="00EB3B51"/>
    <w:rsid w:val="00EC7B43"/>
    <w:rsid w:val="00EE50A7"/>
    <w:rsid w:val="00F12872"/>
    <w:rsid w:val="00F26FDE"/>
    <w:rsid w:val="00FC73F7"/>
    <w:rsid w:val="00FD5460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1E8"/>
  </w:style>
  <w:style w:type="paragraph" w:styleId="Stopka">
    <w:name w:val="footer"/>
    <w:basedOn w:val="Normalny"/>
    <w:link w:val="StopkaZnak"/>
    <w:uiPriority w:val="99"/>
    <w:unhideWhenUsed/>
    <w:rsid w:val="008D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1E8"/>
  </w:style>
  <w:style w:type="table" w:styleId="Tabela-Siatka">
    <w:name w:val="Table Grid"/>
    <w:basedOn w:val="Standardowy"/>
    <w:uiPriority w:val="59"/>
    <w:rsid w:val="009B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1E8"/>
  </w:style>
  <w:style w:type="paragraph" w:styleId="Stopka">
    <w:name w:val="footer"/>
    <w:basedOn w:val="Normalny"/>
    <w:link w:val="StopkaZnak"/>
    <w:uiPriority w:val="99"/>
    <w:unhideWhenUsed/>
    <w:rsid w:val="008D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1E8"/>
  </w:style>
  <w:style w:type="table" w:styleId="Tabela-Siatka">
    <w:name w:val="Table Grid"/>
    <w:basedOn w:val="Standardowy"/>
    <w:uiPriority w:val="59"/>
    <w:rsid w:val="009B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3FCE-67D6-463C-A6E0-A2E4B909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45</cp:revision>
  <dcterms:created xsi:type="dcterms:W3CDTF">2016-02-04T10:40:00Z</dcterms:created>
  <dcterms:modified xsi:type="dcterms:W3CDTF">2016-02-05T12:56:00Z</dcterms:modified>
</cp:coreProperties>
</file>