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A8" w:rsidRDefault="00B21AA8" w:rsidP="00A96798">
      <w:pPr>
        <w:jc w:val="right"/>
        <w:rPr>
          <w:rFonts w:ascii="Arial" w:hAnsi="Arial" w:cs="Arial"/>
          <w:b/>
          <w:sz w:val="20"/>
        </w:rPr>
      </w:pPr>
    </w:p>
    <w:p w:rsidR="00A96798" w:rsidRDefault="00A96798" w:rsidP="00A96798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Załącznik nr 1 do SIWZ</w:t>
      </w:r>
    </w:p>
    <w:p w:rsidR="00A96798" w:rsidRDefault="00A96798" w:rsidP="00A96798">
      <w:pPr>
        <w:spacing w:before="120"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A96798" w:rsidRDefault="00A96798" w:rsidP="00A96798">
      <w:pPr>
        <w:spacing w:before="12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Pełna nazwa Wykonawcy:</w:t>
      </w:r>
    </w:p>
    <w:p w:rsidR="00A96798" w:rsidRDefault="00A96798" w:rsidP="00A96798">
      <w:pPr>
        <w:pStyle w:val="Tekstpodstawowy2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p w:rsidR="00A96798" w:rsidRPr="00A96798" w:rsidRDefault="00A96798" w:rsidP="00A96798">
      <w:pPr>
        <w:spacing w:before="120"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siedziby Wykonawcy:</w:t>
      </w:r>
    </w:p>
    <w:p w:rsidR="00A96798" w:rsidRDefault="00A96798" w:rsidP="00A96798">
      <w:pPr>
        <w:pStyle w:val="Tekstpodstawowy2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Ulica: .........................................................</w:t>
      </w:r>
    </w:p>
    <w:p w:rsidR="00A96798" w:rsidRDefault="00A96798" w:rsidP="00A96798">
      <w:pPr>
        <w:pStyle w:val="Tekstpodstawowy2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Kod, miejscowość: ....................................</w:t>
      </w:r>
    </w:p>
    <w:p w:rsidR="00A96798" w:rsidRDefault="00A96798" w:rsidP="00A96798">
      <w:pPr>
        <w:pStyle w:val="Tekstpodstawowy2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Województwo: ...........................................</w:t>
      </w:r>
    </w:p>
    <w:p w:rsidR="00A96798" w:rsidRDefault="00A96798" w:rsidP="00A9679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NIP:........................................................</w:t>
      </w:r>
    </w:p>
    <w:p w:rsidR="00A96798" w:rsidRPr="00A96798" w:rsidRDefault="00A96798" w:rsidP="00A96798">
      <w:pPr>
        <w:spacing w:before="120"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REGON:.................................................</w:t>
      </w:r>
    </w:p>
    <w:p w:rsidR="00A96798" w:rsidRDefault="00A96798" w:rsidP="00A96798">
      <w:pPr>
        <w:pStyle w:val="Nagwek"/>
        <w:tabs>
          <w:tab w:val="clear" w:pos="4536"/>
          <w:tab w:val="left" w:pos="708"/>
          <w:tab w:val="center" w:pos="2694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telefonu:.............................................</w:t>
      </w:r>
    </w:p>
    <w:p w:rsidR="00A96798" w:rsidRPr="00A96798" w:rsidRDefault="00A96798" w:rsidP="00A96798">
      <w:pPr>
        <w:spacing w:before="120"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faksu:.................................................</w:t>
      </w:r>
    </w:p>
    <w:p w:rsidR="00A96798" w:rsidRDefault="00A96798" w:rsidP="00A96798">
      <w:pPr>
        <w:spacing w:before="120"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</w:rPr>
        <w:t>Dane teleadresowe osoby upoważnionej</w:t>
      </w:r>
    </w:p>
    <w:p w:rsidR="00A96798" w:rsidRDefault="00A96798" w:rsidP="00A96798">
      <w:pPr>
        <w:pStyle w:val="Tekstpodstawowy3"/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kontaktowania się z Zamawiającym:</w:t>
      </w:r>
    </w:p>
    <w:p w:rsidR="00A96798" w:rsidRDefault="00A96798" w:rsidP="00A9679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...............................................................</w:t>
      </w:r>
    </w:p>
    <w:p w:rsidR="00A96798" w:rsidRDefault="00A96798" w:rsidP="00A96798">
      <w:pPr>
        <w:spacing w:after="0"/>
        <w:jc w:val="both"/>
        <w:rPr>
          <w:rFonts w:ascii="Arial" w:hAnsi="Arial" w:cs="Arial"/>
          <w:sz w:val="20"/>
          <w:szCs w:val="24"/>
        </w:rPr>
      </w:pPr>
    </w:p>
    <w:p w:rsidR="00A96798" w:rsidRDefault="00A96798" w:rsidP="00A96798">
      <w:pPr>
        <w:jc w:val="both"/>
        <w:rPr>
          <w:rFonts w:ascii="Arial" w:hAnsi="Arial" w:cs="Arial"/>
          <w:sz w:val="20"/>
        </w:rPr>
      </w:pPr>
    </w:p>
    <w:p w:rsidR="00A96798" w:rsidRDefault="00A96798" w:rsidP="00A96798">
      <w:pPr>
        <w:pStyle w:val="Nagwek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F E R T A   W Y K O N A W C Y</w:t>
      </w:r>
    </w:p>
    <w:p w:rsidR="00A96798" w:rsidRDefault="00A96798" w:rsidP="00A96798">
      <w:pPr>
        <w:rPr>
          <w:rFonts w:ascii="Arial" w:hAnsi="Arial" w:cs="Arial"/>
          <w:szCs w:val="20"/>
        </w:rPr>
      </w:pPr>
    </w:p>
    <w:p w:rsidR="00A96798" w:rsidRDefault="00A96798" w:rsidP="00A96798">
      <w:pPr>
        <w:tabs>
          <w:tab w:val="num" w:pos="2340"/>
        </w:tabs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W odpowiedzi na ogłoszenie o zamówienia publicznym prowadzonym w trybie przetargu nieograniczonego na „Świadczenie usług telefonii stacjonarnej dla Urzędu Marszałkowskiego w Szczecinie”.</w:t>
      </w:r>
    </w:p>
    <w:p w:rsidR="00A96798" w:rsidRDefault="00A96798" w:rsidP="00A96798">
      <w:pPr>
        <w:pStyle w:val="Tekstpodstawowy"/>
        <w:tabs>
          <w:tab w:val="left" w:leader="dot" w:pos="9072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podpisani:</w:t>
      </w:r>
    </w:p>
    <w:p w:rsidR="00A96798" w:rsidRDefault="00A96798" w:rsidP="00A96798">
      <w:pPr>
        <w:pStyle w:val="Tekstpodstawowy"/>
        <w:tabs>
          <w:tab w:val="left" w:leader="dot" w:pos="9072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……………………………………………………….</w:t>
      </w:r>
      <w:r>
        <w:rPr>
          <w:rFonts w:ascii="Arial" w:hAnsi="Arial" w:cs="Arial"/>
          <w:sz w:val="20"/>
          <w:szCs w:val="20"/>
        </w:rPr>
        <w:t>…………………….………………………………………………………………………………………………………………….…………….…</w:t>
      </w:r>
    </w:p>
    <w:p w:rsidR="00A96798" w:rsidRDefault="00A96798" w:rsidP="00A96798">
      <w:pPr>
        <w:pStyle w:val="Zwykytekst"/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działając w imieniu i na rzecz</w:t>
      </w:r>
    </w:p>
    <w:p w:rsidR="00A96798" w:rsidRDefault="00A96798" w:rsidP="00A96798">
      <w:pPr>
        <w:pStyle w:val="Zwykytekst"/>
        <w:tabs>
          <w:tab w:val="left" w:leader="dot" w:pos="9072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…………………………………………………………………………………………………………………….….…….…………………………………………</w:t>
      </w:r>
      <w:r>
        <w:rPr>
          <w:rFonts w:ascii="Arial" w:hAnsi="Arial" w:cs="Arial"/>
          <w:bCs/>
        </w:rPr>
        <w:t>…………………………………………………………………….....</w:t>
      </w:r>
      <w:r>
        <w:rPr>
          <w:rFonts w:ascii="Arial" w:hAnsi="Arial" w:cs="Arial"/>
        </w:rPr>
        <w:t>…………………………………………………………………………………………………………………….…..</w:t>
      </w:r>
    </w:p>
    <w:p w:rsidR="00A96798" w:rsidRDefault="00A96798" w:rsidP="00A96798">
      <w:pPr>
        <w:pStyle w:val="Zwykytekst"/>
        <w:tabs>
          <w:tab w:val="left" w:leader="dot" w:pos="9072"/>
        </w:tabs>
        <w:spacing w:before="120" w:after="120"/>
        <w:jc w:val="center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1F2AF2" w:rsidRDefault="00A96798" w:rsidP="001F2AF2">
      <w:pPr>
        <w:pStyle w:val="Zwykytekst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120"/>
        <w:jc w:val="both"/>
        <w:rPr>
          <w:rFonts w:ascii="Arial" w:hAnsi="Arial" w:cs="Arial"/>
        </w:rPr>
      </w:pPr>
      <w:r w:rsidRPr="001F2AF2">
        <w:rPr>
          <w:rFonts w:ascii="Arial" w:hAnsi="Arial" w:cs="Arial"/>
        </w:rPr>
        <w:t>Oświadczamy, że zapoznaliśmy się ze specyfikacją istotnych warunków zamówienia i uznajemy się za związanych okreś</w:t>
      </w:r>
      <w:r w:rsidR="00087A65">
        <w:rPr>
          <w:rFonts w:ascii="Arial" w:hAnsi="Arial" w:cs="Arial"/>
        </w:rPr>
        <w:t xml:space="preserve">lonymi w niej postanowieniami i </w:t>
      </w:r>
      <w:r w:rsidRPr="001F2AF2">
        <w:rPr>
          <w:rFonts w:ascii="Arial" w:hAnsi="Arial" w:cs="Arial"/>
        </w:rPr>
        <w:t>zasadami postępowania.</w:t>
      </w:r>
    </w:p>
    <w:p w:rsidR="00A96798" w:rsidRPr="001F2AF2" w:rsidRDefault="00A96798" w:rsidP="001F2AF2">
      <w:pPr>
        <w:pStyle w:val="Zwykytekst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120"/>
        <w:jc w:val="both"/>
        <w:rPr>
          <w:rFonts w:ascii="Arial" w:hAnsi="Arial" w:cs="Arial"/>
        </w:rPr>
      </w:pPr>
      <w:r w:rsidRPr="001F2AF2">
        <w:rPr>
          <w:rFonts w:ascii="Arial" w:hAnsi="Arial" w:cs="Arial"/>
        </w:rPr>
        <w:t>Oferujemy wykonanie przedmiotu zamówienia za łączną cenę brutto …….…..………………… zł</w:t>
      </w:r>
    </w:p>
    <w:p w:rsidR="001F2AF2" w:rsidRDefault="00A96798" w:rsidP="001F2AF2">
      <w:pPr>
        <w:pStyle w:val="Zwykytekst"/>
        <w:tabs>
          <w:tab w:val="left" w:pos="600"/>
        </w:tabs>
        <w:spacing w:before="120" w:after="12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…………...………….</w:t>
      </w:r>
      <w:r w:rsidR="001F2AF2">
        <w:rPr>
          <w:rFonts w:ascii="Arial" w:hAnsi="Arial" w:cs="Arial"/>
        </w:rPr>
        <w:t>.…………………………………………………………………….……).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left" w:pos="60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Powyższa cena stanowi sumę poniższych cen brutto (I. Koszty abonamentów + II. Koszty połączeń) świadczenia usługi.</w:t>
      </w:r>
    </w:p>
    <w:p w:rsidR="00740EA5" w:rsidRPr="00B41F00" w:rsidRDefault="00740EA5" w:rsidP="00740EA5">
      <w:pPr>
        <w:numPr>
          <w:ilvl w:val="0"/>
          <w:numId w:val="16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Dokonaliśmy obliczenia ceny za wykonanie przedmiotu zamówienia zgodnie z poniższą tabelą:</w:t>
      </w:r>
    </w:p>
    <w:p w:rsidR="00B41F00" w:rsidRDefault="00B41F00" w:rsidP="00B41F00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B41F00" w:rsidRPr="00973588" w:rsidRDefault="00B41F00" w:rsidP="00B41F00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329"/>
        <w:gridCol w:w="662"/>
        <w:gridCol w:w="1055"/>
        <w:gridCol w:w="1394"/>
        <w:gridCol w:w="1441"/>
        <w:gridCol w:w="3240"/>
      </w:tblGrid>
      <w:tr w:rsidR="00A96798" w:rsidTr="00A96798">
        <w:trPr>
          <w:trHeight w:val="302"/>
          <w:jc w:val="center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I. Koszty abonamentów:</w:t>
            </w:r>
          </w:p>
        </w:tc>
      </w:tr>
      <w:tr w:rsidR="00A96798" w:rsidTr="00A96798">
        <w:trPr>
          <w:trHeight w:val="109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opłaty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 jednego abonamentu usług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 łącznego abonamentu za usługę</w:t>
            </w:r>
          </w:p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(3 x 4)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Szacowany czas trwania umowy </w:t>
            </w:r>
          </w:p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(w miesiącach)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 (5x6):</w:t>
            </w:r>
          </w:p>
        </w:tc>
      </w:tr>
      <w:tr w:rsidR="00A96798" w:rsidTr="00A96798">
        <w:trPr>
          <w:trHeight w:val="3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50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Abonament miesięczny za ISDN 30B+D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50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Abonament miesięczny za ISDN 2B+D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40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Abonament miesięczny za PSTN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59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Abonament miesięczny za ADSL / DSL 4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40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Abonament miesięczny za łącze miejskie, tor zwykły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40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Abonament miesięczny za dzierżawę central telefonicznych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401"/>
          <w:jc w:val="center"/>
        </w:trPr>
        <w:tc>
          <w:tcPr>
            <w:tcW w:w="6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cena brutto(I):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before="12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……..……………………………….zł brutto</w:t>
            </w:r>
          </w:p>
          <w:p w:rsidR="00A96798" w:rsidRDefault="00A96798" w:rsidP="00A96798">
            <w:pPr>
              <w:spacing w:before="12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(słownie:……………….…………………………..………..………………………………)</w:t>
            </w:r>
          </w:p>
        </w:tc>
      </w:tr>
    </w:tbl>
    <w:p w:rsidR="00A96798" w:rsidRDefault="00A96798" w:rsidP="00A9679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560"/>
        <w:gridCol w:w="992"/>
        <w:gridCol w:w="1417"/>
        <w:gridCol w:w="1134"/>
        <w:gridCol w:w="1276"/>
        <w:gridCol w:w="2635"/>
      </w:tblGrid>
      <w:tr w:rsidR="00A96798" w:rsidTr="00A96798">
        <w:trPr>
          <w:trHeight w:val="212"/>
          <w:jc w:val="center"/>
        </w:trPr>
        <w:tc>
          <w:tcPr>
            <w:tcW w:w="9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II. Koszty połączeń:</w:t>
            </w:r>
          </w:p>
        </w:tc>
      </w:tr>
      <w:tr w:rsidR="00A96798" w:rsidTr="00A96798">
        <w:trPr>
          <w:trHeight w:val="1351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połączenia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za 1 minutę połączenia brutto (zł)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Ilość szacunkowa czasu połączeń w miesiącu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 (w minutach)*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Miesięczna wartość brutto</w:t>
            </w:r>
          </w:p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(zł/m-c)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Szacowany czas trwania umowy (w miesiącach)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 (5x6):</w:t>
            </w:r>
          </w:p>
        </w:tc>
      </w:tr>
      <w:tr w:rsidR="00A96798" w:rsidTr="00A96798">
        <w:trPr>
          <w:trHeight w:val="21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A96798" w:rsidTr="00A96798">
        <w:trPr>
          <w:trHeight w:val="22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Lokalne i strefowe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21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Międzymiastowe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66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Międzynarodowe stacjonarne 1 strefa 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895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sieci komórkowych (do wszystkich operatorów)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15.000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98" w:rsidRDefault="00A96798" w:rsidP="00A96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798" w:rsidTr="00A96798">
        <w:trPr>
          <w:trHeight w:val="775"/>
          <w:jc w:val="center"/>
        </w:trPr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Łączna cena brutto (II):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96798" w:rsidRDefault="00A96798" w:rsidP="00A9679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…………………….……… zł brutto</w:t>
            </w:r>
          </w:p>
          <w:p w:rsidR="00A96798" w:rsidRDefault="00A96798" w:rsidP="00A9679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(słownie: ……………………….…………………………………………………………………………………………………………………………………..)</w:t>
            </w:r>
          </w:p>
        </w:tc>
      </w:tr>
      <w:tr w:rsidR="00A96798" w:rsidTr="00A96798">
        <w:trPr>
          <w:trHeight w:val="546"/>
          <w:jc w:val="center"/>
        </w:trPr>
        <w:tc>
          <w:tcPr>
            <w:tcW w:w="689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98" w:rsidRDefault="00A96798" w:rsidP="00A96798">
            <w:pPr>
              <w:spacing w:after="0" w:line="240" w:lineRule="auto"/>
              <w:ind w:right="-2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Łączna cena brutto (I + II): 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98" w:rsidRDefault="00A96798" w:rsidP="00A96798">
            <w:pPr>
              <w:spacing w:after="0" w:line="240" w:lineRule="auto"/>
              <w:ind w:right="-2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96798" w:rsidRDefault="00A96798" w:rsidP="00A96798">
            <w:pPr>
              <w:spacing w:after="0" w:line="240" w:lineRule="auto"/>
              <w:ind w:right="-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……..……………………….…………………………………………….zł (słownie:…………………………………………………………………………………………………………)</w:t>
            </w:r>
          </w:p>
        </w:tc>
      </w:tr>
    </w:tbl>
    <w:p w:rsidR="00A96798" w:rsidRPr="00A96798" w:rsidRDefault="00A96798" w:rsidP="00A96798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*) ilości minut umieszczone w tabeli są wartościami szacunkowymi, służą tylko dla celów porównawczych złożonych ofert, nie oddają przyszłego, rzeczywistego ruchu połączeń i w żaden sposób nie są wiążące dla Zamawiającego w przypadku zawarcia umowy 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Oferujemy / nie oferujemy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możliwość wykonywania darmowych połączeń na numery telefonii komórkowej Zamawiającego.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usunięcia awarii - …………… godzin(y)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Uważamy się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zrealizujemy przy użyciu technologii kablowej.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zrealizujemy samodzielnie/przy udziale podwykonawców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>.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Podwykonawcy będą wykonywać następujący zakres prac wchodzących w zakres przedmiotu zamówienia:</w:t>
      </w:r>
    </w:p>
    <w:p w:rsidR="00A96798" w:rsidRDefault="00A96798" w:rsidP="00A96798">
      <w:pPr>
        <w:pStyle w:val="Zwykytekst"/>
        <w:keepLines/>
        <w:tabs>
          <w:tab w:val="left" w:leader="dot" w:pos="9072"/>
        </w:tabs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A96798" w:rsidRDefault="00A96798" w:rsidP="00A96798">
      <w:pPr>
        <w:pStyle w:val="Zwykytekst"/>
        <w:tabs>
          <w:tab w:val="left" w:pos="600"/>
        </w:tabs>
        <w:spacing w:before="120" w:after="120"/>
        <w:ind w:lef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……………..………………………………………………………………………………………………….</w:t>
      </w:r>
    </w:p>
    <w:p w:rsidR="00A96798" w:rsidRDefault="00A96798" w:rsidP="00A96798">
      <w:pPr>
        <w:spacing w:before="120" w:after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A96798" w:rsidRDefault="00A96798" w:rsidP="00A96798">
      <w:pPr>
        <w:pStyle w:val="Zwykytekst"/>
        <w:numPr>
          <w:ilvl w:val="0"/>
          <w:numId w:val="16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Osobami upoważnionymi do kontaktu z Zamawiającym w sprawie niniejszego zamówienia są:</w:t>
      </w:r>
    </w:p>
    <w:p w:rsidR="00A96798" w:rsidRDefault="00A96798" w:rsidP="00A96798">
      <w:pPr>
        <w:pStyle w:val="Zwykytekst"/>
        <w:numPr>
          <w:ilvl w:val="0"/>
          <w:numId w:val="13"/>
        </w:numPr>
        <w:tabs>
          <w:tab w:val="clear" w:pos="1428"/>
          <w:tab w:val="num" w:pos="851"/>
          <w:tab w:val="num" w:pos="1968"/>
        </w:tabs>
        <w:autoSpaceDE w:val="0"/>
        <w:autoSpaceDN w:val="0"/>
        <w:spacing w:before="120" w:after="12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………………fax………………………</w:t>
      </w:r>
    </w:p>
    <w:p w:rsidR="00A96798" w:rsidRDefault="00A96798" w:rsidP="00A96798">
      <w:pPr>
        <w:pStyle w:val="Zwykytekst"/>
        <w:numPr>
          <w:ilvl w:val="0"/>
          <w:numId w:val="13"/>
        </w:numPr>
        <w:tabs>
          <w:tab w:val="clear" w:pos="1428"/>
          <w:tab w:val="num" w:pos="851"/>
          <w:tab w:val="num" w:pos="1968"/>
        </w:tabs>
        <w:autoSpaceDE w:val="0"/>
        <w:autoSpaceDN w:val="0"/>
        <w:spacing w:before="120" w:after="12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………………fax………………………</w:t>
      </w:r>
    </w:p>
    <w:p w:rsidR="00A96798" w:rsidRDefault="00A96798" w:rsidP="00A96798">
      <w:pPr>
        <w:pStyle w:val="Zwykytekst"/>
        <w:spacing w:before="120" w:after="120"/>
        <w:ind w:left="5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>Ofertę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niniejszą składamy na ……………. kolejno ponumerowanych stronach.</w:t>
      </w:r>
    </w:p>
    <w:p w:rsidR="00A96798" w:rsidRDefault="00A96798" w:rsidP="00A96798">
      <w:pPr>
        <w:pStyle w:val="Zwykytekst"/>
        <w:spacing w:before="120" w:after="120"/>
        <w:ind w:left="5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  <w:t>Integralną część niniejszej oferty stanowią:</w:t>
      </w:r>
    </w:p>
    <w:p w:rsidR="00A96798" w:rsidRDefault="00A96798" w:rsidP="00A96798">
      <w:pPr>
        <w:pStyle w:val="Zwykytekst"/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/>
        <w:ind w:left="10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………………………………………………………………………………..,</w:t>
      </w:r>
    </w:p>
    <w:p w:rsidR="00A96798" w:rsidRDefault="00A96798" w:rsidP="00A96798">
      <w:pPr>
        <w:pStyle w:val="Zwykytekst"/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………………………………………………………………………………..,</w:t>
      </w:r>
    </w:p>
    <w:p w:rsidR="00A96798" w:rsidRDefault="00A96798" w:rsidP="00A96798">
      <w:pPr>
        <w:pStyle w:val="Zwykytekst"/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………………………………………………………………………………..,</w:t>
      </w:r>
    </w:p>
    <w:p w:rsidR="00A96798" w:rsidRDefault="00A96798" w:rsidP="00A96798">
      <w:pPr>
        <w:tabs>
          <w:tab w:val="left" w:pos="5740"/>
        </w:tabs>
        <w:spacing w:before="120" w:after="120"/>
        <w:jc w:val="center"/>
        <w:rPr>
          <w:rFonts w:ascii="Arial" w:hAnsi="Arial" w:cs="Arial"/>
          <w:sz w:val="20"/>
        </w:rPr>
      </w:pPr>
    </w:p>
    <w:p w:rsidR="00A96798" w:rsidRDefault="00A96798" w:rsidP="00A96798">
      <w:pPr>
        <w:tabs>
          <w:tab w:val="left" w:pos="5740"/>
        </w:tabs>
        <w:spacing w:before="120" w:after="120"/>
        <w:rPr>
          <w:rFonts w:ascii="Arial" w:hAnsi="Arial" w:cs="Arial"/>
          <w:sz w:val="20"/>
        </w:rPr>
      </w:pPr>
    </w:p>
    <w:p w:rsidR="00A96798" w:rsidRDefault="00A96798" w:rsidP="00A96798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 , dnia ......................      …….……….........................................................</w:t>
      </w:r>
    </w:p>
    <w:p w:rsidR="00A96798" w:rsidRDefault="00A96798" w:rsidP="00A96798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</w:rPr>
        <w:t>(podpis osoby upoważnionej do reprezentacji)</w:t>
      </w:r>
    </w:p>
    <w:p w:rsidR="00A96798" w:rsidRDefault="00A96798" w:rsidP="00A96798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 , dnia ......................      …….……….........................................................</w:t>
      </w:r>
    </w:p>
    <w:p w:rsidR="00A96798" w:rsidRDefault="00A96798" w:rsidP="00A96798">
      <w:pPr>
        <w:tabs>
          <w:tab w:val="left" w:pos="5740"/>
        </w:tabs>
        <w:spacing w:before="120" w:after="12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</w:rPr>
        <w:t>(podpis osoby upoważnionej do reprezentacji)</w:t>
      </w:r>
    </w:p>
    <w:p w:rsidR="00A96798" w:rsidRDefault="00A96798" w:rsidP="00A96798">
      <w:pPr>
        <w:rPr>
          <w:rFonts w:ascii="Arial" w:hAnsi="Arial" w:cs="Arial"/>
          <w:sz w:val="20"/>
          <w:szCs w:val="20"/>
        </w:rPr>
      </w:pPr>
    </w:p>
    <w:p w:rsidR="006271D5" w:rsidRPr="003D26ED" w:rsidRDefault="006271D5" w:rsidP="003D26ED"/>
    <w:sectPr w:rsidR="006271D5" w:rsidRPr="003D26ED" w:rsidSect="001D35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C8" w:rsidRDefault="001412C8" w:rsidP="00D71B9E">
      <w:pPr>
        <w:spacing w:after="0" w:line="240" w:lineRule="auto"/>
      </w:pPr>
      <w:r>
        <w:separator/>
      </w:r>
    </w:p>
  </w:endnote>
  <w:endnote w:type="continuationSeparator" w:id="0">
    <w:p w:rsidR="001412C8" w:rsidRDefault="001412C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C8" w:rsidRDefault="001412C8" w:rsidP="00D71B9E">
      <w:pPr>
        <w:spacing w:after="0" w:line="240" w:lineRule="auto"/>
      </w:pPr>
      <w:r>
        <w:separator/>
      </w:r>
    </w:p>
  </w:footnote>
  <w:footnote w:type="continuationSeparator" w:id="0">
    <w:p w:rsidR="001412C8" w:rsidRDefault="001412C8" w:rsidP="00D71B9E">
      <w:pPr>
        <w:spacing w:after="0" w:line="240" w:lineRule="auto"/>
      </w:pPr>
      <w:r>
        <w:continuationSeparator/>
      </w:r>
    </w:p>
  </w:footnote>
  <w:footnote w:id="1">
    <w:p w:rsidR="00A96798" w:rsidRPr="00A96798" w:rsidRDefault="00A96798" w:rsidP="00A967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967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96798">
        <w:rPr>
          <w:rFonts w:ascii="Arial" w:hAnsi="Arial" w:cs="Arial"/>
          <w:sz w:val="16"/>
          <w:szCs w:val="16"/>
        </w:rPr>
        <w:t>Niepotrzebne skreślić. W przypadku nie skreślenia Zamawiający przyjmie, że Wykonawca nie oferuje możliwości wykonywania darmowych połączeń na numery telefonii komórkowej Zamawiającego.</w:t>
      </w:r>
    </w:p>
  </w:footnote>
  <w:footnote w:id="2">
    <w:p w:rsidR="00A96798" w:rsidRPr="00A96798" w:rsidRDefault="00A96798" w:rsidP="00A967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967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96798">
        <w:rPr>
          <w:rFonts w:ascii="Arial" w:hAnsi="Arial" w:cs="Arial"/>
          <w:sz w:val="16"/>
          <w:szCs w:val="16"/>
        </w:rPr>
        <w:t xml:space="preserve"> Termin usunięcie awarii stanowi kryterium oceny ofert . Wykonawca otrzyma odpowiednią do wskazanego terminu ilość punktów, zgodnie z zasadami określonymi w rozdziale </w:t>
      </w:r>
      <w:r w:rsidR="00833DA5">
        <w:rPr>
          <w:rFonts w:ascii="Arial" w:hAnsi="Arial" w:cs="Arial"/>
          <w:sz w:val="16"/>
          <w:szCs w:val="16"/>
        </w:rPr>
        <w:t>XVII</w:t>
      </w:r>
      <w:bookmarkStart w:id="0" w:name="_GoBack"/>
      <w:bookmarkEnd w:id="0"/>
      <w:r w:rsidRPr="00A96798">
        <w:rPr>
          <w:rFonts w:ascii="Arial" w:hAnsi="Arial" w:cs="Arial"/>
          <w:sz w:val="16"/>
          <w:szCs w:val="16"/>
        </w:rPr>
        <w:t xml:space="preserve"> specyfikacji istotnych warunków zamówienia.</w:t>
      </w:r>
    </w:p>
  </w:footnote>
  <w:footnote w:id="3">
    <w:p w:rsidR="00A96798" w:rsidRPr="00A96798" w:rsidRDefault="00A96798" w:rsidP="00A967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967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96798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B6A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1AE9116C"/>
    <w:multiLevelType w:val="hybridMultilevel"/>
    <w:tmpl w:val="7CFC739C"/>
    <w:lvl w:ilvl="0" w:tplc="C3041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87A65"/>
    <w:rsid w:val="000C3687"/>
    <w:rsid w:val="000D4861"/>
    <w:rsid w:val="00127945"/>
    <w:rsid w:val="001412C8"/>
    <w:rsid w:val="001A3B06"/>
    <w:rsid w:val="001F2AF2"/>
    <w:rsid w:val="00230D03"/>
    <w:rsid w:val="00355BA5"/>
    <w:rsid w:val="003D26ED"/>
    <w:rsid w:val="004121A6"/>
    <w:rsid w:val="00482A19"/>
    <w:rsid w:val="004D7B14"/>
    <w:rsid w:val="00622717"/>
    <w:rsid w:val="006271D5"/>
    <w:rsid w:val="00740EA5"/>
    <w:rsid w:val="00743D23"/>
    <w:rsid w:val="008176DE"/>
    <w:rsid w:val="00833DA5"/>
    <w:rsid w:val="008B4774"/>
    <w:rsid w:val="008D5B6C"/>
    <w:rsid w:val="00964983"/>
    <w:rsid w:val="0097180C"/>
    <w:rsid w:val="00A10F3F"/>
    <w:rsid w:val="00A96798"/>
    <w:rsid w:val="00AF15FD"/>
    <w:rsid w:val="00B021BC"/>
    <w:rsid w:val="00B21AA8"/>
    <w:rsid w:val="00B41F00"/>
    <w:rsid w:val="00B52F64"/>
    <w:rsid w:val="00B95A9F"/>
    <w:rsid w:val="00BB35D9"/>
    <w:rsid w:val="00BC512A"/>
    <w:rsid w:val="00BF0445"/>
    <w:rsid w:val="00BF2FB1"/>
    <w:rsid w:val="00C13B11"/>
    <w:rsid w:val="00C42AD4"/>
    <w:rsid w:val="00CE05DD"/>
    <w:rsid w:val="00CF61AE"/>
    <w:rsid w:val="00D71B9E"/>
    <w:rsid w:val="00EC7B43"/>
    <w:rsid w:val="00F80949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67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5F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80C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A9679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A967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A967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967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67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967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967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967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9679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A96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67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5F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80C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A9679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A967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A967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967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67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967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967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967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9679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A96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8938-B86C-46C5-81B6-660B6E20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Województwa Zachodniopomorskiego</cp:lastModifiedBy>
  <cp:revision>14</cp:revision>
  <dcterms:created xsi:type="dcterms:W3CDTF">2013-10-02T07:58:00Z</dcterms:created>
  <dcterms:modified xsi:type="dcterms:W3CDTF">2015-10-29T12:40:00Z</dcterms:modified>
</cp:coreProperties>
</file>