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93" w:rsidRPr="00A25724" w:rsidRDefault="00D65893" w:rsidP="00D65893">
      <w:pPr>
        <w:tabs>
          <w:tab w:val="center" w:pos="4535"/>
          <w:tab w:val="right" w:pos="935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Załącznik nr </w:t>
      </w:r>
      <w:r w:rsidR="00B43122">
        <w:rPr>
          <w:rFonts w:ascii="Arial" w:hAnsi="Arial" w:cs="Arial"/>
          <w:sz w:val="16"/>
          <w:szCs w:val="16"/>
        </w:rPr>
        <w:t>1</w:t>
      </w:r>
    </w:p>
    <w:p w:rsidR="00D65893" w:rsidRPr="00A25724" w:rsidRDefault="00D65893" w:rsidP="00D65893">
      <w:pPr>
        <w:jc w:val="right"/>
        <w:rPr>
          <w:rFonts w:ascii="Arial" w:hAnsi="Arial" w:cs="Arial"/>
          <w:sz w:val="16"/>
          <w:szCs w:val="16"/>
        </w:rPr>
      </w:pPr>
      <w:r w:rsidRPr="00A25724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 xml:space="preserve">Uchwały Zarządu </w:t>
      </w:r>
      <w:r w:rsidRPr="00A25724">
        <w:rPr>
          <w:rFonts w:ascii="Arial" w:hAnsi="Arial" w:cs="Arial"/>
          <w:sz w:val="16"/>
          <w:szCs w:val="16"/>
        </w:rPr>
        <w:t>Województwa Zachodniopomorskiego</w:t>
      </w:r>
    </w:p>
    <w:p w:rsidR="00D65893" w:rsidRPr="00A0396E" w:rsidRDefault="00D65893" w:rsidP="00A0396E">
      <w:pPr>
        <w:jc w:val="right"/>
        <w:rPr>
          <w:rFonts w:ascii="Arial" w:hAnsi="Arial" w:cs="Arial"/>
          <w:sz w:val="16"/>
          <w:szCs w:val="16"/>
        </w:rPr>
      </w:pPr>
      <w:r w:rsidRPr="00A25724">
        <w:rPr>
          <w:rFonts w:ascii="Arial" w:hAnsi="Arial" w:cs="Arial"/>
          <w:sz w:val="16"/>
          <w:szCs w:val="16"/>
        </w:rPr>
        <w:t xml:space="preserve"> nr </w:t>
      </w:r>
      <w:r w:rsidR="005C1638">
        <w:rPr>
          <w:rFonts w:ascii="Arial" w:hAnsi="Arial" w:cs="Arial"/>
          <w:sz w:val="16"/>
          <w:szCs w:val="16"/>
        </w:rPr>
        <w:t xml:space="preserve"> </w:t>
      </w:r>
      <w:r w:rsidR="009211EB">
        <w:rPr>
          <w:rFonts w:ascii="Arial" w:hAnsi="Arial" w:cs="Arial"/>
          <w:sz w:val="16"/>
          <w:szCs w:val="16"/>
        </w:rPr>
        <w:t>……………</w:t>
      </w:r>
      <w:r w:rsidR="004A4C34">
        <w:rPr>
          <w:rFonts w:ascii="Arial" w:hAnsi="Arial" w:cs="Arial"/>
          <w:sz w:val="16"/>
          <w:szCs w:val="16"/>
        </w:rPr>
        <w:t>/</w:t>
      </w:r>
      <w:r w:rsidRPr="00A25724">
        <w:rPr>
          <w:rFonts w:ascii="Arial" w:hAnsi="Arial" w:cs="Arial"/>
          <w:sz w:val="16"/>
          <w:szCs w:val="16"/>
        </w:rPr>
        <w:t>1</w:t>
      </w:r>
      <w:r w:rsidR="00A0396E">
        <w:rPr>
          <w:rFonts w:ascii="Arial" w:hAnsi="Arial" w:cs="Arial"/>
          <w:sz w:val="16"/>
          <w:szCs w:val="16"/>
        </w:rPr>
        <w:t>9</w:t>
      </w:r>
      <w:r w:rsidRPr="00A25724">
        <w:rPr>
          <w:rFonts w:ascii="Arial" w:hAnsi="Arial" w:cs="Arial"/>
          <w:sz w:val="16"/>
          <w:szCs w:val="16"/>
        </w:rPr>
        <w:t xml:space="preserve">  z dnia </w:t>
      </w:r>
      <w:bookmarkStart w:id="0" w:name="_GoBack"/>
      <w:bookmarkEnd w:id="0"/>
      <w:r w:rsidR="009211EB">
        <w:rPr>
          <w:rFonts w:ascii="Arial" w:hAnsi="Arial" w:cs="Arial"/>
          <w:sz w:val="16"/>
          <w:szCs w:val="16"/>
        </w:rPr>
        <w:t>……………………….</w:t>
      </w:r>
      <w:r w:rsidR="00A0396E">
        <w:rPr>
          <w:rFonts w:ascii="Arial" w:hAnsi="Arial" w:cs="Arial"/>
          <w:sz w:val="16"/>
          <w:szCs w:val="16"/>
        </w:rPr>
        <w:t>2019</w:t>
      </w:r>
      <w:r w:rsidR="005C1638">
        <w:rPr>
          <w:rFonts w:ascii="Arial" w:hAnsi="Arial" w:cs="Arial"/>
          <w:sz w:val="16"/>
          <w:szCs w:val="16"/>
        </w:rPr>
        <w:t xml:space="preserve"> r.</w:t>
      </w:r>
    </w:p>
    <w:p w:rsidR="00006F1F" w:rsidRDefault="00006F1F" w:rsidP="004834CD">
      <w:pPr>
        <w:jc w:val="center"/>
        <w:rPr>
          <w:rFonts w:ascii="Arial" w:hAnsi="Arial" w:cs="Arial"/>
          <w:b/>
        </w:rPr>
      </w:pPr>
    </w:p>
    <w:p w:rsidR="00A939A7" w:rsidRDefault="00A939A7" w:rsidP="004834CD">
      <w:pPr>
        <w:jc w:val="center"/>
        <w:rPr>
          <w:rFonts w:ascii="Arial" w:hAnsi="Arial" w:cs="Arial"/>
          <w:b/>
        </w:rPr>
      </w:pPr>
    </w:p>
    <w:p w:rsidR="009211EB" w:rsidRDefault="009211EB" w:rsidP="004834CD">
      <w:pPr>
        <w:jc w:val="center"/>
        <w:rPr>
          <w:rFonts w:ascii="Arial" w:hAnsi="Arial" w:cs="Arial"/>
          <w:b/>
        </w:rPr>
      </w:pPr>
    </w:p>
    <w:p w:rsidR="009211EB" w:rsidRDefault="009211EB" w:rsidP="004834CD">
      <w:pPr>
        <w:jc w:val="center"/>
        <w:rPr>
          <w:rFonts w:ascii="Arial" w:hAnsi="Arial" w:cs="Arial"/>
          <w:b/>
        </w:rPr>
      </w:pPr>
    </w:p>
    <w:p w:rsidR="002B5A3B" w:rsidRDefault="00D65893" w:rsidP="004834CD">
      <w:pPr>
        <w:jc w:val="center"/>
        <w:rPr>
          <w:rFonts w:ascii="Arial" w:hAnsi="Arial" w:cs="Arial"/>
          <w:b/>
          <w:sz w:val="22"/>
        </w:rPr>
      </w:pPr>
      <w:r w:rsidRPr="00D65893">
        <w:rPr>
          <w:rFonts w:ascii="Arial" w:hAnsi="Arial" w:cs="Arial"/>
          <w:b/>
          <w:sz w:val="22"/>
        </w:rPr>
        <w:t>S</w:t>
      </w:r>
      <w:r w:rsidR="002B5A3B" w:rsidRPr="00D65893">
        <w:rPr>
          <w:rFonts w:ascii="Arial" w:hAnsi="Arial" w:cs="Arial"/>
          <w:b/>
          <w:sz w:val="22"/>
        </w:rPr>
        <w:t>kład</w:t>
      </w:r>
      <w:r w:rsidRPr="00D65893">
        <w:rPr>
          <w:rFonts w:ascii="Arial" w:hAnsi="Arial" w:cs="Arial"/>
          <w:b/>
          <w:sz w:val="22"/>
        </w:rPr>
        <w:t xml:space="preserve"> osobowy</w:t>
      </w:r>
      <w:r w:rsidR="004834CD" w:rsidRPr="00D65893">
        <w:rPr>
          <w:rFonts w:ascii="Arial" w:hAnsi="Arial" w:cs="Arial"/>
          <w:b/>
          <w:sz w:val="22"/>
        </w:rPr>
        <w:br/>
      </w:r>
      <w:r w:rsidR="004E4F0E" w:rsidRPr="00D65893">
        <w:rPr>
          <w:rFonts w:ascii="Arial" w:hAnsi="Arial" w:cs="Arial"/>
          <w:b/>
          <w:sz w:val="22"/>
        </w:rPr>
        <w:t>Zachodniopomorskiego Komitetu Rozwoju Ekonomii Społecznej</w:t>
      </w:r>
    </w:p>
    <w:p w:rsidR="00564749" w:rsidRPr="00D65893" w:rsidRDefault="00564749" w:rsidP="004834C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II kadencji 2019-2022</w:t>
      </w:r>
    </w:p>
    <w:p w:rsidR="00A0396E" w:rsidRDefault="00A0396E" w:rsidP="00A0396E">
      <w:pPr>
        <w:jc w:val="both"/>
        <w:rPr>
          <w:rFonts w:ascii="Arial" w:hAnsi="Arial" w:cs="Arial"/>
          <w:sz w:val="20"/>
          <w:szCs w:val="20"/>
        </w:rPr>
      </w:pPr>
    </w:p>
    <w:p w:rsidR="00A939A7" w:rsidRDefault="00A939A7" w:rsidP="00A0396E">
      <w:pPr>
        <w:jc w:val="both"/>
        <w:rPr>
          <w:rFonts w:ascii="Arial" w:hAnsi="Arial" w:cs="Arial"/>
          <w:sz w:val="20"/>
          <w:szCs w:val="20"/>
        </w:rPr>
      </w:pPr>
    </w:p>
    <w:p w:rsidR="009211EB" w:rsidRPr="005143D2" w:rsidRDefault="009211EB" w:rsidP="00A0396E">
      <w:pPr>
        <w:jc w:val="both"/>
        <w:rPr>
          <w:rFonts w:ascii="Arial" w:hAnsi="Arial" w:cs="Arial"/>
          <w:sz w:val="20"/>
          <w:szCs w:val="20"/>
        </w:rPr>
      </w:pPr>
    </w:p>
    <w:p w:rsidR="00A0396E" w:rsidRPr="005143D2" w:rsidRDefault="009211EB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Anna Bańkowska </w:t>
      </w:r>
      <w:r w:rsidR="00A0396E">
        <w:rPr>
          <w:rFonts w:ascii="Arial" w:hAnsi="Arial" w:cs="Arial"/>
          <w:sz w:val="20"/>
          <w:szCs w:val="20"/>
        </w:rPr>
        <w:t xml:space="preserve">– Członek </w:t>
      </w:r>
      <w:r w:rsidR="00A0396E" w:rsidRPr="005143D2">
        <w:rPr>
          <w:rFonts w:ascii="Arial" w:hAnsi="Arial" w:cs="Arial"/>
          <w:sz w:val="20"/>
          <w:szCs w:val="20"/>
        </w:rPr>
        <w:t>Zarządu Województwa</w:t>
      </w:r>
      <w:r>
        <w:rPr>
          <w:rFonts w:ascii="Arial" w:hAnsi="Arial" w:cs="Arial"/>
          <w:sz w:val="20"/>
          <w:szCs w:val="20"/>
        </w:rPr>
        <w:t>,</w:t>
      </w:r>
    </w:p>
    <w:p w:rsidR="00A0396E" w:rsidRPr="005143D2" w:rsidRDefault="00A0396E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Dorota Rybarska-Jarosz</w:t>
      </w:r>
      <w:r w:rsidRPr="005143D2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>Dyrektor</w:t>
      </w:r>
      <w:r w:rsidRPr="005143D2">
        <w:rPr>
          <w:rFonts w:ascii="Arial" w:hAnsi="Arial" w:cs="Arial"/>
          <w:sz w:val="20"/>
          <w:szCs w:val="20"/>
        </w:rPr>
        <w:t xml:space="preserve"> ROPS </w:t>
      </w:r>
      <w:r>
        <w:rPr>
          <w:rFonts w:ascii="Arial" w:hAnsi="Arial" w:cs="Arial"/>
          <w:sz w:val="20"/>
          <w:szCs w:val="20"/>
        </w:rPr>
        <w:t>UM WZ</w:t>
      </w:r>
      <w:r w:rsidR="009211EB">
        <w:rPr>
          <w:rFonts w:ascii="Arial" w:hAnsi="Arial" w:cs="Arial"/>
          <w:sz w:val="20"/>
          <w:szCs w:val="20"/>
        </w:rPr>
        <w:t>,</w:t>
      </w:r>
    </w:p>
    <w:p w:rsidR="00A0396E" w:rsidRPr="005143D2" w:rsidRDefault="00A0396E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143D2">
        <w:rPr>
          <w:rFonts w:ascii="Arial" w:hAnsi="Arial" w:cs="Arial"/>
          <w:sz w:val="20"/>
          <w:szCs w:val="20"/>
        </w:rPr>
        <w:t>Andrzej Przewoda – Dyrektor WUP w Szczecinie</w:t>
      </w:r>
      <w:r w:rsidR="009211EB">
        <w:rPr>
          <w:rFonts w:ascii="Arial" w:hAnsi="Arial" w:cs="Arial"/>
          <w:sz w:val="20"/>
          <w:szCs w:val="20"/>
        </w:rPr>
        <w:t>,</w:t>
      </w:r>
    </w:p>
    <w:p w:rsidR="00A0396E" w:rsidRPr="00294797" w:rsidRDefault="00A0396E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94797">
        <w:rPr>
          <w:rFonts w:ascii="Arial" w:hAnsi="Arial" w:cs="Arial"/>
          <w:sz w:val="20"/>
          <w:szCs w:val="20"/>
        </w:rPr>
        <w:t>Paweł Bartoszewski – Zastępca Dyrektora CIG UM WZ</w:t>
      </w:r>
      <w:r w:rsidR="009211EB">
        <w:rPr>
          <w:rFonts w:ascii="Arial" w:hAnsi="Arial" w:cs="Arial"/>
          <w:sz w:val="20"/>
          <w:szCs w:val="20"/>
        </w:rPr>
        <w:t>,</w:t>
      </w:r>
    </w:p>
    <w:p w:rsidR="00A0396E" w:rsidRPr="005143D2" w:rsidRDefault="00A0396E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143D2">
        <w:rPr>
          <w:rFonts w:ascii="Arial" w:hAnsi="Arial" w:cs="Arial"/>
          <w:sz w:val="20"/>
          <w:szCs w:val="20"/>
        </w:rPr>
        <w:t>Dorota Korczyńska – Kierownik Biura ds. EFS WZS</w:t>
      </w:r>
      <w:r>
        <w:rPr>
          <w:rFonts w:ascii="Arial" w:hAnsi="Arial" w:cs="Arial"/>
          <w:sz w:val="20"/>
          <w:szCs w:val="20"/>
        </w:rPr>
        <w:t xml:space="preserve"> UM WZ</w:t>
      </w:r>
      <w:r w:rsidR="009211EB">
        <w:rPr>
          <w:rFonts w:ascii="Arial" w:hAnsi="Arial" w:cs="Arial"/>
          <w:sz w:val="20"/>
          <w:szCs w:val="20"/>
        </w:rPr>
        <w:t>,</w:t>
      </w:r>
    </w:p>
    <w:p w:rsidR="00A0396E" w:rsidRPr="00294797" w:rsidRDefault="00A0396E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 Dariusz Dziechciarz – </w:t>
      </w:r>
      <w:r w:rsidRPr="00294797">
        <w:rPr>
          <w:rFonts w:ascii="Arial" w:hAnsi="Arial" w:cs="Arial"/>
          <w:sz w:val="20"/>
          <w:szCs w:val="20"/>
        </w:rPr>
        <w:t>Kierownik Biura Rozwoju Społecznego w ROPS UM WZ</w:t>
      </w:r>
      <w:r w:rsidR="009211EB">
        <w:rPr>
          <w:rFonts w:ascii="Arial" w:hAnsi="Arial" w:cs="Arial"/>
          <w:sz w:val="20"/>
          <w:szCs w:val="20"/>
        </w:rPr>
        <w:t>,</w:t>
      </w:r>
    </w:p>
    <w:p w:rsidR="00A0396E" w:rsidRDefault="00A0396E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Jolant</w:t>
      </w:r>
      <w:r w:rsidR="009211EB">
        <w:rPr>
          <w:rFonts w:ascii="Arial" w:hAnsi="Arial" w:cs="Arial"/>
          <w:sz w:val="20"/>
          <w:szCs w:val="20"/>
        </w:rPr>
        <w:t>a Wegner – Wicestarosta Wałecki,</w:t>
      </w:r>
    </w:p>
    <w:p w:rsidR="00A0396E" w:rsidRPr="004D2FE4" w:rsidRDefault="00274230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 Wacław Idziak – ekspert, innowator społeczny, </w:t>
      </w:r>
      <w:r w:rsidR="009211EB">
        <w:rPr>
          <w:rFonts w:ascii="Arial" w:hAnsi="Arial" w:cs="Arial"/>
          <w:sz w:val="20"/>
          <w:szCs w:val="20"/>
        </w:rPr>
        <w:t>wykładowca,</w:t>
      </w:r>
    </w:p>
    <w:p w:rsidR="00A0396E" w:rsidRDefault="00A0396E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4D2FE4">
        <w:rPr>
          <w:rFonts w:ascii="Arial" w:hAnsi="Arial" w:cs="Arial"/>
          <w:sz w:val="20"/>
          <w:szCs w:val="20"/>
        </w:rPr>
        <w:t>Sławomir Jasek</w:t>
      </w:r>
      <w:r>
        <w:rPr>
          <w:rFonts w:ascii="Arial" w:hAnsi="Arial" w:cs="Arial"/>
          <w:sz w:val="20"/>
          <w:szCs w:val="20"/>
        </w:rPr>
        <w:t xml:space="preserve"> – Kierownik Referatu Inwestycji, Strategii i Rozwoju Urzędu Miejskiego w Moryniu, Sołtys Sołectwa Klępicz (gmina Moryń), </w:t>
      </w:r>
    </w:p>
    <w:p w:rsidR="00A0396E" w:rsidRPr="00AB63F3" w:rsidRDefault="00A0396E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B63F3">
        <w:rPr>
          <w:rFonts w:ascii="Arial" w:hAnsi="Arial" w:cs="Arial"/>
          <w:sz w:val="20"/>
          <w:szCs w:val="20"/>
        </w:rPr>
        <w:t>Dr Maria Kurek – Dyrektor M</w:t>
      </w:r>
      <w:r w:rsidR="00A939A7">
        <w:rPr>
          <w:rFonts w:ascii="Arial" w:hAnsi="Arial" w:cs="Arial"/>
          <w:sz w:val="20"/>
          <w:szCs w:val="20"/>
        </w:rPr>
        <w:t>ZAZ</w:t>
      </w:r>
      <w:r w:rsidRPr="00AB63F3">
        <w:rPr>
          <w:rFonts w:ascii="Arial" w:hAnsi="Arial" w:cs="Arial"/>
          <w:sz w:val="20"/>
          <w:szCs w:val="20"/>
        </w:rPr>
        <w:t xml:space="preserve"> PSONI Koło w Szczecinie</w:t>
      </w:r>
      <w:r w:rsidR="009211EB">
        <w:rPr>
          <w:rFonts w:ascii="Arial" w:hAnsi="Arial" w:cs="Arial"/>
          <w:sz w:val="20"/>
          <w:szCs w:val="20"/>
        </w:rPr>
        <w:t>,</w:t>
      </w:r>
    </w:p>
    <w:p w:rsidR="00A0396E" w:rsidRPr="00AD015E" w:rsidRDefault="00A0396E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 </w:t>
      </w:r>
      <w:r w:rsidRPr="00AD015E">
        <w:rPr>
          <w:rFonts w:ascii="Arial" w:hAnsi="Arial" w:cs="Arial"/>
          <w:sz w:val="20"/>
          <w:szCs w:val="20"/>
        </w:rPr>
        <w:t>Zbigniew Łukaszewski – Dyrektor OPS w Goleniowie</w:t>
      </w:r>
      <w:r w:rsidR="009211EB">
        <w:rPr>
          <w:rFonts w:ascii="Arial" w:hAnsi="Arial" w:cs="Arial"/>
          <w:sz w:val="20"/>
          <w:szCs w:val="20"/>
        </w:rPr>
        <w:t>,</w:t>
      </w:r>
    </w:p>
    <w:p w:rsidR="00274230" w:rsidRDefault="00A0396E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74230">
        <w:rPr>
          <w:rFonts w:ascii="Arial" w:hAnsi="Arial" w:cs="Arial"/>
          <w:sz w:val="20"/>
          <w:szCs w:val="20"/>
        </w:rPr>
        <w:t>Przemysław Momot – Kierownik ZAZ w Stargardzie</w:t>
      </w:r>
      <w:r w:rsidR="009211EB">
        <w:rPr>
          <w:rFonts w:ascii="Arial" w:hAnsi="Arial" w:cs="Arial"/>
          <w:sz w:val="20"/>
          <w:szCs w:val="20"/>
        </w:rPr>
        <w:t>,</w:t>
      </w:r>
      <w:r w:rsidRPr="00274230">
        <w:rPr>
          <w:rFonts w:ascii="Arial" w:hAnsi="Arial" w:cs="Arial"/>
          <w:sz w:val="20"/>
          <w:szCs w:val="20"/>
        </w:rPr>
        <w:t xml:space="preserve"> </w:t>
      </w:r>
    </w:p>
    <w:p w:rsidR="00A0396E" w:rsidRPr="00274230" w:rsidRDefault="00A0396E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74230">
        <w:rPr>
          <w:rFonts w:ascii="Arial" w:hAnsi="Arial" w:cs="Arial"/>
          <w:sz w:val="20"/>
          <w:szCs w:val="20"/>
        </w:rPr>
        <w:t>Joanna Tomczak – Wicestarosta, Starostwo Powiatowe w Stargardzie</w:t>
      </w:r>
      <w:r w:rsidR="009211EB">
        <w:rPr>
          <w:rFonts w:ascii="Arial" w:hAnsi="Arial" w:cs="Arial"/>
          <w:sz w:val="20"/>
          <w:szCs w:val="20"/>
        </w:rPr>
        <w:t>,</w:t>
      </w:r>
    </w:p>
    <w:p w:rsidR="00A0396E" w:rsidRPr="00DF54A0" w:rsidRDefault="00A0396E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DF54A0">
        <w:rPr>
          <w:rFonts w:ascii="Arial" w:hAnsi="Arial" w:cs="Arial"/>
          <w:sz w:val="20"/>
          <w:szCs w:val="20"/>
        </w:rPr>
        <w:t>Dorota Krzywicka –Prezes Gminnego Stowarzyszenia Integracja w Kołbaskowie</w:t>
      </w:r>
      <w:r w:rsidR="009211EB">
        <w:rPr>
          <w:rFonts w:ascii="Arial" w:hAnsi="Arial" w:cs="Arial"/>
          <w:sz w:val="20"/>
          <w:szCs w:val="20"/>
        </w:rPr>
        <w:t>,</w:t>
      </w:r>
    </w:p>
    <w:p w:rsidR="00274230" w:rsidRDefault="00A0396E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74230">
        <w:rPr>
          <w:rFonts w:ascii="Arial" w:hAnsi="Arial" w:cs="Arial"/>
          <w:sz w:val="20"/>
          <w:szCs w:val="20"/>
        </w:rPr>
        <w:t>Łukasz Cieśliński – Stowarz</w:t>
      </w:r>
      <w:r w:rsidR="00274230">
        <w:rPr>
          <w:rFonts w:ascii="Arial" w:hAnsi="Arial" w:cs="Arial"/>
          <w:sz w:val="20"/>
          <w:szCs w:val="20"/>
        </w:rPr>
        <w:t>yszenie „Pracownia Pozarządowa”</w:t>
      </w:r>
      <w:r w:rsidR="009211EB">
        <w:rPr>
          <w:rFonts w:ascii="Arial" w:hAnsi="Arial" w:cs="Arial"/>
          <w:sz w:val="20"/>
          <w:szCs w:val="20"/>
        </w:rPr>
        <w:t>,</w:t>
      </w:r>
    </w:p>
    <w:p w:rsidR="00274230" w:rsidRPr="00274230" w:rsidRDefault="00A0396E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74230">
        <w:rPr>
          <w:rFonts w:ascii="Arial" w:hAnsi="Arial" w:cs="Arial"/>
          <w:sz w:val="20"/>
          <w:szCs w:val="20"/>
        </w:rPr>
        <w:t>Paweł Klimek – OWES w regionie stargardzkim, ekspert i animator, przeds</w:t>
      </w:r>
      <w:r w:rsidR="00274230" w:rsidRPr="00274230">
        <w:rPr>
          <w:rFonts w:ascii="Arial" w:hAnsi="Arial" w:cs="Arial"/>
          <w:sz w:val="20"/>
          <w:szCs w:val="20"/>
        </w:rPr>
        <w:t>tawiciel sektora pozarządowego</w:t>
      </w:r>
      <w:r w:rsidR="009211EB">
        <w:rPr>
          <w:rFonts w:ascii="Arial" w:hAnsi="Arial" w:cs="Arial"/>
          <w:sz w:val="20"/>
          <w:szCs w:val="20"/>
        </w:rPr>
        <w:t>,</w:t>
      </w:r>
    </w:p>
    <w:p w:rsidR="00274230" w:rsidRDefault="00A0396E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74230">
        <w:rPr>
          <w:rFonts w:ascii="Arial" w:hAnsi="Arial" w:cs="Arial"/>
          <w:sz w:val="20"/>
          <w:szCs w:val="20"/>
        </w:rPr>
        <w:t xml:space="preserve">Justyna Iwankiewicz – KARR S.A., koordynatorka Sieci Zachodniopomorskiej Ośrodków Wsparcia Ekonomii Społecznej (SZOWES), </w:t>
      </w:r>
    </w:p>
    <w:p w:rsidR="00274230" w:rsidRDefault="00A0396E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74230">
        <w:rPr>
          <w:rFonts w:ascii="Arial" w:hAnsi="Arial" w:cs="Arial"/>
          <w:sz w:val="20"/>
          <w:szCs w:val="20"/>
        </w:rPr>
        <w:t xml:space="preserve">Lidia </w:t>
      </w:r>
      <w:proofErr w:type="spellStart"/>
      <w:r w:rsidRPr="00274230">
        <w:rPr>
          <w:rFonts w:ascii="Arial" w:hAnsi="Arial" w:cs="Arial"/>
          <w:sz w:val="20"/>
          <w:szCs w:val="20"/>
        </w:rPr>
        <w:t>Siarnecka</w:t>
      </w:r>
      <w:proofErr w:type="spellEnd"/>
      <w:r w:rsidRPr="00274230">
        <w:rPr>
          <w:rFonts w:ascii="Arial" w:hAnsi="Arial" w:cs="Arial"/>
          <w:sz w:val="20"/>
          <w:szCs w:val="20"/>
        </w:rPr>
        <w:t>- Roman – Kierownik C</w:t>
      </w:r>
      <w:r w:rsidR="00274230">
        <w:rPr>
          <w:rFonts w:ascii="Arial" w:hAnsi="Arial" w:cs="Arial"/>
          <w:sz w:val="20"/>
          <w:szCs w:val="20"/>
        </w:rPr>
        <w:t>IS w Rzyszczewie (gmina Sławno)</w:t>
      </w:r>
      <w:r w:rsidR="009211EB">
        <w:rPr>
          <w:rFonts w:ascii="Arial" w:hAnsi="Arial" w:cs="Arial"/>
          <w:sz w:val="20"/>
          <w:szCs w:val="20"/>
        </w:rPr>
        <w:t>,</w:t>
      </w:r>
    </w:p>
    <w:p w:rsidR="00A0396E" w:rsidRPr="00274230" w:rsidRDefault="00A0396E" w:rsidP="00A0396E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74230">
        <w:rPr>
          <w:rFonts w:ascii="Arial" w:hAnsi="Arial" w:cs="Arial"/>
          <w:sz w:val="20"/>
          <w:szCs w:val="20"/>
        </w:rPr>
        <w:t xml:space="preserve">Dr Małgorzata </w:t>
      </w:r>
      <w:proofErr w:type="spellStart"/>
      <w:r w:rsidRPr="00274230">
        <w:rPr>
          <w:rFonts w:ascii="Arial" w:hAnsi="Arial" w:cs="Arial"/>
          <w:sz w:val="20"/>
          <w:szCs w:val="20"/>
        </w:rPr>
        <w:t>Błażejowska</w:t>
      </w:r>
      <w:proofErr w:type="spellEnd"/>
      <w:r w:rsidRPr="00274230">
        <w:rPr>
          <w:rFonts w:ascii="Arial" w:hAnsi="Arial" w:cs="Arial"/>
          <w:sz w:val="20"/>
          <w:szCs w:val="20"/>
        </w:rPr>
        <w:t xml:space="preserve"> – Politechnika Koszalińska, adiun</w:t>
      </w:r>
      <w:r w:rsidR="00274230">
        <w:rPr>
          <w:rFonts w:ascii="Arial" w:hAnsi="Arial" w:cs="Arial"/>
          <w:sz w:val="20"/>
          <w:szCs w:val="20"/>
        </w:rPr>
        <w:t>kt Wydziału Nauk Ekonomicznych</w:t>
      </w:r>
      <w:r w:rsidR="009211EB">
        <w:rPr>
          <w:rFonts w:ascii="Arial" w:hAnsi="Arial" w:cs="Arial"/>
          <w:sz w:val="20"/>
          <w:szCs w:val="20"/>
        </w:rPr>
        <w:t>,</w:t>
      </w:r>
    </w:p>
    <w:p w:rsidR="00EE68EB" w:rsidRPr="00EE68EB" w:rsidRDefault="00A0396E" w:rsidP="00EE68EB">
      <w:pPr>
        <w:pStyle w:val="Akapitzlist"/>
        <w:numPr>
          <w:ilvl w:val="0"/>
          <w:numId w:val="13"/>
        </w:numPr>
        <w:spacing w:before="120"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A6591">
        <w:rPr>
          <w:rFonts w:ascii="Arial" w:hAnsi="Arial" w:cs="Arial"/>
          <w:sz w:val="20"/>
          <w:szCs w:val="20"/>
        </w:rPr>
        <w:t xml:space="preserve">Radosław </w:t>
      </w:r>
      <w:proofErr w:type="spellStart"/>
      <w:r w:rsidRPr="00FA6591">
        <w:rPr>
          <w:rFonts w:ascii="Arial" w:hAnsi="Arial" w:cs="Arial"/>
          <w:sz w:val="20"/>
          <w:szCs w:val="20"/>
        </w:rPr>
        <w:t>Dublinowski</w:t>
      </w:r>
      <w:proofErr w:type="spellEnd"/>
      <w:r w:rsidRPr="00FA659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</w:t>
      </w:r>
      <w:r w:rsidR="00274230">
        <w:rPr>
          <w:rFonts w:ascii="Arial" w:hAnsi="Arial" w:cs="Arial"/>
          <w:sz w:val="20"/>
          <w:szCs w:val="20"/>
        </w:rPr>
        <w:t>rzedsiębiorca</w:t>
      </w:r>
      <w:r w:rsidR="00EE68EB">
        <w:rPr>
          <w:rFonts w:ascii="Arial" w:hAnsi="Arial" w:cs="Arial"/>
          <w:sz w:val="20"/>
          <w:szCs w:val="20"/>
        </w:rPr>
        <w:t xml:space="preserve">, </w:t>
      </w:r>
      <w:r w:rsidR="00EE68EB" w:rsidRPr="00EE68EB">
        <w:rPr>
          <w:rFonts w:ascii="Arial" w:hAnsi="Arial" w:cs="Arial"/>
          <w:sz w:val="20"/>
          <w:szCs w:val="20"/>
        </w:rPr>
        <w:t>członek zarządu zapaśniczego klubu sportowego MLUKS Karlino, członek zarządu klubu AKS Białogard)</w:t>
      </w:r>
      <w:r w:rsidR="009211EB">
        <w:rPr>
          <w:rFonts w:ascii="Arial" w:hAnsi="Arial" w:cs="Arial"/>
          <w:sz w:val="20"/>
          <w:szCs w:val="20"/>
        </w:rPr>
        <w:t>.</w:t>
      </w:r>
    </w:p>
    <w:p w:rsidR="002820C6" w:rsidRPr="00A0396E" w:rsidRDefault="002820C6" w:rsidP="00A0396E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</w:p>
    <w:p w:rsidR="00DC4FCD" w:rsidRPr="005143D2" w:rsidRDefault="00DC4FCD" w:rsidP="00DC4FCD">
      <w:pPr>
        <w:pStyle w:val="Akapitzlist"/>
        <w:spacing w:before="120"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DC4FCD" w:rsidRPr="005143D2" w:rsidSect="0078169A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0FDD"/>
    <w:multiLevelType w:val="hybridMultilevel"/>
    <w:tmpl w:val="A438A13E"/>
    <w:lvl w:ilvl="0" w:tplc="E8BE44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E61F3"/>
    <w:multiLevelType w:val="hybridMultilevel"/>
    <w:tmpl w:val="7410F21E"/>
    <w:lvl w:ilvl="0" w:tplc="475E6F38">
      <w:start w:val="1"/>
      <w:numFmt w:val="decimal"/>
      <w:lvlText w:val="%1."/>
      <w:lvlJc w:val="righ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F335A0"/>
    <w:multiLevelType w:val="hybridMultilevel"/>
    <w:tmpl w:val="EB6C3F66"/>
    <w:lvl w:ilvl="0" w:tplc="6B146976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C5F2B"/>
    <w:multiLevelType w:val="hybridMultilevel"/>
    <w:tmpl w:val="23F48A3C"/>
    <w:lvl w:ilvl="0" w:tplc="66E015CC">
      <w:start w:val="2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3011E5"/>
    <w:multiLevelType w:val="hybridMultilevel"/>
    <w:tmpl w:val="51FA58EC"/>
    <w:lvl w:ilvl="0" w:tplc="6B146976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D903DB"/>
    <w:multiLevelType w:val="multilevel"/>
    <w:tmpl w:val="0D549CC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D0668"/>
    <w:multiLevelType w:val="multilevel"/>
    <w:tmpl w:val="A438A13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9611C3"/>
    <w:multiLevelType w:val="hybridMultilevel"/>
    <w:tmpl w:val="1CB21F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5B6B7C"/>
    <w:multiLevelType w:val="multilevel"/>
    <w:tmpl w:val="7578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C409E6"/>
    <w:multiLevelType w:val="hybridMultilevel"/>
    <w:tmpl w:val="D10070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5E376CE"/>
    <w:multiLevelType w:val="hybridMultilevel"/>
    <w:tmpl w:val="F2A8A36A"/>
    <w:lvl w:ilvl="0" w:tplc="A3A20870">
      <w:start w:val="1"/>
      <w:numFmt w:val="decimal"/>
      <w:lvlText w:val="%1."/>
      <w:lvlJc w:val="left"/>
      <w:pPr>
        <w:tabs>
          <w:tab w:val="num" w:pos="4379"/>
        </w:tabs>
        <w:ind w:left="4379" w:hanging="267"/>
      </w:pPr>
      <w:rPr>
        <w:rFonts w:hint="default"/>
        <w:color w:val="auto"/>
      </w:rPr>
    </w:lvl>
    <w:lvl w:ilvl="1" w:tplc="B0900680">
      <w:start w:val="1"/>
      <w:numFmt w:val="bullet"/>
      <w:lvlText w:val="-"/>
      <w:lvlJc w:val="left"/>
      <w:pPr>
        <w:tabs>
          <w:tab w:val="num" w:pos="4484"/>
        </w:tabs>
        <w:ind w:left="4484" w:hanging="360"/>
      </w:pPr>
      <w:rPr>
        <w:rFonts w:ascii="Courier New" w:hAnsi="Courier New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204"/>
        </w:tabs>
        <w:ind w:left="52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924"/>
        </w:tabs>
        <w:ind w:left="59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644"/>
        </w:tabs>
        <w:ind w:left="6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364"/>
        </w:tabs>
        <w:ind w:left="7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084"/>
        </w:tabs>
        <w:ind w:left="8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804"/>
        </w:tabs>
        <w:ind w:left="8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524"/>
        </w:tabs>
        <w:ind w:left="9524" w:hanging="180"/>
      </w:pPr>
    </w:lvl>
  </w:abstractNum>
  <w:abstractNum w:abstractNumId="11">
    <w:nsid w:val="6B2B28F7"/>
    <w:multiLevelType w:val="hybridMultilevel"/>
    <w:tmpl w:val="7410F21E"/>
    <w:lvl w:ilvl="0" w:tplc="475E6F38">
      <w:start w:val="1"/>
      <w:numFmt w:val="decimal"/>
      <w:lvlText w:val="%1."/>
      <w:lvlJc w:val="righ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A909F0"/>
    <w:multiLevelType w:val="hybridMultilevel"/>
    <w:tmpl w:val="0F3A76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38A337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9249A90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C91162"/>
    <w:multiLevelType w:val="hybridMultilevel"/>
    <w:tmpl w:val="203AD29A"/>
    <w:lvl w:ilvl="0" w:tplc="B090068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6"/>
  </w:num>
  <w:num w:numId="12">
    <w:abstractNumId w:val="13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063257"/>
    <w:rsid w:val="00006F1F"/>
    <w:rsid w:val="000309AE"/>
    <w:rsid w:val="00063257"/>
    <w:rsid w:val="00067244"/>
    <w:rsid w:val="000A4504"/>
    <w:rsid w:val="000B1338"/>
    <w:rsid w:val="000C4D55"/>
    <w:rsid w:val="000D2D42"/>
    <w:rsid w:val="000D58D2"/>
    <w:rsid w:val="000E1B47"/>
    <w:rsid w:val="000E68EE"/>
    <w:rsid w:val="00107D0E"/>
    <w:rsid w:val="001168C1"/>
    <w:rsid w:val="00195B88"/>
    <w:rsid w:val="001A44F9"/>
    <w:rsid w:val="001B6A1B"/>
    <w:rsid w:val="00236791"/>
    <w:rsid w:val="00246055"/>
    <w:rsid w:val="00255AA1"/>
    <w:rsid w:val="00274230"/>
    <w:rsid w:val="002820C6"/>
    <w:rsid w:val="00285D78"/>
    <w:rsid w:val="002B5A3B"/>
    <w:rsid w:val="002C44D9"/>
    <w:rsid w:val="003022D4"/>
    <w:rsid w:val="00302561"/>
    <w:rsid w:val="0039616F"/>
    <w:rsid w:val="003B6C2D"/>
    <w:rsid w:val="003C2ECD"/>
    <w:rsid w:val="003E7F2E"/>
    <w:rsid w:val="00421A7D"/>
    <w:rsid w:val="004267F0"/>
    <w:rsid w:val="0045466E"/>
    <w:rsid w:val="004714FB"/>
    <w:rsid w:val="004834CD"/>
    <w:rsid w:val="004A101A"/>
    <w:rsid w:val="004A4C34"/>
    <w:rsid w:val="004E4F0E"/>
    <w:rsid w:val="005053B7"/>
    <w:rsid w:val="005143D2"/>
    <w:rsid w:val="00564749"/>
    <w:rsid w:val="00570044"/>
    <w:rsid w:val="00587063"/>
    <w:rsid w:val="00592483"/>
    <w:rsid w:val="005A2916"/>
    <w:rsid w:val="005C1638"/>
    <w:rsid w:val="006061B2"/>
    <w:rsid w:val="0068146E"/>
    <w:rsid w:val="006A3E91"/>
    <w:rsid w:val="006B4B5A"/>
    <w:rsid w:val="006D4BEF"/>
    <w:rsid w:val="006D64FE"/>
    <w:rsid w:val="006E6C17"/>
    <w:rsid w:val="0078169A"/>
    <w:rsid w:val="007B7C3A"/>
    <w:rsid w:val="007D0E2D"/>
    <w:rsid w:val="00812DDA"/>
    <w:rsid w:val="0081704E"/>
    <w:rsid w:val="00831584"/>
    <w:rsid w:val="008B0368"/>
    <w:rsid w:val="009211EB"/>
    <w:rsid w:val="009269B4"/>
    <w:rsid w:val="009469A8"/>
    <w:rsid w:val="00976D71"/>
    <w:rsid w:val="009951F7"/>
    <w:rsid w:val="00995579"/>
    <w:rsid w:val="00A0396E"/>
    <w:rsid w:val="00A20B57"/>
    <w:rsid w:val="00A35846"/>
    <w:rsid w:val="00A40B47"/>
    <w:rsid w:val="00A47A58"/>
    <w:rsid w:val="00A85260"/>
    <w:rsid w:val="00A939A7"/>
    <w:rsid w:val="00AA2714"/>
    <w:rsid w:val="00AA71EE"/>
    <w:rsid w:val="00AC6E7F"/>
    <w:rsid w:val="00AC6FFC"/>
    <w:rsid w:val="00B14B9C"/>
    <w:rsid w:val="00B20C36"/>
    <w:rsid w:val="00B43122"/>
    <w:rsid w:val="00B5142E"/>
    <w:rsid w:val="00B610C8"/>
    <w:rsid w:val="00B619F3"/>
    <w:rsid w:val="00B644AE"/>
    <w:rsid w:val="00B67290"/>
    <w:rsid w:val="00BE11B4"/>
    <w:rsid w:val="00C02EA4"/>
    <w:rsid w:val="00C26B3D"/>
    <w:rsid w:val="00CE1387"/>
    <w:rsid w:val="00D42000"/>
    <w:rsid w:val="00D47C85"/>
    <w:rsid w:val="00D65893"/>
    <w:rsid w:val="00DA0C9F"/>
    <w:rsid w:val="00DC4FCD"/>
    <w:rsid w:val="00DD6A2F"/>
    <w:rsid w:val="00E12AE8"/>
    <w:rsid w:val="00E214EB"/>
    <w:rsid w:val="00E26F8C"/>
    <w:rsid w:val="00E37670"/>
    <w:rsid w:val="00E40D01"/>
    <w:rsid w:val="00E8195A"/>
    <w:rsid w:val="00EA5D9D"/>
    <w:rsid w:val="00ED6E18"/>
    <w:rsid w:val="00EE68EB"/>
    <w:rsid w:val="00EF1DF8"/>
    <w:rsid w:val="00EF6718"/>
    <w:rsid w:val="00F32550"/>
    <w:rsid w:val="00F65409"/>
    <w:rsid w:val="00F67638"/>
    <w:rsid w:val="00F704EC"/>
    <w:rsid w:val="00F81B5F"/>
    <w:rsid w:val="00FF3A9A"/>
    <w:rsid w:val="00FF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70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xbx11xbd0b0b">
    <w:name w:val="vxbx11xbd0b0b"/>
    <w:basedOn w:val="Domylnaczcionkaakapitu"/>
    <w:rsid w:val="00B644AE"/>
  </w:style>
  <w:style w:type="paragraph" w:styleId="Akapitzlist">
    <w:name w:val="List Paragraph"/>
    <w:basedOn w:val="Normalny"/>
    <w:uiPriority w:val="34"/>
    <w:qFormat/>
    <w:rsid w:val="000D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6A3E91"/>
  </w:style>
  <w:style w:type="character" w:styleId="Uwydatnienie">
    <w:name w:val="Emphasis"/>
    <w:uiPriority w:val="20"/>
    <w:qFormat/>
    <w:rsid w:val="006A3E91"/>
    <w:rPr>
      <w:i/>
      <w:iCs/>
    </w:rPr>
  </w:style>
  <w:style w:type="paragraph" w:styleId="Tekstdymka">
    <w:name w:val="Balloon Text"/>
    <w:basedOn w:val="Normalny"/>
    <w:link w:val="TekstdymkaZnak"/>
    <w:rsid w:val="00E214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21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xbx11xbd0b0b">
    <w:name w:val="vxbx11xbd0b0b"/>
    <w:basedOn w:val="Domylnaczcionkaakapitu"/>
    <w:rsid w:val="00B644AE"/>
  </w:style>
  <w:style w:type="paragraph" w:styleId="Akapitzlist">
    <w:name w:val="List Paragraph"/>
    <w:basedOn w:val="Normalny"/>
    <w:uiPriority w:val="34"/>
    <w:qFormat/>
    <w:rsid w:val="000D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6A3E91"/>
  </w:style>
  <w:style w:type="character" w:styleId="Uwydatnienie">
    <w:name w:val="Emphasis"/>
    <w:uiPriority w:val="20"/>
    <w:qFormat/>
    <w:rsid w:val="006A3E91"/>
    <w:rPr>
      <w:i/>
      <w:iCs/>
    </w:rPr>
  </w:style>
  <w:style w:type="paragraph" w:styleId="Tekstdymka">
    <w:name w:val="Balloon Text"/>
    <w:basedOn w:val="Normalny"/>
    <w:link w:val="TekstdymkaZnak"/>
    <w:rsid w:val="00E214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214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ZAŁOŻEŃ DO STRATEGII ROZWIĄZYWANIA PROBLEMÓW SPOŁECZNYCH W WOJEWÓDZTWIE ZACHODNIOPOMORSKIM</vt:lpstr>
    </vt:vector>
  </TitlesOfParts>
  <Company>Urząd Marszałkowski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ZAŁOŻEŃ DO STRATEGII ROZWIĄZYWANIA PROBLEMÓW SPOŁECZNYCH W WOJEWÓDZTWIE ZACHODNIOPOMORSKIM</dc:title>
  <dc:creator>lbarylski</dc:creator>
  <cp:lastModifiedBy>jmakles</cp:lastModifiedBy>
  <cp:revision>2</cp:revision>
  <cp:lastPrinted>2016-04-04T07:44:00Z</cp:lastPrinted>
  <dcterms:created xsi:type="dcterms:W3CDTF">2019-11-07T10:51:00Z</dcterms:created>
  <dcterms:modified xsi:type="dcterms:W3CDTF">2019-11-07T10:51:00Z</dcterms:modified>
</cp:coreProperties>
</file>