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F4" w:rsidRPr="00C51E8E" w:rsidRDefault="00B90CF4" w:rsidP="00B90CF4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</w:tblGrid>
      <w:tr w:rsidR="00907D48" w:rsidRPr="004869C0" w:rsidTr="0087091A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907D48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907D48" w:rsidRPr="004869C0" w:rsidRDefault="00907D48" w:rsidP="0087091A">
            <w:pPr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</w:rPr>
            </w:pPr>
            <w:r w:rsidRPr="004869C0">
              <w:rPr>
                <w:rFonts w:ascii="Arial" w:eastAsia="MS Mincho" w:hAnsi="Arial" w:cs="Arial"/>
                <w:sz w:val="20"/>
                <w:szCs w:val="20"/>
                <w:vertAlign w:val="subscript"/>
              </w:rPr>
              <w:t>Pieczęć Wykonawcy</w:t>
            </w:r>
          </w:p>
        </w:tc>
      </w:tr>
    </w:tbl>
    <w:p w:rsidR="00B26A19" w:rsidRPr="004869C0" w:rsidRDefault="00B26A19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4869C0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1063E6" w:rsidRPr="004869C0" w:rsidRDefault="00B90CF4" w:rsidP="00CB0679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="00CB0679" w:rsidRPr="004869C0">
        <w:rPr>
          <w:rFonts w:ascii="Arial" w:hAnsi="Arial" w:cs="Arial"/>
          <w:b/>
          <w:sz w:val="20"/>
          <w:szCs w:val="20"/>
        </w:rPr>
        <w:t>Wykonanie oraz dostawę materiałów promocyjno-reklamowych</w:t>
      </w:r>
      <w:r w:rsidRPr="004869C0">
        <w:rPr>
          <w:rFonts w:ascii="Arial" w:hAnsi="Arial" w:cs="Arial"/>
          <w:sz w:val="20"/>
          <w:szCs w:val="20"/>
        </w:rPr>
        <w:t>”</w:t>
      </w:r>
    </w:p>
    <w:p w:rsidR="00E845D0" w:rsidRPr="004869C0" w:rsidRDefault="00E845D0" w:rsidP="00CB0679">
      <w:pPr>
        <w:tabs>
          <w:tab w:val="num" w:pos="2340"/>
        </w:tabs>
        <w:spacing w:after="12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869C0">
        <w:rPr>
          <w:rFonts w:ascii="Arial" w:hAnsi="Arial" w:cs="Arial"/>
          <w:b/>
          <w:sz w:val="28"/>
          <w:szCs w:val="28"/>
          <w:u w:val="single"/>
        </w:rPr>
        <w:t>Część I</w:t>
      </w:r>
      <w:r w:rsidR="00D05C4D">
        <w:rPr>
          <w:rFonts w:ascii="Arial" w:hAnsi="Arial" w:cs="Arial"/>
          <w:b/>
          <w:sz w:val="28"/>
          <w:szCs w:val="28"/>
          <w:u w:val="single"/>
        </w:rPr>
        <w:t>I</w:t>
      </w:r>
      <w:r w:rsidR="000F5FD6">
        <w:rPr>
          <w:rFonts w:ascii="Arial" w:hAnsi="Arial" w:cs="Arial"/>
          <w:b/>
          <w:sz w:val="28"/>
          <w:szCs w:val="28"/>
          <w:u w:val="single"/>
        </w:rPr>
        <w:t xml:space="preserve">I – </w:t>
      </w:r>
      <w:r w:rsidR="00D05C4D">
        <w:rPr>
          <w:rFonts w:ascii="Arial" w:hAnsi="Arial" w:cs="Arial"/>
          <w:b/>
          <w:sz w:val="28"/>
          <w:szCs w:val="28"/>
          <w:u w:val="single"/>
        </w:rPr>
        <w:t>COIE</w:t>
      </w:r>
    </w:p>
    <w:tbl>
      <w:tblPr>
        <w:tblW w:w="15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1620"/>
        <w:gridCol w:w="6840"/>
        <w:gridCol w:w="902"/>
        <w:gridCol w:w="1440"/>
        <w:gridCol w:w="1312"/>
        <w:gridCol w:w="2668"/>
      </w:tblGrid>
      <w:tr w:rsidR="00B90CF4" w:rsidRPr="004869C0" w:rsidTr="00D07E09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D4262F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Rodzaj 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C13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Ilość sztuk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  <w:r w:rsidR="00D01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(w tym 23% VAT)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  <w:r w:rsidR="00FB085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017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(w tym 23% VAT) </w:t>
            </w:r>
          </w:p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90CF4" w:rsidRPr="004869C0" w:rsidRDefault="00B90CF4" w:rsidP="0004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Parametry oferowanych materiałów</w:t>
            </w:r>
            <w:r w:rsidR="00043EAD" w:rsidRPr="004869C0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  <w:r w:rsidRPr="00486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90CF4" w:rsidRPr="004869C0" w:rsidTr="00D07E09">
        <w:trPr>
          <w:trHeight w:val="30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0CF4" w:rsidRPr="004869C0" w:rsidRDefault="00B90CF4" w:rsidP="000523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33699A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D01784">
            <w:pPr>
              <w:spacing w:before="120" w:after="120"/>
              <w:jc w:val="center"/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Kamizelka odblaskowa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01784" w:rsidRDefault="00D01784" w:rsidP="00D01784">
            <w:pPr>
              <w:jc w:val="both"/>
              <w:rPr>
                <w:b/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 xml:space="preserve">Kamizelka odblaskowa dla dorosłych w kolorze żółtym wykonana z materiału fluorescencyjnego. Dwa poziome pasy odblaskowe o szerokości około 5 cm, wykonane ze srebrnej tkaniny zgodnej z normą EN471. </w:t>
            </w:r>
          </w:p>
          <w:p w:rsidR="00D01784" w:rsidRPr="00D01784" w:rsidRDefault="00D01784" w:rsidP="00D01784">
            <w:pPr>
              <w:jc w:val="both"/>
              <w:rPr>
                <w:color w:val="000000"/>
                <w:sz w:val="18"/>
                <w:szCs w:val="18"/>
              </w:rPr>
            </w:pPr>
            <w:r w:rsidRPr="00D01784">
              <w:rPr>
                <w:b/>
                <w:color w:val="000000"/>
                <w:sz w:val="18"/>
                <w:szCs w:val="18"/>
              </w:rPr>
              <w:t xml:space="preserve">Materiał: </w:t>
            </w:r>
            <w:r w:rsidRPr="00D01784">
              <w:rPr>
                <w:color w:val="000000"/>
                <w:sz w:val="18"/>
                <w:szCs w:val="18"/>
              </w:rPr>
              <w:t>120g,  poliester 100%</w:t>
            </w:r>
          </w:p>
          <w:p w:rsidR="00D01784" w:rsidRPr="00D01784" w:rsidRDefault="00D01784" w:rsidP="00D0178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jc w:val="both"/>
              <w:rPr>
                <w:color w:val="000000"/>
                <w:sz w:val="18"/>
                <w:szCs w:val="18"/>
              </w:rPr>
            </w:pPr>
            <w:r w:rsidRPr="00D01784">
              <w:rPr>
                <w:b/>
                <w:color w:val="000000"/>
                <w:sz w:val="18"/>
                <w:szCs w:val="18"/>
              </w:rPr>
              <w:t>Rozmiar:</w:t>
            </w:r>
            <w:r w:rsidRPr="00D01784">
              <w:rPr>
                <w:color w:val="000000"/>
                <w:sz w:val="18"/>
                <w:szCs w:val="18"/>
              </w:rPr>
              <w:t xml:space="preserve"> „L”</w:t>
            </w:r>
          </w:p>
          <w:p w:rsidR="00D01784" w:rsidRPr="00D01784" w:rsidRDefault="00D01784" w:rsidP="00D0178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jc w:val="both"/>
              <w:rPr>
                <w:b/>
                <w:color w:val="000000"/>
                <w:sz w:val="18"/>
                <w:szCs w:val="18"/>
                <w:u w:val="single"/>
              </w:rPr>
            </w:pPr>
            <w:r w:rsidRPr="00D01784">
              <w:rPr>
                <w:b/>
                <w:color w:val="000000"/>
                <w:sz w:val="18"/>
                <w:szCs w:val="18"/>
              </w:rPr>
              <w:t>Nadruk:</w:t>
            </w:r>
          </w:p>
          <w:p w:rsidR="00D01784" w:rsidRPr="00D01784" w:rsidRDefault="00D01784" w:rsidP="00D01784">
            <w:pPr>
              <w:jc w:val="both"/>
              <w:rPr>
                <w:color w:val="000000"/>
                <w:sz w:val="18"/>
                <w:szCs w:val="18"/>
              </w:rPr>
            </w:pPr>
            <w:r w:rsidRPr="00D01784">
              <w:rPr>
                <w:b/>
                <w:color w:val="000000"/>
                <w:sz w:val="18"/>
                <w:szCs w:val="18"/>
                <w:u w:val="single"/>
              </w:rPr>
              <w:t>na kamizelce:</w:t>
            </w:r>
            <w:r w:rsidRPr="00D01784">
              <w:rPr>
                <w:color w:val="000000"/>
                <w:sz w:val="18"/>
                <w:szCs w:val="18"/>
              </w:rPr>
              <w:t xml:space="preserve"> na plecach trwały nadruk w kolorze czarnym (do rozmiaru A4) - logo województwa Pomorze Zachodnie zgodnie z założeniami dotyczącymi oznakowania i kolorystyki zawartymi w Systemie Identyfikacji Wizualnej Województwa Zachodniopomorskiego.</w:t>
            </w:r>
          </w:p>
          <w:p w:rsidR="00D01784" w:rsidRPr="00D01784" w:rsidRDefault="00D01784" w:rsidP="00D01784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jc w:val="both"/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33699A" w:rsidRPr="00D964D7" w:rsidRDefault="0033699A" w:rsidP="0033699A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D01784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99A" w:rsidRPr="004869C0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4869C0" w:rsidRDefault="0033699A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699A" w:rsidRPr="00D964D7" w:rsidRDefault="00D01784" w:rsidP="0033699A">
            <w:pPr>
              <w:spacing w:before="120" w:after="120"/>
              <w:rPr>
                <w:b/>
                <w:bCs/>
                <w:color w:val="000000"/>
                <w:sz w:val="18"/>
                <w:szCs w:val="18"/>
              </w:rPr>
            </w:pPr>
            <w:r w:rsidRPr="00D01784">
              <w:rPr>
                <w:b/>
                <w:bCs/>
                <w:color w:val="000000"/>
                <w:sz w:val="18"/>
                <w:szCs w:val="18"/>
              </w:rPr>
              <w:t>Kubek ceramiczny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01784" w:rsidRDefault="00D01784" w:rsidP="00D01784">
            <w:pPr>
              <w:rPr>
                <w:b/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Ceramiczny kubek z uchem o pojemności ok. 300 ml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b/>
                <w:color w:val="000000"/>
                <w:sz w:val="18"/>
                <w:szCs w:val="18"/>
              </w:rPr>
              <w:t>Wymiary:</w:t>
            </w:r>
            <w:r w:rsidRPr="00D01784">
              <w:rPr>
                <w:color w:val="000000"/>
                <w:sz w:val="18"/>
                <w:szCs w:val="18"/>
              </w:rPr>
              <w:t xml:space="preserve"> wysokość ok 85 mm, średnica górna 92 mm, średnica podstawy 72 </w:t>
            </w:r>
            <w:proofErr w:type="spellStart"/>
            <w:r w:rsidRPr="00D01784">
              <w:rPr>
                <w:color w:val="000000"/>
                <w:sz w:val="18"/>
                <w:szCs w:val="18"/>
              </w:rPr>
              <w:t>mm</w:t>
            </w:r>
            <w:proofErr w:type="spellEnd"/>
            <w:r w:rsidRPr="00D01784">
              <w:rPr>
                <w:color w:val="000000"/>
                <w:sz w:val="18"/>
                <w:szCs w:val="18"/>
              </w:rPr>
              <w:t xml:space="preserve">. 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Zewnętrzna strona kubka w kolorze białym, wnętrze kubka w kolorze żółtym.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Każdy kubek zapakowany w oddzielne tekturowe pudełko dopasowane do wielkości produktu.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b/>
                <w:color w:val="000000"/>
                <w:sz w:val="18"/>
                <w:szCs w:val="18"/>
              </w:rPr>
              <w:t>Nadruk:</w:t>
            </w:r>
            <w:r w:rsidRPr="00D01784">
              <w:rPr>
                <w:color w:val="000000"/>
                <w:sz w:val="18"/>
                <w:szCs w:val="18"/>
              </w:rPr>
              <w:t xml:space="preserve">  na zewnątrz kubka nadruk </w:t>
            </w:r>
            <w:proofErr w:type="spellStart"/>
            <w:r w:rsidRPr="00D01784">
              <w:rPr>
                <w:color w:val="000000"/>
                <w:sz w:val="18"/>
                <w:szCs w:val="18"/>
              </w:rPr>
              <w:t>full</w:t>
            </w:r>
            <w:proofErr w:type="spellEnd"/>
            <w:r w:rsidRPr="00D0178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1784">
              <w:rPr>
                <w:color w:val="000000"/>
                <w:sz w:val="18"/>
                <w:szCs w:val="18"/>
              </w:rPr>
              <w:t>color</w:t>
            </w:r>
            <w:proofErr w:type="spellEnd"/>
            <w:r w:rsidRPr="00D01784">
              <w:rPr>
                <w:color w:val="000000"/>
                <w:sz w:val="18"/>
                <w:szCs w:val="18"/>
              </w:rPr>
              <w:t xml:space="preserve"> - logo województwa Pomorze Zachodnie zgodnie z założeniami dotyczącymi oznakowania i kolorystyki zawartymi w Systemie Identyfikacji Wizualnej Województwa Zachodniopomorskiego. 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33699A" w:rsidRPr="00D964D7" w:rsidRDefault="0033699A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D964D7" w:rsidRDefault="00D01784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99A" w:rsidRPr="004869C0" w:rsidRDefault="0033699A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C4571D">
        <w:trPr>
          <w:trHeight w:val="675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Torba papierowa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 xml:space="preserve">Biała  gładka torba papierowa.  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Grubości papieru:100-120g/ m2.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Uchwyt skręcany w kolorze torby, wklejony do środka torby wraz z dodatkowym wzmocnieniem. Krawędź górna torby gładko i równo obcięta (nie karbowana).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b/>
                <w:color w:val="000000"/>
                <w:sz w:val="18"/>
                <w:szCs w:val="18"/>
              </w:rPr>
              <w:t>Rozmiary</w:t>
            </w:r>
            <w:r w:rsidRPr="00D01784">
              <w:rPr>
                <w:color w:val="000000"/>
                <w:sz w:val="18"/>
                <w:szCs w:val="18"/>
              </w:rPr>
              <w:t>: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 xml:space="preserve">Ok. 25 x 11 x 32 cm 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b/>
                <w:color w:val="000000"/>
                <w:sz w:val="18"/>
                <w:szCs w:val="18"/>
              </w:rPr>
              <w:t>Nadruk:</w:t>
            </w:r>
            <w:r w:rsidRPr="00D0178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1784">
              <w:rPr>
                <w:color w:val="000000"/>
                <w:sz w:val="18"/>
                <w:szCs w:val="18"/>
              </w:rPr>
              <w:t>full</w:t>
            </w:r>
            <w:proofErr w:type="spellEnd"/>
            <w:r w:rsidRPr="00D0178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01784">
              <w:rPr>
                <w:color w:val="000000"/>
                <w:sz w:val="18"/>
                <w:szCs w:val="18"/>
              </w:rPr>
              <w:t>color</w:t>
            </w:r>
            <w:proofErr w:type="spellEnd"/>
            <w:r w:rsidRPr="00D01784">
              <w:rPr>
                <w:color w:val="000000"/>
                <w:sz w:val="18"/>
                <w:szCs w:val="18"/>
              </w:rPr>
              <w:t xml:space="preserve">  jednostronny - logo województwa Pomorze Zachodnie zgodnie z założeniami dotyczącymi oznakowania i kolorystyki zawartymi w Systemie Identyfikacji Wizualnej Województwa Zachodniopomorskiego.</w:t>
            </w: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</w:p>
          <w:p w:rsidR="00D01784" w:rsidRPr="00D01784" w:rsidRDefault="00D01784" w:rsidP="00D01784">
            <w:pPr>
              <w:rPr>
                <w:color w:val="000000"/>
                <w:sz w:val="18"/>
                <w:szCs w:val="18"/>
              </w:rPr>
            </w:pPr>
            <w:r w:rsidRPr="00D01784">
              <w:rPr>
                <w:color w:val="000000"/>
                <w:sz w:val="18"/>
                <w:szCs w:val="18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C4571D">
        <w:trPr>
          <w:trHeight w:val="16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Torba papierowa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Biała  gładka torba papierowa.  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Grubości papieru:100-120g/ m2, rączki – plecionka.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Uchwyt skręcany w kolorze torby, wklejony do środka torby wraz z dodatkowym wzmocnieniem. Krawędź górna torby gładko i równo obcięta (nie karbowana).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Rozmiary: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Ok. 31 x 12 x 41 cm 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full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color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 jednostronny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ind w:left="72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Torba bawełniana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Czarna torba bawełniana z długimi uszami.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Długość ucha ok. 60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cm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Gramatura min. 200 g/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m²</w:t>
            </w:r>
            <w:proofErr w:type="spellEnd"/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Rozmiar: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ok 38 x 42 cm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w kolorze błękitnym (dopasowany do wielkości torby)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Brelok - otwieracz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Brelok z otwieraczem do butelek oraz metalowym kółeczkiem umożliwiającym doczepienie do kluczy.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Kolor: granatowy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ok.  1,3 x 6,7 x 1,5 cm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Materiał: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aluminium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Nadruk: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jednostronny w kolorze białym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Zakreślacz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Zakreślacz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„kwiat” – 5 kolorów (różowy, niebieski, zielony, żółty, pomarańczowy). Opakowanie produktu - woreczek foliowy.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Rozmiar: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 Ø ok. 10 x 2 cm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plastik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w kolorze czarnym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000000" w:rsidRDefault="00676459">
            <w:pPr>
              <w:tabs>
                <w:tab w:val="left" w:pos="1890"/>
              </w:tabs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0000" w:rsidRDefault="00D0178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Zakreślacz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Default="00D01784" w:rsidP="0033699A">
            <w:pPr>
              <w:tabs>
                <w:tab w:val="left" w:pos="600"/>
              </w:tabs>
              <w:autoSpaceDE w:val="0"/>
              <w:autoSpaceDN w:val="0"/>
              <w:spacing w:before="20" w:after="20"/>
              <w:rPr>
                <w:color w:val="000000"/>
                <w:sz w:val="18"/>
                <w:szCs w:val="18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Zakreślacz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„trójkąt” – 3 kolory (różowy, zielony, żółty). Opakowanie produktu - woreczek foliowy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lastRenderedPageBreak/>
              <w:t>Rozmiar: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 90 x 80 x 12 mm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plastik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w kolorze czarnym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000000" w:rsidRDefault="00676459">
            <w:pPr>
              <w:tabs>
                <w:tab w:val="left" w:pos="1410"/>
              </w:tabs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spacing w:before="120" w:after="120"/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Piłka antystresowa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Piłka antystresowa w kolorze niebieskim.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Materiał: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Pianka poliuretanowa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 Ø  ok. 6,3 cm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Nadruk/grawer: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na piłce w kolorze białym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logo województwa Pomorze Zachodnie zgodnie z założeniami dotyczącymi oznakowania i kolorystyki zawartymi w Systemie Identyfikacji Wizualnej Województwa Zachodniopomorskiego. 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000000" w:rsidRDefault="00D01784">
            <w:pPr>
              <w:tabs>
                <w:tab w:val="left" w:pos="930"/>
              </w:tabs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spacing w:before="120" w:after="120"/>
              <w:ind w:left="-108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Karafka do białego wina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Wewnątrz naczynia wkład ze stali nierdzewnej, który po napełnieniu kostkami lodu obniża temperaturę napoju. Silikonowa  obręcz zabezpiecza przed kapaniem, a zakrętka z drewna bambusowego zatrzymuje kostki lodu wewnątrz metalowego wkładu.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Każdy karafka zapakowana w oddzielne tekturowe pudełko dopasowane do wielkości produktu.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szkło, stal nierdzewna, silikon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Kolor: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transparentny, czarny, naturalne drewno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Pojemność: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 ok. 0,8 l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Wysokość: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ok. 32,8 cm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Średnica: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ok.10,9 cm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Materiał pokrywy: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drewno - bambus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Dodatki: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wkład chłodzący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w kolorze czarnym (na produkcie oraz pudełku)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Powerbank</w:t>
            </w:r>
            <w:proofErr w:type="spellEnd"/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Powerbank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(zewnętrzny akumulatorek), za pomocą którego można naładować tablety, telefony komórkowe, MP3/4.  Ładowany przez port USB oraz z sieci 240V. 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Do zestawu dołączona wtyczka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usb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+ wtyczka do micro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usb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i do najnowszych urządzeń Apple 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Pojemność akumulatorka: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min. 4000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mAh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. Wysokiej jakości podzespoły.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Kolor: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10 x niebieski, 10 x srebrny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Moc wejścia: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5V/1A, 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Moc wyjścia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: 5/1A, 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Czas ładowania: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max 6 h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Wskaźnik naładowania: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Wyświetlacz cyfrowy 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metal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Rozmiar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:115 x 64 x 9 mm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jc w:val="both"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Znakowanie na produkcie: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jednostronny grawer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-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jc w:val="both"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jc w:val="both"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Znakowanie na opakowaniu: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jednostronny nadruk,</w:t>
            </w: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jeden kolor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br/>
              <w:t xml:space="preserve">Każdy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powerbank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wraz z wtyczkami zapakowany w kartonik/pudełko dopasowany do wielkości produktu. 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jc w:val="both"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Do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powerbanku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dołączona karta produktu, w celu sprawdzenia parametrów technicznych produktu.</w:t>
            </w:r>
          </w:p>
          <w:p w:rsidR="00D01784" w:rsidRPr="00D964D7" w:rsidRDefault="00D01784" w:rsidP="00D01784">
            <w:pPr>
              <w:suppressAutoHyphens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left="-180" w:right="-250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Pendrive</w:t>
            </w:r>
            <w:proofErr w:type="spellEnd"/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 32G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Default="00D01784" w:rsidP="0033699A">
            <w:pPr>
              <w:jc w:val="both"/>
              <w:rPr>
                <w:rFonts w:eastAsia="TimesNewRomanPSMT"/>
                <w:color w:val="000000"/>
                <w:sz w:val="18"/>
                <w:szCs w:val="18"/>
              </w:rPr>
            </w:pP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Pendrive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odporny na zachlapania i wstrząsy z obrotowym mechanizmem. Wysokiej jakości podzespół pamięci. Do </w:t>
            </w: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pendrive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za pomocą karabińczyka dołączony jest łańcuszek oraz zawieszka do telefonu komórkowego. </w:t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Pendrive</w:t>
            </w:r>
            <w:proofErr w:type="spellEnd"/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w welurowym woreczku  o wymiarach ok. 8x5cm.</w:t>
            </w:r>
          </w:p>
          <w:p w:rsidR="00D01784" w:rsidRPr="00D964D7" w:rsidRDefault="00D01784" w:rsidP="00D01784">
            <w:pPr>
              <w:tabs>
                <w:tab w:val="left" w:pos="600"/>
                <w:tab w:val="left" w:pos="207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aluminium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ab/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ok. 3,3 cm x 1,2 cm x 0,62 cm</w:t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Pojemność: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min. 32 GB</w:t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lastRenderedPageBreak/>
              <w:t>Minimalna prędkość odczytu: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15 MB/s</w:t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Minimalna prędkość zapisu: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4 MB/s</w:t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Kolor </w:t>
            </w:r>
            <w:proofErr w:type="spellStart"/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pendrive</w:t>
            </w:r>
            <w:proofErr w:type="spellEnd"/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: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15 x zielony, 15 x niebieski</w:t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Kolor welurowego woreczka i sznureczka zamykającego: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15 x zielony, 15 x niebieski</w:t>
            </w:r>
          </w:p>
          <w:p w:rsidR="00D01784" w:rsidRPr="00D964D7" w:rsidRDefault="00D01784" w:rsidP="00D01784">
            <w:pPr>
              <w:tabs>
                <w:tab w:val="left" w:pos="600"/>
              </w:tabs>
              <w:suppressAutoHyphens/>
              <w:autoSpaceDE w:val="0"/>
              <w:spacing w:before="120" w:after="120"/>
              <w:jc w:val="both"/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>Gwarancja na kość pamięci: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 Wieczysta (dołączona do produktu)</w:t>
            </w:r>
          </w:p>
          <w:p w:rsidR="00D01784" w:rsidRPr="00D964D7" w:rsidRDefault="00D01784" w:rsidP="00D01784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Znakowanie: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>jednostronny grawer</w:t>
            </w:r>
            <w:r w:rsidRPr="00D964D7">
              <w:rPr>
                <w:rFonts w:eastAsia="TimesNewRomanPSMT"/>
                <w:b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na produkcie -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logo województwa Pomorze Zachodnie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000000" w:rsidRDefault="00676459">
            <w:pPr>
              <w:rPr>
                <w:rFonts w:eastAsia="TimesNewRomanPSMT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Parasol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Parasol z automatycznym systemem zamykania i otwierania, 8 paneli, system anty-wind. Do rączki przymocowany sznurek w kolorze szarym. Parasol w dopasowanym kolorystycznie pokrowcu. Wierzch parasola w kolorze granatowym, wnętrze parasola w kolorze szarym. Uchwyt w kolorze czarnym, ze srebrnymi elementami. </w:t>
            </w:r>
          </w:p>
          <w:p w:rsidR="00D01784" w:rsidRPr="00D964D7" w:rsidRDefault="00D01784" w:rsidP="00D01784">
            <w:pPr>
              <w:suppressAutoHyphens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poliester, metal, plastik. </w:t>
            </w:r>
          </w:p>
          <w:p w:rsidR="00D01784" w:rsidRPr="00D964D7" w:rsidRDefault="00D01784" w:rsidP="00D01784">
            <w:pPr>
              <w:suppressAutoHyphens/>
              <w:jc w:val="both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jc w:val="both"/>
              <w:rPr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28 x Ø 98 cm</w:t>
            </w:r>
          </w:p>
          <w:p w:rsidR="00D01784" w:rsidRPr="00D964D7" w:rsidRDefault="00D01784" w:rsidP="00D01784">
            <w:pPr>
              <w:suppressAutoHyphens/>
              <w:spacing w:before="120" w:after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color w:val="000000"/>
                <w:sz w:val="18"/>
                <w:szCs w:val="18"/>
                <w:lang w:eastAsia="ar-SA"/>
              </w:rPr>
              <w:t>Znakowanie na panelu: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 wyrazisty nadruk na jednym panelu parasolki, jeden kolor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rPr>
                <w:rFonts w:eastAsia="TimesNewRomanPSMT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Smycz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Smycz reklamowa zakończona karabińczykiem metalowym. </w:t>
            </w: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color w:val="000000"/>
                <w:sz w:val="18"/>
                <w:szCs w:val="18"/>
                <w:lang w:eastAsia="ar-SA"/>
              </w:rPr>
              <w:t xml:space="preserve">Kolor smyczy: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500 x błękitny, 500 x niebieski, 500 x zielony</w:t>
            </w: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 Długość taśmy mierzona po obwodzie 80-85 </w:t>
            </w:r>
            <w:proofErr w:type="spellStart"/>
            <w:r w:rsidRPr="00D964D7">
              <w:rPr>
                <w:color w:val="000000"/>
                <w:sz w:val="18"/>
                <w:szCs w:val="18"/>
                <w:lang w:eastAsia="ar-SA"/>
              </w:rPr>
              <w:t>cm</w:t>
            </w:r>
            <w:proofErr w:type="spellEnd"/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. Szerokość ok. 20 </w:t>
            </w:r>
            <w:proofErr w:type="spellStart"/>
            <w:r w:rsidRPr="00D964D7">
              <w:rPr>
                <w:color w:val="000000"/>
                <w:sz w:val="18"/>
                <w:szCs w:val="18"/>
                <w:lang w:eastAsia="ar-SA"/>
              </w:rPr>
              <w:t>mm</w:t>
            </w:r>
            <w:proofErr w:type="spellEnd"/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. </w:t>
            </w: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color w:val="000000"/>
                <w:sz w:val="18"/>
                <w:szCs w:val="18"/>
                <w:lang w:eastAsia="ar-SA"/>
              </w:rPr>
              <w:t>Znakowanie: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 nadruk powielonego kilka razy oznakowania na całej powierzchni smyczy, z dwóch stron; metoda sublimacji.</w:t>
            </w: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Nadruk jeden kolor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lastRenderedPageBreak/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rPr>
                <w:rFonts w:eastAsia="Calibri"/>
                <w:b/>
                <w:bCs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Identyfikator bagażu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Identyfikator bagażu w kształcie walizki z uchylną klapką. Wyposażony w papierową wkładkę, na której można zapisać dane: imię, nazwisko, adres, kraj. Do identyfikatora doczepiony sznurek pozwalający na przypięcie go do bagażu. Pakowany pojedynczo w foliową torebkę.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Rozmiar: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5,5 x 9,5 x 0,4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Kolor: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100 x jasnozielony z szarymi elementami, 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           100 x jasnoniebieski z szarymi elementami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tworzywo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w jednym kolorze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 w:rsidRPr="004869C0">
              <w:rPr>
                <w:sz w:val="18"/>
                <w:szCs w:val="18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Układanki zręcznościowe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Mix 24 różnych układanek/gier zręcznościowych w plastikowych kostkach. Jedna kostka zawiera jedną układankę/grę. 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Zapotrzebowanie: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240 gier/układanek - po 10 sztuk z każdego wzoru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Wymiary: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4 x 4 x 4 cm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Kolor: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Multicolor</w:t>
            </w:r>
            <w:proofErr w:type="spellEnd"/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w jednym kolorze - logo województwa Pomorze Zachodnie 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Plecak – worek sportowy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Wykonany z poliestru worek. Wyposażony w dwa sznurki służące do zamykania go za pomocą pociągnięcia. 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415 x 320 mm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Kolor: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50 x zielony, 50 x niebieski, 50 x czarny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w jednym kolorze - logo województwa Pomorze Zachodnie zgodnie z założeniami dotyczącymi oznakowania i kolorystyki zawartymi w Systemie Identyfikacji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lastRenderedPageBreak/>
              <w:t>Wizualnej Województwa Zachodniopomorskiego.</w:t>
            </w: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01784">
              <w:rPr>
                <w:rFonts w:eastAsia="Calibri"/>
                <w:b/>
                <w:color w:val="000000"/>
                <w:sz w:val="18"/>
                <w:szCs w:val="18"/>
              </w:rPr>
              <w:t>Jo-jo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784" w:rsidRPr="00D964D7" w:rsidRDefault="00D01784" w:rsidP="00D01784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Jo-jo wykonane z drewna z powierzchnią lakierowaną. Pakowane w woreczek foliowy.</w:t>
            </w:r>
          </w:p>
          <w:p w:rsidR="00D01784" w:rsidRPr="00D964D7" w:rsidRDefault="00D01784" w:rsidP="00D01784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Kolor: 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beżowy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 28 x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śr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. 51 mm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Znakowanie: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jednostronny grawer na produkcie -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logo województwa Pomorze Zachodnie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zgodnie z założeniami dotyczącymi oznakowania i kolorystyki zawartymi w Systemie Identyfikacji Wizualnej Województwa Zachodniopomorskiego.</w:t>
            </w:r>
          </w:p>
          <w:p w:rsidR="00D01784" w:rsidRPr="00D964D7" w:rsidRDefault="00D01784" w:rsidP="00D01784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D01784" w:rsidP="00D01784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000000" w:rsidRDefault="00676459">
            <w:pPr>
              <w:tabs>
                <w:tab w:val="left" w:pos="2235"/>
              </w:tabs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D01784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D01784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Otwieracz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1" w:rsidRDefault="00FB0851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Otwieracz do butelek w kształcie kapsla. Posiada wbudowany magnes, za pomocą którego otwieracz można przymocować do lodówki. Kapsel pakowany w woreczek foliowy.</w:t>
            </w: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jc w:val="both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  <w:lang w:eastAsia="ar-SA"/>
              </w:rPr>
              <w:t>Kolor: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 biały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br/>
            </w: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  <w:lang w:eastAsia="ar-SA"/>
              </w:rPr>
              <w:t>Materiał: 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metal, plastik</w:t>
            </w: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br/>
            </w:r>
            <w:r w:rsidRPr="00D964D7">
              <w:rPr>
                <w:b/>
                <w:bCs/>
                <w:color w:val="000000"/>
                <w:sz w:val="18"/>
                <w:szCs w:val="18"/>
                <w:lang w:eastAsia="ar-SA"/>
              </w:rPr>
              <w:t>Wymiary: </w:t>
            </w:r>
            <w:proofErr w:type="spellStart"/>
            <w:r w:rsidRPr="00D964D7">
              <w:rPr>
                <w:color w:val="000000"/>
                <w:sz w:val="18"/>
                <w:szCs w:val="18"/>
                <w:lang w:eastAsia="ar-SA"/>
              </w:rPr>
              <w:t>śr</w:t>
            </w:r>
            <w:proofErr w:type="spellEnd"/>
            <w:r w:rsidRPr="00D964D7">
              <w:rPr>
                <w:color w:val="000000"/>
                <w:sz w:val="18"/>
                <w:szCs w:val="18"/>
                <w:lang w:eastAsia="ar-SA"/>
              </w:rPr>
              <w:t>. 78 x 16 mm</w:t>
            </w: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  <w:lang w:eastAsia="ar-SA"/>
              </w:rPr>
              <w:t>Znakowanie: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 jednostronny nadruk - logo województwa Pomorze Zachodnie zgodnie z założeniami dotyczącymi oznakowania i kolorystyki zawartymi w Systemie Identyfikacji Wizualnej Województwa Zachodniopomorskiego.</w:t>
            </w: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000000" w:rsidRDefault="00676459">
            <w:pPr>
              <w:ind w:firstLine="708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FB0851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FB0851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Brelok 3 w 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Brelok mieści w sobie: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czyścik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do wszelkiego rodzaju ekranów i wyświetlaczy, stabilną podstawkę na urządzenia mobilne oraz tradycyjne kółko jako zawieszka do kluczy. Pakowany w woreczek foliowy.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Kolor: 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50 x zielony, 50 x niebieski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 tworzywo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</w:p>
          <w:p w:rsidR="00FB0851" w:rsidRPr="00D964D7" w:rsidRDefault="00FB0851" w:rsidP="00FB0851">
            <w:pPr>
              <w:suppressAutoHyphens/>
              <w:snapToGrid w:val="0"/>
              <w:rPr>
                <w:b/>
                <w:bCs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 48 x 21 x 14 mm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b/>
                <w:bCs/>
                <w:color w:val="000000"/>
                <w:sz w:val="18"/>
                <w:szCs w:val="18"/>
                <w:lang w:eastAsia="ar-SA"/>
              </w:rPr>
              <w:lastRenderedPageBreak/>
              <w:t>Znakowanie: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 xml:space="preserve"> jednostronny nadruk na plastikowym korpusie breloka - logo województwa Pomorze Zachodnie zgodnie z założeniami dotyczącymi oznakowania i kolorystyki zawartymi w Systemie Identyfikacji Wizualnej Województwa Zachodniopomorskiego.</w:t>
            </w:r>
          </w:p>
          <w:p w:rsidR="00FB0851" w:rsidRPr="00D964D7" w:rsidRDefault="00FB0851" w:rsidP="00FB0851">
            <w:pPr>
              <w:suppressAutoHyphens/>
              <w:jc w:val="both"/>
              <w:rPr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FB0851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0851" w:rsidRPr="00D964D7" w:rsidRDefault="00FB0851" w:rsidP="00FB0851">
            <w:pPr>
              <w:suppressAutoHyphens/>
              <w:snapToGri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Drewniana skrzynka </w:t>
            </w:r>
            <w:r w:rsidRPr="00D964D7">
              <w:rPr>
                <w:rFonts w:eastAsia="Mangal"/>
                <w:b/>
                <w:bCs/>
                <w:color w:val="000000"/>
                <w:sz w:val="18"/>
                <w:szCs w:val="18"/>
                <w:lang w:eastAsia="ar-SA"/>
              </w:rPr>
              <w:t>na wino z akcesoriami</w:t>
            </w:r>
          </w:p>
          <w:p w:rsidR="00D01784" w:rsidRPr="00D964D7" w:rsidRDefault="00D01784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Drewniana skrzynka na 1 butelkę wina z akcesoriami. Wino nie dołączone do zestawu.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Skrzynka w kolorze ciemnego brązu zamykana na metalowy zamek (zamek w kolorze srebrnym). Wieko skrzynki montowane na 2 metalowych zawiasach (zawiasy w kolorze srebrnym). Środek skrzynki wyłożony czarnym welurem/aksamitem.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Akcesoria: pierścień, zatyczka,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nalewak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z zamknięciem, termometr, nóż kelnerski. Narzędzia wykonane z metalu w kolorze srebrnym z czarnymi elementami wykończenia. Akcesoria przymocowane do spodu górnej pokrywy skrzynki.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Rozmiar: 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36,4 x 11,3 x 11,3 cm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drewno, metal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br/>
            </w: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Znakowanie: 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grawer na pokrywie skrzynki -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logo województwa Pomorze Zachodnie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zgodnie z założeniami dotyczącymi oznakowania i kolorystyki zawartymi w Systemie Identyfikacji Wizualnej Województwa Zachodniopomorskiego.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FB0851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0000" w:rsidRDefault="00FB0851">
            <w:pPr>
              <w:suppressAutoHyphens/>
              <w:snapToGrid w:val="0"/>
              <w:jc w:val="center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Brelok z </w:t>
            </w:r>
            <w:r w:rsidRPr="00D964D7">
              <w:rPr>
                <w:rFonts w:eastAsia="Mangal"/>
                <w:b/>
                <w:bCs/>
                <w:color w:val="000000"/>
                <w:sz w:val="18"/>
                <w:szCs w:val="18"/>
                <w:lang w:eastAsia="ar-SA"/>
              </w:rPr>
              <w:t>żetonem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Metalowy brelok z karabińczykiem i żetonem do wózka sklepowego. Posiada metalowe kółko umożliwiające przyczepienie do kluczy.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Wymiary: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2,2 x 8,3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>Kolor: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srebrny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bCs/>
                <w:color w:val="000000"/>
                <w:sz w:val="18"/>
                <w:szCs w:val="18"/>
                <w:lang w:eastAsia="ar-SA"/>
              </w:rPr>
              <w:t xml:space="preserve">Znakowanie: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grawer laserowy na jednej stronie żetonu </w:t>
            </w:r>
            <w:r w:rsidRPr="00D964D7">
              <w:rPr>
                <w:rFonts w:eastAsia="TimesNewRomanPSMT"/>
                <w:color w:val="000000"/>
                <w:sz w:val="18"/>
                <w:szCs w:val="18"/>
                <w:lang w:eastAsia="ar-SA"/>
              </w:rPr>
              <w:t xml:space="preserve">-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logo województwa Pomorze Zachodnie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D964D7">
              <w:rPr>
                <w:color w:val="000000"/>
                <w:sz w:val="18"/>
                <w:szCs w:val="18"/>
                <w:lang w:eastAsia="ar-SA"/>
              </w:rPr>
              <w:t>zgodnie z założeniami dotyczącymi oznakowania i kolorystyki zawartymi w Systemie Identyfikacji Wizualnej Województwa Zachodniopomorskiego.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000000" w:rsidRDefault="0067645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FB0851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FB0851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Multimedialny prezenter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1" w:rsidRPr="00FB0851" w:rsidRDefault="00FB0851" w:rsidP="00FB0851">
            <w:pPr>
              <w:tabs>
                <w:tab w:val="center" w:pos="4536"/>
                <w:tab w:val="right" w:pos="9072"/>
              </w:tabs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Multimedialny prezenter USB z wbudowanym wskaźnikiem laserowym do prowadzenia prezentacji, wykładów, spotkań i szkoleń. Urządzenie kompatybilne z pakietem MS OFFICE oraz  współpracujące z każdym komputerem i systemem operacyjnym.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lastRenderedPageBreak/>
              <w:t>Specyfikacja techniczna: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wymiary prezentera: 11,5 x 1,8 x 1,9 cm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wymiary adaptera: 7,3 x 2,2 x 0,8 cm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wskaźnik laserowy czerwony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funkcja przewijania slajdów w przód / w tył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obsługa prezentacji multimedialnych.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technologia USB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Plug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&amp; Play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interface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: USB 1.1, 2.0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zasięg radiowy: do 15 m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zasięg lasera: do 200 m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współpraca z pakietem biurowym MS Office</w:t>
            </w:r>
          </w:p>
          <w:p w:rsidR="00FB0851" w:rsidRPr="00D964D7" w:rsidRDefault="00FB0851" w:rsidP="00FB0851">
            <w:pPr>
              <w:numPr>
                <w:ilvl w:val="0"/>
                <w:numId w:val="7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zasilany baterią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Produkt pakowany w estetyczne etui na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zasuwak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dopasowane do wielkości produktu.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Kolor urządzenia i etui: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czarny ze srebrnymi elementami wykończenia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Zestaw zawiera:   </w:t>
            </w:r>
          </w:p>
          <w:p w:rsidR="00FB0851" w:rsidRPr="00D964D7" w:rsidRDefault="00FB0851" w:rsidP="00FB0851">
            <w:pPr>
              <w:numPr>
                <w:ilvl w:val="0"/>
                <w:numId w:val="8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prezenter</w:t>
            </w:r>
          </w:p>
          <w:p w:rsidR="00FB0851" w:rsidRPr="00D964D7" w:rsidRDefault="00FB0851" w:rsidP="00FB0851">
            <w:pPr>
              <w:numPr>
                <w:ilvl w:val="0"/>
                <w:numId w:val="8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adapter USB</w:t>
            </w:r>
          </w:p>
          <w:p w:rsidR="00FB0851" w:rsidRPr="00D964D7" w:rsidRDefault="00FB0851" w:rsidP="00FB0851">
            <w:pPr>
              <w:numPr>
                <w:ilvl w:val="0"/>
                <w:numId w:val="8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rozpinane etui</w:t>
            </w:r>
          </w:p>
          <w:p w:rsidR="00FB0851" w:rsidRPr="00D964D7" w:rsidRDefault="00FB0851" w:rsidP="00FB0851">
            <w:pPr>
              <w:numPr>
                <w:ilvl w:val="0"/>
                <w:numId w:val="8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instrukcję obsługi producenta </w:t>
            </w:r>
          </w:p>
          <w:p w:rsidR="00FB0851" w:rsidRPr="00D964D7" w:rsidRDefault="00FB0851" w:rsidP="00FB0851">
            <w:pPr>
              <w:numPr>
                <w:ilvl w:val="0"/>
                <w:numId w:val="8"/>
              </w:num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baterię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Znakowanie: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jednostronne na urządzeniu oraz etui metodą dostosowaną do produktu- logo województwa Pomorze Zachodnie zgodnie z założeniami dotyczącymi oznakowania i kolorystyki zawartymi w Systemie Identyfikacji Wizualnej Województwa Zachodniopomorskiego.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D01784" w:rsidRPr="00D964D7" w:rsidRDefault="00FB0851" w:rsidP="00FB0851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FB0851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FB0851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Latawiec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Latawiec z lekkim stelażem z włókna szklanego, uchwytem na sznurek i kolorowym ogonem. Produkt pakowany w torebkę foliową.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Materiał: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poliester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Rozmiar: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70 x 58 cm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Kształt: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deltoid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Kolor: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50 x błękitny, 50 x jasnozielony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pacing w:after="20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lastRenderedPageBreak/>
              <w:t>Nadruk: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jednostronny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full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kolor – logo województwa Pomorze Zachodnie zgodnie z założeniami dotyczącymi oznakowania i kolorystyki zawartymi w Systemie Identyfikacji Wizualnej Województwa Zachodniopomorskiego.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FB0851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D07E09">
        <w:trPr>
          <w:trHeight w:val="524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spacing w:before="120" w:after="120"/>
              <w:ind w:right="-108" w:hanging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D964D7" w:rsidRDefault="00FB0851" w:rsidP="0033699A">
            <w:pPr>
              <w:spacing w:before="120" w:after="120"/>
              <w:rPr>
                <w:rFonts w:eastAsia="Calibri"/>
                <w:b/>
                <w:color w:val="000000"/>
                <w:sz w:val="18"/>
                <w:szCs w:val="18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Notes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Notes kieszonkowy w sztywnej okładce, z gumką i tasiemką. Wykonany z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ekoskóry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PU. Rogi notesu zaokrąglone.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Środek: papier koloru białego, min. 50 kartek, kartki w linie lub w kratkę lub z kropkami wyznaczającymi linie pisania.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Kolor notesu, gumki, tasiemki: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niebieski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Materiał: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ekoskóra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, papier. 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 xml:space="preserve">Wymiary: 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ok. 88 x 140 mm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b/>
                <w:color w:val="000000"/>
                <w:sz w:val="18"/>
                <w:szCs w:val="18"/>
                <w:lang w:eastAsia="ar-SA"/>
              </w:rPr>
              <w:t>Znakowanie:</w:t>
            </w: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nadruk jednostronny </w:t>
            </w:r>
            <w:proofErr w:type="spellStart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full</w:t>
            </w:r>
            <w:proofErr w:type="spellEnd"/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 xml:space="preserve"> kolor – logo województwa Pomorze Zachodnie zgodnie z założeniami dotyczącymi oznakowania i kolorystyki zawartymi w Systemie Identyfikacji Wizualnej Województwa Zachodniopomorskiego.</w:t>
            </w: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</w:p>
          <w:p w:rsidR="00FB0851" w:rsidRPr="00D964D7" w:rsidRDefault="00FB0851" w:rsidP="00FB0851">
            <w:pPr>
              <w:suppressAutoHyphens/>
              <w:snapToGrid w:val="0"/>
              <w:rPr>
                <w:rFonts w:eastAsia="Calibri"/>
                <w:color w:val="000000"/>
                <w:sz w:val="18"/>
                <w:szCs w:val="18"/>
                <w:lang w:eastAsia="ar-SA"/>
              </w:rPr>
            </w:pPr>
            <w:r w:rsidRPr="00D964D7">
              <w:rPr>
                <w:rFonts w:eastAsia="Calibri"/>
                <w:color w:val="000000"/>
                <w:sz w:val="18"/>
                <w:szCs w:val="18"/>
                <w:lang w:eastAsia="ar-SA"/>
              </w:rPr>
              <w:t>Projekt i skład po stronie Wykonawcy, do akceptacji Zamawiającego.</w:t>
            </w:r>
          </w:p>
          <w:p w:rsidR="00D01784" w:rsidRPr="00D964D7" w:rsidRDefault="00D01784" w:rsidP="0033699A">
            <w:pPr>
              <w:jc w:val="both"/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D964D7" w:rsidRDefault="00FB0851" w:rsidP="0033699A">
            <w:pPr>
              <w:spacing w:before="120" w:after="120"/>
              <w:ind w:left="-61" w:right="-15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784" w:rsidRPr="004869C0" w:rsidTr="003A5A6F">
        <w:trPr>
          <w:trHeight w:val="524"/>
        </w:trPr>
        <w:tc>
          <w:tcPr>
            <w:tcW w:w="11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84" w:rsidRPr="004869C0" w:rsidRDefault="00D01784" w:rsidP="0033699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Razem brutto: 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1784" w:rsidRPr="004869C0" w:rsidRDefault="00D01784" w:rsidP="003369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0CF4" w:rsidRPr="004869C0" w:rsidRDefault="00B90CF4" w:rsidP="00B90CF4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273E9" w:rsidRPr="004869C0" w:rsidRDefault="00B273E9" w:rsidP="00B90CF4">
      <w:pPr>
        <w:tabs>
          <w:tab w:val="left" w:pos="1800"/>
        </w:tabs>
        <w:spacing w:after="120"/>
        <w:rPr>
          <w:rFonts w:ascii="Arial" w:hAnsi="Arial" w:cs="Arial"/>
          <w:b/>
          <w:sz w:val="20"/>
          <w:szCs w:val="20"/>
        </w:rPr>
      </w:pP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B90CF4" w:rsidRPr="004869C0" w:rsidRDefault="00B90CF4" w:rsidP="008E3C3B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B90CF4" w:rsidRPr="004869C0" w:rsidRDefault="00B90CF4" w:rsidP="00B90CF4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4869C0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0CF4" w:rsidRDefault="00B90CF4" w:rsidP="00F80F63">
      <w:pPr>
        <w:tabs>
          <w:tab w:val="left" w:pos="5740"/>
        </w:tabs>
        <w:spacing w:after="120"/>
        <w:jc w:val="right"/>
      </w:pPr>
      <w:r w:rsidRPr="004869C0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869C0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sectPr w:rsidR="00B90CF4" w:rsidSect="00F80F63">
      <w:headerReference w:type="default" r:id="rId7"/>
      <w:footerReference w:type="even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784" w:rsidRDefault="00D01784" w:rsidP="00052368">
      <w:pPr>
        <w:pStyle w:val="Tekstpodstawowy2"/>
      </w:pPr>
      <w:r>
        <w:separator/>
      </w:r>
    </w:p>
  </w:endnote>
  <w:endnote w:type="continuationSeparator" w:id="0">
    <w:p w:rsidR="00D01784" w:rsidRDefault="00D01784" w:rsidP="00052368">
      <w:pPr>
        <w:pStyle w:val="Tekstpodstawowy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84" w:rsidRDefault="006A21F8" w:rsidP="0005236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178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1784" w:rsidRDefault="00D01784" w:rsidP="0005236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84" w:rsidRPr="00BE7086" w:rsidRDefault="006A21F8" w:rsidP="00052368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BE7086">
      <w:rPr>
        <w:rStyle w:val="Numerstrony"/>
        <w:rFonts w:ascii="Arial" w:hAnsi="Arial" w:cs="Arial"/>
        <w:sz w:val="16"/>
        <w:szCs w:val="16"/>
      </w:rPr>
      <w:fldChar w:fldCharType="begin"/>
    </w:r>
    <w:r w:rsidR="00D01784" w:rsidRPr="00BE7086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BE7086">
      <w:rPr>
        <w:rStyle w:val="Numerstrony"/>
        <w:rFonts w:ascii="Arial" w:hAnsi="Arial" w:cs="Arial"/>
        <w:sz w:val="16"/>
        <w:szCs w:val="16"/>
      </w:rPr>
      <w:fldChar w:fldCharType="separate"/>
    </w:r>
    <w:r w:rsidR="00676459">
      <w:rPr>
        <w:rStyle w:val="Numerstrony"/>
        <w:rFonts w:ascii="Arial" w:hAnsi="Arial" w:cs="Arial"/>
        <w:noProof/>
        <w:sz w:val="16"/>
        <w:szCs w:val="16"/>
      </w:rPr>
      <w:t>1</w:t>
    </w:r>
    <w:r w:rsidRPr="00BE7086">
      <w:rPr>
        <w:rStyle w:val="Numerstrony"/>
        <w:rFonts w:ascii="Arial" w:hAnsi="Arial" w:cs="Arial"/>
        <w:sz w:val="16"/>
        <w:szCs w:val="16"/>
      </w:rPr>
      <w:fldChar w:fldCharType="end"/>
    </w:r>
  </w:p>
  <w:p w:rsidR="00D01784" w:rsidRPr="00DA1227" w:rsidRDefault="00D01784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r w:rsidRPr="00DA1227">
      <w:rPr>
        <w:rFonts w:ascii="Arial" w:hAnsi="Arial" w:cs="Arial"/>
        <w:b/>
        <w:sz w:val="14"/>
        <w:szCs w:val="14"/>
      </w:rPr>
      <w:t>Urząd Marszałkowski Województwa Zachodniopomorskiego</w:t>
    </w:r>
    <w:r w:rsidRPr="00DA1227">
      <w:rPr>
        <w:rFonts w:ascii="Arial" w:hAnsi="Arial" w:cs="Arial"/>
        <w:sz w:val="14"/>
        <w:szCs w:val="14"/>
      </w:rPr>
      <w:br/>
      <w:t xml:space="preserve">ul. Korsarzy 34, 70-540 Szczecin, tel. (+48 91) 48 07 243, (+48 91) 48 07 253, </w:t>
    </w:r>
    <w:proofErr w:type="spellStart"/>
    <w:r w:rsidRPr="00DA1227">
      <w:rPr>
        <w:rFonts w:ascii="Arial" w:hAnsi="Arial" w:cs="Arial"/>
        <w:sz w:val="14"/>
        <w:szCs w:val="14"/>
      </w:rPr>
      <w:t>fax</w:t>
    </w:r>
    <w:proofErr w:type="spellEnd"/>
    <w:r w:rsidRPr="00DA1227">
      <w:rPr>
        <w:rFonts w:ascii="Arial" w:hAnsi="Arial" w:cs="Arial"/>
        <w:sz w:val="14"/>
        <w:szCs w:val="14"/>
      </w:rPr>
      <w:t xml:space="preserve"> (+48 91) 48 93 968</w:t>
    </w:r>
  </w:p>
  <w:p w:rsidR="00D01784" w:rsidRPr="00DA1227" w:rsidRDefault="006A21F8" w:rsidP="00CB067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D01784" w:rsidRPr="00DA1227">
        <w:rPr>
          <w:rFonts w:ascii="Arial" w:hAnsi="Arial" w:cs="Arial"/>
          <w:color w:val="0000FF"/>
          <w:sz w:val="14"/>
          <w:szCs w:val="14"/>
          <w:u w:val="single"/>
        </w:rPr>
        <w:t>www.wzp.pl</w:t>
      </w:r>
    </w:hyperlink>
  </w:p>
  <w:p w:rsidR="00D01784" w:rsidRDefault="00D01784" w:rsidP="0005236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784" w:rsidRPr="00495620" w:rsidRDefault="00D01784" w:rsidP="00495620">
      <w:pPr>
        <w:pStyle w:val="Stopka"/>
      </w:pPr>
    </w:p>
  </w:footnote>
  <w:footnote w:type="continuationSeparator" w:id="0">
    <w:p w:rsidR="00D01784" w:rsidRDefault="00D01784" w:rsidP="00052368">
      <w:pPr>
        <w:pStyle w:val="Tekstpodstawowy2"/>
      </w:pPr>
      <w:r>
        <w:continuationSeparator/>
      </w:r>
    </w:p>
  </w:footnote>
  <w:footnote w:id="1">
    <w:p w:rsidR="00D01784" w:rsidRPr="000D5C04" w:rsidRDefault="00D01784" w:rsidP="00043EAD">
      <w:pPr>
        <w:pStyle w:val="Tekstprzypisudolnego"/>
        <w:rPr>
          <w:rFonts w:ascii="Arial" w:hAnsi="Arial" w:cs="Arial"/>
          <w:sz w:val="18"/>
          <w:szCs w:val="18"/>
        </w:rPr>
      </w:pPr>
      <w:r w:rsidRPr="000D5C0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D5C04">
        <w:rPr>
          <w:rFonts w:ascii="Arial" w:hAnsi="Arial" w:cs="Arial"/>
          <w:sz w:val="18"/>
          <w:szCs w:val="18"/>
        </w:rPr>
        <w:t xml:space="preserve"> Wskazać czy są to materiały opisane wprost w SIWZ czy równoważne; podać parametry spełniające wymagania zamawiającego</w:t>
      </w:r>
      <w:r>
        <w:rPr>
          <w:rFonts w:ascii="Arial" w:hAnsi="Arial" w:cs="Arial"/>
          <w:sz w:val="18"/>
          <w:szCs w:val="18"/>
        </w:rPr>
        <w:t xml:space="preserve"> - zgodnie  z Rozdz. III pkt. 2</w:t>
      </w:r>
      <w:r w:rsidRPr="000D5C04">
        <w:rPr>
          <w:rFonts w:ascii="Arial" w:hAnsi="Arial" w:cs="Arial"/>
          <w:sz w:val="18"/>
          <w:szCs w:val="18"/>
        </w:rPr>
        <w:t xml:space="preserve"> SIWZ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784" w:rsidRPr="00CB0679" w:rsidRDefault="00D01784" w:rsidP="005B2675">
    <w:pPr>
      <w:tabs>
        <w:tab w:val="left" w:pos="5740"/>
      </w:tabs>
      <w:spacing w:after="120"/>
      <w:rPr>
        <w:rFonts w:ascii="Arial" w:hAnsi="Arial" w:cs="Arial"/>
        <w:sz w:val="20"/>
        <w:szCs w:val="20"/>
      </w:rPr>
    </w:pPr>
    <w:r w:rsidRPr="00CB0679">
      <w:rPr>
        <w:rFonts w:ascii="Arial" w:hAnsi="Arial" w:cs="Arial"/>
        <w:sz w:val="20"/>
        <w:szCs w:val="20"/>
      </w:rPr>
      <w:t>WOiRZL.II.272</w:t>
    </w:r>
    <w:r>
      <w:rPr>
        <w:rFonts w:ascii="Arial" w:hAnsi="Arial" w:cs="Arial"/>
        <w:sz w:val="20"/>
        <w:szCs w:val="20"/>
      </w:rPr>
      <w:t>.20.2018.DP</w:t>
    </w:r>
  </w:p>
  <w:p w:rsidR="00D01784" w:rsidRDefault="00D01784" w:rsidP="005B2675">
    <w:pPr>
      <w:pStyle w:val="Nagwek"/>
      <w:jc w:val="right"/>
    </w:pPr>
    <w:r w:rsidRPr="00C51E8E">
      <w:rPr>
        <w:rFonts w:ascii="Arial" w:hAnsi="Arial" w:cs="Arial"/>
        <w:b/>
        <w:sz w:val="20"/>
        <w:szCs w:val="20"/>
      </w:rPr>
      <w:t>Załącznik nr 1</w:t>
    </w:r>
    <w:r>
      <w:rPr>
        <w:rFonts w:ascii="Arial" w:hAnsi="Arial" w:cs="Arial"/>
        <w:b/>
        <w:sz w:val="20"/>
        <w:szCs w:val="20"/>
      </w:rPr>
      <w:t>c</w:t>
    </w:r>
    <w:r w:rsidRPr="00C51E8E">
      <w:rPr>
        <w:rFonts w:ascii="Arial" w:hAnsi="Arial" w:cs="Arial"/>
        <w:b/>
        <w:sz w:val="20"/>
        <w:szCs w:val="20"/>
      </w:rPr>
      <w:t xml:space="preserve"> do SIWZ</w:t>
    </w:r>
  </w:p>
  <w:p w:rsidR="00D01784" w:rsidRDefault="00D017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B3366A9"/>
    <w:multiLevelType w:val="multilevel"/>
    <w:tmpl w:val="6D6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8C36F2"/>
    <w:multiLevelType w:val="hybridMultilevel"/>
    <w:tmpl w:val="4CB4E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4033A"/>
    <w:multiLevelType w:val="hybridMultilevel"/>
    <w:tmpl w:val="CFBA9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46963702"/>
    <w:multiLevelType w:val="hybridMultilevel"/>
    <w:tmpl w:val="2E9A2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B90CF4"/>
    <w:rsid w:val="000122C2"/>
    <w:rsid w:val="000146B8"/>
    <w:rsid w:val="00026303"/>
    <w:rsid w:val="00042159"/>
    <w:rsid w:val="00043EAD"/>
    <w:rsid w:val="00052368"/>
    <w:rsid w:val="00063E31"/>
    <w:rsid w:val="00087AB5"/>
    <w:rsid w:val="000D5C04"/>
    <w:rsid w:val="000E5831"/>
    <w:rsid w:val="000F5FD6"/>
    <w:rsid w:val="000F7DA8"/>
    <w:rsid w:val="001063E6"/>
    <w:rsid w:val="00127EE8"/>
    <w:rsid w:val="00143E32"/>
    <w:rsid w:val="0014736E"/>
    <w:rsid w:val="00157093"/>
    <w:rsid w:val="00161A96"/>
    <w:rsid w:val="0016439C"/>
    <w:rsid w:val="0016711D"/>
    <w:rsid w:val="00174778"/>
    <w:rsid w:val="00175374"/>
    <w:rsid w:val="00176FAF"/>
    <w:rsid w:val="00184739"/>
    <w:rsid w:val="001C1531"/>
    <w:rsid w:val="001D391B"/>
    <w:rsid w:val="001D720F"/>
    <w:rsid w:val="001E7A98"/>
    <w:rsid w:val="002204F9"/>
    <w:rsid w:val="00236A63"/>
    <w:rsid w:val="0026051A"/>
    <w:rsid w:val="00260E68"/>
    <w:rsid w:val="00277917"/>
    <w:rsid w:val="00295D26"/>
    <w:rsid w:val="002F37EC"/>
    <w:rsid w:val="00301666"/>
    <w:rsid w:val="003130F1"/>
    <w:rsid w:val="003361B2"/>
    <w:rsid w:val="0033699A"/>
    <w:rsid w:val="0038565C"/>
    <w:rsid w:val="003A0B65"/>
    <w:rsid w:val="003A539E"/>
    <w:rsid w:val="003A5A6F"/>
    <w:rsid w:val="003F6C99"/>
    <w:rsid w:val="00407974"/>
    <w:rsid w:val="004216FA"/>
    <w:rsid w:val="00430629"/>
    <w:rsid w:val="00462070"/>
    <w:rsid w:val="00463CFC"/>
    <w:rsid w:val="00483FB7"/>
    <w:rsid w:val="004869C0"/>
    <w:rsid w:val="0049289B"/>
    <w:rsid w:val="00495620"/>
    <w:rsid w:val="004C3801"/>
    <w:rsid w:val="004F2202"/>
    <w:rsid w:val="00503929"/>
    <w:rsid w:val="00530ECE"/>
    <w:rsid w:val="00532C86"/>
    <w:rsid w:val="005606EB"/>
    <w:rsid w:val="005A6328"/>
    <w:rsid w:val="005B0947"/>
    <w:rsid w:val="005B2675"/>
    <w:rsid w:val="005B4CDE"/>
    <w:rsid w:val="005F322B"/>
    <w:rsid w:val="005F4148"/>
    <w:rsid w:val="005F5854"/>
    <w:rsid w:val="006051A7"/>
    <w:rsid w:val="0063061B"/>
    <w:rsid w:val="00646162"/>
    <w:rsid w:val="00650003"/>
    <w:rsid w:val="00676459"/>
    <w:rsid w:val="006A21F8"/>
    <w:rsid w:val="006A3022"/>
    <w:rsid w:val="006B403D"/>
    <w:rsid w:val="006C138C"/>
    <w:rsid w:val="006D2CE9"/>
    <w:rsid w:val="006F0954"/>
    <w:rsid w:val="007100C3"/>
    <w:rsid w:val="0072624F"/>
    <w:rsid w:val="00735330"/>
    <w:rsid w:val="00757704"/>
    <w:rsid w:val="007715B4"/>
    <w:rsid w:val="007718B4"/>
    <w:rsid w:val="00774152"/>
    <w:rsid w:val="007A557E"/>
    <w:rsid w:val="007C11C9"/>
    <w:rsid w:val="007E12FE"/>
    <w:rsid w:val="00802361"/>
    <w:rsid w:val="00844B0A"/>
    <w:rsid w:val="008509A0"/>
    <w:rsid w:val="00865DC2"/>
    <w:rsid w:val="0087091A"/>
    <w:rsid w:val="008E3C3B"/>
    <w:rsid w:val="008E46B6"/>
    <w:rsid w:val="00907D48"/>
    <w:rsid w:val="00943F2A"/>
    <w:rsid w:val="00964B07"/>
    <w:rsid w:val="0099437C"/>
    <w:rsid w:val="009A7F0C"/>
    <w:rsid w:val="009E2B88"/>
    <w:rsid w:val="009F4B67"/>
    <w:rsid w:val="00A13044"/>
    <w:rsid w:val="00A14DF6"/>
    <w:rsid w:val="00A230C1"/>
    <w:rsid w:val="00A6577B"/>
    <w:rsid w:val="00AF14AF"/>
    <w:rsid w:val="00AF2852"/>
    <w:rsid w:val="00B04227"/>
    <w:rsid w:val="00B07660"/>
    <w:rsid w:val="00B26A19"/>
    <w:rsid w:val="00B273E9"/>
    <w:rsid w:val="00B279B1"/>
    <w:rsid w:val="00B36337"/>
    <w:rsid w:val="00B54F15"/>
    <w:rsid w:val="00B62C2A"/>
    <w:rsid w:val="00B6785D"/>
    <w:rsid w:val="00B83A4D"/>
    <w:rsid w:val="00B85688"/>
    <w:rsid w:val="00B904CC"/>
    <w:rsid w:val="00B90CF4"/>
    <w:rsid w:val="00B911F7"/>
    <w:rsid w:val="00B95151"/>
    <w:rsid w:val="00BA3AA8"/>
    <w:rsid w:val="00C13458"/>
    <w:rsid w:val="00C32D2E"/>
    <w:rsid w:val="00C4571D"/>
    <w:rsid w:val="00C53969"/>
    <w:rsid w:val="00C53970"/>
    <w:rsid w:val="00C816CA"/>
    <w:rsid w:val="00C918DE"/>
    <w:rsid w:val="00CB0679"/>
    <w:rsid w:val="00CB636C"/>
    <w:rsid w:val="00CD2651"/>
    <w:rsid w:val="00CD37BE"/>
    <w:rsid w:val="00D004A3"/>
    <w:rsid w:val="00D01784"/>
    <w:rsid w:val="00D05C4D"/>
    <w:rsid w:val="00D07E09"/>
    <w:rsid w:val="00D14DB9"/>
    <w:rsid w:val="00D177E5"/>
    <w:rsid w:val="00D25EAE"/>
    <w:rsid w:val="00D35539"/>
    <w:rsid w:val="00D4262F"/>
    <w:rsid w:val="00D95761"/>
    <w:rsid w:val="00D97670"/>
    <w:rsid w:val="00DA1227"/>
    <w:rsid w:val="00DD5DD5"/>
    <w:rsid w:val="00DF63F6"/>
    <w:rsid w:val="00E028A6"/>
    <w:rsid w:val="00E03F9C"/>
    <w:rsid w:val="00E16D43"/>
    <w:rsid w:val="00E23168"/>
    <w:rsid w:val="00E25D48"/>
    <w:rsid w:val="00E27CAA"/>
    <w:rsid w:val="00E568F9"/>
    <w:rsid w:val="00E64CB4"/>
    <w:rsid w:val="00E758D0"/>
    <w:rsid w:val="00E845D0"/>
    <w:rsid w:val="00E873B3"/>
    <w:rsid w:val="00EB167B"/>
    <w:rsid w:val="00EC1BEA"/>
    <w:rsid w:val="00EC3661"/>
    <w:rsid w:val="00ED5419"/>
    <w:rsid w:val="00EE2187"/>
    <w:rsid w:val="00F1725D"/>
    <w:rsid w:val="00F241A9"/>
    <w:rsid w:val="00F30FB2"/>
    <w:rsid w:val="00F32C49"/>
    <w:rsid w:val="00F456EF"/>
    <w:rsid w:val="00F53D37"/>
    <w:rsid w:val="00F646DF"/>
    <w:rsid w:val="00F71EF0"/>
    <w:rsid w:val="00F77CA8"/>
    <w:rsid w:val="00F80F63"/>
    <w:rsid w:val="00FA13B7"/>
    <w:rsid w:val="00FB0851"/>
    <w:rsid w:val="00FE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0CF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0797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90CF4"/>
    <w:pPr>
      <w:jc w:val="both"/>
    </w:pPr>
    <w:rPr>
      <w:sz w:val="26"/>
    </w:rPr>
  </w:style>
  <w:style w:type="paragraph" w:styleId="Tekstpodstawowy3">
    <w:name w:val="Body Text 3"/>
    <w:basedOn w:val="Normalny"/>
    <w:link w:val="Tekstpodstawowy3Znak"/>
    <w:rsid w:val="00B90CF4"/>
    <w:pPr>
      <w:jc w:val="both"/>
    </w:pPr>
  </w:style>
  <w:style w:type="paragraph" w:styleId="Tekstpodstawowywcity">
    <w:name w:val="Body Text Indent"/>
    <w:basedOn w:val="Normalny"/>
    <w:link w:val="TekstpodstawowywcityZnak"/>
    <w:rsid w:val="00B90CF4"/>
    <w:pPr>
      <w:tabs>
        <w:tab w:val="left" w:pos="6061"/>
      </w:tabs>
      <w:ind w:left="360"/>
      <w:jc w:val="both"/>
    </w:pPr>
  </w:style>
  <w:style w:type="paragraph" w:styleId="Nagwek">
    <w:name w:val="header"/>
    <w:basedOn w:val="Normalny"/>
    <w:link w:val="NagwekZnak"/>
    <w:uiPriority w:val="99"/>
    <w:rsid w:val="00B90CF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90CF4"/>
    <w:pPr>
      <w:spacing w:after="120"/>
    </w:pPr>
  </w:style>
  <w:style w:type="table" w:styleId="Tabela-Siatka">
    <w:name w:val="Table Grid"/>
    <w:basedOn w:val="Standardowy"/>
    <w:rsid w:val="00B90CF4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omylnaczcionkaakapitu"/>
    <w:rsid w:val="00B90CF4"/>
  </w:style>
  <w:style w:type="paragraph" w:customStyle="1" w:styleId="pkt">
    <w:name w:val="pkt"/>
    <w:basedOn w:val="Normalny"/>
    <w:rsid w:val="00B90CF4"/>
    <w:pPr>
      <w:spacing w:before="60" w:after="60"/>
      <w:ind w:left="851" w:hanging="295"/>
      <w:jc w:val="both"/>
    </w:pPr>
  </w:style>
  <w:style w:type="paragraph" w:styleId="Zwykytekst">
    <w:name w:val="Plain Text"/>
    <w:basedOn w:val="Normalny"/>
    <w:link w:val="ZwykytekstZnak"/>
    <w:uiPriority w:val="99"/>
    <w:rsid w:val="00B90CF4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Stopka">
    <w:name w:val="footer"/>
    <w:basedOn w:val="Normalny"/>
    <w:link w:val="StopkaZnak"/>
    <w:rsid w:val="00B90CF4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  <w:rsid w:val="00B90CF4"/>
  </w:style>
  <w:style w:type="paragraph" w:styleId="Tekstprzypisudolnego">
    <w:name w:val="footnote text"/>
    <w:aliases w:val="Podrozdział"/>
    <w:basedOn w:val="Normalny"/>
    <w:semiHidden/>
    <w:rsid w:val="00B90CF4"/>
    <w:rPr>
      <w:sz w:val="20"/>
      <w:szCs w:val="20"/>
    </w:rPr>
  </w:style>
  <w:style w:type="character" w:styleId="Odwoanieprzypisudolnego">
    <w:name w:val="footnote reference"/>
    <w:semiHidden/>
    <w:rsid w:val="00B90CF4"/>
    <w:rPr>
      <w:rFonts w:cs="Times New Roman"/>
      <w:vertAlign w:val="superscript"/>
    </w:rPr>
  </w:style>
  <w:style w:type="character" w:customStyle="1" w:styleId="ZwykytekstZnak">
    <w:name w:val="Zwykły tekst Znak"/>
    <w:link w:val="Zwykytekst"/>
    <w:uiPriority w:val="99"/>
    <w:rsid w:val="00B90CF4"/>
    <w:rPr>
      <w:rFonts w:ascii="Courier New" w:hAnsi="Courier New" w:cs="Courier New"/>
      <w:lang w:val="pl-PL" w:eastAsia="pl-PL" w:bidi="ar-SA"/>
    </w:rPr>
  </w:style>
  <w:style w:type="character" w:customStyle="1" w:styleId="StopkaZnak">
    <w:name w:val="Stopka Znak"/>
    <w:link w:val="Stopka"/>
    <w:semiHidden/>
    <w:locked/>
    <w:rsid w:val="00B90CF4"/>
    <w:rPr>
      <w:lang w:val="pl-PL" w:eastAsia="pl-PL" w:bidi="ar-SA"/>
    </w:rPr>
  </w:style>
  <w:style w:type="character" w:customStyle="1" w:styleId="Tekstpodstawowy3Znak">
    <w:name w:val="Tekst podstawowy 3 Znak"/>
    <w:link w:val="Tekstpodstawowy3"/>
    <w:locked/>
    <w:rsid w:val="00B90CF4"/>
    <w:rPr>
      <w:sz w:val="24"/>
      <w:szCs w:val="24"/>
      <w:lang w:val="pl-PL" w:eastAsia="pl-PL" w:bidi="ar-SA"/>
    </w:rPr>
  </w:style>
  <w:style w:type="character" w:customStyle="1" w:styleId="TekstpodstawowywcityZnak">
    <w:name w:val="Tekst podstawowy wcięty Znak"/>
    <w:link w:val="Tekstpodstawowywcity"/>
    <w:locked/>
    <w:rsid w:val="00B90CF4"/>
    <w:rPr>
      <w:sz w:val="24"/>
      <w:szCs w:val="24"/>
      <w:lang w:val="pl-PL" w:eastAsia="pl-PL" w:bidi="ar-SA"/>
    </w:rPr>
  </w:style>
  <w:style w:type="character" w:customStyle="1" w:styleId="Tekstpodstawowy2Znak">
    <w:name w:val="Tekst podstawowy 2 Znak"/>
    <w:link w:val="Tekstpodstawowy2"/>
    <w:rsid w:val="00B90CF4"/>
    <w:rPr>
      <w:sz w:val="26"/>
      <w:szCs w:val="24"/>
      <w:lang w:val="pl-PL" w:eastAsia="pl-PL" w:bidi="ar-SA"/>
    </w:rPr>
  </w:style>
  <w:style w:type="paragraph" w:styleId="Tekstdymka">
    <w:name w:val="Balloon Text"/>
    <w:basedOn w:val="Normalny"/>
    <w:semiHidden/>
    <w:rsid w:val="00B90CF4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49562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495620"/>
    <w:rPr>
      <w:b/>
      <w:bCs/>
    </w:rPr>
  </w:style>
  <w:style w:type="character" w:styleId="Uwydatnienie">
    <w:name w:val="Emphasis"/>
    <w:qFormat/>
    <w:rsid w:val="004216FA"/>
    <w:rPr>
      <w:i/>
      <w:iCs/>
    </w:rPr>
  </w:style>
  <w:style w:type="character" w:styleId="Hipercze">
    <w:name w:val="Hyperlink"/>
    <w:unhideWhenUsed/>
    <w:rsid w:val="004216FA"/>
    <w:rPr>
      <w:color w:val="0000FF"/>
      <w:u w:val="single"/>
    </w:rPr>
  </w:style>
  <w:style w:type="character" w:customStyle="1" w:styleId="pomarancz1">
    <w:name w:val="pomarancz1"/>
    <w:rsid w:val="00407974"/>
  </w:style>
  <w:style w:type="paragraph" w:styleId="NormalnyWeb">
    <w:name w:val="Normal (Web)"/>
    <w:basedOn w:val="Normalny"/>
    <w:uiPriority w:val="99"/>
    <w:rsid w:val="00407974"/>
    <w:pPr>
      <w:spacing w:before="100" w:beforeAutospacing="1" w:after="100" w:afterAutospacing="1"/>
    </w:pPr>
  </w:style>
  <w:style w:type="character" w:customStyle="1" w:styleId="label">
    <w:name w:val="label"/>
    <w:rsid w:val="00407974"/>
  </w:style>
  <w:style w:type="character" w:styleId="Pogrubienie">
    <w:name w:val="Strong"/>
    <w:uiPriority w:val="22"/>
    <w:qFormat/>
    <w:rsid w:val="00407974"/>
    <w:rPr>
      <w:b/>
      <w:bCs/>
    </w:rPr>
  </w:style>
  <w:style w:type="character" w:customStyle="1" w:styleId="Nagwek2Znak">
    <w:name w:val="Nagłówek 2 Znak"/>
    <w:link w:val="Nagwek2"/>
    <w:rsid w:val="00407974"/>
    <w:rPr>
      <w:rFonts w:ascii="Arial" w:hAnsi="Arial" w:cs="Arial"/>
      <w:b/>
      <w:bCs/>
      <w:i/>
      <w:iCs/>
      <w:sz w:val="28"/>
      <w:szCs w:val="28"/>
    </w:rPr>
  </w:style>
  <w:style w:type="table" w:customStyle="1" w:styleId="Tabela-Siatka1">
    <w:name w:val="Tabela - Siatka1"/>
    <w:basedOn w:val="Standardowy"/>
    <w:next w:val="Tabela-Siatka"/>
    <w:rsid w:val="00907D4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link w:val="Tekstkomentarza"/>
    <w:rsid w:val="001E7A98"/>
  </w:style>
  <w:style w:type="character" w:customStyle="1" w:styleId="NagwekZnak">
    <w:name w:val="Nagłówek Znak"/>
    <w:basedOn w:val="Domylnaczcionkaakapitu"/>
    <w:link w:val="Nagwek"/>
    <w:uiPriority w:val="99"/>
    <w:rsid w:val="005B2675"/>
    <w:rPr>
      <w:sz w:val="24"/>
      <w:szCs w:val="24"/>
    </w:rPr>
  </w:style>
  <w:style w:type="character" w:customStyle="1" w:styleId="TematkomentarzaZnak">
    <w:name w:val="Temat komentarza Znak"/>
    <w:link w:val="Tematkomentarza"/>
    <w:rsid w:val="00D004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2195</Words>
  <Characters>14827</Characters>
  <Application>Microsoft Office Word</Application>
  <DocSecurity>0</DocSecurity>
  <Lines>123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Województwo Zachodniopomorskie</Company>
  <LinksUpToDate>false</LinksUpToDate>
  <CharactersWithSpaces>16989</CharactersWithSpaces>
  <SharedDoc>false</SharedDoc>
  <HLinks>
    <vt:vector size="6" baseType="variant">
      <vt:variant>
        <vt:i4>983166</vt:i4>
      </vt:variant>
      <vt:variant>
        <vt:i4>5</vt:i4>
      </vt:variant>
      <vt:variant>
        <vt:i4>0</vt:i4>
      </vt:variant>
      <vt:variant>
        <vt:i4>5</vt:i4>
      </vt:variant>
      <vt:variant>
        <vt:lpwstr>\\umwzp.local\Dokumenty\Organizacja\Wydzialowe\Pilsudskiego\2013\Ustawienia lokalne\Temporary Internet Files\OLK1CA\www.wzp.pl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Ewa Krukowska</dc:creator>
  <cp:lastModifiedBy>katomczyk</cp:lastModifiedBy>
  <cp:revision>8</cp:revision>
  <dcterms:created xsi:type="dcterms:W3CDTF">2018-08-13T07:30:00Z</dcterms:created>
  <dcterms:modified xsi:type="dcterms:W3CDTF">2018-08-21T06:53:00Z</dcterms:modified>
</cp:coreProperties>
</file>