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F7" w:rsidRPr="00AC24F7" w:rsidRDefault="00A87718" w:rsidP="00AC24F7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WOiRZL.II.272.15</w:t>
      </w:r>
      <w:r w:rsidR="00AC24F7" w:rsidRPr="00AC24F7">
        <w:rPr>
          <w:rFonts w:ascii="Arial" w:eastAsia="Times New Roman" w:hAnsi="Arial" w:cs="Arial"/>
          <w:sz w:val="20"/>
          <w:szCs w:val="20"/>
          <w:lang w:eastAsia="pl-PL"/>
        </w:rPr>
        <w:t>.2016.</w:t>
      </w:r>
      <w:r>
        <w:rPr>
          <w:rFonts w:ascii="Arial" w:eastAsia="Times New Roman" w:hAnsi="Arial" w:cs="Arial"/>
          <w:sz w:val="20"/>
          <w:szCs w:val="20"/>
          <w:lang w:eastAsia="pl-PL"/>
        </w:rPr>
        <w:t>AK</w:t>
      </w:r>
    </w:p>
    <w:p w:rsidR="006164B3" w:rsidRPr="006164B3" w:rsidRDefault="006164B3" w:rsidP="006164B3">
      <w:pPr>
        <w:spacing w:after="0" w:line="360" w:lineRule="auto"/>
        <w:jc w:val="right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Załącznik nr </w:t>
      </w:r>
      <w:r w:rsidR="000C687F">
        <w:rPr>
          <w:rFonts w:ascii="Arial" w:eastAsia="Times New Roman" w:hAnsi="Arial" w:cs="Arial"/>
          <w:bCs/>
          <w:sz w:val="20"/>
          <w:szCs w:val="20"/>
          <w:lang w:eastAsia="pl-PL"/>
        </w:rPr>
        <w:t>1a</w:t>
      </w:r>
      <w:r w:rsidRPr="006164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 SIWZ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11181"/>
      </w:tblGrid>
      <w:tr w:rsidR="006164B3" w:rsidRPr="006164B3" w:rsidTr="00535674">
        <w:trPr>
          <w:trHeight w:val="1325"/>
        </w:trPr>
        <w:tc>
          <w:tcPr>
            <w:tcW w:w="3528" w:type="dxa"/>
          </w:tcPr>
          <w:p w:rsidR="006164B3" w:rsidRPr="006164B3" w:rsidRDefault="006164B3" w:rsidP="006164B3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164B3" w:rsidRPr="006164B3" w:rsidRDefault="006164B3" w:rsidP="006164B3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164B3" w:rsidRPr="006164B3" w:rsidRDefault="006164B3" w:rsidP="006164B3">
            <w:pPr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164B3" w:rsidRPr="006164B3" w:rsidRDefault="006164B3" w:rsidP="006164B3">
            <w:pPr>
              <w:autoSpaceDE w:val="0"/>
              <w:autoSpaceDN w:val="0"/>
              <w:adjustRightInd w:val="0"/>
              <w:spacing w:before="60" w:after="60" w:line="26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11181" w:type="dxa"/>
            <w:shd w:val="clear" w:color="auto" w:fill="E6E6E6"/>
            <w:vAlign w:val="center"/>
          </w:tcPr>
          <w:p w:rsidR="006164B3" w:rsidRPr="006164B3" w:rsidRDefault="006164B3" w:rsidP="003C206C">
            <w:pPr>
              <w:tabs>
                <w:tab w:val="left" w:pos="1620"/>
              </w:tabs>
              <w:autoSpaceDE w:val="0"/>
              <w:autoSpaceDN w:val="0"/>
              <w:adjustRightInd w:val="0"/>
              <w:spacing w:before="20" w:after="20" w:line="26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16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Wykaz parametrów technicznych i wyposażenia oferowanego samochodu osobowego </w:t>
            </w:r>
            <w:r w:rsidRPr="006164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</w:p>
        </w:tc>
      </w:tr>
    </w:tbl>
    <w:p w:rsidR="006164B3" w:rsidRPr="006164B3" w:rsidRDefault="006164B3" w:rsidP="006164B3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64B3" w:rsidRDefault="006164B3" w:rsidP="00AC6C64">
      <w:pPr>
        <w:autoSpaceDE w:val="0"/>
        <w:autoSpaceDN w:val="0"/>
        <w:adjustRightInd w:val="0"/>
        <w:spacing w:before="60" w:after="60" w:line="260" w:lineRule="exact"/>
        <w:ind w:right="-59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odpowiedzi na ogłoszenie o zamówienia publicznym prowadzonym w trybie przetargu nieograniczonego na </w:t>
      </w:r>
      <w:r w:rsidRPr="006164B3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AC6C64" w:rsidRPr="00AC6C64">
        <w:rPr>
          <w:rFonts w:ascii="Arial" w:eastAsia="Times New Roman" w:hAnsi="Arial" w:cs="Arial"/>
          <w:b/>
          <w:sz w:val="20"/>
          <w:szCs w:val="20"/>
          <w:lang w:eastAsia="pl-PL"/>
        </w:rPr>
        <w:t>Dostawę dwóch samochodów dla Urzędu Marszałkowskiego Województwa Zachodniopomorskiego w Szczecinie</w:t>
      </w:r>
      <w:r w:rsidRPr="006164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” </w:t>
      </w: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Pr="006164B3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oferowany przez </w:t>
      </w:r>
      <w:r w:rsidR="000715C1">
        <w:rPr>
          <w:rFonts w:ascii="Arial" w:eastAsia="Times New Roman" w:hAnsi="Arial" w:cs="Arial"/>
          <w:sz w:val="20"/>
          <w:szCs w:val="20"/>
          <w:u w:val="single"/>
          <w:lang w:eastAsia="pl-PL"/>
        </w:rPr>
        <w:t>n</w:t>
      </w:r>
      <w:r w:rsidRPr="006164B3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as </w:t>
      </w:r>
      <w:r w:rsidR="004402DD">
        <w:rPr>
          <w:rFonts w:ascii="Arial" w:eastAsia="Times New Roman" w:hAnsi="Arial" w:cs="Arial"/>
          <w:sz w:val="20"/>
          <w:szCs w:val="20"/>
          <w:u w:val="single"/>
          <w:lang w:eastAsia="pl-PL"/>
        </w:rPr>
        <w:t>samochod</w:t>
      </w:r>
      <w:r w:rsidR="00AC6C64">
        <w:rPr>
          <w:rFonts w:ascii="Arial" w:eastAsia="Times New Roman" w:hAnsi="Arial" w:cs="Arial"/>
          <w:sz w:val="20"/>
          <w:szCs w:val="20"/>
          <w:u w:val="single"/>
          <w:lang w:eastAsia="pl-PL"/>
        </w:rPr>
        <w:t>/y</w:t>
      </w: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 charakteryzuje się następującymi parametrami/wyposażeniem:</w:t>
      </w:r>
    </w:p>
    <w:p w:rsidR="00647AE8" w:rsidRPr="006164B3" w:rsidRDefault="00647AE8" w:rsidP="006164B3">
      <w:pPr>
        <w:autoSpaceDE w:val="0"/>
        <w:autoSpaceDN w:val="0"/>
        <w:adjustRightInd w:val="0"/>
        <w:spacing w:before="60" w:after="60" w:line="260" w:lineRule="exact"/>
        <w:ind w:right="-599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87718" w:rsidRPr="00A87718" w:rsidRDefault="00A87718" w:rsidP="00A87718">
      <w:pPr>
        <w:rPr>
          <w:rFonts w:ascii="Arial" w:hAnsi="Arial" w:cs="Arial"/>
          <w:b/>
          <w:sz w:val="20"/>
          <w:szCs w:val="20"/>
          <w:u w:val="single"/>
        </w:rPr>
      </w:pPr>
      <w:r w:rsidRPr="00A87718">
        <w:rPr>
          <w:rFonts w:ascii="Arial" w:hAnsi="Arial" w:cs="Arial"/>
          <w:b/>
          <w:sz w:val="20"/>
          <w:szCs w:val="20"/>
          <w:u w:val="single"/>
        </w:rPr>
        <w:t>Część nr 1 - Samochód osobowy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804"/>
        <w:gridCol w:w="7088"/>
      </w:tblGrid>
      <w:tr w:rsidR="00A87718" w:rsidRPr="00F479CC" w:rsidTr="001548A9">
        <w:trPr>
          <w:trHeight w:val="693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Wymagania: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pojeździe (podstawowe parametry techniczne zastosowanego rozwiązania, wyposażenie oraz inne informacje wymagane zgodnie z </w:t>
            </w:r>
            <w:proofErr w:type="spellStart"/>
            <w:r w:rsidRPr="00F47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siwz</w:t>
            </w:r>
            <w:proofErr w:type="spellEnd"/>
            <w:r w:rsidRPr="00F47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  <w:r w:rsidR="000622DE">
              <w:rPr>
                <w:rStyle w:val="Odwoanieprzypisudolnego"/>
                <w:rFonts w:ascii="Arial" w:eastAsia="Times New Roman" w:hAnsi="Arial"/>
                <w:b/>
                <w:sz w:val="20"/>
                <w:szCs w:val="20"/>
                <w:lang w:eastAsia="pl-PL"/>
              </w:rPr>
              <w:footnoteReference w:id="1"/>
            </w:r>
          </w:p>
        </w:tc>
      </w:tr>
      <w:tr w:rsidR="00A87718" w:rsidRPr="00F479CC" w:rsidTr="001548A9">
        <w:trPr>
          <w:trHeight w:val="462"/>
        </w:trPr>
        <w:tc>
          <w:tcPr>
            <w:tcW w:w="709" w:type="dxa"/>
            <w:vMerge w:val="restart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4" w:type="dxa"/>
            <w:vMerge w:val="restart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Samochód osobowy, wyprodukowany w roku 2015 lub 2016, </w:t>
            </w:r>
            <w:r w:rsidRPr="00F479CC">
              <w:rPr>
                <w:rFonts w:ascii="Arial" w:hAnsi="Arial" w:cs="Arial"/>
                <w:sz w:val="20"/>
                <w:szCs w:val="20"/>
                <w:lang w:eastAsia="pl-PL"/>
              </w:rPr>
              <w:t>fabrycznie nowy lub wykorzystywany przez dilera jako pojazd demonstracyjny (przebieg nie większy niż 2.000 km)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Marka:</w:t>
            </w:r>
          </w:p>
        </w:tc>
      </w:tr>
      <w:tr w:rsidR="00A87718" w:rsidRPr="00F479CC" w:rsidTr="001548A9">
        <w:trPr>
          <w:trHeight w:val="495"/>
        </w:trPr>
        <w:tc>
          <w:tcPr>
            <w:tcW w:w="709" w:type="dxa"/>
            <w:vMerge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Merge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Model:</w:t>
            </w:r>
          </w:p>
        </w:tc>
      </w:tr>
      <w:tr w:rsidR="00A87718" w:rsidRPr="00F479CC" w:rsidTr="001548A9">
        <w:trPr>
          <w:trHeight w:val="352"/>
        </w:trPr>
        <w:tc>
          <w:tcPr>
            <w:tcW w:w="709" w:type="dxa"/>
            <w:vMerge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Merge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Rok produkcji:</w:t>
            </w:r>
          </w:p>
        </w:tc>
      </w:tr>
      <w:tr w:rsidR="00A87718" w:rsidRPr="00F479CC" w:rsidTr="001548A9">
        <w:trPr>
          <w:trHeight w:val="392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Nadwozie pięciodrzwiowe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11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Rozstaw osi – minimum 2.500 mm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47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pojazdu –  minimum 4.100 mm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61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miejsc siedzących – 5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76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Moc silnika – nie mniej niż 8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kW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9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Pojemność bagażnika –</w:t>
            </w:r>
            <w:r w:rsidR="00D741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mniej niż 320 l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9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Prześwit – nie mniej niż 170 mm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9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zapobiegający blokowaniu kół podczas hamowania – typu ABS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81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stabilizacji toru jazdy – typu ESP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79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wspomagania nagłego hamowania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08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Poduszki powietrzne przednie i boczne – kierowcy i pasażera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08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Światła przeciwmgłowe przednie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64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Czujniki parkowania – tył i przód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25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Komputer pokładowy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16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Wspomaganie układu kierowniczego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35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Szyby w drzwiach przednich i tylnych – elektryczne sterowane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27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Lusterka zewnętrzne – regulowane elektrycznie i podgrzewane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22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Klimatyzacja 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25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Zamek centralny zdalnie sterowany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39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alarmowy oraz immobiliser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51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Instalacja radiowa z odtwarzaczem radiowym i CD lub wejściem USB, AUX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334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Kierownica z regulacją wysokości</w:t>
            </w:r>
            <w:r w:rsidR="004806E9" w:rsidRPr="00A329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co najmniej w jednej płaszczyźnie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382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Tempomat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08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Przyciemniane wszystkie szyby, dodatkowo tylne szyby oklejone folią przyciemniającą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08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Obręcze kół  stalowe (z kołpakami)  z kompletem opon zimowych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08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Obręcze kół ze stopu metali lekkich z kompletem opon letnich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08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Tapicerka w kolorze ciemnym, materiałowa, welurowa lub częściowo skórzana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08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ind w:left="14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ind w:left="34" w:hanging="3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Lakier metalizowany, </w:t>
            </w:r>
            <w:r w:rsidRPr="00F479CC">
              <w:rPr>
                <w:rFonts w:ascii="Arial" w:hAnsi="Arial" w:cs="Arial"/>
                <w:sz w:val="20"/>
                <w:szCs w:val="18"/>
              </w:rPr>
              <w:t>jednokolorowy, stonowany - nie dopuszcza się kolorów jaskrawych np. żółty, pomarańczowy, seledynowy, różowy, czerwony itp., każdy pojazd ma być nie oznaczony przez Wykonawcę przez np. naklejki, napisy itp.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A87718" w:rsidRPr="00F479CC" w:rsidRDefault="00A87718" w:rsidP="00A87718"/>
    <w:p w:rsidR="00A87718" w:rsidRPr="00A87718" w:rsidRDefault="00A87718" w:rsidP="00A87718">
      <w:pPr>
        <w:rPr>
          <w:rFonts w:ascii="Arial" w:hAnsi="Arial" w:cs="Arial"/>
          <w:b/>
          <w:sz w:val="20"/>
          <w:szCs w:val="20"/>
          <w:u w:val="single"/>
        </w:rPr>
      </w:pPr>
      <w:r w:rsidRPr="00A87718">
        <w:rPr>
          <w:rFonts w:ascii="Arial" w:hAnsi="Arial" w:cs="Arial"/>
          <w:b/>
          <w:sz w:val="20"/>
          <w:szCs w:val="20"/>
          <w:u w:val="single"/>
        </w:rPr>
        <w:t>Część  nr 2 – samochód typu VAN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804"/>
        <w:gridCol w:w="7088"/>
      </w:tblGrid>
      <w:tr w:rsidR="00A87718" w:rsidRPr="00F479CC" w:rsidTr="001548A9">
        <w:trPr>
          <w:trHeight w:val="693"/>
        </w:trPr>
        <w:tc>
          <w:tcPr>
            <w:tcW w:w="709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Wymagania: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Opis rozwiązania zastosowanego w oferowanym pojeździe (podstawowe parametry techniczne zastosowanego rozwiązania, wyposażenie oraz inne informacje wymagane zgodnie z </w:t>
            </w:r>
            <w:proofErr w:type="spellStart"/>
            <w:r w:rsidRPr="00F47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siwz</w:t>
            </w:r>
            <w:proofErr w:type="spellEnd"/>
            <w:r w:rsidRPr="00F479CC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)</w:t>
            </w:r>
          </w:p>
        </w:tc>
      </w:tr>
      <w:tr w:rsidR="00A87718" w:rsidRPr="00F479CC" w:rsidTr="001548A9">
        <w:trPr>
          <w:trHeight w:val="462"/>
        </w:trPr>
        <w:tc>
          <w:tcPr>
            <w:tcW w:w="709" w:type="dxa"/>
            <w:vMerge w:val="restart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04" w:type="dxa"/>
            <w:vMerge w:val="restart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Samochód osobowy, fabrycznie nowy, wyprodukowany w roku 2016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Marka:</w:t>
            </w:r>
          </w:p>
        </w:tc>
      </w:tr>
      <w:tr w:rsidR="00A87718" w:rsidRPr="00F479CC" w:rsidTr="001548A9">
        <w:trPr>
          <w:trHeight w:val="495"/>
        </w:trPr>
        <w:tc>
          <w:tcPr>
            <w:tcW w:w="709" w:type="dxa"/>
            <w:vMerge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Merge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Model:</w:t>
            </w:r>
          </w:p>
        </w:tc>
      </w:tr>
      <w:tr w:rsidR="00A87718" w:rsidRPr="00F479CC" w:rsidTr="001548A9">
        <w:trPr>
          <w:trHeight w:val="495"/>
        </w:trPr>
        <w:tc>
          <w:tcPr>
            <w:tcW w:w="709" w:type="dxa"/>
            <w:vMerge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804" w:type="dxa"/>
            <w:vMerge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Rok produkcji:</w:t>
            </w:r>
          </w:p>
        </w:tc>
      </w:tr>
      <w:tr w:rsidR="00A87718" w:rsidRPr="00F479CC" w:rsidTr="001548A9">
        <w:trPr>
          <w:trHeight w:val="553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Nadwozie – van lub kombi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61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Rozstaw osi – minimum 3.000 mm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47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pojazdu –  minimum 4.800 mm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61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miejsc siedzących – nie mniej niż 8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61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Rodzaj paliwa – olej napędowy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61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Pojemność silnika – </w:t>
            </w:r>
            <w:r w:rsidR="00822F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 mniej niż </w:t>
            </w: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1900 cm</w:t>
            </w:r>
            <w:r w:rsidRPr="00F479C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76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804" w:type="dxa"/>
            <w:vAlign w:val="center"/>
          </w:tcPr>
          <w:p w:rsidR="00A87718" w:rsidRPr="00F479CC" w:rsidRDefault="00822F5D" w:rsidP="00822F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Moc silnika – nie mniej niż </w:t>
            </w:r>
            <w:r w:rsidR="00A87718" w:rsidRPr="007771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4806E9" w:rsidRPr="007771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A87718" w:rsidRPr="007771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bookmarkStart w:id="0" w:name="_GoBack"/>
            <w:bookmarkEnd w:id="0"/>
            <w:r w:rsidR="00A87718" w:rsidRPr="007771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kW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76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Dopuszczalna masa całkowita – do 3.500 kg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9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zapobiegający blokowaniu kół podczas hamowania – typu ABS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9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stabilizacji toru jazdy – typu ESP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9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optymalizacji przyczepności przy ruszaniu typu ASR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90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wspomagania nagłego hamowania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81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Poduszki powietrzne przednie – kierowcy i pasażera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93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Poduszki powietrzne boczne – na miejscach w pierwszym rzędzie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79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Przeszklenie ścian (drzwi) bocznych i drzwi tylnych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08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Światła przeciwmgłowe przednie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21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Czujniki parkowania – tył i przód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21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Kurtyny powietrzne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21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Reflektory przednie z funkcją doświetlania zakrętów – LED lub ksenonowe lub </w:t>
            </w:r>
            <w:proofErr w:type="spellStart"/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biksenonowe</w:t>
            </w:r>
            <w:proofErr w:type="spellEnd"/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21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Szyby w drzwiach przednich elektrycznie sterowane.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21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Lusterka zewnętrzne – sterowane elektrycznie, podgrzewane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603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Klimatyzacja automatyczna z systemem rozprowadzania powietrza w części tylnej pojazdu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64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Fotel kierowcy z regulacją wysokości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34"/>
        </w:trPr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 xml:space="preserve">Indywidualne wszystkie fotele pasażerów </w:t>
            </w:r>
            <w:r w:rsidR="00D741FB" w:rsidRPr="00A32904">
              <w:rPr>
                <w:rFonts w:ascii="Arial" w:hAnsi="Arial" w:cs="Arial"/>
                <w:sz w:val="20"/>
                <w:szCs w:val="20"/>
              </w:rPr>
              <w:t>co najmniej z regulacją oparcia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56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Komputer pokładowy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78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Wspomaganie układu kierowniczego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544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hAnsi="Arial" w:cs="Arial"/>
                <w:sz w:val="20"/>
                <w:szCs w:val="20"/>
              </w:rPr>
              <w:t>Centralny zamek zdalnie sterowany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634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Przyciemniane wszystkie szyby, dodatkowo tylne szyby oklejone folią przyciemniającą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634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System alarmowy z funkcją monitorowania wnętrza oraz immobiliser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634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Instalacja radiowa z odtwarzaczem radiowym i CD lub wejściem USB, AUX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65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Kierownica wielofunkcyjna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415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Tempomat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87718" w:rsidRPr="00F479CC" w:rsidTr="001548A9">
        <w:trPr>
          <w:trHeight w:val="634"/>
        </w:trPr>
        <w:tc>
          <w:tcPr>
            <w:tcW w:w="709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804" w:type="dxa"/>
            <w:vAlign w:val="center"/>
          </w:tcPr>
          <w:p w:rsidR="00A87718" w:rsidRPr="00F479CC" w:rsidRDefault="00A87718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Felgi stalowe (z kołpakami) lub aluminiowe z kompletem opon zimowych i letnich</w:t>
            </w:r>
          </w:p>
        </w:tc>
        <w:tc>
          <w:tcPr>
            <w:tcW w:w="7088" w:type="dxa"/>
            <w:vAlign w:val="center"/>
          </w:tcPr>
          <w:p w:rsidR="00A87718" w:rsidRPr="00F479CC" w:rsidRDefault="00A87718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32904" w:rsidRPr="00F479CC" w:rsidTr="001548A9">
        <w:trPr>
          <w:trHeight w:val="634"/>
        </w:trPr>
        <w:tc>
          <w:tcPr>
            <w:tcW w:w="709" w:type="dxa"/>
            <w:vAlign w:val="center"/>
          </w:tcPr>
          <w:p w:rsidR="00A32904" w:rsidRPr="00F479CC" w:rsidRDefault="00A32904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804" w:type="dxa"/>
            <w:vAlign w:val="center"/>
          </w:tcPr>
          <w:p w:rsidR="00A32904" w:rsidRPr="00F479CC" w:rsidRDefault="00A32904" w:rsidP="008D0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Obręcze kół  stalowe (z kołpakami)  z kompletem opon zimowych</w:t>
            </w:r>
          </w:p>
        </w:tc>
        <w:tc>
          <w:tcPr>
            <w:tcW w:w="7088" w:type="dxa"/>
            <w:vAlign w:val="center"/>
          </w:tcPr>
          <w:p w:rsidR="00A32904" w:rsidRPr="00F479CC" w:rsidRDefault="00A32904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32904" w:rsidRPr="00F479CC" w:rsidTr="001548A9">
        <w:trPr>
          <w:trHeight w:val="634"/>
        </w:trPr>
        <w:tc>
          <w:tcPr>
            <w:tcW w:w="709" w:type="dxa"/>
            <w:vAlign w:val="center"/>
          </w:tcPr>
          <w:p w:rsidR="00A32904" w:rsidRPr="00F479CC" w:rsidRDefault="00A32904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804" w:type="dxa"/>
            <w:vAlign w:val="center"/>
          </w:tcPr>
          <w:p w:rsidR="00A32904" w:rsidRPr="00F479CC" w:rsidRDefault="00A32904" w:rsidP="008D04F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Obręcze kół ze stopu metali lekkich z kompletem opon letnich</w:t>
            </w:r>
          </w:p>
        </w:tc>
        <w:tc>
          <w:tcPr>
            <w:tcW w:w="7088" w:type="dxa"/>
            <w:vAlign w:val="center"/>
          </w:tcPr>
          <w:p w:rsidR="00A32904" w:rsidRPr="00F479CC" w:rsidRDefault="00A32904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32904" w:rsidRPr="00AE4823" w:rsidTr="001548A9">
        <w:trPr>
          <w:trHeight w:val="505"/>
        </w:trPr>
        <w:tc>
          <w:tcPr>
            <w:tcW w:w="709" w:type="dxa"/>
            <w:vAlign w:val="center"/>
          </w:tcPr>
          <w:p w:rsidR="00A32904" w:rsidRPr="00F479CC" w:rsidRDefault="00A32904" w:rsidP="001548A9">
            <w:pPr>
              <w:spacing w:before="40" w:after="4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804" w:type="dxa"/>
            <w:vAlign w:val="center"/>
          </w:tcPr>
          <w:p w:rsidR="00A32904" w:rsidRPr="00AE4823" w:rsidRDefault="00A32904" w:rsidP="001548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79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Kolor lakieru – czarny, metalizowany lub perłowy</w:t>
            </w:r>
          </w:p>
        </w:tc>
        <w:tc>
          <w:tcPr>
            <w:tcW w:w="7088" w:type="dxa"/>
            <w:vAlign w:val="center"/>
          </w:tcPr>
          <w:p w:rsidR="00A32904" w:rsidRPr="00AE4823" w:rsidRDefault="00A32904" w:rsidP="001548A9">
            <w:pPr>
              <w:spacing w:before="40" w:after="40" w:line="28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164B3" w:rsidRPr="006164B3" w:rsidRDefault="006164B3" w:rsidP="006164B3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64B3" w:rsidRPr="006164B3" w:rsidRDefault="006164B3" w:rsidP="006164B3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64B3" w:rsidRPr="006164B3" w:rsidRDefault="006164B3" w:rsidP="006164B3">
      <w:pPr>
        <w:autoSpaceDE w:val="0"/>
        <w:autoSpaceDN w:val="0"/>
        <w:adjustRightInd w:val="0"/>
        <w:spacing w:before="60" w:after="6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164B3" w:rsidRPr="006164B3" w:rsidRDefault="006164B3" w:rsidP="006164B3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164B3" w:rsidRPr="006164B3" w:rsidRDefault="006164B3" w:rsidP="006164B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164B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164B3" w:rsidRPr="006164B3" w:rsidRDefault="006164B3" w:rsidP="006164B3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164B3" w:rsidRPr="006164B3" w:rsidRDefault="006164B3" w:rsidP="006164B3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164B3" w:rsidRPr="006164B3" w:rsidRDefault="006164B3" w:rsidP="006164B3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164B3" w:rsidRPr="006164B3" w:rsidRDefault="006164B3" w:rsidP="006164B3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164B3" w:rsidRPr="006164B3" w:rsidRDefault="006164B3" w:rsidP="006164B3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164B3" w:rsidRPr="006164B3" w:rsidRDefault="006164B3" w:rsidP="006164B3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164B3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164B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D4822" w:rsidRDefault="002D4822"/>
    <w:sectPr w:rsidR="002D4822" w:rsidSect="006164B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76C" w:rsidRDefault="0026076C" w:rsidP="006164B3">
      <w:pPr>
        <w:spacing w:after="0" w:line="240" w:lineRule="auto"/>
      </w:pPr>
      <w:r>
        <w:separator/>
      </w:r>
    </w:p>
  </w:endnote>
  <w:endnote w:type="continuationSeparator" w:id="0">
    <w:p w:rsidR="0026076C" w:rsidRDefault="0026076C" w:rsidP="00616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DF" w:rsidRPr="00EB08DF" w:rsidRDefault="00EB08DF" w:rsidP="00EB08DF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EB08DF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EB08DF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EB08DF" w:rsidRPr="00EB08DF" w:rsidRDefault="00DC4EF6" w:rsidP="00EB08DF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EB08DF" w:rsidRPr="00EB08DF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EB08DF" w:rsidRDefault="00EB08DF">
    <w:pPr>
      <w:pStyle w:val="Stopka"/>
    </w:pPr>
  </w:p>
  <w:p w:rsidR="00A730F6" w:rsidRDefault="00A730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76C" w:rsidRDefault="0026076C" w:rsidP="006164B3">
      <w:pPr>
        <w:spacing w:after="0" w:line="240" w:lineRule="auto"/>
      </w:pPr>
      <w:r>
        <w:separator/>
      </w:r>
    </w:p>
  </w:footnote>
  <w:footnote w:type="continuationSeparator" w:id="0">
    <w:p w:rsidR="0026076C" w:rsidRDefault="0026076C" w:rsidP="006164B3">
      <w:pPr>
        <w:spacing w:after="0" w:line="240" w:lineRule="auto"/>
      </w:pPr>
      <w:r>
        <w:continuationSeparator/>
      </w:r>
    </w:p>
  </w:footnote>
  <w:footnote w:id="1">
    <w:p w:rsidR="000622DE" w:rsidRPr="00EB08DF" w:rsidRDefault="000622DE" w:rsidP="000622DE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EB08DF">
        <w:rPr>
          <w:rStyle w:val="Teksttreci10"/>
          <w:rFonts w:ascii="Arial" w:hAnsi="Arial" w:cs="Arial"/>
          <w:sz w:val="20"/>
          <w:szCs w:val="20"/>
        </w:rPr>
        <w:t>Uwaga:</w:t>
      </w:r>
    </w:p>
    <w:p w:rsidR="000622DE" w:rsidRPr="00EB08DF" w:rsidRDefault="000622DE" w:rsidP="000622DE">
      <w:pPr>
        <w:tabs>
          <w:tab w:val="left" w:pos="827"/>
        </w:tabs>
        <w:spacing w:after="0"/>
        <w:ind w:right="1560"/>
        <w:rPr>
          <w:rFonts w:ascii="Arial" w:hAnsi="Arial" w:cs="Arial"/>
          <w:sz w:val="20"/>
          <w:szCs w:val="20"/>
        </w:rPr>
      </w:pPr>
      <w:r w:rsidRPr="00EB08DF">
        <w:rPr>
          <w:rFonts w:ascii="Arial" w:hAnsi="Arial" w:cs="Arial"/>
          <w:sz w:val="20"/>
          <w:szCs w:val="20"/>
        </w:rPr>
        <w:t xml:space="preserve">Należy podać oferowane parametry samochodu lub wpisać „tak” lub w inny sposób jednoznacznie wskazać na spełnianie wymogów SIWZ. </w:t>
      </w:r>
    </w:p>
    <w:p w:rsidR="000622DE" w:rsidRDefault="000622DE" w:rsidP="000622DE">
      <w:pPr>
        <w:pStyle w:val="Tekstprzypisudolnego"/>
      </w:pPr>
      <w:r w:rsidRPr="00EB08DF">
        <w:rPr>
          <w:rStyle w:val="Teksttreci10"/>
          <w:rFonts w:ascii="Arial" w:hAnsi="Arial" w:cs="Arial"/>
          <w:sz w:val="20"/>
          <w:szCs w:val="20"/>
        </w:rPr>
        <w:t>Wpisanie „nie"</w:t>
      </w:r>
      <w:r w:rsidRPr="00EB08DF">
        <w:rPr>
          <w:rFonts w:ascii="Arial" w:hAnsi="Arial" w:cs="Arial"/>
        </w:rPr>
        <w:t>, w którymkolwiek z punktów, skutkować będzie odrzuceniem oferty jako nie odpowiadającej treści SIWZ.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4B3"/>
    <w:rsid w:val="000440CA"/>
    <w:rsid w:val="000622DE"/>
    <w:rsid w:val="000715C1"/>
    <w:rsid w:val="000C5B39"/>
    <w:rsid w:val="000C687F"/>
    <w:rsid w:val="001A62CD"/>
    <w:rsid w:val="001C7285"/>
    <w:rsid w:val="001D2CB7"/>
    <w:rsid w:val="0026076C"/>
    <w:rsid w:val="002C74C0"/>
    <w:rsid w:val="002D4822"/>
    <w:rsid w:val="0032737E"/>
    <w:rsid w:val="003947B6"/>
    <w:rsid w:val="00395F62"/>
    <w:rsid w:val="003C206C"/>
    <w:rsid w:val="003E01A8"/>
    <w:rsid w:val="004402DD"/>
    <w:rsid w:val="004806E9"/>
    <w:rsid w:val="00563E5B"/>
    <w:rsid w:val="005D750C"/>
    <w:rsid w:val="006164B3"/>
    <w:rsid w:val="00647AE8"/>
    <w:rsid w:val="006A7E51"/>
    <w:rsid w:val="006C6456"/>
    <w:rsid w:val="0070786A"/>
    <w:rsid w:val="007771CF"/>
    <w:rsid w:val="00783EA2"/>
    <w:rsid w:val="007D4B49"/>
    <w:rsid w:val="00822F5D"/>
    <w:rsid w:val="00954F89"/>
    <w:rsid w:val="00A32904"/>
    <w:rsid w:val="00A730F6"/>
    <w:rsid w:val="00A87718"/>
    <w:rsid w:val="00AC24F7"/>
    <w:rsid w:val="00AC6C64"/>
    <w:rsid w:val="00C2065C"/>
    <w:rsid w:val="00C561AB"/>
    <w:rsid w:val="00D741FB"/>
    <w:rsid w:val="00D8478B"/>
    <w:rsid w:val="00DC4EF6"/>
    <w:rsid w:val="00EB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616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6164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164B3"/>
    <w:rPr>
      <w:rFonts w:cs="Times New Roman"/>
      <w:vertAlign w:val="superscript"/>
    </w:rPr>
  </w:style>
  <w:style w:type="character" w:customStyle="1" w:styleId="Teksttreci10">
    <w:name w:val="Tekst treści (10)"/>
    <w:rsid w:val="006164B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E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E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E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E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0F6"/>
  </w:style>
  <w:style w:type="paragraph" w:styleId="Stopka">
    <w:name w:val="footer"/>
    <w:basedOn w:val="Normalny"/>
    <w:link w:val="StopkaZnak"/>
    <w:uiPriority w:val="99"/>
    <w:unhideWhenUsed/>
    <w:rsid w:val="00A7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616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6164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164B3"/>
    <w:rPr>
      <w:rFonts w:cs="Times New Roman"/>
      <w:vertAlign w:val="superscript"/>
    </w:rPr>
  </w:style>
  <w:style w:type="character" w:customStyle="1" w:styleId="Teksttreci10">
    <w:name w:val="Tekst treści (10)"/>
    <w:rsid w:val="006164B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3E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E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E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E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E5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0F6"/>
  </w:style>
  <w:style w:type="paragraph" w:styleId="Stopka">
    <w:name w:val="footer"/>
    <w:basedOn w:val="Normalny"/>
    <w:link w:val="StopkaZnak"/>
    <w:uiPriority w:val="99"/>
    <w:unhideWhenUsed/>
    <w:rsid w:val="00A73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 Anna Kwiecień</cp:lastModifiedBy>
  <cp:revision>3</cp:revision>
  <dcterms:created xsi:type="dcterms:W3CDTF">2016-06-09T07:32:00Z</dcterms:created>
  <dcterms:modified xsi:type="dcterms:W3CDTF">2016-06-09T12:51:00Z</dcterms:modified>
</cp:coreProperties>
</file>