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15" w:rsidRDefault="003E6115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  <w:r>
        <w:rPr>
          <w:rFonts w:ascii="Myriad Pro" w:eastAsia="Times New Roman" w:hAnsi="Myriad Pro" w:cs="Times New Roman"/>
          <w:b/>
          <w:bCs/>
          <w:lang w:eastAsia="pl-PL"/>
        </w:rPr>
        <w:tab/>
      </w:r>
      <w:r>
        <w:rPr>
          <w:rFonts w:ascii="Myriad Pro" w:eastAsia="Times New Roman" w:hAnsi="Myriad Pro" w:cs="Times New Roman"/>
          <w:b/>
          <w:bCs/>
          <w:lang w:eastAsia="pl-PL"/>
        </w:rPr>
        <w:tab/>
      </w:r>
      <w:r>
        <w:rPr>
          <w:rFonts w:ascii="Myriad Pro" w:eastAsia="Times New Roman" w:hAnsi="Myriad Pro" w:cs="Times New Roman"/>
          <w:b/>
          <w:bCs/>
          <w:lang w:eastAsia="pl-PL"/>
        </w:rPr>
        <w:tab/>
      </w:r>
      <w:r>
        <w:rPr>
          <w:rFonts w:ascii="Myriad Pro" w:eastAsia="Times New Roman" w:hAnsi="Myriad Pro" w:cs="Times New Roman"/>
          <w:b/>
          <w:bCs/>
          <w:lang w:eastAsia="pl-PL"/>
        </w:rPr>
        <w:tab/>
      </w:r>
      <w:r>
        <w:rPr>
          <w:rFonts w:ascii="Myriad Pro" w:eastAsia="Times New Roman" w:hAnsi="Myriad Pro" w:cs="Times New Roman"/>
          <w:b/>
          <w:bCs/>
          <w:lang w:eastAsia="pl-PL"/>
        </w:rPr>
        <w:tab/>
      </w:r>
      <w:r>
        <w:rPr>
          <w:rFonts w:ascii="Myriad Pro" w:eastAsia="Times New Roman" w:hAnsi="Myriad Pro" w:cs="Times New Roman"/>
          <w:b/>
          <w:bCs/>
          <w:lang w:eastAsia="pl-PL"/>
        </w:rPr>
        <w:tab/>
      </w:r>
      <w:r>
        <w:rPr>
          <w:rFonts w:ascii="Myriad Pro" w:eastAsia="Times New Roman" w:hAnsi="Myriad Pro" w:cs="Times New Roman"/>
          <w:b/>
          <w:bCs/>
          <w:lang w:eastAsia="pl-PL"/>
        </w:rPr>
        <w:tab/>
      </w:r>
      <w:r>
        <w:rPr>
          <w:rFonts w:ascii="Myriad Pro" w:eastAsia="Times New Roman" w:hAnsi="Myriad Pro" w:cs="Times New Roman"/>
          <w:b/>
          <w:bCs/>
          <w:lang w:eastAsia="pl-PL"/>
        </w:rPr>
        <w:tab/>
      </w:r>
      <w:r>
        <w:rPr>
          <w:rFonts w:ascii="Myriad Pro" w:eastAsia="Times New Roman" w:hAnsi="Myriad Pro" w:cs="Times New Roman"/>
          <w:b/>
          <w:bCs/>
          <w:lang w:eastAsia="pl-PL"/>
        </w:rPr>
        <w:tab/>
      </w:r>
      <w:r>
        <w:rPr>
          <w:rFonts w:ascii="Myriad Pro" w:eastAsia="Times New Roman" w:hAnsi="Myriad Pro" w:cs="Times New Roman"/>
          <w:b/>
          <w:bCs/>
          <w:lang w:eastAsia="pl-PL"/>
        </w:rPr>
        <w:tab/>
      </w:r>
      <w:r>
        <w:rPr>
          <w:rFonts w:ascii="Myriad Pro" w:eastAsia="Times New Roman" w:hAnsi="Myriad Pro" w:cs="Times New Roman"/>
          <w:b/>
          <w:bCs/>
          <w:lang w:eastAsia="pl-PL"/>
        </w:rPr>
        <w:tab/>
        <w:t>Załącznik 1</w:t>
      </w:r>
    </w:p>
    <w:p w:rsidR="00E37040" w:rsidRPr="008D2262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  <w:r w:rsidRPr="008D2262">
        <w:rPr>
          <w:rFonts w:ascii="Myriad Pro" w:eastAsia="Times New Roman" w:hAnsi="Myriad Pro" w:cs="Times New Roman"/>
          <w:b/>
          <w:bCs/>
          <w:lang w:eastAsia="pl-PL"/>
        </w:rPr>
        <w:t>ZAPYTANIE OFERTOWE</w:t>
      </w:r>
    </w:p>
    <w:p w:rsidR="00E37040" w:rsidRPr="00C21212" w:rsidRDefault="008D2262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highlight w:val="yellow"/>
          <w:lang w:eastAsia="pl-PL"/>
        </w:rPr>
      </w:pPr>
      <w:r>
        <w:rPr>
          <w:rFonts w:ascii="Myriad Pro" w:eastAsia="Times New Roman" w:hAnsi="Myriad Pro" w:cs="Times New Roman"/>
          <w:bCs/>
          <w:lang w:eastAsia="pl-PL"/>
        </w:rPr>
        <w:t>Województwo Zachodniopomorskie</w:t>
      </w:r>
      <w:r w:rsidR="00C21212">
        <w:rPr>
          <w:rFonts w:ascii="Myriad Pro" w:eastAsia="Times New Roman" w:hAnsi="Myriad Pro" w:cs="Times New Roman"/>
          <w:bCs/>
          <w:lang w:eastAsia="pl-PL"/>
        </w:rPr>
        <w:t xml:space="preserve"> </w:t>
      </w:r>
      <w:r w:rsidR="008A6A4B" w:rsidRPr="00A56F77">
        <w:rPr>
          <w:rFonts w:ascii="Myriad Pro" w:eastAsia="Times New Roman" w:hAnsi="Myriad Pro" w:cs="Times New Roman"/>
          <w:bCs/>
          <w:lang w:eastAsia="pl-PL"/>
        </w:rPr>
        <w:t xml:space="preserve">w Szczecinie 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 xml:space="preserve">zwraca się z prośbą o przedstawienie oferty na przeprowadzenie jednego jednodniowego  </w:t>
      </w:r>
      <w:r w:rsidR="00E37040" w:rsidRPr="008D2262">
        <w:rPr>
          <w:rFonts w:ascii="Myriad Pro" w:eastAsia="Times New Roman" w:hAnsi="Myriad Pro" w:cs="Times New Roman"/>
          <w:bCs/>
          <w:u w:val="single"/>
          <w:lang w:eastAsia="pl-PL"/>
        </w:rPr>
        <w:t>szkolenia warsztatowego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 xml:space="preserve"> p</w:t>
      </w:r>
      <w:r>
        <w:rPr>
          <w:rFonts w:ascii="Myriad Pro" w:eastAsia="Times New Roman" w:hAnsi="Myriad Pro" w:cs="Times New Roman"/>
          <w:bCs/>
          <w:lang w:eastAsia="pl-PL"/>
        </w:rPr>
        <w:t>t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>.: „</w:t>
      </w:r>
      <w:r w:rsidR="00E37040" w:rsidRPr="00A56F77">
        <w:rPr>
          <w:rFonts w:ascii="Myriad Pro" w:eastAsia="Times New Roman" w:hAnsi="Myriad Pro" w:cs="Times New Roman"/>
          <w:b/>
          <w:bCs/>
          <w:lang w:eastAsia="pl-PL"/>
        </w:rPr>
        <w:t>Rozliczanie i realizacja projektów unijnych z Programu INTERREG Południowy Bałtyk 2014-2020 z wykorzystaniem systemu SL2014”</w:t>
      </w:r>
      <w:r w:rsidR="008A6A4B" w:rsidRPr="00A56F77">
        <w:rPr>
          <w:rFonts w:ascii="Myriad Pro" w:eastAsia="Times New Roman" w:hAnsi="Myriad Pro" w:cs="Times New Roman"/>
          <w:bCs/>
          <w:lang w:eastAsia="pl-PL"/>
        </w:rPr>
        <w:t xml:space="preserve"> w Szczecinie w terminie</w:t>
      </w:r>
      <w:r w:rsidR="00142508">
        <w:rPr>
          <w:rFonts w:ascii="Myriad Pro" w:eastAsia="Times New Roman" w:hAnsi="Myriad Pro" w:cs="Times New Roman"/>
          <w:bCs/>
          <w:lang w:eastAsia="pl-PL"/>
        </w:rPr>
        <w:t>:</w:t>
      </w:r>
      <w:r w:rsidR="00A56F77" w:rsidRPr="00A56F77">
        <w:rPr>
          <w:rFonts w:ascii="Myriad Pro" w:eastAsia="Times New Roman" w:hAnsi="Myriad Pro" w:cs="Times New Roman"/>
          <w:bCs/>
          <w:lang w:eastAsia="pl-PL"/>
        </w:rPr>
        <w:t xml:space="preserve"> listopad 2017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>.</w:t>
      </w:r>
    </w:p>
    <w:p w:rsidR="00E37040" w:rsidRPr="00A56F77" w:rsidRDefault="00E37040" w:rsidP="00E37040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Opis Przedmiotu Zamówienia: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Przedmiotem zamówienia jest organizacja jednego jednodniowego szkolenia warsztatowego dla instytucji partnerskich Programu INTERREG Południowy Bałtyk 2014-2020 z obsługi systemu SL2014.</w:t>
      </w:r>
    </w:p>
    <w:p w:rsidR="00E37040" w:rsidRPr="00A56F77" w:rsidRDefault="003F44DE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W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 xml:space="preserve"> szkoleniu weźmie udział </w:t>
      </w:r>
      <w:r w:rsidR="00570103">
        <w:rPr>
          <w:rFonts w:ascii="Myriad Pro" w:eastAsia="Times New Roman" w:hAnsi="Myriad Pro" w:cs="Times New Roman"/>
          <w:bCs/>
          <w:lang w:eastAsia="pl-PL"/>
        </w:rPr>
        <w:t>30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 xml:space="preserve"> osób  +/- 1 osoba x </w:t>
      </w:r>
      <w:r w:rsidR="00350AF7" w:rsidRPr="00A56F77">
        <w:rPr>
          <w:rFonts w:ascii="Myriad Pro" w:eastAsia="Times New Roman" w:hAnsi="Myriad Pro" w:cs="Times New Roman"/>
          <w:bCs/>
          <w:lang w:eastAsia="pl-PL"/>
        </w:rPr>
        <w:t xml:space="preserve">1 dzień szkolenia, 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 xml:space="preserve">ok. </w:t>
      </w:r>
      <w:r w:rsidR="00570103">
        <w:rPr>
          <w:rFonts w:ascii="Myriad Pro" w:eastAsia="Times New Roman" w:hAnsi="Myriad Pro" w:cs="Times New Roman"/>
          <w:bCs/>
          <w:lang w:eastAsia="pl-PL"/>
        </w:rPr>
        <w:t>7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 xml:space="preserve"> godzin szkolenia (zamawiający dopuszcza </w:t>
      </w:r>
      <w:r w:rsidR="00570103">
        <w:rPr>
          <w:rFonts w:ascii="Myriad Pro" w:eastAsia="Times New Roman" w:hAnsi="Myriad Pro" w:cs="Times New Roman"/>
          <w:bCs/>
          <w:lang w:eastAsia="pl-PL"/>
        </w:rPr>
        <w:t>zwiększenie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 xml:space="preserve"> liczby uczestników o maksymalnie 2 osoby). 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u w:val="single"/>
          <w:lang w:eastAsia="pl-PL"/>
        </w:rPr>
      </w:pPr>
      <w:r w:rsidRPr="00A56F77">
        <w:rPr>
          <w:rFonts w:ascii="Myriad Pro" w:eastAsia="Times New Roman" w:hAnsi="Myriad Pro" w:cs="Times New Roman"/>
          <w:bCs/>
          <w:u w:val="single"/>
          <w:lang w:eastAsia="pl-PL"/>
        </w:rPr>
        <w:t>Zakres szkolenia: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Celem szkolenia jest przygotowanie pracowników </w:t>
      </w:r>
      <w:r w:rsidR="005D1DF2" w:rsidRPr="00A56F77">
        <w:rPr>
          <w:rFonts w:ascii="Myriad Pro" w:eastAsia="Times New Roman" w:hAnsi="Myriad Pro" w:cs="Times New Roman"/>
          <w:bCs/>
          <w:lang w:eastAsia="pl-PL"/>
        </w:rPr>
        <w:t xml:space="preserve">instytucji </w:t>
      </w:r>
      <w:r w:rsidR="003F44DE" w:rsidRPr="00A56F77">
        <w:rPr>
          <w:rFonts w:ascii="Myriad Pro" w:eastAsia="Times New Roman" w:hAnsi="Myriad Pro" w:cs="Times New Roman"/>
          <w:bCs/>
          <w:lang w:eastAsia="pl-PL"/>
        </w:rPr>
        <w:t xml:space="preserve">partnerskich Programu </w:t>
      </w:r>
      <w:proofErr w:type="spellStart"/>
      <w:r w:rsidR="003F44DE" w:rsidRPr="00A56F77">
        <w:rPr>
          <w:rFonts w:ascii="Myriad Pro" w:eastAsia="Times New Roman" w:hAnsi="Myriad Pro" w:cs="Times New Roman"/>
          <w:bCs/>
          <w:lang w:eastAsia="pl-PL"/>
        </w:rPr>
        <w:t>Interreg</w:t>
      </w:r>
      <w:proofErr w:type="spellEnd"/>
      <w:r w:rsidR="003F44DE" w:rsidRPr="00A56F77">
        <w:rPr>
          <w:rFonts w:ascii="Myriad Pro" w:eastAsia="Times New Roman" w:hAnsi="Myriad Pro" w:cs="Times New Roman"/>
          <w:bCs/>
          <w:lang w:eastAsia="pl-PL"/>
        </w:rPr>
        <w:t xml:space="preserve"> P</w:t>
      </w:r>
      <w:r w:rsidR="005D1DF2" w:rsidRPr="00A56F77">
        <w:rPr>
          <w:rFonts w:ascii="Myriad Pro" w:eastAsia="Times New Roman" w:hAnsi="Myriad Pro" w:cs="Times New Roman"/>
          <w:bCs/>
          <w:lang w:eastAsia="pl-PL"/>
        </w:rPr>
        <w:t>ołudniowy Bałtyk 2014-2020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 do prawidłowej realizacji i rozliczania projektów współfinansowanych ze środków </w:t>
      </w:r>
      <w:r w:rsidR="003F44DE" w:rsidRPr="008D2262">
        <w:rPr>
          <w:rFonts w:ascii="Myriad Pro" w:eastAsia="Times New Roman" w:hAnsi="Myriad Pro" w:cs="Times New Roman"/>
          <w:bCs/>
          <w:lang w:eastAsia="pl-PL"/>
        </w:rPr>
        <w:t xml:space="preserve">Programu </w:t>
      </w:r>
      <w:proofErr w:type="spellStart"/>
      <w:r w:rsidR="003F44DE" w:rsidRPr="008D2262">
        <w:rPr>
          <w:rFonts w:ascii="Myriad Pro" w:eastAsia="Times New Roman" w:hAnsi="Myriad Pro" w:cs="Times New Roman"/>
          <w:bCs/>
          <w:lang w:eastAsia="pl-PL"/>
        </w:rPr>
        <w:t>Interreg</w:t>
      </w:r>
      <w:proofErr w:type="spellEnd"/>
      <w:r w:rsidR="003F44DE" w:rsidRPr="008D2262">
        <w:rPr>
          <w:rFonts w:ascii="Myriad Pro" w:eastAsia="Times New Roman" w:hAnsi="Myriad Pro" w:cs="Times New Roman"/>
          <w:bCs/>
          <w:lang w:eastAsia="pl-PL"/>
        </w:rPr>
        <w:t xml:space="preserve"> Południowy Bałtyk 2014-2020 z</w:t>
      </w:r>
      <w:r w:rsidR="003F44DE" w:rsidRPr="00A56F77">
        <w:rPr>
          <w:rFonts w:ascii="Myriad Pro" w:eastAsia="Times New Roman" w:hAnsi="Myriad Pro" w:cs="Times New Roman"/>
          <w:bCs/>
          <w:lang w:eastAsia="pl-PL"/>
        </w:rPr>
        <w:t xml:space="preserve">  </w:t>
      </w:r>
      <w:r w:rsidR="005D1DF2" w:rsidRPr="00A56F77">
        <w:rPr>
          <w:rFonts w:ascii="Myriad Pro" w:eastAsia="Times New Roman" w:hAnsi="Myriad Pro" w:cs="Times New Roman"/>
          <w:bCs/>
          <w:lang w:eastAsia="pl-PL"/>
        </w:rPr>
        <w:t>Europejskiego Funduszu Rozwoju Regionalnego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, poprzez przekazanie praktycznej wiedzy oraz umiejętności w zakresie obsługi Centralnego Systemu Teleinformatycznego (SL2014). 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W ramach szkolenia uczestnicy zdobędą umiejętności w zakresie rozliczania, weryfikacji oraz przygotowania do certyfikacji wniosków</w:t>
      </w:r>
      <w:r w:rsidR="00570103">
        <w:rPr>
          <w:rFonts w:ascii="Myriad Pro" w:eastAsia="Times New Roman" w:hAnsi="Myriad Pro" w:cs="Times New Roman"/>
          <w:bCs/>
          <w:lang w:eastAsia="pl-PL"/>
        </w:rPr>
        <w:t xml:space="preserve"> o płatność za pośrednictwem SL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2014, jak również poznają zasady składania wniosków o płatność przez beneficjentów. 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Uczestnicy w trakcie szkolenia </w:t>
      </w:r>
      <w:r w:rsidRPr="00A56F77">
        <w:rPr>
          <w:rFonts w:ascii="Myriad Pro" w:eastAsia="Times New Roman" w:hAnsi="Myriad Pro" w:cs="Times New Roman"/>
          <w:bCs/>
          <w:u w:val="single"/>
          <w:lang w:eastAsia="pl-PL"/>
        </w:rPr>
        <w:t>powinni mieć zapewnioną możliwość ćwiczeń warsztatowych na komputerach w celu przetestowania poszczególnych funkcji systemu SL2014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, w tym m. in.: stworzenia konkretnego wniosku o płatność na podstawie przykładowych dokumentów księgowych przygotowanych przez osobę prowadzącą szkolenie we współpracy z Zamawiającym. 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u w:val="single"/>
          <w:lang w:eastAsia="pl-PL"/>
        </w:rPr>
      </w:pPr>
      <w:r w:rsidRPr="00A56F77">
        <w:rPr>
          <w:rFonts w:ascii="Myriad Pro" w:eastAsia="Times New Roman" w:hAnsi="Myriad Pro" w:cs="Times New Roman"/>
          <w:bCs/>
          <w:u w:val="single"/>
          <w:lang w:eastAsia="pl-PL"/>
        </w:rPr>
        <w:t>Proponowany zakres tematyczny szkolenia:</w:t>
      </w:r>
    </w:p>
    <w:p w:rsidR="003F44DE" w:rsidRPr="00A56F77" w:rsidRDefault="00E37040" w:rsidP="00EC05A8">
      <w:pPr>
        <w:pStyle w:val="Akapitzlist"/>
        <w:numPr>
          <w:ilvl w:val="0"/>
          <w:numId w:val="15"/>
        </w:num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Obsługa systemu SL2014 przez </w:t>
      </w:r>
      <w:r w:rsidR="003F44DE" w:rsidRPr="00A56F77">
        <w:rPr>
          <w:rFonts w:ascii="Myriad Pro" w:eastAsia="Times New Roman" w:hAnsi="Myriad Pro" w:cs="Times New Roman"/>
          <w:bCs/>
          <w:lang w:eastAsia="pl-PL"/>
        </w:rPr>
        <w:t>uczestników szkolenia-warsztatu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 w zakresie niezbędnym do</w:t>
      </w:r>
      <w:r w:rsidR="003F44DE" w:rsidRPr="00A56F77">
        <w:rPr>
          <w:rFonts w:ascii="Myriad Pro" w:eastAsia="Times New Roman" w:hAnsi="Myriad Pro" w:cs="Times New Roman"/>
          <w:bCs/>
          <w:lang w:eastAsia="pl-PL"/>
        </w:rPr>
        <w:t xml:space="preserve"> prawidłowego  rozliczenia projektu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. </w:t>
      </w:r>
    </w:p>
    <w:p w:rsidR="00E37040" w:rsidRPr="00A56F77" w:rsidRDefault="003F44DE" w:rsidP="00EC05A8">
      <w:pPr>
        <w:pStyle w:val="Akapitzlist"/>
        <w:numPr>
          <w:ilvl w:val="0"/>
          <w:numId w:val="15"/>
        </w:num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Istotne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 xml:space="preserve"> zagadnienia 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związane ze składaniem wniosku 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 xml:space="preserve">o płatność przez Beneficjenta. </w:t>
      </w:r>
    </w:p>
    <w:p w:rsidR="00EC05A8" w:rsidRPr="00A56F77" w:rsidRDefault="00E37040" w:rsidP="000B44F4">
      <w:pPr>
        <w:pStyle w:val="Akapitzlist"/>
        <w:numPr>
          <w:ilvl w:val="0"/>
          <w:numId w:val="15"/>
        </w:num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Szkolenie prowadzone w oparciu o zapisy </w:t>
      </w:r>
      <w:r w:rsidR="003F44DE" w:rsidRPr="00A56F77">
        <w:rPr>
          <w:rFonts w:ascii="Myriad Pro" w:eastAsia="Times New Roman" w:hAnsi="Myriad Pro" w:cs="Times New Roman"/>
          <w:bCs/>
          <w:lang w:eastAsia="pl-PL"/>
        </w:rPr>
        <w:t xml:space="preserve">Podręcznika Beneficjenta SL2014, Podręcznika dla Beneficjentów Programu </w:t>
      </w:r>
      <w:proofErr w:type="spellStart"/>
      <w:r w:rsidR="003F44DE" w:rsidRPr="00A56F77">
        <w:rPr>
          <w:rFonts w:ascii="Myriad Pro" w:eastAsia="Times New Roman" w:hAnsi="Myriad Pro" w:cs="Times New Roman"/>
          <w:bCs/>
          <w:lang w:eastAsia="pl-PL"/>
        </w:rPr>
        <w:t>Interreg</w:t>
      </w:r>
      <w:proofErr w:type="spellEnd"/>
      <w:r w:rsidR="003F44DE" w:rsidRPr="00A56F77">
        <w:rPr>
          <w:rFonts w:ascii="Myriad Pro" w:eastAsia="Times New Roman" w:hAnsi="Myriad Pro" w:cs="Times New Roman"/>
          <w:bCs/>
          <w:lang w:eastAsia="pl-PL"/>
        </w:rPr>
        <w:t xml:space="preserve"> Południowy Bałtyk 2014-2020 i innych dokumentów programu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. Szkolenie uwzględni specyfikę projektów realizowanych w ramach </w:t>
      </w:r>
      <w:r w:rsidR="00EC05A8" w:rsidRPr="00A56F77">
        <w:rPr>
          <w:rFonts w:ascii="Myriad Pro" w:eastAsia="Times New Roman" w:hAnsi="Myriad Pro" w:cs="Times New Roman"/>
          <w:bCs/>
          <w:lang w:eastAsia="pl-PL"/>
        </w:rPr>
        <w:t xml:space="preserve">Programu </w:t>
      </w:r>
      <w:proofErr w:type="spellStart"/>
      <w:r w:rsidR="00EC05A8" w:rsidRPr="00A56F77">
        <w:rPr>
          <w:rFonts w:ascii="Myriad Pro" w:eastAsia="Times New Roman" w:hAnsi="Myriad Pro" w:cs="Times New Roman"/>
          <w:bCs/>
          <w:lang w:eastAsia="pl-PL"/>
        </w:rPr>
        <w:t>Interreg</w:t>
      </w:r>
      <w:proofErr w:type="spellEnd"/>
      <w:r w:rsidR="00EC05A8" w:rsidRPr="00A56F77">
        <w:rPr>
          <w:rFonts w:ascii="Myriad Pro" w:eastAsia="Times New Roman" w:hAnsi="Myriad Pro" w:cs="Times New Roman"/>
          <w:bCs/>
          <w:lang w:eastAsia="pl-PL"/>
        </w:rPr>
        <w:t xml:space="preserve"> Południowy Bałtyk 2014-2020.</w:t>
      </w:r>
    </w:p>
    <w:p w:rsidR="00E37040" w:rsidRPr="00A56F77" w:rsidRDefault="00EC05A8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 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>Program szkolenia powinien obejmować m.in. następujące obszary/zagadnienia: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u w:val="single"/>
          <w:lang w:eastAsia="pl-PL"/>
        </w:rPr>
      </w:pPr>
      <w:r w:rsidRPr="00A56F77">
        <w:rPr>
          <w:rFonts w:ascii="Myriad Pro" w:eastAsia="Times New Roman" w:hAnsi="Myriad Pro" w:cs="Times New Roman"/>
          <w:bCs/>
          <w:u w:val="single"/>
          <w:lang w:eastAsia="pl-PL"/>
        </w:rPr>
        <w:t>Moduł I -Część ogólna dla Beneficjenta:</w:t>
      </w:r>
    </w:p>
    <w:p w:rsidR="00E37040" w:rsidRPr="00A56F77" w:rsidRDefault="00E37040" w:rsidP="00E37040">
      <w:pPr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Podmioty upoważnione do pracy w systemie SL2014, w tym nadawanie i cofanie uprawnień,</w:t>
      </w:r>
    </w:p>
    <w:p w:rsidR="00E37040" w:rsidRPr="00A56F77" w:rsidRDefault="00E37040" w:rsidP="00E37040">
      <w:pPr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Rejestracja w systemie SL2014 umowy o dofinansowanie projektu,</w:t>
      </w:r>
    </w:p>
    <w:p w:rsidR="00E37040" w:rsidRPr="00A56F77" w:rsidRDefault="00E37040" w:rsidP="00E37040">
      <w:pPr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lastRenderedPageBreak/>
        <w:t>Wprowadzanie zmian do Umowy o dofinansowanie wymagających oraz niewymagających aneksu.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u w:val="single"/>
          <w:lang w:eastAsia="pl-PL"/>
        </w:rPr>
      </w:pPr>
      <w:r w:rsidRPr="00A56F77">
        <w:rPr>
          <w:rFonts w:ascii="Myriad Pro" w:eastAsia="Times New Roman" w:hAnsi="Myriad Pro" w:cs="Times New Roman"/>
          <w:bCs/>
          <w:u w:val="single"/>
          <w:lang w:eastAsia="pl-PL"/>
        </w:rPr>
        <w:t>Zakładki systemu: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Obsługa modułu:</w:t>
      </w:r>
    </w:p>
    <w:p w:rsidR="00E37040" w:rsidRPr="00A56F77" w:rsidRDefault="00E37040" w:rsidP="00EC05A8">
      <w:pPr>
        <w:numPr>
          <w:ilvl w:val="0"/>
          <w:numId w:val="10"/>
        </w:numPr>
        <w:spacing w:after="0" w:line="240" w:lineRule="auto"/>
        <w:ind w:left="714" w:hanging="357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Korespondencja</w:t>
      </w:r>
    </w:p>
    <w:p w:rsidR="00E37040" w:rsidRPr="00A56F77" w:rsidRDefault="00E37040" w:rsidP="00EC05A8">
      <w:pPr>
        <w:numPr>
          <w:ilvl w:val="0"/>
          <w:numId w:val="11"/>
        </w:numPr>
        <w:spacing w:after="0" w:line="240" w:lineRule="auto"/>
        <w:ind w:left="714" w:hanging="357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Baza personelu, zakres wprowadzanych danych, terminy, weryfikacja,</w:t>
      </w:r>
    </w:p>
    <w:p w:rsidR="00E37040" w:rsidRPr="00A56F77" w:rsidRDefault="00E37040" w:rsidP="00EC05A8">
      <w:pPr>
        <w:numPr>
          <w:ilvl w:val="0"/>
          <w:numId w:val="10"/>
        </w:numPr>
        <w:spacing w:after="0" w:line="240" w:lineRule="auto"/>
        <w:ind w:left="714" w:hanging="357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Harmonogram płatności, w tym zatwierdzanie, wycofywanie, wprowadzanie zmian,</w:t>
      </w:r>
    </w:p>
    <w:p w:rsidR="00E37040" w:rsidRPr="00A56F77" w:rsidRDefault="00E37040" w:rsidP="00EC05A8">
      <w:pPr>
        <w:numPr>
          <w:ilvl w:val="0"/>
          <w:numId w:val="10"/>
        </w:numPr>
        <w:spacing w:after="0" w:line="240" w:lineRule="auto"/>
        <w:ind w:left="714" w:hanging="357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Zamówienia publiczne  - informacje o zamówieniach i kontraktach przekraczających progi ustawy o PZP.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u w:val="single"/>
          <w:lang w:eastAsia="pl-PL"/>
        </w:rPr>
      </w:pPr>
      <w:r w:rsidRPr="00A56F77">
        <w:rPr>
          <w:rFonts w:ascii="Myriad Pro" w:eastAsia="Times New Roman" w:hAnsi="Myriad Pro" w:cs="Times New Roman"/>
          <w:bCs/>
          <w:u w:val="single"/>
          <w:lang w:eastAsia="pl-PL"/>
        </w:rPr>
        <w:t>Moduł II: Rozliczanie projektów</w:t>
      </w:r>
    </w:p>
    <w:p w:rsidR="00E37040" w:rsidRPr="00A56F77" w:rsidRDefault="00E37040" w:rsidP="0014250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Wniosek o płatność w systemie SL2014 (część Beneficjenta)</w:t>
      </w:r>
    </w:p>
    <w:p w:rsidR="00EC05A8" w:rsidRPr="00A56F77" w:rsidRDefault="00E37040" w:rsidP="00EC05A8">
      <w:pPr>
        <w:pStyle w:val="Akapitzlist"/>
        <w:numPr>
          <w:ilvl w:val="0"/>
          <w:numId w:val="16"/>
        </w:num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Omówienie zasad przygotowania wniosków o płatność przez beneficjenta</w:t>
      </w:r>
      <w:r w:rsidR="00EC05A8" w:rsidRPr="00A56F77">
        <w:rPr>
          <w:rFonts w:ascii="Myriad Pro" w:eastAsia="Times New Roman" w:hAnsi="Myriad Pro" w:cs="Times New Roman"/>
          <w:bCs/>
          <w:lang w:eastAsia="pl-PL"/>
        </w:rPr>
        <w:t>.</w:t>
      </w:r>
    </w:p>
    <w:p w:rsidR="00E37040" w:rsidRPr="00A56F77" w:rsidRDefault="00EC05A8" w:rsidP="00EC05A8">
      <w:pPr>
        <w:pStyle w:val="Akapitzlist"/>
        <w:numPr>
          <w:ilvl w:val="0"/>
          <w:numId w:val="16"/>
        </w:num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O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>mówienie oraz praktyczne aspekty modułów: postęp rzeczowy, postęp finansowy, informacje, załączniki, zakładka korespondencja,</w:t>
      </w:r>
    </w:p>
    <w:p w:rsidR="00E37040" w:rsidRPr="00A56F77" w:rsidRDefault="00E37040" w:rsidP="00EC05A8">
      <w:pPr>
        <w:numPr>
          <w:ilvl w:val="0"/>
          <w:numId w:val="10"/>
        </w:num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procedura złożenia, poprawy i wycofania wniosku o płatność przez Beneficjenta,</w:t>
      </w:r>
    </w:p>
    <w:p w:rsidR="00E37040" w:rsidRPr="00A56F77" w:rsidRDefault="00E37040" w:rsidP="000B44F4">
      <w:pPr>
        <w:numPr>
          <w:ilvl w:val="0"/>
          <w:numId w:val="10"/>
        </w:num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najczęściej popełniane błędy.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Szczegóły dotyczące programu szkolenia, oraz danych istniejących w bazie testowej zostaną omówione bezpośrednio z Wykonawcą na </w:t>
      </w:r>
      <w:r w:rsidR="000B44F4" w:rsidRPr="00A56F77">
        <w:rPr>
          <w:rFonts w:ascii="Myriad Pro" w:eastAsia="Times New Roman" w:hAnsi="Myriad Pro" w:cs="Times New Roman"/>
          <w:bCs/>
          <w:lang w:eastAsia="pl-PL"/>
        </w:rPr>
        <w:t>7-10</w:t>
      </w:r>
      <w:r w:rsidR="008A6A4B" w:rsidRPr="00A56F77">
        <w:rPr>
          <w:rFonts w:ascii="Myriad Pro" w:eastAsia="Times New Roman" w:hAnsi="Myriad Pro" w:cs="Times New Roman"/>
          <w:bCs/>
          <w:lang w:eastAsia="pl-PL"/>
        </w:rPr>
        <w:t xml:space="preserve"> </w:t>
      </w:r>
      <w:r w:rsidRPr="00A56F77">
        <w:rPr>
          <w:rFonts w:ascii="Myriad Pro" w:eastAsia="Times New Roman" w:hAnsi="Myriad Pro" w:cs="Times New Roman"/>
          <w:bCs/>
          <w:lang w:eastAsia="pl-PL"/>
        </w:rPr>
        <w:t>dni przed planowaną datą przeprowadzenia szkolenia.</w:t>
      </w:r>
    </w:p>
    <w:p w:rsidR="000B44F4" w:rsidRPr="00A56F77" w:rsidRDefault="000B44F4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Wykonawca zapewni </w:t>
      </w:r>
      <w:r w:rsidR="00A56F77" w:rsidRPr="00A56F77">
        <w:rPr>
          <w:rFonts w:ascii="Myriad Pro" w:eastAsia="Times New Roman" w:hAnsi="Myriad Pro" w:cs="Times New Roman"/>
          <w:bCs/>
          <w:lang w:eastAsia="pl-PL"/>
        </w:rPr>
        <w:t xml:space="preserve">obsługę </w:t>
      </w:r>
      <w:proofErr w:type="spellStart"/>
      <w:r w:rsidR="00A56F77" w:rsidRPr="00A56F77">
        <w:rPr>
          <w:rFonts w:ascii="Myriad Pro" w:eastAsia="Times New Roman" w:hAnsi="Myriad Pro" w:cs="Times New Roman"/>
          <w:bCs/>
          <w:lang w:eastAsia="pl-PL"/>
        </w:rPr>
        <w:t>kateringową</w:t>
      </w:r>
      <w:proofErr w:type="spellEnd"/>
      <w:r w:rsidR="00A56F77" w:rsidRPr="00A56F77">
        <w:rPr>
          <w:rFonts w:ascii="Myriad Pro" w:eastAsia="Times New Roman" w:hAnsi="Myriad Pro" w:cs="Times New Roman"/>
          <w:bCs/>
          <w:lang w:eastAsia="pl-PL"/>
        </w:rPr>
        <w:t xml:space="preserve"> 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dla każdego uczestnika szkolenia </w:t>
      </w:r>
      <w:r w:rsidR="00A56F77" w:rsidRPr="00A56F77">
        <w:rPr>
          <w:rFonts w:ascii="Myriad Pro" w:eastAsia="Times New Roman" w:hAnsi="Myriad Pro" w:cs="Times New Roman"/>
          <w:bCs/>
          <w:lang w:eastAsia="pl-PL"/>
        </w:rPr>
        <w:t>podczas 2 przerw kawowych</w:t>
      </w:r>
      <w:r w:rsidRPr="00A56F77">
        <w:rPr>
          <w:rFonts w:ascii="Myriad Pro" w:eastAsia="Times New Roman" w:hAnsi="Myriad Pro" w:cs="Times New Roman"/>
          <w:bCs/>
          <w:lang w:eastAsia="pl-PL"/>
        </w:rPr>
        <w:t>, oraz 1 przerw</w:t>
      </w:r>
      <w:r w:rsidR="00A56F77" w:rsidRPr="00A56F77">
        <w:rPr>
          <w:rFonts w:ascii="Myriad Pro" w:eastAsia="Times New Roman" w:hAnsi="Myriad Pro" w:cs="Times New Roman"/>
          <w:bCs/>
          <w:lang w:eastAsia="pl-PL"/>
        </w:rPr>
        <w:t>y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 obiadow</w:t>
      </w:r>
      <w:r w:rsidR="00A56F77" w:rsidRPr="00A56F77">
        <w:rPr>
          <w:rFonts w:ascii="Myriad Pro" w:eastAsia="Times New Roman" w:hAnsi="Myriad Pro" w:cs="Times New Roman"/>
          <w:bCs/>
          <w:lang w:eastAsia="pl-PL"/>
        </w:rPr>
        <w:t>ej</w:t>
      </w:r>
      <w:r w:rsidRPr="00A56F77">
        <w:rPr>
          <w:rFonts w:ascii="Myriad Pro" w:eastAsia="Times New Roman" w:hAnsi="Myriad Pro" w:cs="Times New Roman"/>
          <w:bCs/>
          <w:lang w:eastAsia="pl-PL"/>
        </w:rPr>
        <w:t>.</w:t>
      </w:r>
    </w:p>
    <w:p w:rsidR="00E37040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u w:val="single"/>
          <w:lang w:eastAsia="pl-PL"/>
        </w:rPr>
      </w:pPr>
      <w:r w:rsidRPr="00A56F77">
        <w:rPr>
          <w:rFonts w:ascii="Myriad Pro" w:eastAsia="Times New Roman" w:hAnsi="Myriad Pro" w:cs="Times New Roman"/>
          <w:bCs/>
          <w:u w:val="single"/>
          <w:lang w:eastAsia="pl-PL"/>
        </w:rPr>
        <w:t xml:space="preserve">Obowiązki wykonawcy: </w:t>
      </w:r>
    </w:p>
    <w:p w:rsidR="009A225B" w:rsidRPr="009A225B" w:rsidRDefault="009A225B" w:rsidP="009A225B">
      <w:pPr>
        <w:pStyle w:val="Akapitzlist"/>
        <w:numPr>
          <w:ilvl w:val="0"/>
          <w:numId w:val="19"/>
        </w:num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9A225B">
        <w:rPr>
          <w:rFonts w:ascii="Myriad Pro" w:eastAsia="Times New Roman" w:hAnsi="Myriad Pro" w:cs="Times New Roman"/>
          <w:bCs/>
          <w:lang w:eastAsia="pl-PL"/>
        </w:rPr>
        <w:t>Wykonawca zapewni siedzibę szkolenia w Szczecinie, sprzęt komputerowy niezbędny do przeprowadzenia szkolenia (1-2 osoby będą pracowały na jednym komputerze) oraz dostęp do bazy szkoleniowej systemu SL2014 w postaci loginów oraz haseł.</w:t>
      </w:r>
    </w:p>
    <w:p w:rsidR="00E37040" w:rsidRPr="00A56F77" w:rsidRDefault="00E37040" w:rsidP="009A225B">
      <w:pPr>
        <w:numPr>
          <w:ilvl w:val="0"/>
          <w:numId w:val="14"/>
        </w:numPr>
        <w:spacing w:after="0" w:line="240" w:lineRule="auto"/>
        <w:ind w:left="714" w:hanging="357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Wydanie dla każdego uczestnika imiennego certyfikatu potwierdzającego ukończenie szkolenia.</w:t>
      </w:r>
    </w:p>
    <w:p w:rsidR="00E37040" w:rsidRPr="00A56F77" w:rsidRDefault="00E37040" w:rsidP="003265A9">
      <w:pPr>
        <w:numPr>
          <w:ilvl w:val="0"/>
          <w:numId w:val="8"/>
        </w:numPr>
        <w:spacing w:after="0" w:line="240" w:lineRule="auto"/>
        <w:ind w:left="714" w:hanging="357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Wydanie, najpóźniej w momencie rozpoczęcia szkolenia, dla każdego uczestnika materiałów szkoleniowych, w tym co najmniej wydrukowanej prezentacji, notesu i długopisu (w tym: dodatkowego egzemplarza materiałów szkoleniowych w celu archiwizacji dokumentacji z postępowania).</w:t>
      </w:r>
    </w:p>
    <w:p w:rsidR="00E37040" w:rsidRPr="00A56F77" w:rsidRDefault="00E37040" w:rsidP="003265A9">
      <w:pPr>
        <w:numPr>
          <w:ilvl w:val="0"/>
          <w:numId w:val="8"/>
        </w:numPr>
        <w:spacing w:after="0" w:line="240" w:lineRule="auto"/>
        <w:ind w:left="714" w:hanging="357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Prowadzenie dokumentacji szkolenia, w tym programu szkolenia, listy obecności uczestników oraz innych dokumentów wskazanych przez Zamawiającego.</w:t>
      </w:r>
    </w:p>
    <w:p w:rsidR="00E37040" w:rsidRDefault="00E37040" w:rsidP="003265A9">
      <w:pPr>
        <w:pStyle w:val="Akapitzlist"/>
        <w:numPr>
          <w:ilvl w:val="0"/>
          <w:numId w:val="15"/>
        </w:numPr>
        <w:spacing w:after="0" w:line="240" w:lineRule="auto"/>
        <w:ind w:left="714" w:hanging="357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Wszystkie dokumenty powinny zostać oznakowane zgodnie z </w:t>
      </w:r>
      <w:r w:rsidRPr="00A56F77">
        <w:rPr>
          <w:rFonts w:ascii="Myriad Pro" w:eastAsia="Times New Roman" w:hAnsi="Myriad Pro" w:cs="Times New Roman"/>
          <w:bCs/>
          <w:i/>
          <w:lang w:eastAsia="pl-PL"/>
        </w:rPr>
        <w:t xml:space="preserve">Zasadami promocji </w:t>
      </w:r>
      <w:r w:rsidR="003265A9" w:rsidRPr="00A56F77">
        <w:rPr>
          <w:rFonts w:ascii="Myriad Pro" w:eastAsia="Times New Roman" w:hAnsi="Myriad Pro" w:cs="Times New Roman"/>
          <w:bCs/>
          <w:i/>
          <w:lang w:eastAsia="pl-PL"/>
        </w:rPr>
        <w:t xml:space="preserve">Programu </w:t>
      </w:r>
      <w:proofErr w:type="spellStart"/>
      <w:r w:rsidR="003265A9" w:rsidRPr="00A56F77">
        <w:rPr>
          <w:rFonts w:ascii="Myriad Pro" w:eastAsia="Times New Roman" w:hAnsi="Myriad Pro" w:cs="Times New Roman"/>
          <w:bCs/>
          <w:i/>
          <w:lang w:eastAsia="pl-PL"/>
        </w:rPr>
        <w:t>Interreg</w:t>
      </w:r>
      <w:proofErr w:type="spellEnd"/>
      <w:r w:rsidR="003265A9" w:rsidRPr="00A56F77">
        <w:rPr>
          <w:rFonts w:ascii="Myriad Pro" w:eastAsia="Times New Roman" w:hAnsi="Myriad Pro" w:cs="Times New Roman"/>
          <w:bCs/>
          <w:i/>
          <w:lang w:eastAsia="pl-PL"/>
        </w:rPr>
        <w:t xml:space="preserve"> Południowy Bałtyk 2014-2020</w:t>
      </w:r>
      <w:r w:rsidR="003265A9" w:rsidRPr="00A56F77">
        <w:rPr>
          <w:rFonts w:ascii="Myriad Pro" w:eastAsia="Times New Roman" w:hAnsi="Myriad Pro" w:cs="Times New Roman"/>
          <w:bCs/>
          <w:lang w:eastAsia="pl-PL"/>
        </w:rPr>
        <w:t xml:space="preserve"> </w:t>
      </w:r>
      <w:r w:rsidRPr="00A56F77">
        <w:rPr>
          <w:rFonts w:ascii="Myriad Pro" w:eastAsia="Times New Roman" w:hAnsi="Myriad Pro" w:cs="Times New Roman"/>
          <w:bCs/>
          <w:i/>
          <w:lang w:eastAsia="pl-PL"/>
        </w:rPr>
        <w:t>i UE</w:t>
      </w:r>
      <w:r w:rsidRPr="00A56F77">
        <w:rPr>
          <w:rFonts w:ascii="Myriad Pro" w:eastAsia="Times New Roman" w:hAnsi="Myriad Pro" w:cs="Times New Roman"/>
          <w:bCs/>
          <w:lang w:eastAsia="pl-PL"/>
        </w:rPr>
        <w:t>.</w:t>
      </w:r>
    </w:p>
    <w:p w:rsidR="00E37040" w:rsidRPr="002F07C1" w:rsidRDefault="002F07C1" w:rsidP="002F07C1">
      <w:pPr>
        <w:pStyle w:val="Akapitzlist"/>
        <w:numPr>
          <w:ilvl w:val="0"/>
          <w:numId w:val="15"/>
        </w:numPr>
        <w:spacing w:after="0" w:line="240" w:lineRule="auto"/>
        <w:ind w:left="714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2F07C1">
        <w:rPr>
          <w:rFonts w:ascii="Myriad Pro" w:eastAsia="Times New Roman" w:hAnsi="Myriad Pro" w:cs="Times New Roman"/>
          <w:bCs/>
          <w:lang w:eastAsia="pl-PL"/>
        </w:rPr>
        <w:t xml:space="preserve">Przeprowadzenie ankiety ewaluacyjnej </w:t>
      </w:r>
    </w:p>
    <w:p w:rsidR="00E37040" w:rsidRPr="00A56F77" w:rsidRDefault="00E37040" w:rsidP="00E37040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Termin i miejsce realizacji zamówienia: </w:t>
      </w:r>
    </w:p>
    <w:p w:rsidR="00E37040" w:rsidRPr="00A56F77" w:rsidRDefault="00E37040" w:rsidP="00E37040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u w:val="single"/>
          <w:lang w:eastAsia="pl-PL"/>
        </w:rPr>
      </w:pPr>
      <w:r w:rsidRPr="00A56F77">
        <w:rPr>
          <w:rFonts w:ascii="Myriad Pro" w:eastAsia="Times New Roman" w:hAnsi="Myriad Pro" w:cs="Times New Roman"/>
          <w:bCs/>
          <w:u w:val="single"/>
          <w:lang w:eastAsia="pl-PL"/>
        </w:rPr>
        <w:t>Termin i liczba dni realizacji zamówienia: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u w:val="single"/>
          <w:lang w:eastAsia="pl-PL"/>
        </w:rPr>
        <w:t>Termin szkolenia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: </w:t>
      </w:r>
      <w:r w:rsidR="000B44F4" w:rsidRPr="00A56F77">
        <w:rPr>
          <w:rFonts w:ascii="Myriad Pro" w:eastAsia="Times New Roman" w:hAnsi="Myriad Pro" w:cs="Times New Roman"/>
          <w:bCs/>
          <w:lang w:eastAsia="pl-PL"/>
        </w:rPr>
        <w:t xml:space="preserve">listopad </w:t>
      </w:r>
      <w:r w:rsidRPr="00A56F77">
        <w:rPr>
          <w:rFonts w:ascii="Myriad Pro" w:eastAsia="Times New Roman" w:hAnsi="Myriad Pro" w:cs="Times New Roman"/>
          <w:bCs/>
          <w:lang w:eastAsia="pl-PL"/>
        </w:rPr>
        <w:t>2017 r. (z wyłączeniem dni wolnych od pracy). Dokładn</w:t>
      </w:r>
      <w:r w:rsidR="002F07C1">
        <w:rPr>
          <w:rFonts w:ascii="Myriad Pro" w:eastAsia="Times New Roman" w:hAnsi="Myriad Pro" w:cs="Times New Roman"/>
          <w:bCs/>
          <w:lang w:eastAsia="pl-PL"/>
        </w:rPr>
        <w:t xml:space="preserve">y termin </w:t>
      </w:r>
      <w:r w:rsidRPr="00A56F77">
        <w:rPr>
          <w:rFonts w:ascii="Myriad Pro" w:eastAsia="Times New Roman" w:hAnsi="Myriad Pro" w:cs="Times New Roman"/>
          <w:bCs/>
          <w:lang w:eastAsia="pl-PL"/>
        </w:rPr>
        <w:t>szkolenia w</w:t>
      </w:r>
      <w:r w:rsidR="002F07C1">
        <w:rPr>
          <w:rFonts w:ascii="Myriad Pro" w:eastAsia="Times New Roman" w:hAnsi="Myriad Pro" w:cs="Times New Roman"/>
          <w:bCs/>
          <w:lang w:eastAsia="pl-PL"/>
        </w:rPr>
        <w:t xml:space="preserve">skaże Wykonawca w uzgodnieniu z 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Zamawiającym.  </w:t>
      </w:r>
    </w:p>
    <w:p w:rsidR="00E37040" w:rsidRPr="00A56F77" w:rsidRDefault="00E37040" w:rsidP="00E37040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u w:val="single"/>
          <w:lang w:eastAsia="pl-PL"/>
        </w:rPr>
      </w:pPr>
      <w:r w:rsidRPr="00A56F77">
        <w:rPr>
          <w:rFonts w:ascii="Myriad Pro" w:eastAsia="Times New Roman" w:hAnsi="Myriad Pro" w:cs="Times New Roman"/>
          <w:bCs/>
          <w:u w:val="single"/>
          <w:lang w:eastAsia="pl-PL"/>
        </w:rPr>
        <w:lastRenderedPageBreak/>
        <w:t>Miejsce realizacji zamówienia:</w:t>
      </w:r>
    </w:p>
    <w:p w:rsidR="00E37040" w:rsidRPr="002F07C1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Lokalizacja: Szkolenie zamknięte, </w:t>
      </w:r>
      <w:r w:rsidR="000B44F4" w:rsidRPr="00A56F77">
        <w:rPr>
          <w:rFonts w:ascii="Myriad Pro" w:eastAsia="Times New Roman" w:hAnsi="Myriad Pro" w:cs="Times New Roman"/>
          <w:bCs/>
          <w:lang w:eastAsia="pl-PL"/>
        </w:rPr>
        <w:t>siedz</w:t>
      </w:r>
      <w:r w:rsidR="00142508">
        <w:rPr>
          <w:rFonts w:ascii="Myriad Pro" w:eastAsia="Times New Roman" w:hAnsi="Myriad Pro" w:cs="Times New Roman"/>
          <w:bCs/>
          <w:lang w:eastAsia="pl-PL"/>
        </w:rPr>
        <w:t>iba w Szczecinie (z bardzo dobrą</w:t>
      </w:r>
      <w:r w:rsidR="000B44F4" w:rsidRPr="00A56F77">
        <w:rPr>
          <w:rFonts w:ascii="Myriad Pro" w:eastAsia="Times New Roman" w:hAnsi="Myriad Pro" w:cs="Times New Roman"/>
          <w:bCs/>
          <w:lang w:eastAsia="pl-PL"/>
        </w:rPr>
        <w:t xml:space="preserve"> dostępnością  komunikacyjną</w:t>
      </w:r>
      <w:r w:rsidR="002F07C1">
        <w:rPr>
          <w:rFonts w:ascii="Myriad Pro" w:eastAsia="Times New Roman" w:hAnsi="Myriad Pro" w:cs="Times New Roman"/>
          <w:bCs/>
          <w:lang w:eastAsia="pl-PL"/>
        </w:rPr>
        <w:t xml:space="preserve"> dla uczestników</w:t>
      </w:r>
      <w:r w:rsidR="000B44F4" w:rsidRPr="00A56F77">
        <w:rPr>
          <w:rFonts w:ascii="Myriad Pro" w:eastAsia="Times New Roman" w:hAnsi="Myriad Pro" w:cs="Times New Roman"/>
          <w:bCs/>
          <w:lang w:eastAsia="pl-PL"/>
        </w:rPr>
        <w:t>) określona przez Wykonawcę</w:t>
      </w:r>
      <w:r w:rsidR="008D2262">
        <w:rPr>
          <w:rFonts w:ascii="Myriad Pro" w:eastAsia="Times New Roman" w:hAnsi="Myriad Pro" w:cs="Times New Roman"/>
          <w:bCs/>
          <w:lang w:eastAsia="pl-PL"/>
        </w:rPr>
        <w:t xml:space="preserve"> w uzgodnieniu z </w:t>
      </w:r>
      <w:r w:rsidR="008D2262" w:rsidRPr="00A56F77">
        <w:rPr>
          <w:rFonts w:ascii="Myriad Pro" w:eastAsia="Times New Roman" w:hAnsi="Myriad Pro" w:cs="Times New Roman"/>
          <w:bCs/>
          <w:lang w:eastAsia="pl-PL"/>
        </w:rPr>
        <w:t>Zamawiającym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. </w:t>
      </w:r>
    </w:p>
    <w:p w:rsidR="00E37040" w:rsidRPr="00A56F77" w:rsidRDefault="00E37040" w:rsidP="00E37040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Wymogi w stosunku do Wykonawcy: 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Zapewnienie osoby prowadzącej szkolenie z minimum 2 letnim udokumentowanym doświadczeniem praktycznym w prowadzeniu projektów współfinasowanych z funduszy Unii Europejskiej oraz doświadczeniem praktycznym w prowadzeniu minimum 4 szkoleń z zakresu obsługi systemu SL2014 (każde ze szkoleń trwające minimum 6 godzin zegarowych)</w:t>
      </w:r>
      <w:r w:rsidR="009A225B">
        <w:rPr>
          <w:rFonts w:ascii="Myriad Pro" w:eastAsia="Times New Roman" w:hAnsi="Myriad Pro" w:cs="Times New Roman"/>
          <w:bCs/>
          <w:lang w:eastAsia="pl-PL"/>
        </w:rPr>
        <w:t xml:space="preserve">, najchętniej również w zakresie Programów Transgranicznych </w:t>
      </w:r>
      <w:proofErr w:type="spellStart"/>
      <w:r w:rsidR="009A225B">
        <w:rPr>
          <w:rFonts w:ascii="Myriad Pro" w:eastAsia="Times New Roman" w:hAnsi="Myriad Pro" w:cs="Times New Roman"/>
          <w:bCs/>
          <w:lang w:eastAsia="pl-PL"/>
        </w:rPr>
        <w:t>Interreg</w:t>
      </w:r>
      <w:proofErr w:type="spellEnd"/>
      <w:r w:rsidRPr="00A56F77">
        <w:rPr>
          <w:rFonts w:ascii="Myriad Pro" w:eastAsia="Times New Roman" w:hAnsi="Myriad Pro" w:cs="Times New Roman"/>
          <w:bCs/>
          <w:lang w:eastAsia="pl-PL"/>
        </w:rPr>
        <w:t>.</w:t>
      </w:r>
    </w:p>
    <w:p w:rsidR="009A225B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Zamawiający oceni spełnienie ww. warunku na podstawie oświadczenia złożonego w formularzu oferty oraz szkoleń wskaz</w:t>
      </w:r>
      <w:r w:rsidR="002F07C1">
        <w:rPr>
          <w:rFonts w:ascii="Myriad Pro" w:eastAsia="Times New Roman" w:hAnsi="Myriad Pro" w:cs="Times New Roman"/>
          <w:bCs/>
          <w:lang w:eastAsia="pl-PL"/>
        </w:rPr>
        <w:t>an</w:t>
      </w:r>
      <w:r w:rsidR="00AC2DC3">
        <w:rPr>
          <w:rFonts w:ascii="Myriad Pro" w:eastAsia="Times New Roman" w:hAnsi="Myriad Pro" w:cs="Times New Roman"/>
          <w:bCs/>
          <w:lang w:eastAsia="pl-PL"/>
        </w:rPr>
        <w:t xml:space="preserve">ych przez Wykonawcę w tabeli </w:t>
      </w:r>
      <w:r w:rsidR="00AC2DC3" w:rsidRPr="00AC2DC3">
        <w:rPr>
          <w:rFonts w:ascii="Myriad Pro" w:eastAsia="Times New Roman" w:hAnsi="Myriad Pro" w:cs="Times New Roman"/>
          <w:bCs/>
          <w:lang w:eastAsia="pl-PL"/>
        </w:rPr>
        <w:t>Załącznika nr 1</w:t>
      </w:r>
      <w:r w:rsidRPr="00AC2DC3">
        <w:rPr>
          <w:rFonts w:ascii="Myriad Pro" w:eastAsia="Times New Roman" w:hAnsi="Myriad Pro" w:cs="Times New Roman"/>
          <w:bCs/>
          <w:lang w:eastAsia="pl-PL"/>
        </w:rPr>
        <w:t xml:space="preserve"> 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do Zapytania ofertowego. </w:t>
      </w:r>
    </w:p>
    <w:p w:rsidR="00E37040" w:rsidRPr="00A56F77" w:rsidRDefault="00142508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>
        <w:rPr>
          <w:rFonts w:ascii="Myriad Pro" w:eastAsia="Times New Roman" w:hAnsi="Myriad Pro" w:cs="Times New Roman"/>
          <w:bCs/>
          <w:lang w:eastAsia="pl-PL"/>
        </w:rPr>
        <w:t>P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rzed podpisaniem umowy 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>Zamawiający zastrzega sobie prawo do weryfikacji złożonego oświadczenia, tj. żądania wykazu przeprowadzonych szkoleń i/lub dokumentów potwierdzających należyte ich przeprowadzenie. W przypadku, gdy wyłoniony Wykonawca nie udokumentuje doświadczenia, Zamawiający ma prawo odrzucić jego ofertę oraz wybrać Wykonawcę następnego w kolejności.</w:t>
      </w:r>
    </w:p>
    <w:p w:rsidR="00E37040" w:rsidRPr="00A56F77" w:rsidRDefault="00BD76B5" w:rsidP="00BD76B5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>
        <w:rPr>
          <w:rFonts w:ascii="Myriad Pro" w:eastAsia="Times New Roman" w:hAnsi="Myriad Pro" w:cs="Times New Roman"/>
          <w:bCs/>
          <w:lang w:eastAsia="pl-PL"/>
        </w:rPr>
        <w:t xml:space="preserve">IV. </w:t>
      </w:r>
      <w:r w:rsidRPr="002F07C1">
        <w:rPr>
          <w:rFonts w:ascii="Myriad Pro" w:eastAsia="Times New Roman" w:hAnsi="Myriad Pro" w:cs="Times New Roman"/>
          <w:bCs/>
          <w:lang w:eastAsia="pl-PL"/>
        </w:rPr>
        <w:t>MIEJSCE I TERMIN SKŁADANIA OFERT</w:t>
      </w:r>
    </w:p>
    <w:p w:rsidR="002F07C1" w:rsidRPr="009A225B" w:rsidRDefault="009A225B" w:rsidP="009A225B">
      <w:p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>
        <w:rPr>
          <w:rFonts w:ascii="Myriad Pro" w:eastAsia="Times New Roman" w:hAnsi="Myriad Pro" w:cs="Times New Roman"/>
          <w:bCs/>
          <w:lang w:eastAsia="pl-PL"/>
        </w:rPr>
        <w:t>1.</w:t>
      </w:r>
      <w:r w:rsidR="002F07C1" w:rsidRPr="009A225B">
        <w:rPr>
          <w:rFonts w:ascii="Myriad Pro" w:eastAsia="Times New Roman" w:hAnsi="Myriad Pro" w:cs="Times New Roman"/>
          <w:bCs/>
          <w:lang w:eastAsia="pl-PL"/>
        </w:rPr>
        <w:t xml:space="preserve">Ofertę należy złożyć w </w:t>
      </w:r>
      <w:r w:rsidR="002F07C1" w:rsidRPr="003E6115">
        <w:rPr>
          <w:rFonts w:ascii="Myriad Pro" w:eastAsia="Times New Roman" w:hAnsi="Myriad Pro" w:cs="Times New Roman"/>
          <w:bCs/>
          <w:u w:val="single"/>
          <w:lang w:eastAsia="pl-PL"/>
        </w:rPr>
        <w:t>jednej z wybranych form</w:t>
      </w:r>
      <w:r w:rsidR="002F07C1" w:rsidRPr="009A225B">
        <w:rPr>
          <w:rFonts w:ascii="Myriad Pro" w:eastAsia="Times New Roman" w:hAnsi="Myriad Pro" w:cs="Times New Roman"/>
          <w:bCs/>
          <w:lang w:eastAsia="pl-PL"/>
        </w:rPr>
        <w:t>:</w:t>
      </w:r>
    </w:p>
    <w:p w:rsidR="002F07C1" w:rsidRPr="002F07C1" w:rsidRDefault="002F07C1" w:rsidP="002F07C1">
      <w:pPr>
        <w:numPr>
          <w:ilvl w:val="0"/>
          <w:numId w:val="18"/>
        </w:num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2F07C1">
        <w:rPr>
          <w:rFonts w:ascii="Myriad Pro" w:eastAsia="Times New Roman" w:hAnsi="Myriad Pro" w:cs="Times New Roman"/>
          <w:bCs/>
          <w:lang w:eastAsia="pl-PL"/>
        </w:rPr>
        <w:t>Pisemnej, pocztą na adres:</w:t>
      </w:r>
    </w:p>
    <w:p w:rsidR="002F07C1" w:rsidRPr="002F07C1" w:rsidRDefault="002F07C1" w:rsidP="003E6115">
      <w:p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2F07C1">
        <w:rPr>
          <w:rFonts w:ascii="Myriad Pro" w:eastAsia="Times New Roman" w:hAnsi="Myriad Pro" w:cs="Times New Roman"/>
          <w:bCs/>
          <w:lang w:eastAsia="pl-PL"/>
        </w:rPr>
        <w:t>Urząd Marszałkowski Województwa Zachodniopomorskiego,</w:t>
      </w:r>
      <w:r w:rsidR="003E6115">
        <w:rPr>
          <w:rFonts w:ascii="Myriad Pro" w:eastAsia="Times New Roman" w:hAnsi="Myriad Pro" w:cs="Times New Roman"/>
          <w:bCs/>
          <w:lang w:eastAsia="pl-PL"/>
        </w:rPr>
        <w:t xml:space="preserve"> Wydział Współpracy Terytorialnej;</w:t>
      </w:r>
    </w:p>
    <w:p w:rsidR="002F07C1" w:rsidRPr="002F07C1" w:rsidRDefault="002F07C1" w:rsidP="003E6115">
      <w:p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2F07C1">
        <w:rPr>
          <w:rFonts w:ascii="Myriad Pro" w:eastAsia="Times New Roman" w:hAnsi="Myriad Pro" w:cs="Times New Roman"/>
          <w:bCs/>
          <w:lang w:eastAsia="pl-PL"/>
        </w:rPr>
        <w:t xml:space="preserve">ul. </w:t>
      </w:r>
      <w:r w:rsidR="003E6115">
        <w:rPr>
          <w:rFonts w:ascii="Myriad Pro" w:eastAsia="Times New Roman" w:hAnsi="Myriad Pro" w:cs="Times New Roman"/>
          <w:bCs/>
          <w:lang w:eastAsia="pl-PL"/>
        </w:rPr>
        <w:t>Korsarzy 34</w:t>
      </w:r>
      <w:r w:rsidRPr="002F07C1">
        <w:rPr>
          <w:rFonts w:ascii="Myriad Pro" w:eastAsia="Times New Roman" w:hAnsi="Myriad Pro" w:cs="Times New Roman"/>
          <w:bCs/>
          <w:lang w:eastAsia="pl-PL"/>
        </w:rPr>
        <w:t xml:space="preserve">, </w:t>
      </w:r>
      <w:r w:rsidR="003E6115">
        <w:rPr>
          <w:rFonts w:ascii="Myriad Pro" w:eastAsia="Times New Roman" w:hAnsi="Myriad Pro" w:cs="Times New Roman"/>
          <w:bCs/>
          <w:lang w:eastAsia="pl-PL"/>
        </w:rPr>
        <w:t>70-540</w:t>
      </w:r>
      <w:r w:rsidRPr="002F07C1">
        <w:rPr>
          <w:rFonts w:ascii="Myriad Pro" w:eastAsia="Times New Roman" w:hAnsi="Myriad Pro" w:cs="Times New Roman"/>
          <w:bCs/>
          <w:lang w:eastAsia="pl-PL"/>
        </w:rPr>
        <w:t xml:space="preserve"> Szczecin.</w:t>
      </w:r>
      <w:r w:rsidR="00142508">
        <w:rPr>
          <w:rFonts w:ascii="Myriad Pro" w:eastAsia="Times New Roman" w:hAnsi="Myriad Pro" w:cs="Times New Roman"/>
          <w:bCs/>
          <w:lang w:eastAsia="pl-PL"/>
        </w:rPr>
        <w:t xml:space="preserve"> </w:t>
      </w:r>
    </w:p>
    <w:p w:rsidR="002F07C1" w:rsidRDefault="002F07C1" w:rsidP="002F07C1">
      <w:pPr>
        <w:numPr>
          <w:ilvl w:val="0"/>
          <w:numId w:val="18"/>
        </w:num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2F07C1">
        <w:rPr>
          <w:rFonts w:ascii="Myriad Pro" w:eastAsia="Times New Roman" w:hAnsi="Myriad Pro" w:cs="Times New Roman"/>
          <w:bCs/>
          <w:lang w:eastAsia="pl-PL"/>
        </w:rPr>
        <w:t xml:space="preserve">Pocztą elektroniczną na adres: </w:t>
      </w:r>
      <w:hyperlink r:id="rId9" w:history="1">
        <w:r w:rsidR="009A225B" w:rsidRPr="00C45F75">
          <w:rPr>
            <w:rStyle w:val="Hipercze"/>
            <w:rFonts w:ascii="Myriad Pro" w:eastAsia="Times New Roman" w:hAnsi="Myriad Pro" w:cs="Times New Roman"/>
            <w:bCs/>
            <w:lang w:eastAsia="pl-PL"/>
          </w:rPr>
          <w:t>ableszynska@wzp.pl</w:t>
        </w:r>
      </w:hyperlink>
      <w:r w:rsidRPr="002F07C1">
        <w:rPr>
          <w:rFonts w:ascii="Myriad Pro" w:eastAsia="Times New Roman" w:hAnsi="Myriad Pro" w:cs="Times New Roman"/>
          <w:bCs/>
          <w:lang w:eastAsia="pl-PL"/>
        </w:rPr>
        <w:t xml:space="preserve"> </w:t>
      </w:r>
    </w:p>
    <w:p w:rsidR="00AC2DC3" w:rsidRPr="002F07C1" w:rsidRDefault="00AC2DC3" w:rsidP="003E6115">
      <w:p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C2DC3">
        <w:rPr>
          <w:rFonts w:ascii="Myriad Pro" w:eastAsia="Times New Roman" w:hAnsi="Myriad Pro" w:cs="Times New Roman"/>
          <w:bCs/>
          <w:lang w:eastAsia="pl-PL"/>
        </w:rPr>
        <w:t xml:space="preserve">Wstępnej wyceny proszę dokonać w tabeli stanowiącej załącznik nr </w:t>
      </w:r>
      <w:r w:rsidR="003E6115">
        <w:rPr>
          <w:rFonts w:ascii="Myriad Pro" w:eastAsia="Times New Roman" w:hAnsi="Myriad Pro" w:cs="Times New Roman"/>
          <w:bCs/>
          <w:lang w:eastAsia="pl-PL"/>
        </w:rPr>
        <w:t>2</w:t>
      </w:r>
    </w:p>
    <w:p w:rsidR="00E37040" w:rsidRPr="00A56F77" w:rsidRDefault="002F07C1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2F07C1">
        <w:rPr>
          <w:rFonts w:ascii="Myriad Pro" w:eastAsia="Times New Roman" w:hAnsi="Myriad Pro" w:cs="Times New Roman"/>
          <w:bCs/>
          <w:lang w:eastAsia="pl-PL"/>
        </w:rPr>
        <w:t>2</w:t>
      </w:r>
      <w:r w:rsidR="009A225B">
        <w:rPr>
          <w:rFonts w:ascii="Myriad Pro" w:eastAsia="Times New Roman" w:hAnsi="Myriad Pro" w:cs="Times New Roman"/>
          <w:bCs/>
          <w:lang w:eastAsia="pl-PL"/>
        </w:rPr>
        <w:t>. Ofertę</w:t>
      </w:r>
      <w:r w:rsidRPr="002F07C1">
        <w:rPr>
          <w:rFonts w:ascii="Myriad Pro" w:eastAsia="Times New Roman" w:hAnsi="Myriad Pro" w:cs="Times New Roman"/>
          <w:bCs/>
          <w:lang w:eastAsia="pl-PL"/>
        </w:rPr>
        <w:t xml:space="preserve"> należy złożyć w nieprzekraczalnym terminie </w:t>
      </w:r>
      <w:r w:rsidRPr="002F07C1">
        <w:rPr>
          <w:rFonts w:ascii="Myriad Pro" w:eastAsia="Times New Roman" w:hAnsi="Myriad Pro" w:cs="Times New Roman"/>
          <w:b/>
          <w:bCs/>
          <w:lang w:eastAsia="pl-PL"/>
        </w:rPr>
        <w:t xml:space="preserve">do dnia </w:t>
      </w:r>
      <w:r w:rsidR="005567A3">
        <w:rPr>
          <w:rFonts w:ascii="Myriad Pro" w:eastAsia="Times New Roman" w:hAnsi="Myriad Pro" w:cs="Times New Roman"/>
          <w:b/>
          <w:bCs/>
          <w:lang w:eastAsia="pl-PL"/>
        </w:rPr>
        <w:t xml:space="preserve">15 </w:t>
      </w:r>
      <w:r w:rsidR="009A225B">
        <w:rPr>
          <w:rFonts w:ascii="Myriad Pro" w:eastAsia="Times New Roman" w:hAnsi="Myriad Pro" w:cs="Times New Roman"/>
          <w:b/>
          <w:bCs/>
          <w:lang w:eastAsia="pl-PL"/>
        </w:rPr>
        <w:t xml:space="preserve">września </w:t>
      </w:r>
      <w:r w:rsidR="005567A3">
        <w:rPr>
          <w:rFonts w:ascii="Myriad Pro" w:eastAsia="Times New Roman" w:hAnsi="Myriad Pro" w:cs="Times New Roman"/>
          <w:b/>
          <w:bCs/>
          <w:lang w:eastAsia="pl-PL"/>
        </w:rPr>
        <w:t>2017 r. do godz.</w:t>
      </w:r>
      <w:r w:rsidRPr="002F07C1">
        <w:rPr>
          <w:rFonts w:ascii="Myriad Pro" w:eastAsia="Times New Roman" w:hAnsi="Myriad Pro" w:cs="Times New Roman"/>
          <w:b/>
          <w:bCs/>
          <w:lang w:eastAsia="pl-PL"/>
        </w:rPr>
        <w:t xml:space="preserve">14:00. </w:t>
      </w:r>
      <w:r w:rsidRPr="002F07C1">
        <w:rPr>
          <w:rFonts w:ascii="Myriad Pro" w:eastAsia="Times New Roman" w:hAnsi="Myriad Pro" w:cs="Times New Roman"/>
          <w:bCs/>
          <w:lang w:eastAsia="pl-PL"/>
        </w:rPr>
        <w:t>Oferty złożone po wyznaczonym terminie nie będą rozpatrywane.</w:t>
      </w:r>
    </w:p>
    <w:p w:rsidR="00E37040" w:rsidRPr="00A56F77" w:rsidRDefault="00E37040" w:rsidP="00BD76B5">
      <w:pPr>
        <w:numPr>
          <w:ilvl w:val="0"/>
          <w:numId w:val="6"/>
        </w:numPr>
        <w:spacing w:after="0" w:line="240" w:lineRule="auto"/>
        <w:ind w:hanging="357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Zaleca się, aby wypełniony </w:t>
      </w:r>
      <w:r w:rsidRPr="00A56F77">
        <w:rPr>
          <w:rFonts w:ascii="Myriad Pro" w:eastAsia="Times New Roman" w:hAnsi="Myriad Pro" w:cs="Times New Roman"/>
          <w:bCs/>
          <w:i/>
          <w:lang w:eastAsia="pl-PL"/>
        </w:rPr>
        <w:t>Formularz ofertowy</w:t>
      </w:r>
      <w:r w:rsidRPr="00A56F77">
        <w:rPr>
          <w:rFonts w:ascii="Myriad Pro" w:eastAsia="Times New Roman" w:hAnsi="Myriad Pro" w:cs="Times New Roman"/>
          <w:bCs/>
          <w:lang w:eastAsia="pl-PL"/>
        </w:rPr>
        <w:t>:</w:t>
      </w:r>
      <w:bookmarkStart w:id="0" w:name="_GoBack"/>
      <w:bookmarkEnd w:id="0"/>
    </w:p>
    <w:p w:rsidR="00E37040" w:rsidRPr="00A56F77" w:rsidRDefault="00E37040" w:rsidP="00BD76B5">
      <w:pPr>
        <w:numPr>
          <w:ilvl w:val="0"/>
          <w:numId w:val="7"/>
        </w:numPr>
        <w:spacing w:after="0" w:line="240" w:lineRule="auto"/>
        <w:ind w:hanging="357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został opatrzony pieczątką firmową (tj. zawierał adres lub siedzibę oferenta),</w:t>
      </w:r>
    </w:p>
    <w:p w:rsidR="00E37040" w:rsidRPr="00A56F77" w:rsidRDefault="00E37040" w:rsidP="00BD76B5">
      <w:pPr>
        <w:numPr>
          <w:ilvl w:val="0"/>
          <w:numId w:val="7"/>
        </w:numPr>
        <w:spacing w:after="0" w:line="240" w:lineRule="auto"/>
        <w:ind w:hanging="357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został podpisany czytelnie przez osobę upoważnioną w imieniu oferenta,</w:t>
      </w:r>
    </w:p>
    <w:p w:rsidR="00E37040" w:rsidRPr="00A56F77" w:rsidRDefault="00E37040" w:rsidP="00BD76B5">
      <w:pPr>
        <w:numPr>
          <w:ilvl w:val="0"/>
          <w:numId w:val="7"/>
        </w:numPr>
        <w:spacing w:after="0" w:line="240" w:lineRule="auto"/>
        <w:ind w:hanging="357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posiadał datę sporządzenia. </w:t>
      </w:r>
    </w:p>
    <w:p w:rsidR="00E37040" w:rsidRPr="00BD76B5" w:rsidRDefault="00E37040" w:rsidP="00BD76B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BD76B5">
        <w:rPr>
          <w:rFonts w:ascii="Myriad Pro" w:eastAsia="Times New Roman" w:hAnsi="Myriad Pro" w:cs="Times New Roman"/>
          <w:bCs/>
          <w:lang w:eastAsia="pl-PL"/>
        </w:rPr>
        <w:t>Sposób wyboru oferty (kryteria oceny):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Przy wyborze najkorzystniejszej oferty, Zamawiający będzie kierować się następującymi kryteriami:</w:t>
      </w:r>
      <w:r w:rsidR="00142508">
        <w:rPr>
          <w:rFonts w:ascii="Myriad Pro" w:eastAsia="Times New Roman" w:hAnsi="Myriad Pro" w:cs="Times New Roman"/>
          <w:bCs/>
          <w:lang w:eastAsia="pl-PL"/>
        </w:rPr>
        <w:t xml:space="preserve"> 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Cena brutto zamówienia: 100% </w:t>
      </w:r>
    </w:p>
    <w:p w:rsidR="00E37040" w:rsidRPr="00A56F77" w:rsidRDefault="00E37040" w:rsidP="00E37040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Sposób dokonywania płatności:</w:t>
      </w:r>
    </w:p>
    <w:p w:rsidR="00E37040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Rozliczenia za przedmiot umowy odbywać się będą na podstawie prawidłowo wystawion</w:t>
      </w:r>
      <w:r w:rsidR="003E6115">
        <w:rPr>
          <w:rFonts w:ascii="Myriad Pro" w:eastAsia="Times New Roman" w:hAnsi="Myriad Pro" w:cs="Times New Roman"/>
          <w:bCs/>
          <w:lang w:eastAsia="pl-PL"/>
        </w:rPr>
        <w:t xml:space="preserve">ego </w:t>
      </w:r>
      <w:r w:rsidR="00C21212">
        <w:rPr>
          <w:rFonts w:ascii="Myriad Pro" w:eastAsia="Times New Roman" w:hAnsi="Myriad Pro" w:cs="Times New Roman"/>
          <w:bCs/>
          <w:lang w:eastAsia="pl-PL"/>
        </w:rPr>
        <w:t>dowod</w:t>
      </w:r>
      <w:r w:rsidR="003E6115">
        <w:rPr>
          <w:rFonts w:ascii="Myriad Pro" w:eastAsia="Times New Roman" w:hAnsi="Myriad Pro" w:cs="Times New Roman"/>
          <w:bCs/>
          <w:lang w:eastAsia="pl-PL"/>
        </w:rPr>
        <w:t>u</w:t>
      </w:r>
      <w:r w:rsidR="00C21212">
        <w:rPr>
          <w:rFonts w:ascii="Myriad Pro" w:eastAsia="Times New Roman" w:hAnsi="Myriad Pro" w:cs="Times New Roman"/>
          <w:bCs/>
          <w:lang w:eastAsia="pl-PL"/>
        </w:rPr>
        <w:t xml:space="preserve"> księgow</w:t>
      </w:r>
      <w:r w:rsidR="003E6115">
        <w:rPr>
          <w:rFonts w:ascii="Myriad Pro" w:eastAsia="Times New Roman" w:hAnsi="Myriad Pro" w:cs="Times New Roman"/>
          <w:bCs/>
          <w:lang w:eastAsia="pl-PL"/>
        </w:rPr>
        <w:t>ego</w:t>
      </w:r>
      <w:r w:rsidR="00C21212">
        <w:rPr>
          <w:rFonts w:ascii="Myriad Pro" w:eastAsia="Times New Roman" w:hAnsi="Myriad Pro" w:cs="Times New Roman"/>
          <w:bCs/>
          <w:lang w:eastAsia="pl-PL"/>
        </w:rPr>
        <w:t xml:space="preserve"> </w:t>
      </w:r>
      <w:r w:rsidR="00BD76B5">
        <w:rPr>
          <w:rFonts w:ascii="Myriad Pro" w:eastAsia="Times New Roman" w:hAnsi="Myriad Pro" w:cs="Times New Roman"/>
          <w:bCs/>
          <w:lang w:eastAsia="pl-PL"/>
        </w:rPr>
        <w:t>po wykonaniu usługi</w:t>
      </w:r>
      <w:r w:rsidR="001C58CF">
        <w:rPr>
          <w:rFonts w:ascii="Myriad Pro" w:eastAsia="Times New Roman" w:hAnsi="Myriad Pro" w:cs="Times New Roman"/>
          <w:bCs/>
          <w:lang w:eastAsia="pl-PL"/>
        </w:rPr>
        <w:t xml:space="preserve"> z dwutygodniowym terminem płatności</w:t>
      </w:r>
      <w:r w:rsidRPr="00A56F77">
        <w:rPr>
          <w:rFonts w:ascii="Myriad Pro" w:eastAsia="Times New Roman" w:hAnsi="Myriad Pro" w:cs="Times New Roman"/>
          <w:bCs/>
          <w:lang w:eastAsia="pl-PL"/>
        </w:rPr>
        <w:t>.</w:t>
      </w:r>
      <w:r w:rsidR="00C21212">
        <w:rPr>
          <w:rFonts w:ascii="Myriad Pro" w:eastAsia="Times New Roman" w:hAnsi="Myriad Pro" w:cs="Times New Roman"/>
          <w:bCs/>
          <w:lang w:eastAsia="pl-PL"/>
        </w:rPr>
        <w:t xml:space="preserve"> </w:t>
      </w:r>
    </w:p>
    <w:p w:rsidR="004B3145" w:rsidRPr="00A56F77" w:rsidRDefault="004B3145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</w:p>
    <w:p w:rsidR="00E37040" w:rsidRPr="00A56F77" w:rsidRDefault="00E37040" w:rsidP="00E37040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Uwagi końcowe</w:t>
      </w:r>
    </w:p>
    <w:p w:rsidR="00E37040" w:rsidRPr="00A56F77" w:rsidRDefault="003E6115" w:rsidP="00E37040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>
        <w:rPr>
          <w:rFonts w:ascii="Myriad Pro" w:eastAsia="Times New Roman" w:hAnsi="Myriad Pro" w:cs="Times New Roman"/>
          <w:bCs/>
          <w:lang w:eastAsia="pl-PL"/>
        </w:rPr>
        <w:lastRenderedPageBreak/>
        <w:t>Województwo Zachodniopomorskie</w:t>
      </w:r>
      <w:r w:rsidR="00BD76B5">
        <w:rPr>
          <w:rFonts w:ascii="Myriad Pro" w:eastAsia="Times New Roman" w:hAnsi="Myriad Pro" w:cs="Times New Roman"/>
          <w:bCs/>
          <w:lang w:eastAsia="pl-PL"/>
        </w:rPr>
        <w:t xml:space="preserve"> </w:t>
      </w:r>
      <w:r w:rsidR="00E37040" w:rsidRPr="00A56F77">
        <w:rPr>
          <w:rFonts w:ascii="Myriad Pro" w:eastAsia="Times New Roman" w:hAnsi="Myriad Pro" w:cs="Times New Roman"/>
          <w:bCs/>
          <w:lang w:eastAsia="pl-PL"/>
        </w:rPr>
        <w:t>zastrzega sobie prawo do:</w:t>
      </w:r>
    </w:p>
    <w:p w:rsidR="00E37040" w:rsidRPr="00A56F77" w:rsidRDefault="00E37040" w:rsidP="00E37040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zmiany terminu składania ofert;</w:t>
      </w:r>
    </w:p>
    <w:p w:rsidR="00E37040" w:rsidRPr="00A56F77" w:rsidRDefault="00E37040" w:rsidP="00E37040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wyjaśniania treści ofert z wykonawcami</w:t>
      </w:r>
      <w:r w:rsidR="00C21212">
        <w:rPr>
          <w:rFonts w:ascii="Myriad Pro" w:eastAsia="Times New Roman" w:hAnsi="Myriad Pro" w:cs="Times New Roman"/>
          <w:bCs/>
          <w:lang w:eastAsia="pl-PL"/>
        </w:rPr>
        <w:t>,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 w przypadku gdy oferty są niejednoznaczne, niejasne lub budzą wątpliwości;</w:t>
      </w:r>
    </w:p>
    <w:p w:rsidR="00E37040" w:rsidRPr="00A56F77" w:rsidRDefault="00E37040" w:rsidP="00E37040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uzupełniania ofert w przypadku stwierdzenia braków, które można uzupełnić;</w:t>
      </w:r>
    </w:p>
    <w:p w:rsidR="00E37040" w:rsidRPr="00A56F77" w:rsidRDefault="00E37040" w:rsidP="00E37040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poprawienia omyłek rachunkowych za zgodą Wykonawcy;</w:t>
      </w:r>
    </w:p>
    <w:p w:rsidR="00E37040" w:rsidRPr="00A56F77" w:rsidRDefault="00E37040" w:rsidP="00E37040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odrzucenia ofert złożonych po wyznaczonym terminie;</w:t>
      </w:r>
    </w:p>
    <w:p w:rsidR="00E37040" w:rsidRPr="00A56F77" w:rsidRDefault="00E37040" w:rsidP="00E37040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odrzucenia ofert niezgodnych z założeniami zapytania ofertowego;</w:t>
      </w:r>
    </w:p>
    <w:p w:rsidR="00E37040" w:rsidRPr="00A56F77" w:rsidRDefault="00E37040" w:rsidP="00E37040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wyjaśnienia podejrzenia rażąco niskiej ceny wraz z ewentualnym odrzuceniem oferty </w:t>
      </w:r>
      <w:r w:rsidRPr="00A56F77">
        <w:rPr>
          <w:rFonts w:ascii="Myriad Pro" w:eastAsia="Times New Roman" w:hAnsi="Myriad Pro" w:cs="Times New Roman"/>
          <w:bCs/>
          <w:lang w:eastAsia="pl-PL"/>
        </w:rPr>
        <w:br/>
        <w:t>w przypadku potwierdzenia tego faktu, bądź braku wyjaśnień ze strony Wykonawcy.</w:t>
      </w:r>
    </w:p>
    <w:p w:rsidR="00E37040" w:rsidRPr="00A56F77" w:rsidRDefault="00E37040" w:rsidP="00E37040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>Niniejsze zapytanie stanowi rozeznanie rynku</w:t>
      </w:r>
      <w:r w:rsidR="00C21212">
        <w:rPr>
          <w:rFonts w:ascii="Myriad Pro" w:eastAsia="Times New Roman" w:hAnsi="Myriad Pro" w:cs="Times New Roman"/>
          <w:bCs/>
          <w:lang w:eastAsia="pl-PL"/>
        </w:rPr>
        <w:t>,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 jakie </w:t>
      </w:r>
      <w:r w:rsidR="003E6115">
        <w:rPr>
          <w:rFonts w:ascii="Myriad Pro" w:eastAsia="Times New Roman" w:hAnsi="Myriad Pro" w:cs="Times New Roman"/>
          <w:bCs/>
          <w:lang w:eastAsia="pl-PL"/>
        </w:rPr>
        <w:t xml:space="preserve">Województwo Zachodniopomorskie </w:t>
      </w:r>
      <w:r w:rsidR="00C21212">
        <w:rPr>
          <w:rFonts w:ascii="Myriad Pro" w:eastAsia="Times New Roman" w:hAnsi="Myriad Pro" w:cs="Times New Roman"/>
          <w:bCs/>
          <w:lang w:eastAsia="pl-PL"/>
        </w:rPr>
        <w:t xml:space="preserve"> </w:t>
      </w:r>
      <w:r w:rsidR="00BD76B5" w:rsidRPr="00C21212">
        <w:rPr>
          <w:rFonts w:ascii="Myriad Pro" w:eastAsia="Times New Roman" w:hAnsi="Myriad Pro" w:cs="Times New Roman"/>
          <w:bCs/>
          <w:strike/>
          <w:lang w:eastAsia="pl-PL"/>
        </w:rPr>
        <w:t xml:space="preserve"> </w:t>
      </w:r>
      <w:r w:rsidRPr="00A56F77">
        <w:rPr>
          <w:rFonts w:ascii="Myriad Pro" w:eastAsia="Times New Roman" w:hAnsi="Myriad Pro" w:cs="Times New Roman"/>
          <w:bCs/>
          <w:lang w:eastAsia="pl-PL"/>
        </w:rPr>
        <w:t>zobowiązan</w:t>
      </w:r>
      <w:r w:rsidR="003E6115">
        <w:rPr>
          <w:rFonts w:ascii="Myriad Pro" w:eastAsia="Times New Roman" w:hAnsi="Myriad Pro" w:cs="Times New Roman"/>
          <w:bCs/>
          <w:lang w:eastAsia="pl-PL"/>
        </w:rPr>
        <w:t xml:space="preserve">e 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jest przeprowadzić zgodnie z </w:t>
      </w:r>
      <w:r w:rsidR="00BD76B5">
        <w:rPr>
          <w:rFonts w:ascii="Myriad Pro" w:eastAsia="Times New Roman" w:hAnsi="Myriad Pro" w:cs="Times New Roman"/>
          <w:bCs/>
          <w:lang w:eastAsia="pl-PL"/>
        </w:rPr>
        <w:t>przepisami dotyczącymi realizacji projektów</w:t>
      </w:r>
      <w:r w:rsidR="001A2E09">
        <w:rPr>
          <w:rFonts w:ascii="Myriad Pro" w:eastAsia="Times New Roman" w:hAnsi="Myriad Pro" w:cs="Times New Roman"/>
          <w:bCs/>
          <w:lang w:eastAsia="pl-PL"/>
        </w:rPr>
        <w:t xml:space="preserve"> </w:t>
      </w:r>
      <w:proofErr w:type="spellStart"/>
      <w:r w:rsidR="003E6115">
        <w:rPr>
          <w:rFonts w:ascii="Myriad Pro" w:eastAsia="Times New Roman" w:hAnsi="Myriad Pro" w:cs="Times New Roman"/>
          <w:bCs/>
          <w:lang w:eastAsia="pl-PL"/>
        </w:rPr>
        <w:t>Interreg</w:t>
      </w:r>
      <w:proofErr w:type="spellEnd"/>
      <w:r w:rsidR="003E6115">
        <w:rPr>
          <w:rFonts w:ascii="Myriad Pro" w:eastAsia="Times New Roman" w:hAnsi="Myriad Pro" w:cs="Times New Roman"/>
          <w:bCs/>
          <w:lang w:eastAsia="pl-PL"/>
        </w:rPr>
        <w:t xml:space="preserve"> </w:t>
      </w:r>
      <w:r w:rsidR="001A2E09">
        <w:rPr>
          <w:rFonts w:ascii="Myriad Pro" w:eastAsia="Times New Roman" w:hAnsi="Myriad Pro" w:cs="Times New Roman"/>
          <w:bCs/>
          <w:lang w:eastAsia="pl-PL"/>
        </w:rPr>
        <w:t>Południowego Bałtyku 2014-2020</w:t>
      </w:r>
      <w:r w:rsidRPr="00A56F77">
        <w:rPr>
          <w:rFonts w:ascii="Myriad Pro" w:eastAsia="Times New Roman" w:hAnsi="Myriad Pro" w:cs="Times New Roman"/>
          <w:bCs/>
          <w:i/>
          <w:iCs/>
          <w:lang w:eastAsia="pl-PL"/>
        </w:rPr>
        <w:t>.</w:t>
      </w:r>
      <w:r w:rsidRPr="00A56F77">
        <w:rPr>
          <w:rFonts w:ascii="Myriad Pro" w:eastAsia="Times New Roman" w:hAnsi="Myriad Pro" w:cs="Times New Roman"/>
          <w:bCs/>
          <w:lang w:eastAsia="pl-PL"/>
        </w:rPr>
        <w:t xml:space="preserve"> </w:t>
      </w:r>
    </w:p>
    <w:p w:rsidR="00E37040" w:rsidRPr="00A56F77" w:rsidRDefault="00E37040" w:rsidP="00E37040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A56F77">
        <w:rPr>
          <w:rFonts w:ascii="Myriad Pro" w:eastAsia="Times New Roman" w:hAnsi="Myriad Pro" w:cs="Times New Roman"/>
          <w:bCs/>
          <w:lang w:eastAsia="pl-PL"/>
        </w:rPr>
        <w:t xml:space="preserve">Niniejsze ogłoszenie nie jest ogłoszeniem w rozumieniu ustawy prawo zamówień publicznych. </w:t>
      </w:r>
    </w:p>
    <w:p w:rsidR="00E37040" w:rsidRPr="00C21212" w:rsidRDefault="00E37040" w:rsidP="00E37040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u w:val="single"/>
          <w:lang w:eastAsia="pl-PL"/>
        </w:rPr>
      </w:pPr>
      <w:r w:rsidRPr="00C21212">
        <w:rPr>
          <w:rFonts w:ascii="Myriad Pro" w:eastAsia="Times New Roman" w:hAnsi="Myriad Pro" w:cs="Times New Roman"/>
          <w:bCs/>
          <w:lang w:eastAsia="pl-PL"/>
        </w:rPr>
        <w:t xml:space="preserve">Niniejsze zapytanie ofertowe nie stanowi zobowiązania </w:t>
      </w:r>
      <w:r w:rsidR="001A2E09" w:rsidRPr="00C21212">
        <w:rPr>
          <w:rFonts w:ascii="Myriad Pro" w:eastAsia="Times New Roman" w:hAnsi="Myriad Pro" w:cs="Times New Roman"/>
          <w:bCs/>
          <w:lang w:eastAsia="pl-PL"/>
        </w:rPr>
        <w:t xml:space="preserve">Urzędu Marszałkowskiego Województwa Zachodniopomorskiego </w:t>
      </w:r>
      <w:r w:rsidRPr="00C21212">
        <w:rPr>
          <w:rFonts w:ascii="Myriad Pro" w:eastAsia="Times New Roman" w:hAnsi="Myriad Pro" w:cs="Times New Roman"/>
          <w:bCs/>
          <w:lang w:eastAsia="pl-PL"/>
        </w:rPr>
        <w:t>do zawarcia umowy.</w:t>
      </w:r>
      <w:r w:rsidR="00C21212" w:rsidRPr="00C21212">
        <w:rPr>
          <w:rFonts w:ascii="Myriad Pro" w:eastAsia="Times New Roman" w:hAnsi="Myriad Pro" w:cs="Times New Roman"/>
          <w:bCs/>
          <w:lang w:eastAsia="pl-PL"/>
        </w:rPr>
        <w:t xml:space="preserve"> </w:t>
      </w: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u w:val="single"/>
          <w:lang w:eastAsia="pl-PL"/>
        </w:rPr>
      </w:pPr>
    </w:p>
    <w:p w:rsidR="00E37040" w:rsidRPr="00A56F77" w:rsidRDefault="00E37040" w:rsidP="00E37040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u w:val="single"/>
          <w:lang w:eastAsia="pl-PL"/>
        </w:rPr>
      </w:pPr>
      <w:r w:rsidRPr="00A56F77">
        <w:rPr>
          <w:rFonts w:ascii="Myriad Pro" w:eastAsia="Times New Roman" w:hAnsi="Myriad Pro" w:cs="Times New Roman"/>
          <w:bCs/>
          <w:u w:val="single"/>
          <w:lang w:eastAsia="pl-PL"/>
        </w:rPr>
        <w:t>Załączniki:</w:t>
      </w:r>
    </w:p>
    <w:p w:rsidR="001A2E09" w:rsidRPr="003E6115" w:rsidRDefault="003E6115" w:rsidP="003E6115">
      <w:pPr>
        <w:pStyle w:val="Akapitzlist"/>
        <w:numPr>
          <w:ilvl w:val="0"/>
          <w:numId w:val="21"/>
        </w:num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3E6115">
        <w:rPr>
          <w:rFonts w:ascii="Myriad Pro" w:eastAsia="Times New Roman" w:hAnsi="Myriad Pro" w:cs="Times New Roman"/>
          <w:bCs/>
          <w:lang w:eastAsia="pl-PL"/>
        </w:rPr>
        <w:t>Formularz</w:t>
      </w:r>
      <w:r w:rsidR="00E37040" w:rsidRPr="003E6115">
        <w:rPr>
          <w:rFonts w:ascii="Myriad Pro" w:eastAsia="Times New Roman" w:hAnsi="Myriad Pro" w:cs="Times New Roman"/>
          <w:bCs/>
          <w:lang w:eastAsia="pl-PL"/>
        </w:rPr>
        <w:t xml:space="preserve"> oferty</w:t>
      </w:r>
      <w:r>
        <w:rPr>
          <w:rFonts w:ascii="Myriad Pro" w:eastAsia="Times New Roman" w:hAnsi="Myriad Pro" w:cs="Times New Roman"/>
          <w:bCs/>
          <w:lang w:eastAsia="pl-PL"/>
        </w:rPr>
        <w:t>,</w:t>
      </w:r>
    </w:p>
    <w:p w:rsidR="003E6115" w:rsidRPr="003E6115" w:rsidRDefault="003E6115" w:rsidP="003E6115">
      <w:pPr>
        <w:pStyle w:val="Akapitzlist"/>
        <w:numPr>
          <w:ilvl w:val="0"/>
          <w:numId w:val="21"/>
        </w:numPr>
        <w:spacing w:after="0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  <w:r w:rsidRPr="003E6115">
        <w:rPr>
          <w:rFonts w:ascii="Myriad Pro" w:eastAsia="Times New Roman" w:hAnsi="Myriad Pro" w:cs="Times New Roman"/>
          <w:bCs/>
          <w:lang w:eastAsia="pl-PL"/>
        </w:rPr>
        <w:t xml:space="preserve">Projekt umowy </w:t>
      </w:r>
    </w:p>
    <w:p w:rsidR="00C21212" w:rsidRDefault="00C21212" w:rsidP="00C21212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</w:p>
    <w:p w:rsidR="00C21212" w:rsidRDefault="00C21212" w:rsidP="00C21212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</w:p>
    <w:p w:rsidR="00E37040" w:rsidRPr="00A56F77" w:rsidRDefault="00E37040" w:rsidP="001A2E09">
      <w:pPr>
        <w:spacing w:before="100" w:beforeAutospacing="1" w:after="100" w:afterAutospacing="1" w:line="240" w:lineRule="auto"/>
        <w:ind w:left="2520"/>
        <w:outlineLvl w:val="2"/>
        <w:rPr>
          <w:rFonts w:ascii="Myriad Pro" w:eastAsia="Times New Roman" w:hAnsi="Myriad Pro" w:cs="Times New Roman"/>
          <w:bCs/>
          <w:lang w:eastAsia="pl-PL"/>
        </w:rPr>
      </w:pPr>
    </w:p>
    <w:p w:rsidR="00E37040" w:rsidRPr="00A56F77" w:rsidRDefault="00E37040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Cs/>
          <w:lang w:eastAsia="pl-PL"/>
        </w:rPr>
      </w:pPr>
    </w:p>
    <w:p w:rsidR="00E37040" w:rsidRPr="00426955" w:rsidRDefault="00E37040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E37040" w:rsidRPr="00426955" w:rsidRDefault="00E37040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E37040" w:rsidRDefault="00E37040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426955" w:rsidRDefault="00426955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426955" w:rsidRDefault="00426955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426955" w:rsidRDefault="00426955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426955" w:rsidRDefault="00426955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426955" w:rsidRDefault="00426955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426955" w:rsidRDefault="00426955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426955" w:rsidRDefault="00426955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426955" w:rsidRDefault="00426955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426955" w:rsidRDefault="00426955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426955" w:rsidRDefault="00426955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426955" w:rsidRPr="00426955" w:rsidRDefault="00426955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p w:rsidR="00E37040" w:rsidRPr="00426955" w:rsidRDefault="00E37040" w:rsidP="009C4718">
      <w:pPr>
        <w:spacing w:before="100" w:beforeAutospacing="1" w:after="100" w:afterAutospacing="1" w:line="240" w:lineRule="auto"/>
        <w:outlineLvl w:val="2"/>
        <w:rPr>
          <w:rFonts w:ascii="Myriad Pro" w:eastAsia="Times New Roman" w:hAnsi="Myriad Pro" w:cs="Times New Roman"/>
          <w:b/>
          <w:bCs/>
          <w:lang w:eastAsia="pl-PL"/>
        </w:rPr>
      </w:pPr>
    </w:p>
    <w:sectPr w:rsidR="00E37040" w:rsidRPr="00426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FD7" w:rsidRDefault="00790FD7" w:rsidP="00E37040">
      <w:pPr>
        <w:spacing w:after="0" w:line="240" w:lineRule="auto"/>
      </w:pPr>
      <w:r>
        <w:separator/>
      </w:r>
    </w:p>
  </w:endnote>
  <w:endnote w:type="continuationSeparator" w:id="0">
    <w:p w:rsidR="00790FD7" w:rsidRDefault="00790FD7" w:rsidP="00E3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FD7" w:rsidRDefault="00790FD7" w:rsidP="00E37040">
      <w:pPr>
        <w:spacing w:after="0" w:line="240" w:lineRule="auto"/>
      </w:pPr>
      <w:r>
        <w:separator/>
      </w:r>
    </w:p>
  </w:footnote>
  <w:footnote w:type="continuationSeparator" w:id="0">
    <w:p w:rsidR="00790FD7" w:rsidRDefault="00790FD7" w:rsidP="00E37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11E"/>
    <w:multiLevelType w:val="hybridMultilevel"/>
    <w:tmpl w:val="9DA0B1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76110D"/>
    <w:multiLevelType w:val="hybridMultilevel"/>
    <w:tmpl w:val="E0141552"/>
    <w:lvl w:ilvl="0" w:tplc="891A43F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4934"/>
    <w:multiLevelType w:val="hybridMultilevel"/>
    <w:tmpl w:val="15468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05849"/>
    <w:multiLevelType w:val="hybridMultilevel"/>
    <w:tmpl w:val="F168B6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696D28"/>
    <w:multiLevelType w:val="hybridMultilevel"/>
    <w:tmpl w:val="F20A0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56625"/>
    <w:multiLevelType w:val="multilevel"/>
    <w:tmpl w:val="CA22F8F0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33F683B"/>
    <w:multiLevelType w:val="hybridMultilevel"/>
    <w:tmpl w:val="5420B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D1198"/>
    <w:multiLevelType w:val="hybridMultilevel"/>
    <w:tmpl w:val="55006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C3DE4"/>
    <w:multiLevelType w:val="multilevel"/>
    <w:tmpl w:val="29C6E57A"/>
    <w:lvl w:ilvl="0">
      <w:start w:val="8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A6E2AE7"/>
    <w:multiLevelType w:val="hybridMultilevel"/>
    <w:tmpl w:val="7ED2BE58"/>
    <w:lvl w:ilvl="0" w:tplc="E670D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21058"/>
    <w:multiLevelType w:val="hybridMultilevel"/>
    <w:tmpl w:val="40DA6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54C7F"/>
    <w:multiLevelType w:val="hybridMultilevel"/>
    <w:tmpl w:val="DA848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346CE"/>
    <w:multiLevelType w:val="hybridMultilevel"/>
    <w:tmpl w:val="01C8B6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200E3"/>
    <w:multiLevelType w:val="hybridMultilevel"/>
    <w:tmpl w:val="815881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3405F45"/>
    <w:multiLevelType w:val="hybridMultilevel"/>
    <w:tmpl w:val="B3E612FA"/>
    <w:lvl w:ilvl="0" w:tplc="4D2AAD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0464F"/>
    <w:multiLevelType w:val="hybridMultilevel"/>
    <w:tmpl w:val="17AC9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0D168D"/>
    <w:multiLevelType w:val="hybridMultilevel"/>
    <w:tmpl w:val="C5D62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20EC4"/>
    <w:multiLevelType w:val="hybridMultilevel"/>
    <w:tmpl w:val="6C08F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B45297"/>
    <w:multiLevelType w:val="hybridMultilevel"/>
    <w:tmpl w:val="7E422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1690A"/>
    <w:multiLevelType w:val="hybridMultilevel"/>
    <w:tmpl w:val="925A2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266F8"/>
    <w:multiLevelType w:val="hybridMultilevel"/>
    <w:tmpl w:val="F5B85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  <w:lvlOverride w:ilvl="0">
      <w:startOverride w:val="7"/>
    </w:lvlOverride>
  </w:num>
  <w:num w:numId="3">
    <w:abstractNumId w:val="20"/>
  </w:num>
  <w:num w:numId="4">
    <w:abstractNumId w:val="11"/>
  </w:num>
  <w:num w:numId="5">
    <w:abstractNumId w:val="9"/>
  </w:num>
  <w:num w:numId="6">
    <w:abstractNumId w:val="3"/>
  </w:num>
  <w:num w:numId="7">
    <w:abstractNumId w:val="0"/>
  </w:num>
  <w:num w:numId="8">
    <w:abstractNumId w:val="18"/>
  </w:num>
  <w:num w:numId="9">
    <w:abstractNumId w:val="16"/>
  </w:num>
  <w:num w:numId="10">
    <w:abstractNumId w:val="6"/>
  </w:num>
  <w:num w:numId="11">
    <w:abstractNumId w:val="2"/>
  </w:num>
  <w:num w:numId="12">
    <w:abstractNumId w:val="14"/>
  </w:num>
  <w:num w:numId="13">
    <w:abstractNumId w:val="7"/>
  </w:num>
  <w:num w:numId="14">
    <w:abstractNumId w:val="15"/>
  </w:num>
  <w:num w:numId="15">
    <w:abstractNumId w:val="17"/>
  </w:num>
  <w:num w:numId="16">
    <w:abstractNumId w:val="4"/>
  </w:num>
  <w:num w:numId="17">
    <w:abstractNumId w:val="19"/>
  </w:num>
  <w:num w:numId="18">
    <w:abstractNumId w:val="12"/>
  </w:num>
  <w:num w:numId="19">
    <w:abstractNumId w:val="10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9F"/>
    <w:rsid w:val="0008299F"/>
    <w:rsid w:val="000B44F4"/>
    <w:rsid w:val="00142508"/>
    <w:rsid w:val="001A2E09"/>
    <w:rsid w:val="001C58CF"/>
    <w:rsid w:val="00205324"/>
    <w:rsid w:val="002F07C1"/>
    <w:rsid w:val="003265A9"/>
    <w:rsid w:val="00350AF7"/>
    <w:rsid w:val="00373C7B"/>
    <w:rsid w:val="003E6115"/>
    <w:rsid w:val="003F44DE"/>
    <w:rsid w:val="00426955"/>
    <w:rsid w:val="004B3145"/>
    <w:rsid w:val="005567A3"/>
    <w:rsid w:val="00570103"/>
    <w:rsid w:val="005D1DF2"/>
    <w:rsid w:val="00790FD7"/>
    <w:rsid w:val="007E393C"/>
    <w:rsid w:val="0082319D"/>
    <w:rsid w:val="008A6A4B"/>
    <w:rsid w:val="008D2262"/>
    <w:rsid w:val="009A225B"/>
    <w:rsid w:val="009C4718"/>
    <w:rsid w:val="00A56F77"/>
    <w:rsid w:val="00A945A2"/>
    <w:rsid w:val="00AC2DC3"/>
    <w:rsid w:val="00BD76B5"/>
    <w:rsid w:val="00C21212"/>
    <w:rsid w:val="00CB2823"/>
    <w:rsid w:val="00E37040"/>
    <w:rsid w:val="00E51EC5"/>
    <w:rsid w:val="00EC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71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0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3704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704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0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71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0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3704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704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5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3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2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4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4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95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35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leszynska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BC64-C148-4D3F-9E34-04B1FE50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1182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POLISH CPs</dc:creator>
  <cp:lastModifiedBy>POLISH CPs</cp:lastModifiedBy>
  <cp:revision>4</cp:revision>
  <dcterms:created xsi:type="dcterms:W3CDTF">2017-08-18T12:34:00Z</dcterms:created>
  <dcterms:modified xsi:type="dcterms:W3CDTF">2017-08-30T08:29:00Z</dcterms:modified>
</cp:coreProperties>
</file>