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27" w:rsidRDefault="00C37527" w:rsidP="003871C5">
      <w:pPr>
        <w:spacing w:after="0" w:line="280" w:lineRule="exact"/>
        <w:jc w:val="center"/>
        <w:rPr>
          <w:rFonts w:asciiTheme="minorHAnsi" w:hAnsiTheme="minorHAnsi" w:cstheme="minorHAnsi"/>
          <w:b/>
          <w:sz w:val="36"/>
          <w:szCs w:val="28"/>
        </w:rPr>
      </w:pPr>
      <w:bookmarkStart w:id="0" w:name="_GoBack"/>
      <w:bookmarkEnd w:id="0"/>
      <w:r w:rsidRPr="001915E7">
        <w:rPr>
          <w:rFonts w:asciiTheme="minorHAnsi" w:hAnsiTheme="minorHAnsi" w:cstheme="minorHAnsi"/>
          <w:b/>
          <w:sz w:val="36"/>
          <w:szCs w:val="28"/>
        </w:rPr>
        <w:t>OPIS PRZEDMIOTU ZAMÓWIENIA</w:t>
      </w:r>
    </w:p>
    <w:p w:rsidR="003871C5" w:rsidRDefault="003871C5" w:rsidP="003871C5">
      <w:pPr>
        <w:spacing w:after="0" w:line="280" w:lineRule="exact"/>
        <w:jc w:val="center"/>
        <w:rPr>
          <w:rFonts w:asciiTheme="minorHAnsi" w:hAnsiTheme="minorHAnsi" w:cstheme="minorHAnsi"/>
          <w:b/>
          <w:sz w:val="36"/>
          <w:szCs w:val="28"/>
        </w:rPr>
      </w:pPr>
    </w:p>
    <w:p w:rsidR="003871C5" w:rsidRPr="001915E7" w:rsidRDefault="003871C5" w:rsidP="003871C5">
      <w:pPr>
        <w:spacing w:after="0" w:line="280" w:lineRule="exact"/>
        <w:jc w:val="center"/>
        <w:rPr>
          <w:rFonts w:asciiTheme="minorHAnsi" w:hAnsiTheme="minorHAnsi" w:cstheme="minorHAnsi"/>
          <w:b/>
          <w:sz w:val="36"/>
          <w:szCs w:val="28"/>
        </w:rPr>
      </w:pPr>
    </w:p>
    <w:p w:rsidR="00C37527" w:rsidRDefault="00C37527" w:rsidP="003871C5">
      <w:pPr>
        <w:pStyle w:val="Akapitzlist"/>
        <w:numPr>
          <w:ilvl w:val="0"/>
          <w:numId w:val="3"/>
        </w:numPr>
        <w:suppressAutoHyphens w:val="0"/>
        <w:autoSpaceDN/>
        <w:spacing w:line="280" w:lineRule="exact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1915E7">
        <w:rPr>
          <w:rFonts w:asciiTheme="minorHAnsi" w:hAnsiTheme="minorHAnsi" w:cstheme="minorHAnsi"/>
          <w:b/>
          <w:sz w:val="22"/>
          <w:szCs w:val="22"/>
        </w:rPr>
        <w:t>Nazwa</w:t>
      </w:r>
      <w:r w:rsidR="00FF39E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F39E7">
        <w:rPr>
          <w:rFonts w:asciiTheme="minorHAnsi" w:hAnsiTheme="minorHAnsi" w:cstheme="minorHAnsi"/>
          <w:b/>
          <w:sz w:val="22"/>
          <w:szCs w:val="22"/>
        </w:rPr>
        <w:t>zamówienia</w:t>
      </w:r>
      <w:proofErr w:type="spellEnd"/>
      <w:r w:rsidRPr="001915E7">
        <w:rPr>
          <w:rFonts w:asciiTheme="minorHAnsi" w:hAnsiTheme="minorHAnsi" w:cstheme="minorHAnsi"/>
          <w:b/>
          <w:sz w:val="22"/>
          <w:szCs w:val="22"/>
        </w:rPr>
        <w:t>:</w:t>
      </w:r>
    </w:p>
    <w:p w:rsidR="003871C5" w:rsidRPr="001915E7" w:rsidRDefault="003871C5" w:rsidP="003871C5">
      <w:pPr>
        <w:pStyle w:val="Akapitzlist"/>
        <w:suppressAutoHyphens w:val="0"/>
        <w:autoSpaceDN/>
        <w:spacing w:line="280" w:lineRule="exact"/>
        <w:ind w:left="1080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1915E7" w:rsidRPr="00220B8B" w:rsidRDefault="00C37527" w:rsidP="00220B8B">
      <w:pPr>
        <w:pStyle w:val="Textbody"/>
        <w:spacing w:after="0" w:line="280" w:lineRule="exact"/>
        <w:rPr>
          <w:rFonts w:asciiTheme="minorHAnsi" w:eastAsia="Times New Roman" w:hAnsiTheme="minorHAnsi" w:cs="Arial"/>
          <w:b/>
          <w:color w:val="0000FF"/>
          <w:sz w:val="28"/>
          <w:u w:val="single"/>
        </w:rPr>
      </w:pPr>
      <w:r w:rsidRPr="00220B8B">
        <w:rPr>
          <w:rFonts w:asciiTheme="minorHAnsi" w:eastAsia="Times New Roman" w:hAnsiTheme="minorHAnsi" w:cs="Arial"/>
          <w:b/>
          <w:color w:val="0000FF"/>
          <w:sz w:val="28"/>
        </w:rPr>
        <w:t>„</w:t>
      </w:r>
      <w:r w:rsidRPr="00220B8B">
        <w:rPr>
          <w:rFonts w:asciiTheme="minorHAnsi" w:eastAsia="Times New Roman" w:hAnsiTheme="minorHAnsi" w:cs="Arial"/>
          <w:b/>
          <w:color w:val="0000FF"/>
          <w:sz w:val="28"/>
          <w:u w:val="single"/>
        </w:rPr>
        <w:t>Zaprojektowanie i produkcja materiałów promocyjnych</w:t>
      </w:r>
      <w:r w:rsidRPr="00220B8B">
        <w:rPr>
          <w:rFonts w:asciiTheme="minorHAnsi" w:eastAsia="Times New Roman" w:hAnsiTheme="minorHAnsi" w:cs="Arial"/>
          <w:b/>
          <w:color w:val="0000FF"/>
          <w:sz w:val="28"/>
        </w:rPr>
        <w:t>”</w:t>
      </w:r>
    </w:p>
    <w:p w:rsidR="003871C5" w:rsidRPr="003871C5" w:rsidRDefault="003871C5" w:rsidP="003871C5">
      <w:pPr>
        <w:pStyle w:val="Textbody"/>
        <w:spacing w:after="0" w:line="280" w:lineRule="exact"/>
        <w:ind w:left="1080"/>
        <w:rPr>
          <w:rFonts w:asciiTheme="minorHAnsi" w:eastAsia="Times New Roman" w:hAnsiTheme="minorHAnsi" w:cs="Arial"/>
          <w:b/>
        </w:rPr>
      </w:pPr>
    </w:p>
    <w:p w:rsidR="003871C5" w:rsidRPr="003871C5" w:rsidRDefault="003871C5" w:rsidP="003871C5">
      <w:pPr>
        <w:pStyle w:val="Textbody"/>
        <w:spacing w:after="0" w:line="280" w:lineRule="exact"/>
        <w:ind w:left="1080"/>
        <w:rPr>
          <w:rFonts w:asciiTheme="minorHAnsi" w:eastAsia="Times New Roman" w:hAnsiTheme="minorHAnsi" w:cs="Arial"/>
          <w:b/>
        </w:rPr>
      </w:pPr>
    </w:p>
    <w:p w:rsidR="00C37527" w:rsidRPr="001915E7" w:rsidRDefault="00C37527" w:rsidP="003871C5">
      <w:pPr>
        <w:pStyle w:val="Akapitzlist"/>
        <w:numPr>
          <w:ilvl w:val="0"/>
          <w:numId w:val="3"/>
        </w:numPr>
        <w:suppressAutoHyphens w:val="0"/>
        <w:autoSpaceDN/>
        <w:spacing w:line="280" w:lineRule="exact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1915E7">
        <w:rPr>
          <w:rFonts w:asciiTheme="minorHAnsi" w:hAnsiTheme="minorHAnsi" w:cstheme="minorHAnsi"/>
          <w:b/>
          <w:sz w:val="22"/>
          <w:szCs w:val="22"/>
        </w:rPr>
        <w:t>Nazwy i kody Wspólnego Słownika Zamówień (Klasyfikacji CPV):</w:t>
      </w:r>
    </w:p>
    <w:p w:rsidR="00C37527" w:rsidRPr="001915E7" w:rsidRDefault="00C37527" w:rsidP="003871C5">
      <w:pPr>
        <w:pStyle w:val="Akapitzlist"/>
        <w:suppressAutoHyphens w:val="0"/>
        <w:autoSpaceDN/>
        <w:spacing w:line="280" w:lineRule="exact"/>
        <w:ind w:left="1080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C37527" w:rsidRPr="00220B8B" w:rsidRDefault="00C37527" w:rsidP="00220B8B">
      <w:pPr>
        <w:spacing w:after="0" w:line="280" w:lineRule="exact"/>
        <w:rPr>
          <w:rFonts w:asciiTheme="minorHAnsi" w:hAnsiTheme="minorHAnsi" w:cstheme="minorHAnsi"/>
        </w:rPr>
      </w:pPr>
      <w:r w:rsidRPr="00220B8B">
        <w:rPr>
          <w:rFonts w:asciiTheme="minorHAnsi" w:hAnsiTheme="minorHAnsi" w:cstheme="minorHAnsi"/>
        </w:rPr>
        <w:t>22462000-6</w:t>
      </w:r>
      <w:r w:rsidRPr="00220B8B">
        <w:rPr>
          <w:rFonts w:asciiTheme="minorHAnsi" w:hAnsiTheme="minorHAnsi" w:cstheme="minorHAnsi"/>
        </w:rPr>
        <w:tab/>
        <w:t xml:space="preserve"> - Materiały reklamowe</w:t>
      </w:r>
    </w:p>
    <w:p w:rsidR="00C37527" w:rsidRPr="00220B8B" w:rsidRDefault="00C37527" w:rsidP="00220B8B">
      <w:pPr>
        <w:spacing w:after="0" w:line="280" w:lineRule="exact"/>
        <w:jc w:val="both"/>
        <w:rPr>
          <w:rFonts w:asciiTheme="minorHAnsi" w:hAnsiTheme="minorHAnsi" w:cstheme="minorHAnsi"/>
        </w:rPr>
      </w:pPr>
      <w:r w:rsidRPr="00220B8B">
        <w:rPr>
          <w:rFonts w:asciiTheme="minorHAnsi" w:hAnsiTheme="minorHAnsi" w:cstheme="minorHAnsi"/>
        </w:rPr>
        <w:t>39294100-0</w:t>
      </w:r>
      <w:r w:rsidRPr="00220B8B">
        <w:rPr>
          <w:rFonts w:asciiTheme="minorHAnsi" w:hAnsiTheme="minorHAnsi" w:cstheme="minorHAnsi"/>
        </w:rPr>
        <w:tab/>
      </w:r>
      <w:r w:rsidR="003532FA">
        <w:rPr>
          <w:rFonts w:asciiTheme="minorHAnsi" w:hAnsiTheme="minorHAnsi" w:cstheme="minorHAnsi"/>
        </w:rPr>
        <w:t xml:space="preserve"> </w:t>
      </w:r>
      <w:r w:rsidRPr="00220B8B">
        <w:rPr>
          <w:rFonts w:asciiTheme="minorHAnsi" w:hAnsiTheme="minorHAnsi" w:cstheme="minorHAnsi"/>
        </w:rPr>
        <w:t>-  Artykuły informacyjne i promocyjne</w:t>
      </w:r>
    </w:p>
    <w:p w:rsidR="001915E7" w:rsidRDefault="001915E7" w:rsidP="003871C5">
      <w:pPr>
        <w:pStyle w:val="Akapitzlist"/>
        <w:spacing w:line="280" w:lineRule="exac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3871C5" w:rsidRPr="001915E7" w:rsidRDefault="003871C5" w:rsidP="003871C5">
      <w:pPr>
        <w:pStyle w:val="Akapitzlist"/>
        <w:spacing w:line="280" w:lineRule="exac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3871C5" w:rsidRPr="003871C5" w:rsidRDefault="003871C5" w:rsidP="003871C5">
      <w:pPr>
        <w:pStyle w:val="Textbody"/>
        <w:numPr>
          <w:ilvl w:val="0"/>
          <w:numId w:val="3"/>
        </w:numPr>
        <w:spacing w:after="0" w:line="280" w:lineRule="exact"/>
        <w:rPr>
          <w:b/>
        </w:rPr>
      </w:pPr>
      <w:r w:rsidRPr="007F738E">
        <w:rPr>
          <w:rFonts w:ascii="Arial" w:hAnsi="Arial" w:cs="Arial"/>
          <w:sz w:val="20"/>
          <w:lang w:eastAsia="pl-PL"/>
        </w:rPr>
        <w:t>Nazwa, adres i dane teleadresowe</w:t>
      </w:r>
      <w:r>
        <w:rPr>
          <w:rFonts w:ascii="Arial" w:hAnsi="Arial" w:cs="Arial"/>
          <w:sz w:val="20"/>
          <w:lang w:eastAsia="pl-PL"/>
        </w:rPr>
        <w:t xml:space="preserve"> Szacującego:</w:t>
      </w:r>
    </w:p>
    <w:p w:rsidR="003871C5" w:rsidRDefault="003871C5" w:rsidP="003871C5">
      <w:pPr>
        <w:pStyle w:val="Textbody"/>
        <w:spacing w:after="0" w:line="280" w:lineRule="exact"/>
        <w:ind w:left="1080"/>
        <w:rPr>
          <w:rFonts w:ascii="Arial" w:hAnsi="Arial" w:cs="Arial"/>
          <w:sz w:val="20"/>
          <w:lang w:eastAsia="pl-PL"/>
        </w:rPr>
      </w:pPr>
    </w:p>
    <w:p w:rsidR="003871C5" w:rsidRDefault="003871C5" w:rsidP="00220B8B">
      <w:pPr>
        <w:spacing w:after="0" w:line="280" w:lineRule="exact"/>
        <w:rPr>
          <w:rFonts w:asciiTheme="minorHAnsi" w:hAnsiTheme="minorHAnsi" w:cstheme="minorHAnsi"/>
          <w:lang w:eastAsia="pl-PL"/>
        </w:rPr>
      </w:pPr>
      <w:r w:rsidRPr="003871C5">
        <w:rPr>
          <w:rFonts w:asciiTheme="minorHAnsi" w:hAnsiTheme="minorHAnsi" w:cstheme="minorHAnsi"/>
          <w:lang w:eastAsia="pl-PL"/>
        </w:rPr>
        <w:t>Województwo Zachodniopomorskie</w:t>
      </w:r>
      <w:r w:rsidRPr="003871C5">
        <w:rPr>
          <w:rFonts w:asciiTheme="minorHAnsi" w:hAnsiTheme="minorHAnsi" w:cstheme="minorHAnsi"/>
          <w:lang w:eastAsia="pl-PL"/>
        </w:rPr>
        <w:br/>
        <w:t>ul. Korsarzy 34, 70-540 Szczecin</w:t>
      </w:r>
      <w:r w:rsidRPr="003871C5">
        <w:rPr>
          <w:rFonts w:asciiTheme="minorHAnsi" w:hAnsiTheme="minorHAnsi" w:cstheme="minorHAnsi"/>
          <w:lang w:eastAsia="pl-PL"/>
        </w:rPr>
        <w:br/>
        <w:t>Gabinet Marszałka, Biuro Projektów Promocyjno-Informacyjnych</w:t>
      </w:r>
    </w:p>
    <w:p w:rsidR="003871C5" w:rsidRPr="003871C5" w:rsidRDefault="003871C5" w:rsidP="00220B8B">
      <w:pPr>
        <w:spacing w:after="0" w:line="280" w:lineRule="exact"/>
        <w:rPr>
          <w:rFonts w:asciiTheme="minorHAnsi" w:hAnsiTheme="minorHAnsi" w:cstheme="minorHAnsi"/>
          <w:lang w:eastAsia="pl-PL"/>
        </w:rPr>
      </w:pPr>
      <w:r w:rsidRPr="003871C5">
        <w:rPr>
          <w:rFonts w:asciiTheme="minorHAnsi" w:hAnsiTheme="minorHAnsi" w:cstheme="minorHAnsi"/>
          <w:lang w:eastAsia="pl-PL"/>
        </w:rPr>
        <w:t xml:space="preserve">e-mail: </w:t>
      </w:r>
      <w:hyperlink r:id="rId7" w:history="1">
        <w:r w:rsidRPr="00220B8B">
          <w:rPr>
            <w:rStyle w:val="Hipercze"/>
            <w:rFonts w:asciiTheme="minorHAnsi" w:hAnsiTheme="minorHAnsi" w:cstheme="minorHAnsi"/>
            <w:color w:val="0000FF"/>
            <w:lang w:eastAsia="pl-PL"/>
          </w:rPr>
          <w:t>wfornalczyk@wzp.pl</w:t>
        </w:r>
      </w:hyperlink>
      <w:r w:rsidRPr="00220B8B">
        <w:rPr>
          <w:rFonts w:asciiTheme="minorHAnsi" w:hAnsiTheme="minorHAnsi" w:cstheme="minorHAnsi"/>
          <w:color w:val="0000FF"/>
          <w:lang w:eastAsia="pl-PL"/>
        </w:rPr>
        <w:t xml:space="preserve">, </w:t>
      </w:r>
      <w:hyperlink r:id="rId8" w:history="1">
        <w:r w:rsidRPr="00220B8B">
          <w:rPr>
            <w:rStyle w:val="Hipercze"/>
            <w:rFonts w:asciiTheme="minorHAnsi" w:hAnsiTheme="minorHAnsi" w:cstheme="minorHAnsi"/>
            <w:color w:val="0000FF"/>
            <w:lang w:eastAsia="pl-PL"/>
          </w:rPr>
          <w:t>projekty@wzp.pl</w:t>
        </w:r>
      </w:hyperlink>
      <w:r>
        <w:rPr>
          <w:rFonts w:asciiTheme="minorHAnsi" w:hAnsiTheme="minorHAnsi" w:cstheme="minorHAnsi"/>
          <w:lang w:eastAsia="pl-PL"/>
        </w:rPr>
        <w:t xml:space="preserve"> </w:t>
      </w:r>
      <w:r w:rsidRPr="003871C5">
        <w:rPr>
          <w:rFonts w:asciiTheme="minorHAnsi" w:hAnsiTheme="minorHAnsi" w:cstheme="minorHAnsi"/>
          <w:lang w:eastAsia="pl-PL"/>
        </w:rPr>
        <w:br/>
        <w:t>tel. 91 48 07 318</w:t>
      </w:r>
    </w:p>
    <w:p w:rsidR="003871C5" w:rsidRDefault="003871C5" w:rsidP="003871C5">
      <w:pPr>
        <w:pStyle w:val="Textbody"/>
        <w:spacing w:after="0" w:line="280" w:lineRule="exact"/>
        <w:ind w:left="1080"/>
        <w:rPr>
          <w:rFonts w:ascii="Arial" w:hAnsi="Arial" w:cs="Arial"/>
          <w:sz w:val="20"/>
          <w:lang w:eastAsia="pl-PL"/>
        </w:rPr>
      </w:pPr>
    </w:p>
    <w:p w:rsidR="003871C5" w:rsidRDefault="003871C5" w:rsidP="003871C5">
      <w:pPr>
        <w:pStyle w:val="Textbody"/>
        <w:spacing w:after="0" w:line="280" w:lineRule="exact"/>
        <w:ind w:left="1080"/>
        <w:rPr>
          <w:b/>
        </w:rPr>
      </w:pPr>
    </w:p>
    <w:p w:rsidR="00206D47" w:rsidRDefault="00206D47" w:rsidP="003871C5">
      <w:pPr>
        <w:pStyle w:val="Textbody"/>
        <w:numPr>
          <w:ilvl w:val="0"/>
          <w:numId w:val="3"/>
        </w:numPr>
        <w:spacing w:after="0" w:line="280" w:lineRule="exact"/>
        <w:rPr>
          <w:b/>
        </w:rPr>
      </w:pPr>
      <w:r>
        <w:rPr>
          <w:b/>
        </w:rPr>
        <w:t xml:space="preserve">Wprowadzenie do tematyki </w:t>
      </w:r>
      <w:proofErr w:type="spellStart"/>
      <w:r>
        <w:rPr>
          <w:b/>
        </w:rPr>
        <w:t>zamówienia</w:t>
      </w:r>
      <w:proofErr w:type="spellEnd"/>
      <w:r w:rsidR="001915E7" w:rsidRPr="001915E7">
        <w:rPr>
          <w:b/>
        </w:rPr>
        <w:t>:</w:t>
      </w:r>
    </w:p>
    <w:p w:rsidR="003871C5" w:rsidRPr="00206D47" w:rsidRDefault="003871C5" w:rsidP="003871C5">
      <w:pPr>
        <w:pStyle w:val="Textbody"/>
        <w:spacing w:after="0" w:line="280" w:lineRule="exact"/>
        <w:ind w:left="1080"/>
        <w:rPr>
          <w:b/>
        </w:rPr>
      </w:pPr>
    </w:p>
    <w:p w:rsidR="00206D47" w:rsidRPr="00244BFC" w:rsidRDefault="00206D47" w:rsidP="003871C5">
      <w:pPr>
        <w:spacing w:after="0" w:line="280" w:lineRule="exact"/>
        <w:jc w:val="both"/>
        <w:rPr>
          <w:rStyle w:val="Uwydatnienie"/>
          <w:rFonts w:asciiTheme="minorHAnsi" w:hAnsiTheme="minorHAnsi" w:cstheme="minorHAnsi"/>
          <w:i w:val="0"/>
        </w:rPr>
      </w:pPr>
      <w:r w:rsidRPr="0006748D">
        <w:rPr>
          <w:rFonts w:asciiTheme="minorHAnsi" w:hAnsiTheme="minorHAnsi" w:cstheme="minorHAnsi"/>
        </w:rPr>
        <w:t>W ostatnich latach Pomorze Zachodnie kładzie bardzo duży nacisk na turystykę rowerową. Trasa rowerowa wokół Zalewu Szczecińskiego wyróżnia się wśród innych tras rowerowych zataczając pętl</w:t>
      </w:r>
      <w:r>
        <w:rPr>
          <w:rFonts w:asciiTheme="minorHAnsi" w:hAnsiTheme="minorHAnsi" w:cstheme="minorHAnsi"/>
        </w:rPr>
        <w:t>ę</w:t>
      </w:r>
      <w:r w:rsidRPr="0006748D">
        <w:rPr>
          <w:rFonts w:asciiTheme="minorHAnsi" w:hAnsiTheme="minorHAnsi" w:cstheme="minorHAnsi"/>
        </w:rPr>
        <w:t xml:space="preserve"> wokół zalewu, biegnie przez dwa kraje.</w:t>
      </w:r>
      <w:r w:rsidRPr="0006748D">
        <w:rPr>
          <w:rStyle w:val="Uwydatnienie"/>
          <w:rFonts w:asciiTheme="minorHAnsi" w:hAnsiTheme="minorHAnsi" w:cstheme="minorHAnsi"/>
        </w:rPr>
        <w:t xml:space="preserve"> </w:t>
      </w:r>
      <w:r w:rsidRPr="00244BFC">
        <w:rPr>
          <w:rStyle w:val="Uwydatnienie"/>
          <w:rFonts w:asciiTheme="minorHAnsi" w:hAnsiTheme="minorHAnsi" w:cstheme="minorHAnsi"/>
        </w:rPr>
        <w:t xml:space="preserve">Część wschodnia całkowicie pokrywa się z trasą </w:t>
      </w:r>
      <w:proofErr w:type="spellStart"/>
      <w:r w:rsidRPr="00244BFC">
        <w:rPr>
          <w:rStyle w:val="Uwydatnienie"/>
          <w:rFonts w:asciiTheme="minorHAnsi" w:hAnsiTheme="minorHAnsi" w:cstheme="minorHAnsi"/>
        </w:rPr>
        <w:t>Blue</w:t>
      </w:r>
      <w:proofErr w:type="spellEnd"/>
      <w:r w:rsidRPr="00244BFC">
        <w:rPr>
          <w:rStyle w:val="Uwydatnienie"/>
          <w:rFonts w:asciiTheme="minorHAnsi" w:hAnsiTheme="minorHAnsi" w:cstheme="minorHAnsi"/>
        </w:rPr>
        <w:t xml:space="preserve"> </w:t>
      </w:r>
      <w:proofErr w:type="spellStart"/>
      <w:r w:rsidRPr="00244BFC">
        <w:rPr>
          <w:rStyle w:val="Uwydatnienie"/>
          <w:rFonts w:asciiTheme="minorHAnsi" w:hAnsiTheme="minorHAnsi" w:cstheme="minorHAnsi"/>
        </w:rPr>
        <w:t>Velo</w:t>
      </w:r>
      <w:proofErr w:type="spellEnd"/>
      <w:r w:rsidRPr="00244BFC">
        <w:rPr>
          <w:rStyle w:val="Uwydatnienie"/>
          <w:rFonts w:asciiTheme="minorHAnsi" w:hAnsiTheme="minorHAnsi" w:cstheme="minorHAnsi"/>
        </w:rPr>
        <w:t>, wiele odcinków przebiega z bezpośrednim widokiem na wody Jeziora Dąbie i Zalewu Szczecińskiego. Trasa zapewnia mnóstwo możliwości obcowania z dziką przyrodą, obserwacji ptactwa, z którego słyną wody zalewu. Po drodze znajdują się liczne mariny, bukowe lasy Wolińskiego Parku Narodowego, a nawet osada Słowian i Wikingów.</w:t>
      </w:r>
    </w:p>
    <w:p w:rsidR="00206D47" w:rsidRPr="0006748D" w:rsidRDefault="00206D47" w:rsidP="003871C5">
      <w:pPr>
        <w:pStyle w:val="Tekstkomentarza"/>
        <w:spacing w:after="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6748D">
        <w:rPr>
          <w:rFonts w:asciiTheme="minorHAnsi" w:hAnsiTheme="minorHAnsi" w:cstheme="minorHAnsi"/>
          <w:sz w:val="22"/>
          <w:szCs w:val="22"/>
        </w:rPr>
        <w:t>Trasa rowerowa wokół Zalewu Szczecińskiego jest obecnie jedną z wielu tras rowerowych na Pomorzu Zachodnim, które są w trakcie inwestycji. W 2022 roku oddany do użytku zostanie odcinek Modrzewie – Stepnica. Pozostałe odcinki są już w większości ukończone. Aktualnie w budowie jest odcinek między Szczecinem a Modrzewiem, który w większości biegnie wzdłuż brzegu jeziora Dąbie. Zakończenie jest planowane wiosną 2023 roku.</w:t>
      </w:r>
    </w:p>
    <w:p w:rsidR="00206D47" w:rsidRPr="00DC4DE5" w:rsidRDefault="00206D47" w:rsidP="003871C5">
      <w:pPr>
        <w:spacing w:after="0" w:line="280" w:lineRule="exact"/>
        <w:jc w:val="both"/>
        <w:rPr>
          <w:rFonts w:asciiTheme="minorHAnsi" w:hAnsiTheme="minorHAnsi" w:cstheme="minorHAnsi"/>
        </w:rPr>
      </w:pPr>
      <w:r w:rsidRPr="00244BFC">
        <w:rPr>
          <w:rStyle w:val="Uwydatnienie"/>
          <w:rFonts w:asciiTheme="minorHAnsi" w:hAnsiTheme="minorHAnsi" w:cstheme="minorHAnsi"/>
        </w:rPr>
        <w:t>Od wielu lat Pomorze Zachodnie w partnerstwie z gminami niemieckimi realizuje wspólną politykę</w:t>
      </w:r>
      <w:r w:rsidRPr="0006748D">
        <w:rPr>
          <w:rStyle w:val="Uwydatnienie"/>
          <w:rFonts w:asciiTheme="minorHAnsi" w:hAnsiTheme="minorHAnsi" w:cstheme="minorHAnsi"/>
        </w:rPr>
        <w:t xml:space="preserve"> </w:t>
      </w:r>
      <w:r w:rsidRPr="00DC4DE5">
        <w:rPr>
          <w:rStyle w:val="Uwydatnienie"/>
          <w:rFonts w:asciiTheme="minorHAnsi" w:hAnsiTheme="minorHAnsi" w:cstheme="minorHAnsi"/>
        </w:rPr>
        <w:t xml:space="preserve">wspierającą rozwój trasy rowerowej wokół Zalewu Szczecińskiego. </w:t>
      </w:r>
    </w:p>
    <w:p w:rsidR="00206D47" w:rsidRDefault="00206D47" w:rsidP="003871C5">
      <w:pPr>
        <w:pStyle w:val="Textbody"/>
        <w:spacing w:after="0" w:line="280" w:lineRule="exact"/>
        <w:jc w:val="both"/>
        <w:rPr>
          <w:rFonts w:asciiTheme="minorHAnsi" w:hAnsiTheme="minorHAnsi" w:cstheme="minorHAnsi"/>
        </w:rPr>
      </w:pPr>
      <w:r w:rsidRPr="00DC4DE5">
        <w:rPr>
          <w:rFonts w:asciiTheme="minorHAnsi" w:hAnsiTheme="minorHAnsi" w:cstheme="minorHAnsi"/>
        </w:rPr>
        <w:t xml:space="preserve">Aktualnie </w:t>
      </w:r>
      <w:r>
        <w:rPr>
          <w:rFonts w:asciiTheme="minorHAnsi" w:hAnsiTheme="minorHAnsi" w:cstheme="minorHAnsi"/>
        </w:rPr>
        <w:t>Województwo Zachodniopomorskie</w:t>
      </w:r>
      <w:r w:rsidRPr="00DC4DE5">
        <w:rPr>
          <w:rFonts w:asciiTheme="minorHAnsi" w:hAnsiTheme="minorHAnsi" w:cstheme="minorHAnsi"/>
        </w:rPr>
        <w:t xml:space="preserve"> realizuje projekt INT 174 pn. „Trasa rowerowa wokół Zalewu Szczecińskiego - wspólna tożsamość pogranicza” oraz projekt</w:t>
      </w:r>
      <w:r>
        <w:rPr>
          <w:rFonts w:asciiTheme="minorHAnsi" w:hAnsiTheme="minorHAnsi" w:cstheme="minorHAnsi"/>
        </w:rPr>
        <w:t xml:space="preserve"> pn. </w:t>
      </w:r>
      <w:r w:rsidRPr="00DC4DE5">
        <w:rPr>
          <w:rFonts w:asciiTheme="minorHAnsi" w:hAnsiTheme="minorHAnsi" w:cstheme="minorHAnsi"/>
        </w:rPr>
        <w:t xml:space="preserve">INT 138 „Na dwóch kółkach wokół Zalewu Szczecińskiego - polsko-niemiecki produkt turystyczny”, które są współfinansowane </w:t>
      </w:r>
      <w:r>
        <w:rPr>
          <w:rFonts w:asciiTheme="minorHAnsi" w:hAnsiTheme="minorHAnsi" w:cstheme="minorHAnsi"/>
        </w:rPr>
        <w:br/>
      </w:r>
      <w:r w:rsidRPr="00DC4DE5">
        <w:rPr>
          <w:rFonts w:asciiTheme="minorHAnsi" w:hAnsiTheme="minorHAnsi" w:cstheme="minorHAnsi"/>
        </w:rPr>
        <w:t xml:space="preserve">z programu współpracy </w:t>
      </w:r>
      <w:proofErr w:type="spellStart"/>
      <w:r w:rsidRPr="00DC4DE5">
        <w:rPr>
          <w:rFonts w:asciiTheme="minorHAnsi" w:hAnsiTheme="minorHAnsi" w:cstheme="minorHAnsi"/>
        </w:rPr>
        <w:t>Interreg</w:t>
      </w:r>
      <w:proofErr w:type="spellEnd"/>
      <w:r w:rsidRPr="00DC4DE5">
        <w:rPr>
          <w:rFonts w:asciiTheme="minorHAnsi" w:hAnsiTheme="minorHAnsi" w:cstheme="minorHAnsi"/>
        </w:rPr>
        <w:t xml:space="preserve"> VA. W ramach projektu INT 174 zostaną zbudowane wiaty rowerowe, zostanie stworzona aplikacja rowerowa wraz z systemem zarządzania treścią oraz przeprowadzona zostanie szeroka kampania promocyjna.</w:t>
      </w:r>
    </w:p>
    <w:p w:rsidR="00206D47" w:rsidRDefault="00206D47" w:rsidP="003871C5">
      <w:pPr>
        <w:pStyle w:val="Textbody"/>
        <w:spacing w:after="0" w:line="280" w:lineRule="exact"/>
        <w:ind w:left="1080"/>
        <w:rPr>
          <w:b/>
        </w:rPr>
      </w:pPr>
    </w:p>
    <w:p w:rsidR="00220B8B" w:rsidRDefault="00220B8B" w:rsidP="003871C5">
      <w:pPr>
        <w:pStyle w:val="Textbody"/>
        <w:spacing w:after="0" w:line="280" w:lineRule="exact"/>
        <w:ind w:left="1080"/>
        <w:rPr>
          <w:b/>
        </w:rPr>
      </w:pPr>
    </w:p>
    <w:p w:rsidR="008632AB" w:rsidRDefault="00206D47" w:rsidP="003871C5">
      <w:pPr>
        <w:pStyle w:val="Textbody"/>
        <w:numPr>
          <w:ilvl w:val="0"/>
          <w:numId w:val="3"/>
        </w:numPr>
        <w:spacing w:after="0" w:line="280" w:lineRule="exact"/>
        <w:rPr>
          <w:b/>
        </w:rPr>
      </w:pPr>
      <w:r>
        <w:rPr>
          <w:b/>
        </w:rPr>
        <w:lastRenderedPageBreak/>
        <w:t>Część opisowa przedmiotu Zamówienia:</w:t>
      </w:r>
    </w:p>
    <w:p w:rsidR="00220B8B" w:rsidRPr="00206D47" w:rsidRDefault="00220B8B" w:rsidP="00220B8B">
      <w:pPr>
        <w:pStyle w:val="Textbody"/>
        <w:spacing w:after="0" w:line="280" w:lineRule="exact"/>
        <w:ind w:left="1080"/>
        <w:rPr>
          <w:b/>
        </w:rPr>
      </w:pPr>
    </w:p>
    <w:p w:rsidR="00BE456D" w:rsidRPr="0006748D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  <w:b/>
          <w:color w:val="000000"/>
        </w:rPr>
      </w:pPr>
      <w:r w:rsidRPr="0006748D">
        <w:rPr>
          <w:rFonts w:asciiTheme="minorHAnsi" w:hAnsiTheme="minorHAnsi" w:cstheme="minorHAnsi"/>
          <w:color w:val="000000"/>
        </w:rPr>
        <w:t xml:space="preserve">Przedmiotem </w:t>
      </w:r>
      <w:proofErr w:type="spellStart"/>
      <w:r w:rsidRPr="0006748D">
        <w:rPr>
          <w:rFonts w:asciiTheme="minorHAnsi" w:hAnsiTheme="minorHAnsi" w:cstheme="minorHAnsi"/>
          <w:color w:val="000000"/>
        </w:rPr>
        <w:t>zamówienia</w:t>
      </w:r>
      <w:proofErr w:type="spellEnd"/>
      <w:r w:rsidRPr="0006748D">
        <w:rPr>
          <w:rFonts w:asciiTheme="minorHAnsi" w:hAnsiTheme="minorHAnsi" w:cstheme="minorHAnsi"/>
          <w:color w:val="000000"/>
        </w:rPr>
        <w:t xml:space="preserve"> jest</w:t>
      </w:r>
      <w:r w:rsidRPr="00532207">
        <w:rPr>
          <w:rFonts w:eastAsia="Calibri" w:cs="Times New Roman"/>
          <w:kern w:val="0"/>
        </w:rPr>
        <w:t xml:space="preserve"> </w:t>
      </w:r>
      <w:r w:rsidRPr="00500855">
        <w:rPr>
          <w:rFonts w:eastAsia="Calibri" w:cs="Times New Roman"/>
          <w:kern w:val="0"/>
          <w:u w:val="single"/>
        </w:rPr>
        <w:t>zaprojektowanie oraz wykonanie materiałów promocyjnych</w:t>
      </w:r>
      <w:r w:rsidRPr="00532207" w:rsidDel="00532207">
        <w:rPr>
          <w:color w:val="000000"/>
        </w:rPr>
        <w:t xml:space="preserve"> </w:t>
      </w:r>
      <w:r w:rsidRPr="0006748D">
        <w:rPr>
          <w:rFonts w:asciiTheme="minorHAnsi" w:hAnsiTheme="minorHAnsi" w:cstheme="minorHAnsi"/>
          <w:color w:val="000000"/>
        </w:rPr>
        <w:t xml:space="preserve">w ramach projektu INT 174 pn. „Trasa rowerowa wokół Zalewu Szczecińskiego – wspólna tożsamość pogranicza“ oraz </w:t>
      </w:r>
      <w:r w:rsidRPr="0006748D">
        <w:rPr>
          <w:rFonts w:asciiTheme="minorHAnsi" w:hAnsiTheme="minorHAnsi" w:cstheme="minorHAnsi"/>
        </w:rPr>
        <w:t xml:space="preserve">w ramach projektu INT 138 „Na dwóch kółkach wokół Zalewu Szczecińskiego - polsko-niemiecki produkt turystyczny”, które są współfinansowane z programu współpracy </w:t>
      </w:r>
      <w:proofErr w:type="spellStart"/>
      <w:r w:rsidRPr="0006748D">
        <w:rPr>
          <w:rFonts w:asciiTheme="minorHAnsi" w:hAnsiTheme="minorHAnsi" w:cstheme="minorHAnsi"/>
        </w:rPr>
        <w:t>Interreg</w:t>
      </w:r>
      <w:proofErr w:type="spellEnd"/>
      <w:r w:rsidRPr="0006748D">
        <w:rPr>
          <w:rFonts w:asciiTheme="minorHAnsi" w:hAnsiTheme="minorHAnsi" w:cstheme="minorHAnsi"/>
        </w:rPr>
        <w:t xml:space="preserve"> VA</w:t>
      </w:r>
      <w:r w:rsidRPr="0006748D">
        <w:rPr>
          <w:rFonts w:asciiTheme="minorHAnsi" w:hAnsiTheme="minorHAnsi" w:cstheme="minorHAnsi"/>
          <w:color w:val="000000"/>
        </w:rPr>
        <w:t xml:space="preserve"> .</w:t>
      </w:r>
      <w:r w:rsidRPr="0006748D">
        <w:rPr>
          <w:rFonts w:asciiTheme="minorHAnsi" w:hAnsiTheme="minorHAnsi" w:cstheme="minorHAnsi"/>
          <w:b/>
          <w:color w:val="000000"/>
        </w:rPr>
        <w:t xml:space="preserve"> </w:t>
      </w:r>
    </w:p>
    <w:p w:rsidR="00BE456D" w:rsidRPr="0006748D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  <w:b/>
          <w:color w:val="000000"/>
        </w:rPr>
      </w:pPr>
      <w:r w:rsidRPr="0006748D">
        <w:rPr>
          <w:rFonts w:asciiTheme="minorHAnsi" w:hAnsiTheme="minorHAnsi" w:cstheme="minorHAnsi"/>
          <w:color w:val="000000"/>
        </w:rPr>
        <w:t>W ramach projektu INT 174 powstanie aplikacja rowerowa promująca trasę rowerową wokół Zalewu Szczecińskiego</w:t>
      </w:r>
      <w:r w:rsidRPr="0006748D">
        <w:rPr>
          <w:rFonts w:asciiTheme="minorHAnsi" w:hAnsiTheme="minorHAnsi" w:cstheme="minorHAnsi"/>
          <w:b/>
          <w:color w:val="000000"/>
        </w:rPr>
        <w:t xml:space="preserve">. </w:t>
      </w:r>
      <w:r>
        <w:rPr>
          <w:rFonts w:asciiTheme="minorHAnsi" w:hAnsiTheme="minorHAnsi" w:cstheme="minorHAnsi"/>
          <w:b/>
          <w:color w:val="000000"/>
        </w:rPr>
        <w:t>Materiały promocyjne w ramach INT 174</w:t>
      </w:r>
      <w:r w:rsidRPr="0006748D">
        <w:rPr>
          <w:rFonts w:asciiTheme="minorHAnsi" w:hAnsiTheme="minorHAnsi" w:cstheme="minorHAnsi"/>
          <w:b/>
          <w:color w:val="000000"/>
        </w:rPr>
        <w:t xml:space="preserve"> mają na celu zachęcić mieszkańców oraz turystów Pomorza Zachodniego do pobrania aplikacji oraz skorzystania z trasy rowerowej.</w:t>
      </w:r>
    </w:p>
    <w:p w:rsidR="00BE456D" w:rsidRPr="008F0129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</w:rPr>
      </w:pPr>
      <w:r w:rsidRPr="0006748D">
        <w:rPr>
          <w:rFonts w:asciiTheme="minorHAnsi" w:hAnsiTheme="minorHAnsi" w:cstheme="minorHAnsi"/>
        </w:rPr>
        <w:t xml:space="preserve">W  ramach projektu INT 138 przeprowadzone zostały inwestycje tras rowerowych (budowa ścieżek rowerowych oraz oznakowanie tras). </w:t>
      </w:r>
      <w:r w:rsidRPr="0006748D">
        <w:rPr>
          <w:rFonts w:asciiTheme="minorHAnsi" w:hAnsiTheme="minorHAnsi" w:cstheme="minorHAnsi"/>
          <w:b/>
        </w:rPr>
        <w:t>W ramach</w:t>
      </w:r>
      <w:r>
        <w:rPr>
          <w:rFonts w:asciiTheme="minorHAnsi" w:hAnsiTheme="minorHAnsi" w:cstheme="minorHAnsi"/>
          <w:b/>
        </w:rPr>
        <w:t xml:space="preserve"> INT 138</w:t>
      </w:r>
      <w:r w:rsidRPr="0006748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materiały mają promować </w:t>
      </w:r>
      <w:r w:rsidRPr="0006748D">
        <w:rPr>
          <w:rFonts w:asciiTheme="minorHAnsi" w:hAnsiTheme="minorHAnsi" w:cstheme="minorHAnsi"/>
          <w:b/>
        </w:rPr>
        <w:t>infrastruktur</w:t>
      </w:r>
      <w:r>
        <w:rPr>
          <w:rFonts w:asciiTheme="minorHAnsi" w:hAnsiTheme="minorHAnsi" w:cstheme="minorHAnsi"/>
          <w:b/>
        </w:rPr>
        <w:t>ę</w:t>
      </w:r>
      <w:r w:rsidRPr="0006748D">
        <w:rPr>
          <w:rFonts w:asciiTheme="minorHAnsi" w:hAnsiTheme="minorHAnsi" w:cstheme="minorHAnsi"/>
          <w:b/>
        </w:rPr>
        <w:t xml:space="preserve"> rowerow</w:t>
      </w:r>
      <w:r>
        <w:rPr>
          <w:rFonts w:asciiTheme="minorHAnsi" w:hAnsiTheme="minorHAnsi" w:cstheme="minorHAnsi"/>
          <w:b/>
        </w:rPr>
        <w:t>ą</w:t>
      </w:r>
      <w:r w:rsidRPr="0006748D">
        <w:rPr>
          <w:rFonts w:asciiTheme="minorHAnsi" w:hAnsiTheme="minorHAnsi" w:cstheme="minorHAnsi"/>
          <w:b/>
        </w:rPr>
        <w:t xml:space="preserve"> Pomorza Zachodniego.</w:t>
      </w:r>
    </w:p>
    <w:p w:rsidR="00BE456D" w:rsidRPr="000F72FC" w:rsidRDefault="00BE456D" w:rsidP="003871C5">
      <w:pPr>
        <w:pStyle w:val="Textbody"/>
        <w:spacing w:after="0" w:line="280" w:lineRule="exact"/>
        <w:jc w:val="both"/>
        <w:rPr>
          <w:rFonts w:asciiTheme="minorHAnsi" w:hAnsiTheme="minorHAnsi" w:cstheme="minorHAnsi"/>
        </w:rPr>
      </w:pPr>
    </w:p>
    <w:p w:rsidR="00220B8B" w:rsidRPr="00220B8B" w:rsidRDefault="00BE456D" w:rsidP="00220B8B">
      <w:pPr>
        <w:pStyle w:val="Nagwek2"/>
        <w:spacing w:before="0" w:after="0" w:line="280" w:lineRule="exact"/>
        <w:jc w:val="both"/>
        <w:rPr>
          <w:rFonts w:asciiTheme="minorHAnsi" w:hAnsiTheme="minorHAnsi" w:cstheme="minorHAnsi"/>
          <w:sz w:val="22"/>
        </w:rPr>
      </w:pPr>
      <w:r w:rsidRPr="00220B8B">
        <w:rPr>
          <w:rFonts w:asciiTheme="minorHAnsi" w:hAnsiTheme="minorHAnsi" w:cstheme="minorHAnsi"/>
          <w:sz w:val="22"/>
        </w:rPr>
        <w:t>Wizualizacja: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  <w:color w:val="000000"/>
        </w:rPr>
      </w:pPr>
      <w:r w:rsidRPr="000F72FC">
        <w:rPr>
          <w:rFonts w:asciiTheme="minorHAnsi" w:hAnsiTheme="minorHAnsi" w:cstheme="minorHAnsi"/>
        </w:rPr>
        <w:t xml:space="preserve">Wykonawca ma zaprojektować spójną wizualizację wszystkich działań i produktów w ramach kampanii. Wizualizacja powinna być spójna z wyglądem aplikacji, z logo trasy rowerowej wokół Zalewu Szczecińskiego oraz z materiałami jakie obecnie są używane przez Zamawiającego do promowania turystyki rowerowej.  Wykonawca zaprojektuje oraz wykona materiały promocyjne tj. </w:t>
      </w:r>
      <w:proofErr w:type="spellStart"/>
      <w:r w:rsidRPr="000F72FC">
        <w:rPr>
          <w:rFonts w:asciiTheme="minorHAnsi" w:hAnsiTheme="minorHAnsi" w:cstheme="minorHAnsi"/>
        </w:rPr>
        <w:t>wlepki</w:t>
      </w:r>
      <w:proofErr w:type="spellEnd"/>
      <w:r w:rsidRPr="000F72FC">
        <w:rPr>
          <w:rFonts w:asciiTheme="minorHAnsi" w:hAnsiTheme="minorHAnsi" w:cstheme="minorHAnsi"/>
        </w:rPr>
        <w:t xml:space="preserve">, naklejki, ulotki (w 3 wersjach językowych: polskim, angielskim, niemieckim), plakaty oraz inne. Materiały powinny być uniwersalne aby mogły być wykorzystywane podczas wszystkich działań.  </w:t>
      </w:r>
      <w:r w:rsidRPr="000F72FC">
        <w:rPr>
          <w:rFonts w:asciiTheme="minorHAnsi" w:hAnsiTheme="minorHAnsi" w:cstheme="minorHAnsi"/>
          <w:color w:val="000000"/>
        </w:rPr>
        <w:t xml:space="preserve">Obowiązkowo na wszystkich materiałach promocyjnych powinny się znaleźć logotypy oraz informacja o tym, że projekt  jest  współfinansowany ze środków Unii Europejskiej oraz,  że organizatorem projektu jest Pomorze Zachodnie. 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</w:rPr>
      </w:pPr>
      <w:r w:rsidRPr="000F72FC">
        <w:rPr>
          <w:rFonts w:asciiTheme="minorHAnsi" w:hAnsiTheme="minorHAnsi" w:cstheme="minorHAnsi"/>
        </w:rPr>
        <w:t>Wszystkie materiały przygotowane przez Wykonawcę w trakcie kampanii promocyjnej, o ile niniejszy OPZ nie przewiduje dla nich usług dystrybucji, zostaną dostarczone do siedziby Zamawiającego. Koszty dystrybucji i transportu materiałów ponosi Wykonawca.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</w:rPr>
      </w:pPr>
      <w:r w:rsidRPr="000F72FC">
        <w:rPr>
          <w:rFonts w:asciiTheme="minorHAnsi" w:hAnsiTheme="minorHAnsi" w:cstheme="minorHAnsi"/>
        </w:rPr>
        <w:t xml:space="preserve">Wszystkie materiały przygotowane przez Wykonawcę muszą zostać zatwierdzone przez Zamawiającego: projekty i egzemplarze próbne (jeśli są wymagane) przed ich wyprodukowaniem, </w:t>
      </w:r>
      <w:r w:rsidR="003532FA">
        <w:rPr>
          <w:rFonts w:asciiTheme="minorHAnsi" w:hAnsiTheme="minorHAnsi" w:cstheme="minorHAnsi"/>
        </w:rPr>
        <w:br/>
      </w:r>
      <w:r w:rsidRPr="000F72FC">
        <w:rPr>
          <w:rFonts w:asciiTheme="minorHAnsi" w:hAnsiTheme="minorHAnsi" w:cstheme="minorHAnsi"/>
        </w:rPr>
        <w:t>a materiały gotowe w momencie ich dostarczenia.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</w:rPr>
      </w:pPr>
    </w:p>
    <w:p w:rsidR="00BE456D" w:rsidRPr="00220B8B" w:rsidRDefault="00BE456D" w:rsidP="003871C5">
      <w:pPr>
        <w:pStyle w:val="Nagwek2"/>
        <w:spacing w:before="0" w:after="0" w:line="280" w:lineRule="exact"/>
        <w:jc w:val="both"/>
        <w:rPr>
          <w:rFonts w:asciiTheme="minorHAnsi" w:hAnsiTheme="minorHAnsi" w:cstheme="minorHAnsi"/>
          <w:sz w:val="22"/>
        </w:rPr>
      </w:pPr>
      <w:r w:rsidRPr="00220B8B">
        <w:rPr>
          <w:rFonts w:asciiTheme="minorHAnsi" w:hAnsiTheme="minorHAnsi" w:cstheme="minorHAnsi"/>
          <w:sz w:val="22"/>
        </w:rPr>
        <w:t>NAKLEJKI: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</w:rPr>
      </w:pPr>
      <w:r w:rsidRPr="000F72FC">
        <w:rPr>
          <w:rFonts w:asciiTheme="minorHAnsi" w:hAnsiTheme="minorHAnsi" w:cstheme="minorHAnsi"/>
          <w:b/>
          <w:color w:val="000000"/>
        </w:rPr>
        <w:t>Zaprojektowanie, druk i dostawa naklejek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</w:rPr>
      </w:pPr>
      <w:r w:rsidRPr="000F72FC">
        <w:rPr>
          <w:rFonts w:asciiTheme="minorHAnsi" w:hAnsiTheme="minorHAnsi" w:cstheme="minorHAnsi"/>
          <w:color w:val="000000"/>
        </w:rPr>
        <w:t xml:space="preserve">Łącznie </w:t>
      </w:r>
      <w:r>
        <w:rPr>
          <w:rFonts w:asciiTheme="minorHAnsi" w:hAnsiTheme="minorHAnsi" w:cstheme="minorHAnsi"/>
          <w:color w:val="000000"/>
        </w:rPr>
        <w:t>16 800</w:t>
      </w:r>
      <w:r w:rsidRPr="000F72FC">
        <w:rPr>
          <w:rFonts w:asciiTheme="minorHAnsi" w:hAnsiTheme="minorHAnsi" w:cstheme="minorHAnsi"/>
          <w:color w:val="000000"/>
        </w:rPr>
        <w:t xml:space="preserve"> sztuk naklejek</w:t>
      </w:r>
      <w:r>
        <w:rPr>
          <w:rFonts w:asciiTheme="minorHAnsi" w:hAnsiTheme="minorHAnsi" w:cstheme="minorHAnsi"/>
          <w:color w:val="000000"/>
        </w:rPr>
        <w:t>. Wszystkie naklejki muszą być wodoodporne</w:t>
      </w:r>
      <w:r w:rsidRPr="000F72FC">
        <w:rPr>
          <w:rFonts w:asciiTheme="minorHAnsi" w:hAnsiTheme="minorHAnsi" w:cstheme="minorHAnsi"/>
          <w:color w:val="000000"/>
        </w:rPr>
        <w:t>.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  <w:color w:val="000000"/>
        </w:rPr>
      </w:pPr>
    </w:p>
    <w:p w:rsidR="00BE456D" w:rsidRPr="000F72FC" w:rsidRDefault="00BE456D" w:rsidP="003871C5">
      <w:pPr>
        <w:pStyle w:val="Akapitzlist"/>
        <w:numPr>
          <w:ilvl w:val="0"/>
          <w:numId w:val="1"/>
        </w:numPr>
        <w:spacing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</w:rPr>
        <w:t>8 800</w:t>
      </w:r>
      <w:r w:rsidRPr="000F72FC">
        <w:rPr>
          <w:rFonts w:asciiTheme="minorHAnsi" w:hAnsiTheme="minorHAnsi" w:cstheme="minorHAnsi"/>
          <w:color w:val="000000"/>
          <w:sz w:val="22"/>
        </w:rPr>
        <w:t xml:space="preserve"> sztuk naklejek będzie miało charakter informacyjny będą reklamowały aplikację i trasę rowerową oraz posiadały QR kod kierujący bezpośrednio do miejsca, w którym można pobrać aplikację.  Naklejki będą naklejone na znaki, które Zamawiający aktualnie ustawia na trasie wokół Zalewu Szczecińskiego. Dodatkowo będą rozdawane dla właścicieli: sklepów rowerowych, informacji turystycznych, hoteli, pasjonatów itp.</w:t>
      </w:r>
    </w:p>
    <w:p w:rsidR="00BE456D" w:rsidRPr="000F72FC" w:rsidRDefault="00BE456D" w:rsidP="003871C5">
      <w:pPr>
        <w:pStyle w:val="Akapitzlist"/>
        <w:spacing w:line="280" w:lineRule="exact"/>
        <w:jc w:val="both"/>
        <w:rPr>
          <w:rFonts w:asciiTheme="minorHAnsi" w:hAnsiTheme="minorHAnsi" w:cstheme="minorHAnsi"/>
        </w:rPr>
      </w:pPr>
      <w:r w:rsidRPr="000F72FC">
        <w:rPr>
          <w:rFonts w:asciiTheme="minorHAnsi" w:hAnsiTheme="minorHAnsi" w:cstheme="minorHAnsi"/>
          <w:color w:val="000000"/>
          <w:sz w:val="22"/>
        </w:rPr>
        <w:t xml:space="preserve">Powinny być </w:t>
      </w:r>
      <w:proofErr w:type="spellStart"/>
      <w:r w:rsidRPr="000F72FC">
        <w:rPr>
          <w:rFonts w:asciiTheme="minorHAnsi" w:hAnsiTheme="minorHAnsi" w:cstheme="minorHAnsi"/>
          <w:color w:val="000000"/>
          <w:sz w:val="22"/>
        </w:rPr>
        <w:t>zalaminowane</w:t>
      </w:r>
      <w:proofErr w:type="spellEnd"/>
      <w:r w:rsidRPr="000F72FC">
        <w:rPr>
          <w:rFonts w:asciiTheme="minorHAnsi" w:hAnsiTheme="minorHAnsi" w:cstheme="minorHAnsi"/>
          <w:color w:val="000000"/>
          <w:sz w:val="22"/>
        </w:rPr>
        <w:t xml:space="preserve"> z filtrem UV, odporne na zarysowania oraz warunki pogodowe.</w:t>
      </w:r>
    </w:p>
    <w:p w:rsidR="00BE456D" w:rsidRPr="000F72FC" w:rsidRDefault="00BE456D" w:rsidP="003871C5">
      <w:pPr>
        <w:pStyle w:val="Akapitzlist"/>
        <w:spacing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</w:rPr>
        <w:t>800</w:t>
      </w:r>
      <w:r w:rsidRPr="000F72FC">
        <w:rPr>
          <w:rFonts w:asciiTheme="minorHAnsi" w:hAnsiTheme="minorHAnsi" w:cstheme="minorHAnsi"/>
          <w:color w:val="000000"/>
          <w:sz w:val="22"/>
        </w:rPr>
        <w:t xml:space="preserve"> sztuk powinno mieć wielkość A5, </w:t>
      </w:r>
      <w:r>
        <w:rPr>
          <w:rFonts w:asciiTheme="minorHAnsi" w:hAnsiTheme="minorHAnsi" w:cstheme="minorHAnsi"/>
          <w:color w:val="000000"/>
          <w:sz w:val="22"/>
        </w:rPr>
        <w:t>3 000</w:t>
      </w:r>
      <w:r w:rsidRPr="000F72FC">
        <w:rPr>
          <w:rFonts w:asciiTheme="minorHAnsi" w:hAnsiTheme="minorHAnsi" w:cstheme="minorHAnsi"/>
          <w:color w:val="000000"/>
          <w:sz w:val="22"/>
        </w:rPr>
        <w:t xml:space="preserve"> sztuk - A6,</w:t>
      </w:r>
      <w:r>
        <w:rPr>
          <w:rFonts w:asciiTheme="minorHAnsi" w:hAnsiTheme="minorHAnsi" w:cstheme="minorHAnsi"/>
          <w:color w:val="000000"/>
          <w:sz w:val="22"/>
        </w:rPr>
        <w:t xml:space="preserve"> 5 000</w:t>
      </w:r>
      <w:r w:rsidRPr="000F72FC">
        <w:rPr>
          <w:rFonts w:asciiTheme="minorHAnsi" w:hAnsiTheme="minorHAnsi" w:cstheme="minorHAnsi"/>
          <w:color w:val="000000"/>
          <w:sz w:val="22"/>
        </w:rPr>
        <w:t xml:space="preserve"> sztuk - A7.</w:t>
      </w:r>
    </w:p>
    <w:p w:rsidR="00BE456D" w:rsidRPr="000F72FC" w:rsidRDefault="00BE456D" w:rsidP="003871C5">
      <w:pPr>
        <w:pStyle w:val="Akapitzlist"/>
        <w:numPr>
          <w:ilvl w:val="0"/>
          <w:numId w:val="1"/>
        </w:numPr>
        <w:spacing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</w:rPr>
        <w:t>7 500</w:t>
      </w:r>
      <w:r w:rsidRPr="000F72FC">
        <w:rPr>
          <w:rFonts w:asciiTheme="minorHAnsi" w:hAnsiTheme="minorHAnsi" w:cstheme="minorHAnsi"/>
          <w:color w:val="000000"/>
          <w:sz w:val="22"/>
        </w:rPr>
        <w:t xml:space="preserve"> sztuk naklejek będzie miało charakter promujący turystykę rowerową. Wykonawca zaprojektuje serię naklejek (minimum 5 maksimum 8 wzorów) , które w atrakcyjny sposób będą zachęcać do jazdy rowerem po Pomorzu Zachodnim. Stylem i kolorystyką powinny nawiązywać do aplikacji, ale nie będą jej wprost promować. Naklejki mają być skierowane do różnych grup wiekowych i mieć różne przeznaczenie.</w:t>
      </w:r>
    </w:p>
    <w:p w:rsidR="00BE456D" w:rsidRPr="000F72FC" w:rsidRDefault="00BE456D" w:rsidP="003871C5">
      <w:pPr>
        <w:pStyle w:val="Akapitzlist"/>
        <w:spacing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</w:rPr>
        <w:lastRenderedPageBreak/>
        <w:t>4 000</w:t>
      </w:r>
      <w:r w:rsidRPr="000F72FC">
        <w:rPr>
          <w:rFonts w:asciiTheme="minorHAnsi" w:hAnsiTheme="minorHAnsi" w:cstheme="minorHAnsi"/>
          <w:color w:val="000000"/>
          <w:sz w:val="22"/>
        </w:rPr>
        <w:t xml:space="preserve"> sztuk naklejek powinno być wielkości lub o powierzchni A9, </w:t>
      </w:r>
      <w:r>
        <w:rPr>
          <w:rFonts w:asciiTheme="minorHAnsi" w:hAnsiTheme="minorHAnsi" w:cstheme="minorHAnsi"/>
          <w:color w:val="000000"/>
          <w:sz w:val="22"/>
        </w:rPr>
        <w:t>2 000</w:t>
      </w:r>
      <w:r w:rsidRPr="000F72FC">
        <w:rPr>
          <w:rFonts w:asciiTheme="minorHAnsi" w:hAnsiTheme="minorHAnsi" w:cstheme="minorHAnsi"/>
          <w:color w:val="000000"/>
          <w:sz w:val="22"/>
        </w:rPr>
        <w:t xml:space="preserve"> sztuk – A8, </w:t>
      </w:r>
      <w:r>
        <w:rPr>
          <w:rFonts w:asciiTheme="minorHAnsi" w:hAnsiTheme="minorHAnsi" w:cstheme="minorHAnsi"/>
          <w:color w:val="000000"/>
          <w:sz w:val="22"/>
        </w:rPr>
        <w:t>1 500</w:t>
      </w:r>
      <w:r w:rsidRPr="000F72FC">
        <w:rPr>
          <w:rFonts w:asciiTheme="minorHAnsi" w:hAnsiTheme="minorHAnsi" w:cstheme="minorHAnsi"/>
          <w:color w:val="000000"/>
          <w:sz w:val="22"/>
        </w:rPr>
        <w:t xml:space="preserve"> sztuk – A7.</w:t>
      </w:r>
    </w:p>
    <w:p w:rsidR="00BE456D" w:rsidRPr="000F72FC" w:rsidRDefault="00BE456D" w:rsidP="003871C5">
      <w:pPr>
        <w:pStyle w:val="Akapitzlist"/>
        <w:numPr>
          <w:ilvl w:val="0"/>
          <w:numId w:val="1"/>
        </w:numPr>
        <w:spacing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</w:rPr>
        <w:t>500</w:t>
      </w:r>
      <w:r w:rsidRPr="000F72FC">
        <w:rPr>
          <w:rFonts w:asciiTheme="minorHAnsi" w:hAnsiTheme="minorHAnsi" w:cstheme="minorHAnsi"/>
          <w:color w:val="000000"/>
          <w:sz w:val="22"/>
        </w:rPr>
        <w:t xml:space="preserve"> sztuk naklejek </w:t>
      </w:r>
      <w:r>
        <w:rPr>
          <w:rFonts w:asciiTheme="minorHAnsi" w:hAnsiTheme="minorHAnsi" w:cstheme="minorHAnsi"/>
          <w:color w:val="000000"/>
          <w:sz w:val="22"/>
        </w:rPr>
        <w:t xml:space="preserve">odblaskowych </w:t>
      </w:r>
      <w:r w:rsidRPr="000F72FC">
        <w:rPr>
          <w:rFonts w:asciiTheme="minorHAnsi" w:hAnsiTheme="minorHAnsi" w:cstheme="minorHAnsi"/>
          <w:color w:val="000000"/>
          <w:sz w:val="22"/>
        </w:rPr>
        <w:t xml:space="preserve">ma być przeznaczone do oklejania rowerów podczas wydarzeń (np. otwarcie wiat lub rajd rowerowy). Mają służyć tzw. </w:t>
      </w:r>
      <w:proofErr w:type="spellStart"/>
      <w:r w:rsidRPr="000F72FC">
        <w:rPr>
          <w:rFonts w:asciiTheme="minorHAnsi" w:hAnsiTheme="minorHAnsi" w:cstheme="minorHAnsi"/>
          <w:color w:val="000000"/>
          <w:sz w:val="22"/>
        </w:rPr>
        <w:t>tuningowi</w:t>
      </w:r>
      <w:proofErr w:type="spellEnd"/>
      <w:r w:rsidRPr="000F72FC">
        <w:rPr>
          <w:rFonts w:asciiTheme="minorHAnsi" w:hAnsiTheme="minorHAnsi" w:cstheme="minorHAnsi"/>
          <w:color w:val="000000"/>
          <w:sz w:val="22"/>
        </w:rPr>
        <w:t xml:space="preserve"> rowerowemu. Naklejki powinny być różnego rodzaju</w:t>
      </w:r>
      <w:r>
        <w:rPr>
          <w:rFonts w:asciiTheme="minorHAnsi" w:hAnsiTheme="minorHAnsi" w:cstheme="minorHAnsi"/>
          <w:color w:val="000000"/>
          <w:sz w:val="22"/>
        </w:rPr>
        <w:t xml:space="preserve"> w minimum 5 wzorach. Minimalna wielkość pojedynczej naklejki to 8 cm2, maksymalna to 30 cm2.</w:t>
      </w:r>
      <w:r w:rsidRPr="000F72FC">
        <w:rPr>
          <w:rFonts w:asciiTheme="minorHAnsi" w:hAnsiTheme="minorHAnsi" w:cstheme="minorHAnsi"/>
        </w:rPr>
        <w:t xml:space="preserve"> </w:t>
      </w:r>
    </w:p>
    <w:p w:rsidR="00BE456D" w:rsidRDefault="00BE456D" w:rsidP="003871C5">
      <w:pPr>
        <w:spacing w:after="0"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Pr="000F72FC">
        <w:rPr>
          <w:rFonts w:asciiTheme="minorHAnsi" w:hAnsiTheme="minorHAnsi" w:cstheme="minorHAnsi"/>
        </w:rPr>
        <w:t xml:space="preserve">Naklejki powinny być przygotowane do rozdawania  czyli wycięte pojedynczo. </w:t>
      </w:r>
    </w:p>
    <w:p w:rsidR="00220B8B" w:rsidRPr="000F72FC" w:rsidRDefault="00220B8B" w:rsidP="003871C5">
      <w:pPr>
        <w:spacing w:after="0" w:line="280" w:lineRule="exact"/>
        <w:jc w:val="both"/>
        <w:rPr>
          <w:rFonts w:asciiTheme="minorHAnsi" w:hAnsiTheme="minorHAnsi" w:cstheme="minorHAnsi"/>
        </w:rPr>
      </w:pPr>
    </w:p>
    <w:p w:rsidR="00BE456D" w:rsidRPr="00220B8B" w:rsidRDefault="00BE456D" w:rsidP="003871C5">
      <w:pPr>
        <w:pStyle w:val="Nagwek2"/>
        <w:spacing w:before="0" w:after="0" w:line="280" w:lineRule="exact"/>
        <w:jc w:val="both"/>
        <w:rPr>
          <w:rFonts w:asciiTheme="minorHAnsi" w:hAnsiTheme="minorHAnsi" w:cstheme="minorHAnsi"/>
          <w:sz w:val="22"/>
        </w:rPr>
      </w:pPr>
      <w:r w:rsidRPr="00220B8B">
        <w:rPr>
          <w:rFonts w:asciiTheme="minorHAnsi" w:hAnsiTheme="minorHAnsi" w:cstheme="minorHAnsi"/>
          <w:sz w:val="22"/>
        </w:rPr>
        <w:t>ULOTKI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</w:rPr>
      </w:pPr>
      <w:r w:rsidRPr="000F72FC">
        <w:rPr>
          <w:rFonts w:asciiTheme="minorHAnsi" w:hAnsiTheme="minorHAnsi" w:cstheme="minorHAnsi"/>
          <w:b/>
          <w:color w:val="000000"/>
        </w:rPr>
        <w:t>Zaprojektowanie, druk i dostawa ulotek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  <w:color w:val="000000"/>
        </w:rPr>
      </w:pPr>
      <w:r w:rsidRPr="000F72FC">
        <w:rPr>
          <w:rFonts w:asciiTheme="minorHAnsi" w:hAnsiTheme="minorHAnsi" w:cstheme="minorHAnsi"/>
          <w:color w:val="000000"/>
        </w:rPr>
        <w:t xml:space="preserve">Wykonawca wyprodukuje </w:t>
      </w:r>
      <w:r>
        <w:rPr>
          <w:rFonts w:asciiTheme="minorHAnsi" w:hAnsiTheme="minorHAnsi" w:cstheme="minorHAnsi"/>
          <w:color w:val="000000"/>
        </w:rPr>
        <w:t>18 000</w:t>
      </w:r>
      <w:r w:rsidRPr="000F72FC">
        <w:rPr>
          <w:rFonts w:asciiTheme="minorHAnsi" w:hAnsiTheme="minorHAnsi" w:cstheme="minorHAnsi"/>
          <w:color w:val="000000"/>
        </w:rPr>
        <w:t xml:space="preserve"> sztuk ulotek. Wykonawca zaprojektuje</w:t>
      </w:r>
      <w:r>
        <w:rPr>
          <w:rFonts w:asciiTheme="minorHAnsi" w:hAnsiTheme="minorHAnsi" w:cstheme="minorHAnsi"/>
          <w:color w:val="000000"/>
        </w:rPr>
        <w:t>, stworzy tekst oraz przygotuje zdjęcia</w:t>
      </w:r>
      <w:r w:rsidRPr="000F72FC">
        <w:rPr>
          <w:rFonts w:asciiTheme="minorHAnsi" w:hAnsiTheme="minorHAnsi" w:cstheme="minorHAnsi"/>
          <w:color w:val="000000"/>
        </w:rPr>
        <w:t xml:space="preserve"> 2 wersj</w:t>
      </w:r>
      <w:r>
        <w:rPr>
          <w:rFonts w:asciiTheme="minorHAnsi" w:hAnsiTheme="minorHAnsi" w:cstheme="minorHAnsi"/>
          <w:color w:val="000000"/>
        </w:rPr>
        <w:t>i</w:t>
      </w:r>
      <w:r w:rsidRPr="000F72FC">
        <w:rPr>
          <w:rFonts w:asciiTheme="minorHAnsi" w:hAnsiTheme="minorHAnsi" w:cstheme="minorHAnsi"/>
          <w:color w:val="000000"/>
        </w:rPr>
        <w:t xml:space="preserve"> ulotek. Jedna wersja będzie promować aplikację oraz trasę wokół Zalewu Szczecińskiego, a druga wersja ulotek będzie to tzw. top 10 Zalewu Szczecińskiego (czyli 10 najbardziej atrakcyjnych miejsc na trasie). Każdej wersji będzie po  </w:t>
      </w:r>
      <w:r>
        <w:rPr>
          <w:rFonts w:asciiTheme="minorHAnsi" w:hAnsiTheme="minorHAnsi" w:cstheme="minorHAnsi"/>
          <w:color w:val="000000"/>
        </w:rPr>
        <w:t>9</w:t>
      </w:r>
      <w:r w:rsidRPr="000F72FC">
        <w:rPr>
          <w:rFonts w:asciiTheme="minorHAnsi" w:hAnsiTheme="minorHAnsi" w:cstheme="minorHAnsi"/>
          <w:color w:val="000000"/>
        </w:rPr>
        <w:t> 000 sztuk</w:t>
      </w:r>
      <w:r>
        <w:rPr>
          <w:rFonts w:asciiTheme="minorHAnsi" w:hAnsiTheme="minorHAnsi" w:cstheme="minorHAnsi"/>
          <w:color w:val="000000"/>
        </w:rPr>
        <w:t xml:space="preserve"> (6 000 w języku polskim, 2000 </w:t>
      </w:r>
      <w:r w:rsidR="0061584F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w języku niemieckim, 1000 w języku angielskim)</w:t>
      </w:r>
      <w:r w:rsidRPr="000F72FC">
        <w:rPr>
          <w:rFonts w:asciiTheme="minorHAnsi" w:hAnsiTheme="minorHAnsi" w:cstheme="minorHAnsi"/>
          <w:color w:val="000000"/>
        </w:rPr>
        <w:t>.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</w:rPr>
      </w:pPr>
      <w:r w:rsidRPr="000F72FC">
        <w:rPr>
          <w:rFonts w:asciiTheme="minorHAnsi" w:hAnsiTheme="minorHAnsi" w:cstheme="minorHAnsi"/>
          <w:color w:val="000000"/>
        </w:rPr>
        <w:t>Ulotki powinny być w formacie A3 składane na A6 dwustronnie, papier</w:t>
      </w:r>
      <w:r w:rsidRPr="000F72FC">
        <w:rPr>
          <w:rFonts w:asciiTheme="minorHAnsi" w:hAnsiTheme="minorHAnsi" w:cstheme="minorHAnsi"/>
          <w:b/>
          <w:color w:val="000000"/>
        </w:rPr>
        <w:t>:</w:t>
      </w:r>
      <w:r w:rsidRPr="000F72FC">
        <w:rPr>
          <w:rFonts w:asciiTheme="minorHAnsi" w:hAnsiTheme="minorHAnsi" w:cstheme="minorHAnsi"/>
          <w:color w:val="000000"/>
        </w:rPr>
        <w:t> kreda 200 g dwustronnie powlekany, kolor. Ulotki powinny być spójne z ulotkami produkowanymi przez Zamawiającego dotyczącymi tras rowerowych na Pomorzu Zachodnim.</w:t>
      </w:r>
      <w:r>
        <w:rPr>
          <w:rFonts w:asciiTheme="minorHAnsi" w:hAnsiTheme="minorHAnsi" w:cstheme="minorHAnsi"/>
          <w:color w:val="000000"/>
        </w:rPr>
        <w:t xml:space="preserve"> Połowa ulotek ma być złożona i gotowa do dystrybucji, druga połowa ma być w bloczku do wyrywania (informacje turystyczne preferują formę do wyrywania).</w:t>
      </w:r>
    </w:p>
    <w:p w:rsidR="00220B8B" w:rsidRDefault="00220B8B" w:rsidP="003871C5">
      <w:pPr>
        <w:pStyle w:val="Nagwek2"/>
        <w:spacing w:before="0" w:after="0" w:line="280" w:lineRule="exact"/>
        <w:jc w:val="both"/>
        <w:rPr>
          <w:rFonts w:asciiTheme="minorHAnsi" w:hAnsiTheme="minorHAnsi" w:cstheme="minorHAnsi"/>
        </w:rPr>
      </w:pPr>
    </w:p>
    <w:p w:rsidR="00BE456D" w:rsidRPr="00220B8B" w:rsidRDefault="00BE456D" w:rsidP="003871C5">
      <w:pPr>
        <w:pStyle w:val="Nagwek2"/>
        <w:spacing w:before="0" w:after="0" w:line="280" w:lineRule="exact"/>
        <w:jc w:val="both"/>
        <w:rPr>
          <w:rFonts w:asciiTheme="minorHAnsi" w:hAnsiTheme="minorHAnsi" w:cstheme="minorHAnsi"/>
          <w:sz w:val="22"/>
        </w:rPr>
      </w:pPr>
      <w:r w:rsidRPr="00220B8B">
        <w:rPr>
          <w:rFonts w:asciiTheme="minorHAnsi" w:hAnsiTheme="minorHAnsi" w:cstheme="minorHAnsi"/>
          <w:sz w:val="22"/>
        </w:rPr>
        <w:t>PLAKATY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  <w:b/>
          <w:color w:val="000000"/>
        </w:rPr>
      </w:pPr>
      <w:r w:rsidRPr="000F72FC">
        <w:rPr>
          <w:rFonts w:asciiTheme="minorHAnsi" w:hAnsiTheme="minorHAnsi" w:cstheme="minorHAnsi"/>
          <w:b/>
          <w:color w:val="000000"/>
        </w:rPr>
        <w:t>Zaprojektowanie, druk i dostawa plakatów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</w:rPr>
      </w:pPr>
      <w:r w:rsidRPr="000F72FC">
        <w:rPr>
          <w:rFonts w:asciiTheme="minorHAnsi" w:hAnsiTheme="minorHAnsi" w:cstheme="minorHAnsi"/>
          <w:color w:val="000000"/>
        </w:rPr>
        <w:t>Wykonawca zaprojektuje plakat oraz wydrukuje plakat przedstawiający</w:t>
      </w:r>
      <w:r w:rsidRPr="000F72FC">
        <w:rPr>
          <w:rFonts w:asciiTheme="minorHAnsi" w:hAnsiTheme="minorHAnsi" w:cstheme="minorHAnsi"/>
          <w:b/>
          <w:color w:val="000000"/>
        </w:rPr>
        <w:t xml:space="preserve"> </w:t>
      </w:r>
      <w:r w:rsidRPr="000F72FC">
        <w:rPr>
          <w:rFonts w:asciiTheme="minorHAnsi" w:hAnsiTheme="minorHAnsi" w:cstheme="minorHAnsi"/>
          <w:color w:val="000000"/>
        </w:rPr>
        <w:t xml:space="preserve">mapę Zalewu Szczecińskiego w formie rysunkowej z naniesionymi na nią miniaturowymi atrakcjami turystycznymi. Na całej mapie ma być od 60 do 80 różnych obiektów. Wykonawca przedstawi zamawiającemu próbki (rysunki) </w:t>
      </w:r>
      <w:r w:rsidR="0061584F">
        <w:rPr>
          <w:rFonts w:asciiTheme="minorHAnsi" w:hAnsiTheme="minorHAnsi" w:cstheme="minorHAnsi"/>
          <w:color w:val="000000"/>
        </w:rPr>
        <w:br/>
      </w:r>
      <w:r w:rsidRPr="000F72FC">
        <w:rPr>
          <w:rFonts w:asciiTheme="minorHAnsi" w:hAnsiTheme="minorHAnsi" w:cstheme="minorHAnsi"/>
          <w:color w:val="000000"/>
        </w:rPr>
        <w:t>3 obiektów. Zamawiający przystąpi do realizacji projektu plakatów dopiero po akceptacji próbek przez Zamawiającego.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BE456D" w:rsidRPr="000F72FC" w:rsidRDefault="00BE456D" w:rsidP="003871C5">
      <w:pPr>
        <w:pStyle w:val="Standard"/>
        <w:spacing w:after="0" w:line="280" w:lineRule="exact"/>
        <w:rPr>
          <w:rFonts w:asciiTheme="minorHAnsi" w:hAnsiTheme="minorHAnsi" w:cstheme="minorHAnsi"/>
        </w:rPr>
      </w:pPr>
      <w:r w:rsidRPr="000F72FC">
        <w:rPr>
          <w:rFonts w:asciiTheme="minorHAnsi" w:hAnsiTheme="minorHAnsi" w:cstheme="minorHAnsi"/>
          <w:color w:val="000000"/>
        </w:rPr>
        <w:t xml:space="preserve">Wykonawca wykona łącznie </w:t>
      </w:r>
      <w:r>
        <w:rPr>
          <w:rFonts w:asciiTheme="minorHAnsi" w:hAnsiTheme="minorHAnsi" w:cstheme="minorHAnsi"/>
          <w:color w:val="000000"/>
        </w:rPr>
        <w:t xml:space="preserve">2 300 </w:t>
      </w:r>
      <w:r w:rsidRPr="000F72FC">
        <w:rPr>
          <w:rFonts w:asciiTheme="minorHAnsi" w:hAnsiTheme="minorHAnsi" w:cstheme="minorHAnsi"/>
          <w:color w:val="000000"/>
        </w:rPr>
        <w:t>sztuk plakatów (</w:t>
      </w:r>
      <w:r>
        <w:rPr>
          <w:rFonts w:asciiTheme="minorHAnsi" w:hAnsiTheme="minorHAnsi" w:cstheme="minorHAnsi"/>
          <w:color w:val="000000"/>
        </w:rPr>
        <w:t>2</w:t>
      </w:r>
      <w:r w:rsidRPr="000F72FC">
        <w:rPr>
          <w:rFonts w:asciiTheme="minorHAnsi" w:hAnsiTheme="minorHAnsi" w:cstheme="minorHAnsi"/>
          <w:color w:val="000000"/>
        </w:rPr>
        <w:t xml:space="preserve"> 000 sztuk  w języku polskim a </w:t>
      </w:r>
      <w:r>
        <w:rPr>
          <w:rFonts w:asciiTheme="minorHAnsi" w:hAnsiTheme="minorHAnsi" w:cstheme="minorHAnsi"/>
          <w:color w:val="000000"/>
        </w:rPr>
        <w:t>3</w:t>
      </w:r>
      <w:r w:rsidRPr="000F72FC">
        <w:rPr>
          <w:rFonts w:asciiTheme="minorHAnsi" w:hAnsiTheme="minorHAnsi" w:cstheme="minorHAnsi"/>
          <w:color w:val="000000"/>
        </w:rPr>
        <w:t xml:space="preserve">00 sztuk w języku niemieckim). W formacie A2  ma być wykonanych </w:t>
      </w:r>
      <w:r>
        <w:rPr>
          <w:rFonts w:asciiTheme="minorHAnsi" w:hAnsiTheme="minorHAnsi" w:cstheme="minorHAnsi"/>
          <w:color w:val="000000"/>
        </w:rPr>
        <w:t>1 800</w:t>
      </w:r>
      <w:r w:rsidRPr="000F72FC">
        <w:rPr>
          <w:rFonts w:asciiTheme="minorHAnsi" w:hAnsiTheme="minorHAnsi" w:cstheme="minorHAnsi"/>
          <w:color w:val="000000"/>
        </w:rPr>
        <w:t xml:space="preserve"> sztuk plakatów, a w formacie A1 – 500 sztuk.</w:t>
      </w:r>
      <w:r>
        <w:rPr>
          <w:rFonts w:asciiTheme="minorHAnsi" w:hAnsiTheme="minorHAnsi" w:cstheme="minorHAnsi"/>
          <w:color w:val="000000"/>
        </w:rPr>
        <w:t xml:space="preserve"> P</w:t>
      </w:r>
      <w:r w:rsidRPr="000F72FC">
        <w:rPr>
          <w:rFonts w:asciiTheme="minorHAnsi" w:hAnsiTheme="minorHAnsi" w:cstheme="minorHAnsi"/>
          <w:color w:val="000000"/>
        </w:rPr>
        <w:t>apier</w:t>
      </w:r>
      <w:r w:rsidRPr="000F72FC">
        <w:rPr>
          <w:rFonts w:asciiTheme="minorHAnsi" w:hAnsiTheme="minorHAnsi" w:cstheme="minorHAnsi"/>
          <w:b/>
          <w:color w:val="000000"/>
        </w:rPr>
        <w:t>:</w:t>
      </w:r>
      <w:r w:rsidRPr="000F72FC">
        <w:rPr>
          <w:rFonts w:asciiTheme="minorHAnsi" w:hAnsiTheme="minorHAnsi" w:cstheme="minorHAnsi"/>
          <w:color w:val="000000"/>
        </w:rPr>
        <w:t> kreda</w:t>
      </w:r>
      <w:r>
        <w:rPr>
          <w:rFonts w:asciiTheme="minorHAnsi" w:hAnsiTheme="minorHAnsi" w:cstheme="minorHAnsi"/>
          <w:color w:val="000000"/>
        </w:rPr>
        <w:t xml:space="preserve"> </w:t>
      </w:r>
      <w:r w:rsidRPr="000F72FC">
        <w:rPr>
          <w:rFonts w:asciiTheme="minorHAnsi" w:hAnsiTheme="minorHAnsi" w:cstheme="minorHAnsi"/>
          <w:color w:val="000000"/>
        </w:rPr>
        <w:t>200</w:t>
      </w:r>
      <w:r>
        <w:rPr>
          <w:rFonts w:asciiTheme="minorHAnsi" w:hAnsiTheme="minorHAnsi" w:cstheme="minorHAnsi"/>
          <w:color w:val="000000"/>
        </w:rPr>
        <w:t xml:space="preserve"> </w:t>
      </w:r>
      <w:r w:rsidRPr="000F72FC">
        <w:rPr>
          <w:rFonts w:asciiTheme="minorHAnsi" w:hAnsiTheme="minorHAnsi" w:cstheme="minorHAnsi"/>
          <w:color w:val="000000"/>
        </w:rPr>
        <w:t>g,</w:t>
      </w:r>
      <w:r>
        <w:rPr>
          <w:rFonts w:asciiTheme="minorHAnsi" w:hAnsiTheme="minorHAnsi" w:cstheme="minorHAnsi"/>
          <w:color w:val="000000"/>
        </w:rPr>
        <w:t xml:space="preserve"> </w:t>
      </w:r>
      <w:r w:rsidRPr="000F72FC">
        <w:rPr>
          <w:rFonts w:asciiTheme="minorHAnsi" w:hAnsiTheme="minorHAnsi" w:cstheme="minorHAnsi"/>
          <w:color w:val="000000"/>
        </w:rPr>
        <w:t>kolor.</w:t>
      </w:r>
      <w:r w:rsidRPr="000F72FC">
        <w:rPr>
          <w:rFonts w:asciiTheme="minorHAnsi" w:hAnsiTheme="minorHAnsi" w:cstheme="minorHAnsi"/>
          <w:color w:val="000000"/>
        </w:rPr>
        <w:br/>
      </w:r>
    </w:p>
    <w:p w:rsidR="00220B8B" w:rsidRPr="00220B8B" w:rsidRDefault="00BE456D" w:rsidP="00220B8B">
      <w:pPr>
        <w:pStyle w:val="Nagwek2"/>
        <w:spacing w:before="0" w:after="0" w:line="280" w:lineRule="exact"/>
        <w:jc w:val="both"/>
        <w:rPr>
          <w:rFonts w:asciiTheme="minorHAnsi" w:hAnsiTheme="minorHAnsi" w:cstheme="minorHAnsi"/>
          <w:sz w:val="22"/>
        </w:rPr>
      </w:pPr>
      <w:r w:rsidRPr="00220B8B">
        <w:rPr>
          <w:rFonts w:asciiTheme="minorHAnsi" w:hAnsiTheme="minorHAnsi" w:cstheme="minorHAnsi"/>
          <w:sz w:val="22"/>
        </w:rPr>
        <w:t>GADŻETY</w:t>
      </w:r>
    </w:p>
    <w:tbl>
      <w:tblPr>
        <w:tblStyle w:val="Tabela-Siatka"/>
        <w:tblW w:w="9885" w:type="dxa"/>
        <w:tblLayout w:type="fixed"/>
        <w:tblLook w:val="04A0"/>
      </w:tblPr>
      <w:tblGrid>
        <w:gridCol w:w="534"/>
        <w:gridCol w:w="1416"/>
        <w:gridCol w:w="4395"/>
        <w:gridCol w:w="851"/>
        <w:gridCol w:w="2689"/>
      </w:tblGrid>
      <w:tr w:rsidR="00BE456D" w:rsidRPr="000F72FC" w:rsidTr="00500855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 xml:space="preserve">Zdjęcia mają charakter poglądowy, opis to minimalne wymogi techniczne, funkcjonalne i materiałowe </w:t>
            </w:r>
            <w:r w:rsidR="0061584F">
              <w:rPr>
                <w:rFonts w:asciiTheme="minorHAnsi" w:hAnsiTheme="minorHAnsi" w:cstheme="minorHAnsi"/>
                <w:lang w:eastAsia="pl-PL"/>
              </w:rPr>
              <w:br/>
            </w:r>
            <w:r w:rsidRPr="000F72FC">
              <w:rPr>
                <w:rFonts w:asciiTheme="minorHAnsi" w:hAnsiTheme="minorHAnsi" w:cstheme="minorHAnsi"/>
                <w:lang w:eastAsia="pl-PL"/>
              </w:rPr>
              <w:t>w związku z czym Zamawiający dopuszcza produkty równoważne lub lepsze jakościowo.</w:t>
            </w:r>
          </w:p>
          <w:p w:rsidR="00BE456D" w:rsidRPr="000F72FC" w:rsidRDefault="00BE456D" w:rsidP="003871C5">
            <w:pPr>
              <w:spacing w:line="280" w:lineRule="exact"/>
              <w:ind w:right="4712"/>
              <w:jc w:val="both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BE456D" w:rsidRPr="000F72FC" w:rsidTr="005008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>Produkt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>Liczba sztuk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noProof/>
                <w:lang w:eastAsia="pl-PL"/>
              </w:rPr>
            </w:pPr>
            <w:r w:rsidRPr="000F72FC">
              <w:rPr>
                <w:rFonts w:asciiTheme="minorHAnsi" w:hAnsiTheme="minorHAnsi" w:cstheme="minorHAnsi"/>
                <w:noProof/>
                <w:lang w:eastAsia="pl-PL"/>
              </w:rPr>
              <w:t>Przykładowe zdjęcie</w:t>
            </w:r>
          </w:p>
        </w:tc>
      </w:tr>
      <w:tr w:rsidR="00BE456D" w:rsidRPr="000F72FC" w:rsidTr="005008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>Dzwonek rowerowy</w:t>
            </w:r>
          </w:p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 xml:space="preserve">Dzwonek rowerowy o średnicy 5,5 </w:t>
            </w:r>
            <w:proofErr w:type="spellStart"/>
            <w:r w:rsidRPr="000F72FC">
              <w:rPr>
                <w:rFonts w:asciiTheme="minorHAnsi" w:hAnsiTheme="minorHAnsi" w:cstheme="minorHAnsi"/>
                <w:lang w:eastAsia="pl-PL"/>
              </w:rPr>
              <w:t>cm</w:t>
            </w:r>
            <w:proofErr w:type="spellEnd"/>
            <w:r w:rsidRPr="000F72FC">
              <w:rPr>
                <w:rFonts w:asciiTheme="minorHAnsi" w:hAnsiTheme="minorHAnsi" w:cstheme="minorHAnsi"/>
                <w:lang w:eastAsia="pl-PL"/>
              </w:rPr>
              <w:t>. Nadruk, kolor 3x3cm. Materiał aluminium i plastik.</w:t>
            </w:r>
          </w:p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</w:rPr>
            </w:pPr>
            <w:r w:rsidRPr="000F72FC">
              <w:rPr>
                <w:rFonts w:asciiTheme="minorHAnsi" w:hAnsiTheme="minorHAnsi" w:cstheme="minorHAnsi"/>
              </w:rPr>
              <w:t>Opakowanie:</w:t>
            </w:r>
          </w:p>
          <w:p w:rsidR="00BE456D" w:rsidRDefault="00BE456D" w:rsidP="003871C5">
            <w:pPr>
              <w:widowControl/>
              <w:suppressAutoHyphens w:val="0"/>
              <w:autoSpaceDN/>
              <w:spacing w:line="280" w:lineRule="exact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EE390C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Karton jednostronnie zadrukowany 6,4 cm x 10 cm</w:t>
            </w:r>
            <w:r w:rsidRPr="000F72FC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, folia celofan</w:t>
            </w:r>
            <w:r>
              <w:rPr>
                <w:rFonts w:asciiTheme="minorHAnsi" w:eastAsia="Times New Roman" w:hAnsiTheme="minorHAnsi" w:cstheme="minorHAnsi"/>
                <w:kern w:val="0"/>
                <w:lang w:eastAsia="pl-PL"/>
              </w:rPr>
              <w:t>(woreczek.)</w:t>
            </w:r>
            <w:r w:rsidRPr="000F72FC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.</w:t>
            </w:r>
          </w:p>
          <w:p w:rsidR="00BE456D" w:rsidRPr="000F72FC" w:rsidRDefault="00BE456D" w:rsidP="003871C5">
            <w:pPr>
              <w:widowControl/>
              <w:suppressAutoHyphens w:val="0"/>
              <w:autoSpaceDN/>
              <w:spacing w:line="280" w:lineRule="exact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Wykonawca zaprojektuje karton reklamujący projekt.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0F72FC">
              <w:rPr>
                <w:rFonts w:asciiTheme="minorHAnsi" w:hAnsiTheme="minorHAnsi" w:cstheme="minorHAnsi"/>
                <w:lang w:eastAsia="pl-PL"/>
              </w:rPr>
              <w:t>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6D" w:rsidRPr="000F72FC" w:rsidRDefault="00220B8B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150495</wp:posOffset>
                  </wp:positionV>
                  <wp:extent cx="1219200" cy="1219200"/>
                  <wp:effectExtent l="19050" t="0" r="0" b="0"/>
                  <wp:wrapSquare wrapText="bothSides"/>
                  <wp:docPr id="2" name="Obraz 2" descr="https://www.gadzetyreklamowe.pl/wp-content/uploads/2021/04/aluminiowy-dzwonek-rowerowy-tringtring-v01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adzetyreklamowe.pl/wp-content/uploads/2021/04/aluminiowy-dzwonek-rowerowy-tringtring-v01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E456D" w:rsidRPr="000F72FC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BE456D" w:rsidRPr="000F72FC" w:rsidTr="005008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lastRenderedPageBreak/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>Magnesy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6D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</w:rPr>
            </w:pPr>
            <w:r w:rsidRPr="000F72FC">
              <w:rPr>
                <w:rFonts w:asciiTheme="minorHAnsi" w:hAnsiTheme="minorHAnsi" w:cstheme="minorHAnsi"/>
              </w:rPr>
              <w:t xml:space="preserve">Prostokątny magnes o wymiarach 50x50mm, grubość 4mm. Nadruku CMYK na papierze dedykowanym do druku cyfrowego. Nadruk jest zabezpieczany folią na zimno. Skład:  blaszka stalowa, tekturka introligatorska oraz magnes gumowy. </w:t>
            </w:r>
          </w:p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Nadruk powinien przedstawiać znak rowerowy (jak na zdjęciu) oraz logo trasy rowerowej wokół Zalewu Szczecińskiego.</w:t>
            </w:r>
          </w:p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</w:rPr>
            </w:pPr>
            <w:r w:rsidRPr="000F72FC">
              <w:rPr>
                <w:rFonts w:asciiTheme="minorHAnsi" w:hAnsiTheme="minorHAnsi" w:cstheme="minorHAnsi"/>
              </w:rPr>
              <w:t>Opakowanie:</w:t>
            </w:r>
          </w:p>
          <w:p w:rsidR="00BE456D" w:rsidRDefault="00BE456D" w:rsidP="003871C5">
            <w:pPr>
              <w:widowControl/>
              <w:suppressAutoHyphens w:val="0"/>
              <w:autoSpaceDN/>
              <w:spacing w:line="280" w:lineRule="exact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EE390C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Karton jednostronnie zadrukowany 6,4 cm x 10 cm</w:t>
            </w:r>
            <w:r w:rsidRPr="000F72FC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 (projekt po stronie Wykonawcy), folia celofan</w:t>
            </w:r>
            <w:r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 (woreczek)</w:t>
            </w:r>
            <w:r w:rsidRPr="000F72FC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.</w:t>
            </w:r>
          </w:p>
          <w:p w:rsidR="00BE456D" w:rsidRPr="000F72FC" w:rsidRDefault="00BE456D" w:rsidP="003871C5">
            <w:pPr>
              <w:widowControl/>
              <w:suppressAutoHyphens w:val="0"/>
              <w:autoSpaceDN/>
              <w:spacing w:line="280" w:lineRule="exact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Wykonawca zaprojektuje karton reklamujący projekt. </w:t>
            </w:r>
          </w:p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> </w:t>
            </w:r>
            <w:r>
              <w:rPr>
                <w:rFonts w:asciiTheme="minorHAnsi" w:hAnsiTheme="minorHAnsi" w:cstheme="minorHAnsi"/>
                <w:lang w:eastAsia="pl-PL"/>
              </w:rPr>
              <w:t>3</w:t>
            </w:r>
            <w:r w:rsidRPr="000F72FC">
              <w:rPr>
                <w:rFonts w:asciiTheme="minorHAnsi" w:hAnsiTheme="minorHAnsi" w:cstheme="minorHAnsi"/>
                <w:lang w:eastAsia="pl-PL"/>
              </w:rPr>
              <w:t>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:rsidR="00BE456D" w:rsidRPr="000F72FC" w:rsidRDefault="00220B8B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493395</wp:posOffset>
                  </wp:positionV>
                  <wp:extent cx="1117600" cy="1047750"/>
                  <wp:effectExtent l="19050" t="0" r="6350" b="0"/>
                  <wp:wrapSquare wrapText="bothSides"/>
                  <wp:docPr id="4" name="Obraz 4" descr="Green Velo - Puszcza Białowieska - Zwolnij Naturalnie - Green Velo East  Bike Tr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 Velo - Puszcza Białowieska - Zwolnij Naturalnie - Green Velo East  Bike Tr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456D" w:rsidRPr="000F72FC" w:rsidTr="005008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</w:rPr>
              <w:t>Brelok do kluczy rower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6D" w:rsidRPr="000F72FC" w:rsidRDefault="00BE456D" w:rsidP="003871C5">
            <w:pPr>
              <w:widowControl/>
              <w:suppressAutoHyphens w:val="0"/>
              <w:autoSpaceDN/>
              <w:spacing w:line="280" w:lineRule="exact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0F72FC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Brelok do kluczy "rower".</w:t>
            </w:r>
          </w:p>
          <w:p w:rsidR="00BE456D" w:rsidRPr="000F72FC" w:rsidRDefault="00BE456D" w:rsidP="003871C5">
            <w:pPr>
              <w:widowControl/>
              <w:suppressAutoHyphens w:val="0"/>
              <w:autoSpaceDN/>
              <w:spacing w:line="280" w:lineRule="exact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624F53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Wymiary: 3,5 x 5,7 x 0,4 cm</w:t>
            </w:r>
          </w:p>
          <w:p w:rsidR="00BE456D" w:rsidRPr="000F72FC" w:rsidRDefault="00BE456D" w:rsidP="003871C5">
            <w:pPr>
              <w:widowControl/>
              <w:suppressAutoHyphens w:val="0"/>
              <w:autoSpaceDN/>
              <w:spacing w:line="280" w:lineRule="exact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624F53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Materiał: aluminium</w:t>
            </w:r>
          </w:p>
          <w:p w:rsidR="00BE456D" w:rsidRPr="000F72FC" w:rsidRDefault="00BE456D" w:rsidP="003871C5">
            <w:pPr>
              <w:widowControl/>
              <w:suppressAutoHyphens w:val="0"/>
              <w:autoSpaceDN/>
              <w:spacing w:line="280" w:lineRule="exact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0F72FC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Kolor: mix minimum 3 kolorów a maksimum 5.</w:t>
            </w:r>
          </w:p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</w:rPr>
            </w:pPr>
            <w:r w:rsidRPr="000F72FC">
              <w:rPr>
                <w:rFonts w:asciiTheme="minorHAnsi" w:hAnsiTheme="minorHAnsi" w:cstheme="minorHAnsi"/>
              </w:rPr>
              <w:t>Opakowanie:</w:t>
            </w:r>
          </w:p>
          <w:p w:rsidR="00BE456D" w:rsidRDefault="00BE456D" w:rsidP="003871C5">
            <w:pPr>
              <w:spacing w:line="280" w:lineRule="exact"/>
              <w:jc w:val="both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EE390C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Karton jednostronnie zadrukowany 6,4 cm x 10 cm</w:t>
            </w:r>
            <w:r w:rsidRPr="000F72FC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, folia celofan</w:t>
            </w:r>
            <w:r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 (woreczek).</w:t>
            </w:r>
          </w:p>
          <w:p w:rsidR="00BE456D" w:rsidRPr="000F72FC" w:rsidRDefault="00BE456D" w:rsidP="003871C5">
            <w:pPr>
              <w:widowControl/>
              <w:suppressAutoHyphens w:val="0"/>
              <w:autoSpaceDN/>
              <w:spacing w:line="280" w:lineRule="exact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Wykonawca zaprojektuje karton reklamujący projekt. </w:t>
            </w:r>
          </w:p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0F72FC">
              <w:rPr>
                <w:rFonts w:asciiTheme="minorHAnsi" w:hAnsiTheme="minorHAnsi" w:cstheme="minorHAnsi"/>
                <w:lang w:eastAsia="pl-PL"/>
              </w:rPr>
              <w:t>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:rsidR="00BE456D" w:rsidRPr="000F72FC" w:rsidRDefault="00BE456D" w:rsidP="003871C5">
            <w:pPr>
              <w:spacing w:line="280" w:lineRule="exact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134620</wp:posOffset>
                  </wp:positionV>
                  <wp:extent cx="1228725" cy="1228725"/>
                  <wp:effectExtent l="19050" t="0" r="9525" b="0"/>
                  <wp:wrapSquare wrapText="bothSides"/>
                  <wp:docPr id="3" name="Obraz 3" descr="https://gadzeton.pl/userdata/public/gfx/23508/brelok-do-kluczy-rower-V8430_03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adzeton.pl/userdata/public/gfx/23508/brelok-do-kluczy-rower-V8430_03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E456D" w:rsidRPr="000F72FC" w:rsidRDefault="00220B8B" w:rsidP="00220B8B">
      <w:pPr>
        <w:pStyle w:val="Textbody"/>
        <w:tabs>
          <w:tab w:val="left" w:pos="5850"/>
        </w:tabs>
        <w:spacing w:after="0"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E456D" w:rsidRPr="0041494E" w:rsidRDefault="00BE456D" w:rsidP="003871C5">
      <w:pPr>
        <w:pStyle w:val="Textbody"/>
        <w:spacing w:after="0" w:line="280" w:lineRule="exact"/>
        <w:jc w:val="both"/>
        <w:rPr>
          <w:rFonts w:asciiTheme="minorHAnsi" w:hAnsiTheme="minorHAnsi" w:cstheme="minorHAnsi"/>
        </w:rPr>
      </w:pPr>
      <w:r w:rsidRPr="000F72FC">
        <w:rPr>
          <w:rFonts w:asciiTheme="minorHAnsi" w:hAnsiTheme="minorHAnsi" w:cstheme="minorHAnsi"/>
        </w:rPr>
        <w:t xml:space="preserve">Na miesiąc od podpisania umowy Wykonawca przekaże Zamawiającemu prototypy wraz </w:t>
      </w:r>
      <w:r w:rsidR="0061584F">
        <w:rPr>
          <w:rFonts w:asciiTheme="minorHAnsi" w:hAnsiTheme="minorHAnsi" w:cstheme="minorHAnsi"/>
        </w:rPr>
        <w:br/>
      </w:r>
      <w:r w:rsidRPr="000F72FC">
        <w:rPr>
          <w:rFonts w:asciiTheme="minorHAnsi" w:hAnsiTheme="minorHAnsi" w:cstheme="minorHAnsi"/>
        </w:rPr>
        <w:t xml:space="preserve">z opakowaniami do akceptacji.  Zamawiający będzie miał 5 dni roboczych na przetestowania gadżetów pod względem trwałości materiału. W przypadku, gdy gadżety podczas testów ujawnią wady produktu (wady, które uniemożliwią dalsze użytkowanie) Zamawiający wezwie do przedstawienia kolejnych prototypów, które będą spełniać wszystkie wymagania funkcjonalności.  </w:t>
      </w:r>
    </w:p>
    <w:p w:rsidR="00220B8B" w:rsidRDefault="00220B8B" w:rsidP="003871C5">
      <w:pPr>
        <w:pStyle w:val="Nagwek2"/>
        <w:spacing w:before="0" w:after="0" w:line="280" w:lineRule="exact"/>
        <w:jc w:val="both"/>
        <w:rPr>
          <w:rFonts w:asciiTheme="minorHAnsi" w:hAnsiTheme="minorHAnsi" w:cstheme="minorHAnsi"/>
        </w:rPr>
      </w:pPr>
    </w:p>
    <w:p w:rsidR="00BE456D" w:rsidRPr="00220B8B" w:rsidRDefault="00BE456D" w:rsidP="003871C5">
      <w:pPr>
        <w:pStyle w:val="Nagwek2"/>
        <w:spacing w:before="0" w:after="0" w:line="280" w:lineRule="exact"/>
        <w:jc w:val="both"/>
        <w:rPr>
          <w:rFonts w:asciiTheme="minorHAnsi" w:hAnsiTheme="minorHAnsi" w:cstheme="minorHAnsi"/>
          <w:sz w:val="22"/>
        </w:rPr>
      </w:pPr>
      <w:r w:rsidRPr="00220B8B">
        <w:rPr>
          <w:rFonts w:asciiTheme="minorHAnsi" w:hAnsiTheme="minorHAnsi" w:cstheme="minorHAnsi"/>
          <w:sz w:val="22"/>
        </w:rPr>
        <w:t>ZNAKI</w:t>
      </w: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  <w:b/>
          <w:color w:val="000000"/>
        </w:rPr>
      </w:pPr>
      <w:r w:rsidRPr="000F72FC">
        <w:rPr>
          <w:rFonts w:asciiTheme="minorHAnsi" w:hAnsiTheme="minorHAnsi" w:cstheme="minorHAnsi"/>
          <w:b/>
          <w:color w:val="000000"/>
        </w:rPr>
        <w:t>Zaprojektowanie, druk i dostawa tabliczek</w:t>
      </w:r>
    </w:p>
    <w:p w:rsidR="006536EB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  <w:color w:val="000000"/>
        </w:rPr>
      </w:pPr>
      <w:r w:rsidRPr="000F72FC">
        <w:rPr>
          <w:rFonts w:asciiTheme="minorHAnsi" w:hAnsiTheme="minorHAnsi" w:cstheme="minorHAnsi"/>
          <w:color w:val="000000"/>
        </w:rPr>
        <w:t>Tabliczki mają być wykonane z blachy ocynkowanej o minimalnej grubości 1,25 </w:t>
      </w:r>
      <w:proofErr w:type="spellStart"/>
      <w:r w:rsidRPr="000F72FC">
        <w:rPr>
          <w:rFonts w:asciiTheme="minorHAnsi" w:hAnsiTheme="minorHAnsi" w:cstheme="minorHAnsi"/>
          <w:color w:val="000000"/>
        </w:rPr>
        <w:t>mm</w:t>
      </w:r>
      <w:proofErr w:type="spellEnd"/>
      <w:r w:rsidRPr="000F72FC">
        <w:rPr>
          <w:rFonts w:asciiTheme="minorHAnsi" w:hAnsiTheme="minorHAnsi" w:cstheme="minorHAnsi"/>
          <w:color w:val="000000"/>
        </w:rPr>
        <w:t xml:space="preserve">. Tył malowany proszkowo, na kolor szary. Lico tabliczki z nadrukiem oznakowania powinno być wykonane z folii odblaskowej typ I, odpornej na promieniowanie UV, temperaturę, odbarwienia, warunki atmosferyczne oraz występujące w normalnych warunkach oddziaływania chemiczne (w tym korozję elektrochemiczną). Krawędzie oznakowania mają być podwójnie zagięte. Lico tabliczki musi być równe i gładkie - bez odkształceń, w tym pofałdowań, wgięć, wgnieceń lub nierówności itp. Niedopuszczalne jest występowanie jakichkolwiek ognisk korozji, zarówno na powierzchni jak i na obrzeżach tabliczki. Folie użyte do wykonania lica tabliczki powinny wykazywać pełne związanie </w:t>
      </w:r>
      <w:r w:rsidR="0061584F">
        <w:rPr>
          <w:rFonts w:asciiTheme="minorHAnsi" w:hAnsiTheme="minorHAnsi" w:cstheme="minorHAnsi"/>
          <w:color w:val="000000"/>
        </w:rPr>
        <w:br/>
      </w:r>
      <w:r w:rsidRPr="000F72FC">
        <w:rPr>
          <w:rFonts w:asciiTheme="minorHAnsi" w:hAnsiTheme="minorHAnsi" w:cstheme="minorHAnsi"/>
          <w:color w:val="000000"/>
        </w:rPr>
        <w:t xml:space="preserve">z tarczą tabliczki przez cały okres wymaganej trwałości. Niedopuszczalne są lokalne niedoklejenia, odklejania, złuszczenia lub odstawanie folii na krawędziach i powierzchni tabliczki. Sposób połączenia </w:t>
      </w:r>
      <w:r w:rsidRPr="000F72FC">
        <w:rPr>
          <w:rFonts w:asciiTheme="minorHAnsi" w:hAnsiTheme="minorHAnsi" w:cstheme="minorHAnsi"/>
          <w:color w:val="000000"/>
        </w:rPr>
        <w:lastRenderedPageBreak/>
        <w:t>folii z powierzchnią tabliczki powinien uniemożliwiać jej odłączenie od tabliczki bez jej zniszczenia. Okres trwałości tabliczek powinien wynosić minimum 5 lat.</w:t>
      </w:r>
    </w:p>
    <w:p w:rsidR="006536EB" w:rsidRDefault="006536EB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  <w:color w:val="000000"/>
        </w:rPr>
      </w:pPr>
    </w:p>
    <w:p w:rsidR="00BE456D" w:rsidRPr="000F72FC" w:rsidRDefault="00BE456D" w:rsidP="003871C5">
      <w:pPr>
        <w:pStyle w:val="Standard"/>
        <w:spacing w:after="0" w:line="280" w:lineRule="exact"/>
        <w:jc w:val="both"/>
        <w:rPr>
          <w:rFonts w:asciiTheme="minorHAnsi" w:hAnsiTheme="minorHAnsi" w:cstheme="minorHAnsi"/>
          <w:b/>
          <w:color w:val="000000"/>
        </w:rPr>
      </w:pPr>
      <w:r w:rsidRPr="000F72FC">
        <w:rPr>
          <w:rFonts w:asciiTheme="minorHAnsi" w:hAnsiTheme="minorHAnsi" w:cstheme="minorHAnsi"/>
          <w:b/>
          <w:color w:val="000000"/>
        </w:rPr>
        <w:t>Wykonawca wykona 2 rodzaje tabliczek:</w:t>
      </w:r>
    </w:p>
    <w:p w:rsidR="00BE456D" w:rsidRPr="000F72FC" w:rsidRDefault="00BE456D" w:rsidP="00220B8B">
      <w:pPr>
        <w:pStyle w:val="Akapitzlist"/>
        <w:numPr>
          <w:ilvl w:val="0"/>
          <w:numId w:val="2"/>
        </w:numPr>
        <w:tabs>
          <w:tab w:val="left" w:pos="426"/>
        </w:tabs>
        <w:spacing w:line="28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F72FC">
        <w:rPr>
          <w:rFonts w:asciiTheme="minorHAnsi" w:hAnsiTheme="minorHAnsi" w:cstheme="minorHAnsi"/>
          <w:b/>
          <w:bCs/>
          <w:sz w:val="22"/>
          <w:szCs w:val="22"/>
        </w:rPr>
        <w:t>Tabliczki o wymiarach: kwadrat 15x15cm</w:t>
      </w:r>
      <w:r w:rsidRPr="000F72FC">
        <w:rPr>
          <w:rFonts w:asciiTheme="minorHAnsi" w:hAnsiTheme="minorHAnsi" w:cstheme="minorHAnsi"/>
          <w:sz w:val="22"/>
          <w:szCs w:val="22"/>
        </w:rPr>
        <w:t xml:space="preserve">, Liczba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F72FC">
        <w:rPr>
          <w:rFonts w:asciiTheme="minorHAnsi" w:hAnsiTheme="minorHAnsi" w:cstheme="minorHAnsi"/>
          <w:sz w:val="22"/>
          <w:szCs w:val="22"/>
        </w:rPr>
        <w:t xml:space="preserve">0 szt. Tabliczka wyposażona ma być </w:t>
      </w:r>
      <w:r w:rsidR="0061584F">
        <w:rPr>
          <w:rFonts w:asciiTheme="minorHAnsi" w:hAnsiTheme="minorHAnsi" w:cstheme="minorHAnsi"/>
          <w:sz w:val="22"/>
          <w:szCs w:val="22"/>
        </w:rPr>
        <w:br/>
      </w:r>
      <w:r w:rsidRPr="000F72FC">
        <w:rPr>
          <w:rFonts w:asciiTheme="minorHAnsi" w:hAnsiTheme="minorHAnsi" w:cstheme="minorHAnsi"/>
          <w:sz w:val="22"/>
          <w:szCs w:val="22"/>
        </w:rPr>
        <w:t>w uchwyty (obejmy) montażowe do montażu na standardowej konstrukcji znaku drogowego.</w:t>
      </w:r>
    </w:p>
    <w:p w:rsidR="00BE456D" w:rsidRPr="000F72FC" w:rsidRDefault="00BE456D" w:rsidP="003871C5">
      <w:pPr>
        <w:pStyle w:val="NormalnyWeb"/>
        <w:spacing w:before="0" w:after="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F72FC">
        <w:rPr>
          <w:rFonts w:asciiTheme="minorHAnsi" w:hAnsiTheme="minorHAnsi" w:cstheme="minorHAnsi"/>
          <w:sz w:val="22"/>
          <w:szCs w:val="22"/>
        </w:rPr>
        <w:t>Projekt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tabliczki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stronie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Wykonawcy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Kompozycja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spójny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estetyczy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sposób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ma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łączyć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logo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szlaku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oraz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QR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Tabliczka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ma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prezentować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QR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logo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szlaku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Montaż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stronie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Zamawiającego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>.</w:t>
      </w:r>
    </w:p>
    <w:p w:rsidR="00BE456D" w:rsidRPr="000F72FC" w:rsidRDefault="00BE456D" w:rsidP="003871C5">
      <w:pPr>
        <w:pStyle w:val="NormalnyWeb"/>
        <w:spacing w:before="0" w:after="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BE456D" w:rsidRPr="0041494E" w:rsidRDefault="00BE456D" w:rsidP="00220B8B">
      <w:pPr>
        <w:pStyle w:val="NormalnyWeb"/>
        <w:numPr>
          <w:ilvl w:val="0"/>
          <w:numId w:val="2"/>
        </w:numPr>
        <w:tabs>
          <w:tab w:val="left" w:pos="426"/>
        </w:tabs>
        <w:spacing w:before="0" w:after="0" w:line="280" w:lineRule="exact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F72FC">
        <w:rPr>
          <w:rFonts w:asciiTheme="minorHAnsi" w:hAnsiTheme="minorHAnsi" w:cstheme="minorHAnsi"/>
          <w:b/>
          <w:bCs/>
          <w:sz w:val="22"/>
          <w:szCs w:val="22"/>
        </w:rPr>
        <w:t>Mapy</w:t>
      </w:r>
      <w:proofErr w:type="spellEnd"/>
      <w:r w:rsidRPr="000F72FC">
        <w:rPr>
          <w:rFonts w:asciiTheme="minorHAnsi" w:hAnsiTheme="minorHAnsi" w:cstheme="minorHAnsi"/>
          <w:b/>
          <w:bCs/>
          <w:sz w:val="22"/>
          <w:szCs w:val="22"/>
        </w:rPr>
        <w:t xml:space="preserve"> 40x40cm: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Liczba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F72FC">
        <w:rPr>
          <w:rFonts w:asciiTheme="minorHAnsi" w:hAnsiTheme="minorHAnsi" w:cstheme="minorHAnsi"/>
          <w:sz w:val="22"/>
          <w:szCs w:val="22"/>
        </w:rPr>
        <w:t xml:space="preserve">0 </w:t>
      </w:r>
      <w:proofErr w:type="spellStart"/>
      <w:r w:rsidRPr="000F72FC">
        <w:rPr>
          <w:rFonts w:asciiTheme="minorHAnsi" w:hAnsiTheme="minorHAnsi" w:cstheme="minorHAnsi"/>
          <w:sz w:val="22"/>
          <w:szCs w:val="22"/>
        </w:rPr>
        <w:t>szt</w:t>
      </w:r>
      <w:proofErr w:type="spellEnd"/>
      <w:r w:rsidRPr="000F72FC">
        <w:rPr>
          <w:rFonts w:asciiTheme="minorHAnsi" w:hAnsiTheme="minorHAnsi" w:cstheme="minorHAnsi"/>
          <w:sz w:val="22"/>
          <w:szCs w:val="22"/>
        </w:rPr>
        <w:t xml:space="preserve">. </w:t>
      </w:r>
      <w:r w:rsidRPr="0041494E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formie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tablic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40x40cm.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Tabliczka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wyposażona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ma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być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r w:rsidR="0061584F">
        <w:rPr>
          <w:rFonts w:asciiTheme="minorHAnsi" w:hAnsiTheme="minorHAnsi" w:cstheme="minorHAnsi"/>
          <w:sz w:val="22"/>
          <w:szCs w:val="22"/>
        </w:rPr>
        <w:br/>
      </w:r>
      <w:r w:rsidRPr="0041494E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uchwyty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obejmy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montażowe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montażu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standardowej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konstrukcji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znaku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drogowego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Zamawiający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dostarczy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projekty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(2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różne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Liczba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20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szt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Montaż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stronie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494E">
        <w:rPr>
          <w:rFonts w:asciiTheme="minorHAnsi" w:hAnsiTheme="minorHAnsi" w:cstheme="minorHAnsi"/>
          <w:sz w:val="22"/>
          <w:szCs w:val="22"/>
        </w:rPr>
        <w:t>Zamawiającego</w:t>
      </w:r>
      <w:proofErr w:type="spellEnd"/>
      <w:r w:rsidRPr="0041494E">
        <w:rPr>
          <w:rFonts w:asciiTheme="minorHAnsi" w:hAnsiTheme="minorHAnsi" w:cstheme="minorHAnsi"/>
          <w:sz w:val="22"/>
          <w:szCs w:val="22"/>
        </w:rPr>
        <w:t>.</w:t>
      </w:r>
    </w:p>
    <w:p w:rsidR="00BE456D" w:rsidRPr="000F72FC" w:rsidRDefault="00BE456D" w:rsidP="003871C5">
      <w:pPr>
        <w:pStyle w:val="Textbody"/>
        <w:spacing w:after="0" w:line="280" w:lineRule="exact"/>
        <w:jc w:val="both"/>
        <w:rPr>
          <w:rFonts w:asciiTheme="minorHAnsi" w:hAnsiTheme="minorHAnsi" w:cstheme="minorHAnsi"/>
        </w:rPr>
      </w:pPr>
    </w:p>
    <w:p w:rsidR="00BE456D" w:rsidRPr="00220B8B" w:rsidRDefault="00BE456D" w:rsidP="003871C5">
      <w:pPr>
        <w:pStyle w:val="Nagwek2"/>
        <w:spacing w:before="0" w:after="0" w:line="280" w:lineRule="exact"/>
        <w:jc w:val="both"/>
        <w:rPr>
          <w:rFonts w:asciiTheme="minorHAnsi" w:hAnsiTheme="minorHAnsi" w:cstheme="minorHAnsi"/>
          <w:sz w:val="22"/>
        </w:rPr>
      </w:pPr>
      <w:r w:rsidRPr="00220B8B">
        <w:rPr>
          <w:rFonts w:asciiTheme="minorHAnsi" w:hAnsiTheme="minorHAnsi" w:cstheme="minorHAnsi"/>
          <w:sz w:val="22"/>
        </w:rPr>
        <w:t>Informacje dodatkowe</w:t>
      </w:r>
    </w:p>
    <w:p w:rsidR="00BE456D" w:rsidRPr="000F72FC" w:rsidRDefault="00BE456D" w:rsidP="003E43DA">
      <w:pPr>
        <w:spacing w:after="0"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projekty graficznie musza być zatwierdzone przez Zamawiającego przed ich produkcją. </w:t>
      </w:r>
      <w:r w:rsidRPr="000F72FC">
        <w:rPr>
          <w:rFonts w:asciiTheme="minorHAnsi" w:hAnsiTheme="minorHAnsi" w:cstheme="minorHAnsi"/>
        </w:rPr>
        <w:t xml:space="preserve">Wykonawca przekaże wszystkie projekty wraz z prawami autorskimi Zamawiającemu w formatach umożliwiających dalsze korzystanie z projektów. </w:t>
      </w:r>
    </w:p>
    <w:p w:rsidR="0008478B" w:rsidRDefault="0008478B" w:rsidP="003871C5">
      <w:pPr>
        <w:spacing w:after="0" w:line="280" w:lineRule="exact"/>
      </w:pPr>
    </w:p>
    <w:p w:rsidR="00FF39E7" w:rsidRPr="00206D47" w:rsidRDefault="00FF39E7" w:rsidP="003871C5">
      <w:pPr>
        <w:pStyle w:val="Textbody"/>
        <w:numPr>
          <w:ilvl w:val="0"/>
          <w:numId w:val="3"/>
        </w:numPr>
        <w:spacing w:after="0" w:line="280" w:lineRule="exact"/>
        <w:rPr>
          <w:b/>
        </w:rPr>
      </w:pPr>
      <w:r>
        <w:rPr>
          <w:b/>
        </w:rPr>
        <w:t xml:space="preserve">Termin i sposób złożenia </w:t>
      </w:r>
      <w:r w:rsidR="00B31CB9">
        <w:rPr>
          <w:b/>
        </w:rPr>
        <w:t>oferty</w:t>
      </w:r>
    </w:p>
    <w:p w:rsidR="00FF39E7" w:rsidRDefault="00FF39E7" w:rsidP="003871C5">
      <w:pPr>
        <w:spacing w:after="0" w:line="280" w:lineRule="exact"/>
      </w:pPr>
    </w:p>
    <w:p w:rsidR="00220B8B" w:rsidRPr="00220B8B" w:rsidRDefault="00B31CB9" w:rsidP="00220B8B">
      <w:pPr>
        <w:suppressAutoHyphens w:val="0"/>
        <w:autoSpaceDE w:val="0"/>
        <w:adjustRightInd w:val="0"/>
        <w:contextualSpacing/>
        <w:jc w:val="both"/>
        <w:textAlignment w:val="auto"/>
        <w:rPr>
          <w:rFonts w:ascii="Arial" w:hAnsi="Arial" w:cs="Arial"/>
          <w:b/>
          <w:bCs/>
          <w:sz w:val="20"/>
          <w:lang w:bidi="pl-PL"/>
        </w:rPr>
      </w:pPr>
      <w:r>
        <w:rPr>
          <w:rFonts w:ascii="Arial" w:hAnsi="Arial" w:cs="Arial"/>
          <w:bCs/>
          <w:sz w:val="20"/>
          <w:lang w:bidi="pl-PL"/>
        </w:rPr>
        <w:t>Oferta powinna</w:t>
      </w:r>
      <w:r w:rsidR="00220B8B" w:rsidRPr="00220B8B">
        <w:rPr>
          <w:rFonts w:ascii="Arial" w:hAnsi="Arial" w:cs="Arial"/>
          <w:bCs/>
          <w:sz w:val="20"/>
          <w:lang w:bidi="pl-PL"/>
        </w:rPr>
        <w:t xml:space="preserve"> zostać przesłan</w:t>
      </w:r>
      <w:r>
        <w:rPr>
          <w:rFonts w:ascii="Arial" w:hAnsi="Arial" w:cs="Arial"/>
          <w:bCs/>
          <w:sz w:val="20"/>
          <w:lang w:bidi="pl-PL"/>
        </w:rPr>
        <w:t>a</w:t>
      </w:r>
      <w:r w:rsidR="00220B8B" w:rsidRPr="00220B8B">
        <w:rPr>
          <w:rFonts w:ascii="Arial" w:hAnsi="Arial" w:cs="Arial"/>
          <w:bCs/>
          <w:sz w:val="20"/>
          <w:lang w:bidi="pl-PL"/>
        </w:rPr>
        <w:t xml:space="preserve"> za pośrednictwem poczty elektronicznej na adres </w:t>
      </w:r>
      <w:hyperlink r:id="rId12" w:history="1">
        <w:r w:rsidR="00220B8B" w:rsidRPr="00220B8B">
          <w:rPr>
            <w:rStyle w:val="Hipercze"/>
            <w:rFonts w:ascii="Arial" w:hAnsi="Arial" w:cs="Arial"/>
            <w:bCs/>
            <w:sz w:val="20"/>
            <w:lang w:bidi="pl-PL"/>
          </w:rPr>
          <w:t>wfornalczyk@wzp.pl</w:t>
        </w:r>
      </w:hyperlink>
      <w:r w:rsidR="00220B8B" w:rsidRPr="00220B8B">
        <w:rPr>
          <w:rFonts w:ascii="Arial" w:hAnsi="Arial" w:cs="Arial"/>
          <w:bCs/>
          <w:sz w:val="20"/>
          <w:lang w:bidi="pl-PL"/>
        </w:rPr>
        <w:t xml:space="preserve"> lub </w:t>
      </w:r>
      <w:hyperlink r:id="rId13" w:history="1">
        <w:r w:rsidR="00220B8B" w:rsidRPr="00220B8B">
          <w:rPr>
            <w:rStyle w:val="Hipercze"/>
            <w:rFonts w:ascii="Arial" w:hAnsi="Arial" w:cs="Arial"/>
            <w:sz w:val="20"/>
          </w:rPr>
          <w:t>projekty@wzp.pl</w:t>
        </w:r>
      </w:hyperlink>
      <w:r w:rsidR="00220B8B">
        <w:rPr>
          <w:rFonts w:ascii="Arial" w:hAnsi="Arial" w:cs="Arial"/>
          <w:b/>
          <w:sz w:val="20"/>
        </w:rPr>
        <w:t xml:space="preserve"> </w:t>
      </w:r>
      <w:r w:rsidR="00220B8B" w:rsidRPr="00220B8B">
        <w:rPr>
          <w:rFonts w:ascii="Arial" w:hAnsi="Arial" w:cs="Arial"/>
          <w:bCs/>
          <w:sz w:val="20"/>
          <w:lang w:bidi="pl-PL"/>
        </w:rPr>
        <w:t xml:space="preserve">do dnia: </w:t>
      </w:r>
      <w:r>
        <w:rPr>
          <w:rFonts w:ascii="Arial" w:hAnsi="Arial" w:cs="Arial"/>
          <w:b/>
          <w:bCs/>
          <w:sz w:val="20"/>
          <w:lang w:bidi="pl-PL"/>
        </w:rPr>
        <w:t>20</w:t>
      </w:r>
      <w:r w:rsidR="00220B8B" w:rsidRPr="00220B8B">
        <w:rPr>
          <w:rFonts w:ascii="Arial" w:hAnsi="Arial" w:cs="Arial"/>
          <w:b/>
          <w:bCs/>
          <w:sz w:val="20"/>
          <w:lang w:bidi="pl-PL"/>
        </w:rPr>
        <w:t>.0</w:t>
      </w:r>
      <w:r>
        <w:rPr>
          <w:rFonts w:ascii="Arial" w:hAnsi="Arial" w:cs="Arial"/>
          <w:b/>
          <w:bCs/>
          <w:sz w:val="20"/>
          <w:lang w:bidi="pl-PL"/>
        </w:rPr>
        <w:t>4</w:t>
      </w:r>
      <w:r w:rsidR="00220B8B" w:rsidRPr="00220B8B">
        <w:rPr>
          <w:rFonts w:ascii="Arial" w:hAnsi="Arial" w:cs="Arial"/>
          <w:b/>
          <w:bCs/>
          <w:sz w:val="20"/>
          <w:lang w:bidi="pl-PL"/>
        </w:rPr>
        <w:t xml:space="preserve">.2022 roku do godz. </w:t>
      </w:r>
      <w:r>
        <w:rPr>
          <w:rFonts w:ascii="Arial" w:hAnsi="Arial" w:cs="Arial"/>
          <w:b/>
          <w:bCs/>
          <w:sz w:val="20"/>
          <w:lang w:bidi="pl-PL"/>
        </w:rPr>
        <w:t>9</w:t>
      </w:r>
      <w:r w:rsidR="00220B8B" w:rsidRPr="00220B8B">
        <w:rPr>
          <w:rFonts w:ascii="Arial" w:hAnsi="Arial" w:cs="Arial"/>
          <w:b/>
          <w:bCs/>
          <w:sz w:val="20"/>
          <w:lang w:bidi="pl-PL"/>
        </w:rPr>
        <w:t xml:space="preserve">:00 </w:t>
      </w:r>
      <w:r w:rsidR="0096452F">
        <w:rPr>
          <w:rFonts w:ascii="Arial" w:hAnsi="Arial" w:cs="Arial"/>
          <w:bCs/>
          <w:sz w:val="20"/>
          <w:lang w:bidi="pl-PL"/>
        </w:rPr>
        <w:t>na formularzu</w:t>
      </w:r>
      <w:r w:rsidR="00960CAB">
        <w:rPr>
          <w:rFonts w:ascii="Arial" w:hAnsi="Arial" w:cs="Arial"/>
          <w:bCs/>
          <w:sz w:val="20"/>
          <w:lang w:bidi="pl-PL"/>
        </w:rPr>
        <w:t xml:space="preserve"> </w:t>
      </w:r>
      <w:r>
        <w:rPr>
          <w:rFonts w:ascii="Arial" w:hAnsi="Arial" w:cs="Arial"/>
          <w:bCs/>
          <w:sz w:val="20"/>
          <w:lang w:bidi="pl-PL"/>
        </w:rPr>
        <w:t>wyceny</w:t>
      </w:r>
      <w:r w:rsidR="00960CAB">
        <w:rPr>
          <w:rFonts w:ascii="Arial" w:hAnsi="Arial" w:cs="Arial"/>
          <w:bCs/>
          <w:sz w:val="20"/>
          <w:lang w:bidi="pl-PL"/>
        </w:rPr>
        <w:t xml:space="preserve"> </w:t>
      </w:r>
      <w:r w:rsidR="0096452F">
        <w:rPr>
          <w:rFonts w:ascii="Arial" w:hAnsi="Arial" w:cs="Arial"/>
          <w:bCs/>
          <w:sz w:val="20"/>
          <w:lang w:bidi="pl-PL"/>
        </w:rPr>
        <w:t xml:space="preserve">stanowiącym załącznik </w:t>
      </w:r>
      <w:r w:rsidR="00585109">
        <w:rPr>
          <w:rFonts w:ascii="Arial" w:hAnsi="Arial" w:cs="Arial"/>
          <w:bCs/>
          <w:sz w:val="20"/>
          <w:lang w:bidi="pl-PL"/>
        </w:rPr>
        <w:t xml:space="preserve">do OPZ (załącznik </w:t>
      </w:r>
      <w:r w:rsidR="0096452F">
        <w:rPr>
          <w:rFonts w:ascii="Arial" w:hAnsi="Arial" w:cs="Arial"/>
          <w:bCs/>
          <w:sz w:val="20"/>
          <w:lang w:bidi="pl-PL"/>
        </w:rPr>
        <w:t xml:space="preserve">nr </w:t>
      </w:r>
      <w:r w:rsidR="00585109">
        <w:rPr>
          <w:rFonts w:ascii="Arial" w:hAnsi="Arial" w:cs="Arial"/>
          <w:bCs/>
          <w:sz w:val="20"/>
          <w:lang w:bidi="pl-PL"/>
        </w:rPr>
        <w:t>2)</w:t>
      </w:r>
      <w:r w:rsidR="0096452F">
        <w:rPr>
          <w:rFonts w:ascii="Arial" w:hAnsi="Arial" w:cs="Arial"/>
          <w:bCs/>
          <w:sz w:val="20"/>
          <w:lang w:bidi="pl-PL"/>
        </w:rPr>
        <w:t>.</w:t>
      </w:r>
    </w:p>
    <w:p w:rsidR="00220B8B" w:rsidRDefault="00220B8B" w:rsidP="003871C5">
      <w:pPr>
        <w:spacing w:after="0" w:line="280" w:lineRule="exact"/>
      </w:pPr>
    </w:p>
    <w:sectPr w:rsidR="00220B8B" w:rsidSect="0008478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855" w:rsidRDefault="00500855" w:rsidP="00C37527">
      <w:pPr>
        <w:spacing w:after="0" w:line="240" w:lineRule="auto"/>
      </w:pPr>
      <w:r>
        <w:separator/>
      </w:r>
    </w:p>
  </w:endnote>
  <w:endnote w:type="continuationSeparator" w:id="0">
    <w:p w:rsidR="00500855" w:rsidRDefault="00500855" w:rsidP="00C3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855" w:rsidRDefault="00500855" w:rsidP="00C37527">
      <w:pPr>
        <w:spacing w:after="0" w:line="240" w:lineRule="auto"/>
      </w:pPr>
      <w:r>
        <w:separator/>
      </w:r>
    </w:p>
  </w:footnote>
  <w:footnote w:type="continuationSeparator" w:id="0">
    <w:p w:rsidR="00500855" w:rsidRDefault="00500855" w:rsidP="00C37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55" w:rsidRDefault="00500855" w:rsidP="00C37527">
    <w:pPr>
      <w:pStyle w:val="Standard"/>
      <w:tabs>
        <w:tab w:val="left" w:pos="0"/>
        <w:tab w:val="center" w:pos="4536"/>
        <w:tab w:val="left" w:pos="5954"/>
        <w:tab w:val="right" w:pos="9072"/>
      </w:tabs>
      <w:spacing w:after="120" w:line="240" w:lineRule="auto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lang w:eastAsia="pl-PL"/>
      </w:rPr>
      <w:drawing>
        <wp:inline distT="0" distB="0" distL="0" distR="0">
          <wp:extent cx="2409825" cy="3619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855" w:rsidRDefault="00500855" w:rsidP="00C37527">
    <w:pPr>
      <w:pStyle w:val="Standard"/>
      <w:spacing w:after="120" w:line="240" w:lineRule="auto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4"/>
        <w:szCs w:val="14"/>
      </w:rPr>
      <w:t xml:space="preserve">Projekt jest dofinansowany przez Unię Europejską ze środków Europejskiego Funduszu Rozwoju Regionalnego w ramach Programu Współpracy </w:t>
    </w:r>
    <w:proofErr w:type="spellStart"/>
    <w:r>
      <w:rPr>
        <w:rFonts w:asciiTheme="minorHAnsi" w:hAnsiTheme="minorHAnsi" w:cstheme="minorHAnsi"/>
        <w:b/>
        <w:sz w:val="14"/>
        <w:szCs w:val="14"/>
      </w:rPr>
      <w:t>Interreg</w:t>
    </w:r>
    <w:proofErr w:type="spellEnd"/>
    <w:r>
      <w:rPr>
        <w:rFonts w:asciiTheme="minorHAnsi" w:hAnsiTheme="minorHAnsi" w:cstheme="minorHAnsi"/>
        <w:b/>
        <w:sz w:val="14"/>
        <w:szCs w:val="14"/>
      </w:rPr>
      <w:t xml:space="preserve"> V A Meklemburgia-Pomorze Przednie/Brandenburgia/Polska w Euroregionie Pomerania</w:t>
    </w:r>
  </w:p>
  <w:p w:rsidR="00500855" w:rsidRDefault="005008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013"/>
    <w:multiLevelType w:val="multilevel"/>
    <w:tmpl w:val="0F28EC6C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DA6BB3"/>
    <w:multiLevelType w:val="hybridMultilevel"/>
    <w:tmpl w:val="B012583E"/>
    <w:lvl w:ilvl="0" w:tplc="4F26CFDC">
      <w:start w:val="1"/>
      <w:numFmt w:val="upperRoman"/>
      <w:lvlText w:val="%1."/>
      <w:lvlJc w:val="left"/>
      <w:pPr>
        <w:ind w:left="1080" w:hanging="72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16720"/>
    <w:multiLevelType w:val="hybridMultilevel"/>
    <w:tmpl w:val="D6D41488"/>
    <w:lvl w:ilvl="0" w:tplc="6C6E50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B5BA0"/>
    <w:multiLevelType w:val="hybridMultilevel"/>
    <w:tmpl w:val="FF5277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771886"/>
    <w:multiLevelType w:val="hybridMultilevel"/>
    <w:tmpl w:val="EED2B5DC"/>
    <w:lvl w:ilvl="0" w:tplc="4C4427D8">
      <w:start w:val="1"/>
      <w:numFmt w:val="upperRoman"/>
      <w:lvlText w:val="%1."/>
      <w:lvlJc w:val="left"/>
      <w:pPr>
        <w:ind w:left="1080" w:hanging="72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D6200"/>
    <w:multiLevelType w:val="hybridMultilevel"/>
    <w:tmpl w:val="BDD073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56D"/>
    <w:rsid w:val="00016FB6"/>
    <w:rsid w:val="0008478B"/>
    <w:rsid w:val="000F2140"/>
    <w:rsid w:val="001915E7"/>
    <w:rsid w:val="00206D47"/>
    <w:rsid w:val="00220B8B"/>
    <w:rsid w:val="003532FA"/>
    <w:rsid w:val="003871C5"/>
    <w:rsid w:val="003E43DA"/>
    <w:rsid w:val="00500855"/>
    <w:rsid w:val="00585109"/>
    <w:rsid w:val="005B429C"/>
    <w:rsid w:val="0061584F"/>
    <w:rsid w:val="006536EB"/>
    <w:rsid w:val="006E70EB"/>
    <w:rsid w:val="00762738"/>
    <w:rsid w:val="008632AB"/>
    <w:rsid w:val="0095358D"/>
    <w:rsid w:val="00960CAB"/>
    <w:rsid w:val="0096452F"/>
    <w:rsid w:val="00975EE3"/>
    <w:rsid w:val="00B31CB9"/>
    <w:rsid w:val="00BE456D"/>
    <w:rsid w:val="00C37527"/>
    <w:rsid w:val="00FF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56D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agwek1">
    <w:name w:val="heading 1"/>
    <w:basedOn w:val="Standard"/>
    <w:next w:val="Textbody"/>
    <w:link w:val="Nagwek1Znak"/>
    <w:uiPriority w:val="9"/>
    <w:qFormat/>
    <w:rsid w:val="00BE456D"/>
    <w:pPr>
      <w:keepNext/>
      <w:keepLines/>
      <w:spacing w:before="240" w:after="0" w:line="360" w:lineRule="auto"/>
      <w:jc w:val="both"/>
      <w:outlineLvl w:val="0"/>
    </w:pPr>
    <w:rPr>
      <w:rFonts w:cs="F"/>
      <w:b/>
      <w:color w:val="000000"/>
      <w:sz w:val="40"/>
      <w:szCs w:val="32"/>
    </w:rPr>
  </w:style>
  <w:style w:type="paragraph" w:styleId="Nagwek2">
    <w:name w:val="heading 2"/>
    <w:basedOn w:val="Standard"/>
    <w:next w:val="Textbody"/>
    <w:link w:val="Nagwek2Znak"/>
    <w:uiPriority w:val="9"/>
    <w:qFormat/>
    <w:rsid w:val="00BE456D"/>
    <w:pPr>
      <w:keepNext/>
      <w:keepLines/>
      <w:spacing w:before="240" w:after="120" w:line="360" w:lineRule="auto"/>
      <w:outlineLvl w:val="1"/>
    </w:pPr>
    <w:rPr>
      <w:rFonts w:cs="F"/>
      <w:b/>
      <w:color w:val="000000"/>
      <w:sz w:val="3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56D"/>
    <w:rPr>
      <w:rFonts w:ascii="Calibri" w:eastAsia="Arial Unicode MS" w:hAnsi="Calibri" w:cs="F"/>
      <w:b/>
      <w:color w:val="000000"/>
      <w:kern w:val="3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E456D"/>
    <w:rPr>
      <w:rFonts w:ascii="Calibri" w:eastAsia="Arial Unicode MS" w:hAnsi="Calibri" w:cs="F"/>
      <w:b/>
      <w:color w:val="000000"/>
      <w:kern w:val="3"/>
      <w:sz w:val="36"/>
      <w:szCs w:val="26"/>
    </w:rPr>
  </w:style>
  <w:style w:type="paragraph" w:customStyle="1" w:styleId="Standard">
    <w:name w:val="Standard"/>
    <w:rsid w:val="00BE456D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Textbody">
    <w:name w:val="Text body"/>
    <w:basedOn w:val="Standard"/>
    <w:rsid w:val="00BE456D"/>
    <w:pPr>
      <w:spacing w:after="120"/>
    </w:pPr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"/>
    <w:basedOn w:val="Standard"/>
    <w:link w:val="AkapitzlistZnak"/>
    <w:uiPriority w:val="34"/>
    <w:qFormat/>
    <w:rsid w:val="00BE45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Standard"/>
    <w:uiPriority w:val="99"/>
    <w:rsid w:val="00BE456D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kapitzlistZnak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qFormat/>
    <w:rsid w:val="00BE456D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BE4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49">
    <w:name w:val="WWNum49"/>
    <w:basedOn w:val="Bezlisty"/>
    <w:rsid w:val="00BE456D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56D"/>
    <w:rPr>
      <w:rFonts w:ascii="Tahoma" w:eastAsia="Arial Unicode MS" w:hAnsi="Tahoma" w:cs="Tahoma"/>
      <w:kern w:val="3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37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7527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semiHidden/>
    <w:unhideWhenUsed/>
    <w:rsid w:val="00C37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7527"/>
    <w:rPr>
      <w:rFonts w:ascii="Calibri" w:eastAsia="Arial Unicode MS" w:hAnsi="Calibri" w:cs="Calibri"/>
      <w:kern w:val="3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2AB"/>
    <w:pPr>
      <w:widowControl/>
      <w:spacing w:line="240" w:lineRule="auto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2AB"/>
    <w:rPr>
      <w:rFonts w:ascii="Calibri" w:eastAsia="Arial Unicode MS" w:hAnsi="Calibri" w:cs="Calibri"/>
      <w:kern w:val="3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632AB"/>
    <w:rPr>
      <w:i/>
      <w:iCs/>
    </w:rPr>
  </w:style>
  <w:style w:type="character" w:styleId="Hipercze">
    <w:name w:val="Hyperlink"/>
    <w:basedOn w:val="Domylnaczcionkaakapitu"/>
    <w:uiPriority w:val="99"/>
    <w:unhideWhenUsed/>
    <w:rsid w:val="003871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openxmlformats.org/officeDocument/2006/relationships/hyperlink" Target="mailto:projekty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fornalczyk@wzp.pl" TargetMode="External"/><Relationship Id="rId12" Type="http://schemas.openxmlformats.org/officeDocument/2006/relationships/hyperlink" Target="mailto:wfornalczyk@wz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1680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wfornalczyk</dc:creator>
  <cp:lastModifiedBy>wfornalczyk</cp:lastModifiedBy>
  <cp:revision>11</cp:revision>
  <dcterms:created xsi:type="dcterms:W3CDTF">2022-03-23T12:24:00Z</dcterms:created>
  <dcterms:modified xsi:type="dcterms:W3CDTF">2022-04-11T08:35:00Z</dcterms:modified>
</cp:coreProperties>
</file>