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AB" w:rsidRDefault="00E776AB" w:rsidP="00E776A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E776AB" w:rsidRPr="00AD7B3E" w:rsidRDefault="00E776AB" w:rsidP="00E776AB">
      <w:pPr>
        <w:spacing w:after="0" w:line="240" w:lineRule="auto"/>
        <w:jc w:val="center"/>
        <w:rPr>
          <w:color w:val="auto"/>
        </w:rPr>
      </w:pP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 xml:space="preserve">Aneks nr </w:t>
      </w:r>
      <w:r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>2</w:t>
      </w:r>
    </w:p>
    <w:p w:rsidR="00E776AB" w:rsidRPr="00AD7B3E" w:rsidRDefault="00E776AB" w:rsidP="00E776AB">
      <w:pPr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  <w:lang w:eastAsia="pl-PL"/>
        </w:rPr>
      </w:pP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>do umowy n</w:t>
      </w:r>
      <w:r w:rsidRPr="00AD7B3E">
        <w:rPr>
          <w:rFonts w:ascii="Arial" w:hAnsi="Arial" w:cs="Arial"/>
          <w:b/>
          <w:color w:val="auto"/>
          <w:sz w:val="20"/>
          <w:szCs w:val="20"/>
        </w:rPr>
        <w:t xml:space="preserve">r ROPS/ 121 /2018 </w:t>
      </w: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 xml:space="preserve">z dnia </w:t>
      </w:r>
      <w:r w:rsidRPr="00AD7B3E">
        <w:rPr>
          <w:rFonts w:ascii="Arial" w:hAnsi="Arial" w:cs="Arial"/>
          <w:b/>
          <w:color w:val="auto"/>
          <w:sz w:val="20"/>
          <w:szCs w:val="20"/>
        </w:rPr>
        <w:t>27 września 2018</w:t>
      </w:r>
      <w:r w:rsidRPr="00AD7B3E">
        <w:rPr>
          <w:rFonts w:ascii="Arial" w:hAnsi="Arial" w:cs="Arial"/>
          <w:color w:val="auto"/>
          <w:sz w:val="20"/>
          <w:szCs w:val="20"/>
        </w:rPr>
        <w:t xml:space="preserve">  </w:t>
      </w: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 xml:space="preserve">r. </w:t>
      </w:r>
    </w:p>
    <w:p w:rsidR="00E776AB" w:rsidRPr="00C32FA6" w:rsidRDefault="00E776AB" w:rsidP="00E776AB">
      <w:pPr>
        <w:spacing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 xml:space="preserve">o </w:t>
      </w:r>
      <w:r w:rsidRPr="00C926CB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 xml:space="preserve">dofinansowanie </w:t>
      </w:r>
      <w:r w:rsidRPr="00C926CB">
        <w:rPr>
          <w:rFonts w:ascii="Arial" w:hAnsi="Arial" w:cs="Arial"/>
          <w:b/>
          <w:color w:val="auto"/>
          <w:sz w:val="20"/>
          <w:szCs w:val="20"/>
        </w:rPr>
        <w:t xml:space="preserve">kosztów utworzenia i działania                                                                                                         </w:t>
      </w:r>
      <w:r w:rsidRPr="00C32FA6">
        <w:rPr>
          <w:rFonts w:ascii="Arial" w:hAnsi="Arial" w:cs="Arial"/>
          <w:b/>
          <w:color w:val="auto"/>
          <w:sz w:val="20"/>
          <w:szCs w:val="20"/>
        </w:rPr>
        <w:t>zakładu aktywności zawodowej ze środków Państwowego Funduszu Rehabilitacji Osób Niepełnosprawnych będących w dyspozycji Województwa Zachodniopomorskiego</w:t>
      </w:r>
    </w:p>
    <w:p w:rsidR="00E776AB" w:rsidRDefault="00E776AB" w:rsidP="00E776AB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E776AB" w:rsidRDefault="00E776AB" w:rsidP="00E776AB">
      <w:pPr>
        <w:spacing w:after="0" w:line="240" w:lineRule="auto"/>
        <w:jc w:val="center"/>
      </w:pPr>
      <w:r>
        <w:rPr>
          <w:rFonts w:ascii="Arial" w:hAnsi="Arial" w:cs="Arial"/>
          <w:sz w:val="20"/>
          <w:szCs w:val="20"/>
          <w:lang w:eastAsia="pl-PL"/>
        </w:rPr>
        <w:t>zawarty dnia ….…. lipca  2019 r. w Szczecinie</w:t>
      </w:r>
    </w:p>
    <w:p w:rsidR="00E776AB" w:rsidRDefault="00E776AB" w:rsidP="00E776AB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E776AB" w:rsidRDefault="00E776AB" w:rsidP="00E776AB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pomiędzy:</w:t>
      </w:r>
    </w:p>
    <w:p w:rsidR="00E776AB" w:rsidRDefault="00E776AB" w:rsidP="00E776AB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E776AB" w:rsidRDefault="00E776AB" w:rsidP="00E776A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>
        <w:rPr>
          <w:rFonts w:ascii="Arial" w:hAnsi="Arial" w:cs="Arial"/>
          <w:sz w:val="20"/>
          <w:szCs w:val="20"/>
          <w:lang w:eastAsia="pl-PL"/>
        </w:rPr>
        <w:t>NIP 851-28-71-498,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ul. Korsarzy 34, 70-540 Szczecin, reprezentowanym przez: </w:t>
      </w:r>
    </w:p>
    <w:p w:rsidR="00E776AB" w:rsidRDefault="00E776AB" w:rsidP="00E776AB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E776AB" w:rsidRDefault="00E776AB" w:rsidP="00E776A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1)   …………………………………………. -………….……………</w:t>
      </w:r>
      <w:r w:rsidRPr="00C66F61">
        <w:rPr>
          <w:rFonts w:ascii="Arial" w:hAnsi="Arial" w:cs="Arial"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>Województwa Zachodniopomorskiego,</w:t>
      </w:r>
    </w:p>
    <w:p w:rsidR="00E776AB" w:rsidRDefault="00E776AB" w:rsidP="00E776A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E776AB" w:rsidRDefault="00E776AB" w:rsidP="00E776A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2)   …………………………………………. -…………………….…</w:t>
      </w:r>
      <w:r w:rsidRPr="00C66F61">
        <w:rPr>
          <w:rFonts w:ascii="Arial" w:hAnsi="Arial" w:cs="Arial"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>Województwa Zachodniopomorskiego,</w:t>
      </w:r>
    </w:p>
    <w:p w:rsidR="00E776AB" w:rsidRDefault="00E776AB" w:rsidP="00E776AB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E776AB" w:rsidRDefault="00E776AB" w:rsidP="00E776AB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E776AB" w:rsidRDefault="00E776AB" w:rsidP="00E776AB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E776AB" w:rsidRDefault="00E776AB" w:rsidP="00E776AB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a:</w:t>
      </w:r>
    </w:p>
    <w:p w:rsidR="00E776AB" w:rsidRDefault="00E776AB" w:rsidP="00E776AB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E776AB" w:rsidRDefault="00E776AB" w:rsidP="00E776AB">
      <w:pPr>
        <w:jc w:val="both"/>
        <w:rPr>
          <w:rFonts w:ascii="Arial" w:hAnsi="Arial" w:cs="Arial"/>
          <w:sz w:val="12"/>
          <w:szCs w:val="12"/>
          <w:lang w:eastAsia="pl-PL"/>
        </w:rPr>
      </w:pPr>
      <w:r>
        <w:rPr>
          <w:rFonts w:ascii="Arial" w:hAnsi="Arial" w:cs="Arial"/>
          <w:b/>
          <w:sz w:val="20"/>
          <w:szCs w:val="20"/>
        </w:rPr>
        <w:t>Gminą Goleniów</w:t>
      </w:r>
      <w:r>
        <w:rPr>
          <w:rFonts w:ascii="Arial" w:hAnsi="Arial" w:cs="Arial"/>
          <w:sz w:val="20"/>
          <w:szCs w:val="20"/>
        </w:rPr>
        <w:t xml:space="preserve">, Plac Lotników 1, 72-100 Goleniów, NIP: 8560008981, REGON: 811684367, </w:t>
      </w:r>
      <w:r>
        <w:rPr>
          <w:rFonts w:ascii="Arial" w:hAnsi="Arial" w:cs="Arial"/>
          <w:sz w:val="20"/>
          <w:szCs w:val="20"/>
        </w:rPr>
        <w:br/>
        <w:t>reprezentowaną przez:</w:t>
      </w:r>
    </w:p>
    <w:p w:rsidR="00E776AB" w:rsidRDefault="00E776AB" w:rsidP="00E776A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………………………………………….………………… - ………………………..…….……………………, </w:t>
      </w:r>
    </w:p>
    <w:p w:rsidR="00E776AB" w:rsidRDefault="00E776AB" w:rsidP="00E776A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E776AB" w:rsidRPr="00C66F61" w:rsidRDefault="00E776AB" w:rsidP="00E776AB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C66F61">
        <w:rPr>
          <w:rFonts w:ascii="Arial" w:hAnsi="Arial" w:cs="Arial"/>
          <w:sz w:val="20"/>
          <w:szCs w:val="20"/>
          <w:lang w:eastAsia="pl-PL"/>
        </w:rPr>
        <w:t xml:space="preserve">przy   kontrasygnacie skarbnika  ………………………………………….…………………………………., </w:t>
      </w:r>
    </w:p>
    <w:p w:rsidR="00E776AB" w:rsidRPr="00C66F61" w:rsidRDefault="00E776AB" w:rsidP="00E776AB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776AB" w:rsidRPr="00C66F61" w:rsidRDefault="00E776AB" w:rsidP="00E776AB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C66F61">
        <w:rPr>
          <w:rFonts w:ascii="Arial" w:hAnsi="Arial" w:cs="Arial"/>
          <w:sz w:val="20"/>
          <w:szCs w:val="20"/>
          <w:lang w:eastAsia="pl-PL"/>
        </w:rPr>
        <w:t xml:space="preserve">zwaną dalej </w:t>
      </w:r>
      <w:r w:rsidRPr="00C66F61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C66F61">
        <w:rPr>
          <w:rFonts w:ascii="Arial" w:hAnsi="Arial" w:cs="Arial"/>
          <w:sz w:val="20"/>
          <w:szCs w:val="20"/>
          <w:lang w:eastAsia="pl-PL"/>
        </w:rPr>
        <w:t>.</w:t>
      </w:r>
    </w:p>
    <w:p w:rsidR="00E776AB" w:rsidRPr="00C66F61" w:rsidRDefault="00E776AB" w:rsidP="00E776AB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lang w:eastAsia="pl-PL"/>
        </w:rPr>
      </w:pPr>
    </w:p>
    <w:p w:rsidR="00E776AB" w:rsidRPr="008B3F97" w:rsidRDefault="00E776AB" w:rsidP="008B3F9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66F61">
        <w:rPr>
          <w:rFonts w:ascii="Arial" w:hAnsi="Arial" w:cs="Arial"/>
          <w:sz w:val="20"/>
          <w:szCs w:val="20"/>
          <w:lang w:eastAsia="pl-PL"/>
        </w:rPr>
        <w:t>Na podstawie § 22 ust. 1 i 2 umowy</w:t>
      </w:r>
      <w:r w:rsidRPr="00C66F61">
        <w:rPr>
          <w:rFonts w:ascii="Arial" w:hAnsi="Arial" w:cs="Arial"/>
          <w:bCs/>
          <w:sz w:val="20"/>
          <w:szCs w:val="20"/>
          <w:lang w:eastAsia="pl-PL"/>
        </w:rPr>
        <w:t xml:space="preserve"> nr ROPS/12</w:t>
      </w:r>
      <w:r>
        <w:rPr>
          <w:rFonts w:ascii="Arial" w:hAnsi="Arial" w:cs="Arial"/>
          <w:bCs/>
          <w:sz w:val="20"/>
          <w:szCs w:val="20"/>
          <w:lang w:eastAsia="pl-PL"/>
        </w:rPr>
        <w:t>1</w:t>
      </w:r>
      <w:r w:rsidRPr="00C66F61">
        <w:rPr>
          <w:rFonts w:ascii="Arial" w:hAnsi="Arial" w:cs="Arial"/>
          <w:bCs/>
          <w:sz w:val="20"/>
          <w:szCs w:val="20"/>
          <w:lang w:eastAsia="pl-PL"/>
        </w:rPr>
        <w:t>/2018 z dnia 27 września 2018 r.</w:t>
      </w:r>
      <w:r w:rsidRPr="00C66F61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C66F61">
        <w:rPr>
          <w:rFonts w:ascii="Arial" w:hAnsi="Arial" w:cs="Arial"/>
          <w:sz w:val="20"/>
          <w:szCs w:val="20"/>
          <w:lang w:eastAsia="pl-PL"/>
        </w:rPr>
        <w:t>strony zgodnie postanawiają, co następuje:</w:t>
      </w:r>
    </w:p>
    <w:p w:rsidR="00B926B8" w:rsidRPr="00C66F61" w:rsidRDefault="00E776AB" w:rsidP="00B926B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66F61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E776AB" w:rsidRPr="00C66F61" w:rsidRDefault="00E776AB" w:rsidP="008B3F97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C66F61">
        <w:rPr>
          <w:rFonts w:ascii="Arial" w:hAnsi="Arial" w:cs="Arial"/>
          <w:bCs/>
          <w:sz w:val="20"/>
          <w:szCs w:val="20"/>
          <w:lang w:eastAsia="pl-PL"/>
        </w:rPr>
        <w:t xml:space="preserve">Wysokość przyznanego </w:t>
      </w:r>
      <w:r w:rsidRPr="00C66F61">
        <w:rPr>
          <w:rFonts w:ascii="Arial" w:hAnsi="Arial" w:cs="Arial"/>
          <w:b/>
          <w:bCs/>
          <w:sz w:val="20"/>
          <w:szCs w:val="20"/>
          <w:lang w:eastAsia="pl-PL"/>
        </w:rPr>
        <w:t xml:space="preserve">Organizatorowi </w:t>
      </w:r>
      <w:r w:rsidRPr="00C66F61">
        <w:rPr>
          <w:rFonts w:ascii="Arial" w:hAnsi="Arial" w:cs="Arial"/>
          <w:bCs/>
          <w:sz w:val="20"/>
          <w:szCs w:val="20"/>
          <w:lang w:eastAsia="pl-PL"/>
        </w:rPr>
        <w:t xml:space="preserve">przez </w:t>
      </w:r>
      <w:r w:rsidRPr="00C66F61">
        <w:rPr>
          <w:rFonts w:ascii="Arial" w:hAnsi="Arial" w:cs="Arial"/>
          <w:b/>
          <w:bCs/>
          <w:sz w:val="20"/>
          <w:szCs w:val="20"/>
          <w:lang w:eastAsia="pl-PL"/>
        </w:rPr>
        <w:t>Województwo</w:t>
      </w:r>
      <w:r w:rsidRPr="00C66F61">
        <w:rPr>
          <w:rFonts w:ascii="Arial" w:hAnsi="Arial" w:cs="Arial"/>
          <w:bCs/>
          <w:sz w:val="20"/>
          <w:szCs w:val="20"/>
          <w:lang w:eastAsia="pl-PL"/>
        </w:rPr>
        <w:t xml:space="preserve"> dofinansowania ze środków PFRON, </w:t>
      </w:r>
      <w:r w:rsidRPr="00C66F61">
        <w:rPr>
          <w:rFonts w:ascii="Arial" w:hAnsi="Arial" w:cs="Arial"/>
          <w:bCs/>
          <w:sz w:val="20"/>
          <w:szCs w:val="20"/>
          <w:lang w:eastAsia="pl-PL"/>
        </w:rPr>
        <w:br/>
        <w:t>na pokrycie kosztów działania</w:t>
      </w:r>
      <w:r w:rsidRPr="00D56F5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C66F61">
        <w:rPr>
          <w:rFonts w:ascii="Arial" w:hAnsi="Arial" w:cs="Arial"/>
          <w:bCs/>
          <w:sz w:val="20"/>
          <w:szCs w:val="20"/>
          <w:lang w:eastAsia="pl-PL"/>
        </w:rPr>
        <w:t xml:space="preserve">Zakładu Aktywności Zawodowej w </w:t>
      </w:r>
      <w:r>
        <w:rPr>
          <w:rFonts w:ascii="Arial" w:hAnsi="Arial" w:cs="Arial"/>
          <w:bCs/>
          <w:sz w:val="20"/>
          <w:szCs w:val="20"/>
          <w:lang w:eastAsia="pl-PL"/>
        </w:rPr>
        <w:t>Goleniowie</w:t>
      </w:r>
      <w:r w:rsidRPr="00C66F61">
        <w:rPr>
          <w:rFonts w:ascii="Arial" w:hAnsi="Arial" w:cs="Arial"/>
          <w:bCs/>
          <w:sz w:val="20"/>
          <w:szCs w:val="20"/>
          <w:lang w:eastAsia="pl-PL"/>
        </w:rPr>
        <w:t xml:space="preserve">,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poniesionych </w:t>
      </w:r>
      <w:r w:rsidRPr="00C66F61">
        <w:rPr>
          <w:rFonts w:ascii="Arial" w:hAnsi="Arial" w:cs="Arial"/>
          <w:bCs/>
          <w:sz w:val="20"/>
          <w:szCs w:val="20"/>
          <w:lang w:eastAsia="pl-PL"/>
        </w:rPr>
        <w:t xml:space="preserve">w okresie od dnia 01.01.2019 r. do dnia 31.12.2019 r.,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ulega </w:t>
      </w:r>
      <w:r w:rsidRPr="00C66F61">
        <w:rPr>
          <w:rFonts w:ascii="Arial" w:hAnsi="Arial" w:cs="Arial"/>
          <w:bCs/>
          <w:sz w:val="20"/>
          <w:szCs w:val="20"/>
          <w:lang w:eastAsia="pl-PL"/>
        </w:rPr>
        <w:t>zwiększ</w:t>
      </w:r>
      <w:r>
        <w:rPr>
          <w:rFonts w:ascii="Arial" w:hAnsi="Arial" w:cs="Arial"/>
          <w:bCs/>
          <w:sz w:val="20"/>
          <w:szCs w:val="20"/>
          <w:lang w:eastAsia="pl-PL"/>
        </w:rPr>
        <w:t>eniu</w:t>
      </w:r>
      <w:r w:rsidRPr="00C66F61">
        <w:rPr>
          <w:rFonts w:ascii="Arial" w:hAnsi="Arial" w:cs="Arial"/>
          <w:bCs/>
          <w:sz w:val="20"/>
          <w:szCs w:val="20"/>
          <w:lang w:eastAsia="pl-PL"/>
        </w:rPr>
        <w:t xml:space="preserve"> o </w:t>
      </w:r>
      <w:r>
        <w:rPr>
          <w:rFonts w:ascii="Arial" w:hAnsi="Arial" w:cs="Arial"/>
          <w:bCs/>
          <w:sz w:val="20"/>
          <w:szCs w:val="20"/>
          <w:lang w:eastAsia="pl-PL"/>
        </w:rPr>
        <w:t>220.000,00</w:t>
      </w:r>
      <w:r w:rsidRPr="00C66F61">
        <w:rPr>
          <w:rFonts w:ascii="Arial" w:hAnsi="Arial" w:cs="Arial"/>
          <w:bCs/>
          <w:sz w:val="20"/>
          <w:szCs w:val="20"/>
          <w:lang w:eastAsia="pl-PL"/>
        </w:rPr>
        <w:t xml:space="preserve"> zł i wynosi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1.782.000,00</w:t>
      </w:r>
      <w:r w:rsidRPr="00C66F61">
        <w:rPr>
          <w:rFonts w:ascii="Arial" w:hAnsi="Arial" w:cs="Arial"/>
          <w:b/>
          <w:bCs/>
          <w:sz w:val="20"/>
          <w:szCs w:val="20"/>
          <w:lang w:eastAsia="pl-PL"/>
        </w:rPr>
        <w:t> zł.”</w:t>
      </w:r>
    </w:p>
    <w:p w:rsidR="00E776AB" w:rsidRDefault="00E776AB" w:rsidP="00E776AB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§ 2</w:t>
      </w:r>
    </w:p>
    <w:p w:rsidR="00E776AB" w:rsidRDefault="00E776AB" w:rsidP="00E776AB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>W treści § 11 umowy wprowadza się następujące zmiany:</w:t>
      </w:r>
    </w:p>
    <w:p w:rsidR="00E776AB" w:rsidRDefault="00E776AB" w:rsidP="00E776AB">
      <w:pPr>
        <w:pStyle w:val="Akapitzlist"/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360" w:hanging="76"/>
        <w:jc w:val="both"/>
        <w:rPr>
          <w:rFonts w:asciiTheme="minorHAnsi" w:hAnsiTheme="minorHAnsi" w:cstheme="minorHAnsi"/>
          <w:bCs/>
          <w:lang w:eastAsia="pl-PL"/>
        </w:rPr>
      </w:pPr>
      <w:r w:rsidRPr="00903B33">
        <w:rPr>
          <w:rFonts w:asciiTheme="minorHAnsi" w:hAnsiTheme="minorHAnsi" w:cstheme="minorHAnsi"/>
          <w:bCs/>
          <w:lang w:eastAsia="pl-PL"/>
        </w:rPr>
        <w:t xml:space="preserve">w ust. 2 zdanie drugie otrzymuje brzmienie: </w:t>
      </w:r>
    </w:p>
    <w:p w:rsidR="00E776AB" w:rsidRDefault="00E776AB" w:rsidP="00E776AB">
      <w:pPr>
        <w:pStyle w:val="Akapitzlist"/>
        <w:suppressAutoHyphens w:val="0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 w:rsidRPr="00903B33">
        <w:rPr>
          <w:rFonts w:asciiTheme="minorHAnsi" w:hAnsiTheme="minorHAnsi" w:cstheme="minorHAnsi"/>
          <w:bCs/>
          <w:lang w:eastAsia="pl-PL"/>
        </w:rPr>
        <w:t xml:space="preserve">„Stan zatrudnienia tych osób w Zakładzie, świadczących pracę na podstawie umowy o pracę będzie </w:t>
      </w:r>
      <w:r w:rsidRPr="00903B33">
        <w:rPr>
          <w:rFonts w:asciiTheme="minorHAnsi" w:hAnsiTheme="minorHAnsi" w:cstheme="minorHAnsi"/>
          <w:bCs/>
          <w:color w:val="auto"/>
          <w:lang w:eastAsia="pl-PL"/>
        </w:rPr>
        <w:t>wynosił</w:t>
      </w:r>
      <w:r w:rsidRPr="00903B33">
        <w:rPr>
          <w:rFonts w:asciiTheme="minorHAnsi" w:hAnsiTheme="minorHAnsi" w:cstheme="minorHAnsi"/>
          <w:b/>
          <w:bCs/>
          <w:color w:val="auto"/>
          <w:lang w:eastAsia="pl-PL"/>
        </w:rPr>
        <w:t xml:space="preserve"> </w:t>
      </w:r>
      <w:r w:rsidRPr="00903B33">
        <w:rPr>
          <w:rFonts w:asciiTheme="minorHAnsi" w:hAnsiTheme="minorHAnsi" w:cstheme="minorHAnsi"/>
          <w:bCs/>
          <w:color w:val="auto"/>
          <w:lang w:eastAsia="pl-PL"/>
        </w:rPr>
        <w:t>101</w:t>
      </w:r>
      <w:r w:rsidRPr="00903B33">
        <w:rPr>
          <w:rFonts w:asciiTheme="minorHAnsi" w:hAnsiTheme="minorHAnsi" w:cstheme="minorHAnsi"/>
          <w:bCs/>
          <w:lang w:eastAsia="pl-PL"/>
        </w:rPr>
        <w:t xml:space="preserve"> osób niepełnosprawnych zatrudnionych w wymiarze od 0,55 do 0,80 etatu”.</w:t>
      </w:r>
    </w:p>
    <w:p w:rsidR="00E776AB" w:rsidRPr="00903B33" w:rsidRDefault="00E776AB" w:rsidP="00E776AB">
      <w:pPr>
        <w:pStyle w:val="Akapitzlist"/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hanging="436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color w:val="auto"/>
          <w:lang w:eastAsia="pl-PL"/>
        </w:rPr>
        <w:t xml:space="preserve">ust. 3 </w:t>
      </w:r>
      <w:r w:rsidRPr="00B96EA5">
        <w:rPr>
          <w:rFonts w:asciiTheme="minorHAnsi" w:hAnsiTheme="minorHAnsi" w:cstheme="minorHAnsi"/>
          <w:bCs/>
          <w:color w:val="auto"/>
          <w:lang w:eastAsia="pl-PL"/>
        </w:rPr>
        <w:t>otrzymuje następujące brzmienie:</w:t>
      </w:r>
    </w:p>
    <w:p w:rsidR="00E776AB" w:rsidRPr="00B96EA5" w:rsidRDefault="00E776AB" w:rsidP="00E776AB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color w:val="auto"/>
          <w:lang w:eastAsia="pl-PL"/>
        </w:rPr>
      </w:pPr>
      <w:r w:rsidRPr="00B96EA5">
        <w:rPr>
          <w:rFonts w:asciiTheme="minorHAnsi" w:hAnsiTheme="minorHAnsi" w:cstheme="minorHAnsi"/>
          <w:bCs/>
          <w:color w:val="auto"/>
          <w:lang w:eastAsia="pl-PL"/>
        </w:rPr>
        <w:t>„3. Stan zatrudnienia personelu Zakładu, (innego niż wymieniony w ust. 2), świadczącego prac</w:t>
      </w:r>
      <w:r>
        <w:rPr>
          <w:rFonts w:asciiTheme="minorHAnsi" w:hAnsiTheme="minorHAnsi" w:cstheme="minorHAnsi"/>
          <w:bCs/>
          <w:color w:val="auto"/>
          <w:lang w:eastAsia="pl-PL"/>
        </w:rPr>
        <w:t>ę</w:t>
      </w:r>
      <w:r w:rsidRPr="00B96EA5">
        <w:rPr>
          <w:rFonts w:asciiTheme="minorHAnsi" w:hAnsiTheme="minorHAnsi" w:cstheme="minorHAnsi"/>
          <w:bCs/>
          <w:color w:val="auto"/>
          <w:lang w:eastAsia="pl-PL"/>
        </w:rPr>
        <w:t xml:space="preserve"> na podstawie umowy o pracę będzie wynosił 39 osób, co stanowi 39  etatów”.</w:t>
      </w:r>
    </w:p>
    <w:p w:rsidR="00E776AB" w:rsidRDefault="00E776AB" w:rsidP="00E776AB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</w:rPr>
        <w:t xml:space="preserve">Zmianie ulega treść załącznika nr 7 do umowy, który otrzymuje brzmienie jak w załączniku nr 1 </w:t>
      </w:r>
      <w:r>
        <w:rPr>
          <w:rFonts w:asciiTheme="minorHAnsi" w:hAnsiTheme="minorHAnsi" w:cstheme="minorHAnsi"/>
          <w:bCs/>
        </w:rPr>
        <w:br/>
        <w:t>do niniejszego aneksu.</w:t>
      </w:r>
    </w:p>
    <w:p w:rsidR="00E776AB" w:rsidRDefault="00E776AB" w:rsidP="00E776AB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§ 3</w:t>
      </w:r>
    </w:p>
    <w:p w:rsidR="00E776AB" w:rsidRDefault="00E776AB" w:rsidP="00E776AB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Pozostałe postanowienia umowy nie ulegają zmianie.</w:t>
      </w:r>
    </w:p>
    <w:p w:rsidR="00E776AB" w:rsidRPr="008B3F97" w:rsidRDefault="00E776AB" w:rsidP="00E776AB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426" w:hanging="426"/>
        <w:rPr>
          <w:rFonts w:asciiTheme="minorHAnsi" w:hAnsiTheme="minorHAnsi" w:cstheme="minorHAnsi"/>
          <w:b/>
          <w:lang w:eastAsia="pl-PL"/>
        </w:rPr>
      </w:pPr>
      <w:r w:rsidRPr="008B3F97">
        <w:rPr>
          <w:rFonts w:asciiTheme="minorHAnsi" w:hAnsiTheme="minorHAnsi" w:cstheme="minorHAnsi"/>
          <w:lang w:eastAsia="pl-PL"/>
        </w:rPr>
        <w:t>Aneks obowiązuje z dniem jego zawarcia.</w:t>
      </w:r>
    </w:p>
    <w:p w:rsidR="00E776AB" w:rsidRDefault="00E776AB" w:rsidP="00E776AB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§ 4</w:t>
      </w:r>
    </w:p>
    <w:p w:rsidR="00E776AB" w:rsidRDefault="00E776AB" w:rsidP="00E776AB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>
        <w:rPr>
          <w:rFonts w:asciiTheme="minorHAnsi" w:hAnsiTheme="minorHAnsi" w:cstheme="minorHAnsi"/>
          <w:b/>
          <w:lang w:eastAsia="pl-PL"/>
        </w:rPr>
        <w:t>Organizatora</w:t>
      </w:r>
      <w:r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br/>
        <w:t xml:space="preserve">i </w:t>
      </w:r>
      <w:r>
        <w:rPr>
          <w:rFonts w:asciiTheme="minorHAnsi" w:hAnsiTheme="minorHAnsi" w:cstheme="minorHAnsi"/>
          <w:b/>
          <w:lang w:eastAsia="pl-PL"/>
        </w:rPr>
        <w:t>Województwa</w:t>
      </w:r>
      <w:r>
        <w:rPr>
          <w:rFonts w:asciiTheme="minorHAnsi" w:hAnsiTheme="minorHAnsi" w:cstheme="minorHAnsi"/>
          <w:lang w:eastAsia="pl-PL"/>
        </w:rPr>
        <w:t>.</w:t>
      </w:r>
    </w:p>
    <w:p w:rsidR="00E776AB" w:rsidRDefault="00E776AB" w:rsidP="00E776AB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ab/>
      </w:r>
    </w:p>
    <w:p w:rsidR="00866C1D" w:rsidRDefault="00E776AB" w:rsidP="00E776AB">
      <w:pPr>
        <w:tabs>
          <w:tab w:val="num" w:pos="0"/>
        </w:tabs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Województwo </w:t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  <w:t>Organizator</w:t>
      </w:r>
      <w:bookmarkStart w:id="0" w:name="_GoBack"/>
      <w:bookmarkEnd w:id="0"/>
    </w:p>
    <w:p w:rsidR="008B3F97" w:rsidRDefault="008B3F97" w:rsidP="008B3F97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………………………………………                                                                                               …………………………</w:t>
      </w:r>
    </w:p>
    <w:p w:rsidR="008B3F97" w:rsidRDefault="008B3F97" w:rsidP="008B3F97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………………………………………                                                                                               …………………………..</w:t>
      </w:r>
    </w:p>
    <w:p w:rsidR="008B3F97" w:rsidRDefault="008B3F97" w:rsidP="008B3F97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sectPr w:rsidR="008B3F97" w:rsidSect="009F4249">
      <w:headerReference w:type="default" r:id="rId8"/>
      <w:pgSz w:w="11906" w:h="16838"/>
      <w:pgMar w:top="568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CFF" w:rsidRDefault="000A6CFF" w:rsidP="009859ED">
      <w:pPr>
        <w:spacing w:after="0" w:line="240" w:lineRule="auto"/>
      </w:pPr>
      <w:r>
        <w:separator/>
      </w:r>
    </w:p>
  </w:endnote>
  <w:endnote w:type="continuationSeparator" w:id="0">
    <w:p w:rsidR="000A6CFF" w:rsidRDefault="000A6CFF" w:rsidP="0098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CFF" w:rsidRDefault="000A6CFF" w:rsidP="009859ED">
      <w:pPr>
        <w:spacing w:after="0" w:line="240" w:lineRule="auto"/>
      </w:pPr>
      <w:r>
        <w:separator/>
      </w:r>
    </w:p>
  </w:footnote>
  <w:footnote w:type="continuationSeparator" w:id="0">
    <w:p w:rsidR="000A6CFF" w:rsidRDefault="000A6CFF" w:rsidP="0098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ED" w:rsidRDefault="009859ED" w:rsidP="009859ED">
    <w:pPr>
      <w:spacing w:after="0"/>
      <w:ind w:left="6804"/>
      <w:rPr>
        <w:rFonts w:ascii="Arial" w:hAnsi="Arial" w:cs="Arial"/>
        <w:sz w:val="16"/>
        <w:szCs w:val="16"/>
      </w:rPr>
    </w:pPr>
  </w:p>
  <w:p w:rsidR="009859ED" w:rsidRPr="00226A4A" w:rsidRDefault="009859ED" w:rsidP="009859ED">
    <w:pPr>
      <w:spacing w:after="0"/>
      <w:ind w:left="6804"/>
      <w:rPr>
        <w:rFonts w:ascii="Arial" w:hAnsi="Arial" w:cs="Arial"/>
        <w:sz w:val="16"/>
        <w:szCs w:val="16"/>
      </w:rPr>
    </w:pPr>
    <w:r w:rsidRPr="00226A4A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1</w:t>
    </w:r>
  </w:p>
  <w:p w:rsidR="009859ED" w:rsidRPr="00226A4A" w:rsidRDefault="009859ED" w:rsidP="009859ED">
    <w:pPr>
      <w:spacing w:after="0"/>
      <w:ind w:left="680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do Uchwały Nr</w:t>
    </w:r>
    <w:r w:rsidR="00213ADD">
      <w:rPr>
        <w:rFonts w:ascii="Arial" w:hAnsi="Arial" w:cs="Arial"/>
        <w:sz w:val="16"/>
        <w:szCs w:val="16"/>
      </w:rPr>
      <w:t xml:space="preserve"> 1230 </w:t>
    </w:r>
    <w:r>
      <w:rPr>
        <w:rFonts w:ascii="Arial" w:hAnsi="Arial" w:cs="Arial"/>
        <w:sz w:val="16"/>
        <w:szCs w:val="16"/>
      </w:rPr>
      <w:t>/19</w:t>
    </w:r>
  </w:p>
  <w:p w:rsidR="009859ED" w:rsidRPr="00226A4A" w:rsidRDefault="009859ED" w:rsidP="009859ED">
    <w:pPr>
      <w:spacing w:after="0"/>
      <w:ind w:left="6804"/>
      <w:rPr>
        <w:rFonts w:ascii="Arial" w:hAnsi="Arial" w:cs="Arial"/>
        <w:sz w:val="16"/>
        <w:szCs w:val="16"/>
      </w:rPr>
    </w:pPr>
    <w:r w:rsidRPr="00226A4A">
      <w:rPr>
        <w:rFonts w:ascii="Arial" w:hAnsi="Arial" w:cs="Arial"/>
        <w:sz w:val="16"/>
        <w:szCs w:val="16"/>
      </w:rPr>
      <w:t>Zarządu Województwa</w:t>
    </w:r>
  </w:p>
  <w:p w:rsidR="009859ED" w:rsidRPr="00226A4A" w:rsidRDefault="009859ED" w:rsidP="009859ED">
    <w:pPr>
      <w:spacing w:after="0"/>
      <w:ind w:left="6804"/>
      <w:rPr>
        <w:rFonts w:ascii="Arial" w:hAnsi="Arial" w:cs="Arial"/>
        <w:sz w:val="16"/>
        <w:szCs w:val="16"/>
      </w:rPr>
    </w:pPr>
    <w:r w:rsidRPr="00226A4A">
      <w:rPr>
        <w:rFonts w:ascii="Arial" w:hAnsi="Arial" w:cs="Arial"/>
        <w:sz w:val="16"/>
        <w:szCs w:val="16"/>
      </w:rPr>
      <w:t>Zachodniopomorskiego</w:t>
    </w:r>
  </w:p>
  <w:p w:rsidR="009859ED" w:rsidRPr="00226A4A" w:rsidRDefault="009859ED" w:rsidP="009859ED">
    <w:pPr>
      <w:spacing w:after="0"/>
      <w:ind w:left="680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 dnia </w:t>
    </w:r>
    <w:r w:rsidR="00213ADD">
      <w:rPr>
        <w:rFonts w:ascii="Arial" w:hAnsi="Arial" w:cs="Arial"/>
        <w:sz w:val="16"/>
        <w:szCs w:val="16"/>
      </w:rPr>
      <w:t xml:space="preserve"> 9  lipca </w:t>
    </w:r>
    <w:r>
      <w:rPr>
        <w:rFonts w:ascii="Arial" w:hAnsi="Arial" w:cs="Arial"/>
        <w:sz w:val="16"/>
        <w:szCs w:val="16"/>
      </w:rPr>
      <w:t>2019</w:t>
    </w:r>
    <w:r w:rsidRPr="00226A4A">
      <w:rPr>
        <w:rFonts w:ascii="Arial" w:hAnsi="Arial" w:cs="Arial"/>
        <w:sz w:val="16"/>
        <w:szCs w:val="16"/>
      </w:rPr>
      <w:t xml:space="preserve">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F1D"/>
    <w:multiLevelType w:val="multilevel"/>
    <w:tmpl w:val="29EA4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66CD9"/>
    <w:multiLevelType w:val="multilevel"/>
    <w:tmpl w:val="0DD64A4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279322A"/>
    <w:multiLevelType w:val="hybridMultilevel"/>
    <w:tmpl w:val="4BE62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834687"/>
    <w:multiLevelType w:val="multilevel"/>
    <w:tmpl w:val="F03E0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5">
    <w:nsid w:val="7B717D17"/>
    <w:multiLevelType w:val="hybridMultilevel"/>
    <w:tmpl w:val="356AA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249"/>
    <w:rsid w:val="000340DA"/>
    <w:rsid w:val="00091C9F"/>
    <w:rsid w:val="000A6CFF"/>
    <w:rsid w:val="000A7B9C"/>
    <w:rsid w:val="000A7BB4"/>
    <w:rsid w:val="000B090D"/>
    <w:rsid w:val="000E132D"/>
    <w:rsid w:val="000E353F"/>
    <w:rsid w:val="000F27A7"/>
    <w:rsid w:val="00177273"/>
    <w:rsid w:val="001D11A4"/>
    <w:rsid w:val="001E3447"/>
    <w:rsid w:val="00213ADD"/>
    <w:rsid w:val="002154C0"/>
    <w:rsid w:val="00222939"/>
    <w:rsid w:val="00242EEB"/>
    <w:rsid w:val="00291A6F"/>
    <w:rsid w:val="002A5DC3"/>
    <w:rsid w:val="002E7C34"/>
    <w:rsid w:val="002F2E00"/>
    <w:rsid w:val="00303D54"/>
    <w:rsid w:val="003364D6"/>
    <w:rsid w:val="00351880"/>
    <w:rsid w:val="00363887"/>
    <w:rsid w:val="0037605D"/>
    <w:rsid w:val="003C2249"/>
    <w:rsid w:val="00490CB1"/>
    <w:rsid w:val="004C14E8"/>
    <w:rsid w:val="00532CDD"/>
    <w:rsid w:val="0055246F"/>
    <w:rsid w:val="00563797"/>
    <w:rsid w:val="005878CB"/>
    <w:rsid w:val="00596C12"/>
    <w:rsid w:val="005F217F"/>
    <w:rsid w:val="00603BC6"/>
    <w:rsid w:val="006634C6"/>
    <w:rsid w:val="00664FC7"/>
    <w:rsid w:val="006F744A"/>
    <w:rsid w:val="00700DD8"/>
    <w:rsid w:val="00730906"/>
    <w:rsid w:val="00794942"/>
    <w:rsid w:val="00866C1D"/>
    <w:rsid w:val="008B3F97"/>
    <w:rsid w:val="008F42F8"/>
    <w:rsid w:val="009859ED"/>
    <w:rsid w:val="009E5514"/>
    <w:rsid w:val="009F4249"/>
    <w:rsid w:val="00A616FE"/>
    <w:rsid w:val="00A910CB"/>
    <w:rsid w:val="00AA0A05"/>
    <w:rsid w:val="00AA78C6"/>
    <w:rsid w:val="00AD7B3E"/>
    <w:rsid w:val="00AF289F"/>
    <w:rsid w:val="00B76B9D"/>
    <w:rsid w:val="00B926B8"/>
    <w:rsid w:val="00B96EA5"/>
    <w:rsid w:val="00B97C2B"/>
    <w:rsid w:val="00BA073C"/>
    <w:rsid w:val="00BE137C"/>
    <w:rsid w:val="00BE767A"/>
    <w:rsid w:val="00C00335"/>
    <w:rsid w:val="00C54965"/>
    <w:rsid w:val="00C66F61"/>
    <w:rsid w:val="00C87B2B"/>
    <w:rsid w:val="00C926CB"/>
    <w:rsid w:val="00CE5B77"/>
    <w:rsid w:val="00D85F9B"/>
    <w:rsid w:val="00D923CC"/>
    <w:rsid w:val="00E7709E"/>
    <w:rsid w:val="00E776AB"/>
    <w:rsid w:val="00F62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link w:val="NagwekZnak"/>
    <w:uiPriority w:val="99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rsid w:val="009F4249"/>
  </w:style>
  <w:style w:type="paragraph" w:styleId="Stopka">
    <w:name w:val="footer"/>
    <w:basedOn w:val="Normalny"/>
    <w:link w:val="StopkaZnak"/>
    <w:uiPriority w:val="99"/>
    <w:semiHidden/>
    <w:unhideWhenUsed/>
    <w:rsid w:val="0098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59ED"/>
    <w:rPr>
      <w:color w:val="00000A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859ED"/>
    <w:rPr>
      <w:rFonts w:ascii="Liberation Sans" w:eastAsia="Lucida Sans Unicode" w:hAnsi="Liberation Sans" w:cs="Mangal"/>
      <w:color w:val="00000A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ED"/>
    <w:rPr>
      <w:rFonts w:ascii="Tahoma" w:hAnsi="Tahoma" w:cs="Tahoma"/>
      <w:color w:val="00000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rsid w:val="009F4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BC8BA-7242-42B3-A222-DA9D9E02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wgregorczyk</cp:lastModifiedBy>
  <cp:revision>6</cp:revision>
  <cp:lastPrinted>2019-07-04T04:18:00Z</cp:lastPrinted>
  <dcterms:created xsi:type="dcterms:W3CDTF">2019-07-03T11:42:00Z</dcterms:created>
  <dcterms:modified xsi:type="dcterms:W3CDTF">2019-07-12T05:57:00Z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